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8D14CC2" w14:textId="69F290EB" w:rsidR="00CD3517" w:rsidRPr="005E40D8" w:rsidRDefault="00F21ACC">
      <w:pPr>
        <w:widowControl w:val="0"/>
        <w:jc w:val="cente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Exemplary School Library Program Application</w:t>
      </w:r>
    </w:p>
    <w:p w14:paraId="707A8B89" w14:textId="77777777" w:rsidR="00CD3517" w:rsidRPr="005E40D8" w:rsidRDefault="00CD3517">
      <w:pPr>
        <w:widowControl w:val="0"/>
        <w:rPr>
          <w:rFonts w:asciiTheme="majorHAnsi" w:hAnsiTheme="majorHAnsi"/>
          <w:color w:val="434343"/>
          <w:sz w:val="20"/>
          <w:szCs w:val="20"/>
        </w:rPr>
      </w:pPr>
    </w:p>
    <w:p w14:paraId="2847F78A"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 xml:space="preserve">Welcome to the opportunity to showcase your school library through </w:t>
      </w:r>
      <w:r w:rsidR="004865D4" w:rsidRPr="005E40D8">
        <w:rPr>
          <w:rFonts w:asciiTheme="majorHAnsi" w:eastAsia="Calibri" w:hAnsiTheme="majorHAnsi" w:cs="Calibri"/>
          <w:color w:val="434343"/>
          <w:sz w:val="20"/>
          <w:szCs w:val="20"/>
        </w:rPr>
        <w:t>the Missouri Department of Elementary and Secondary Education’s</w:t>
      </w:r>
      <w:r w:rsidRPr="005E40D8">
        <w:rPr>
          <w:rFonts w:asciiTheme="majorHAnsi" w:eastAsia="Calibri" w:hAnsiTheme="majorHAnsi" w:cs="Calibri"/>
          <w:color w:val="434343"/>
          <w:sz w:val="20"/>
          <w:szCs w:val="20"/>
        </w:rPr>
        <w:t xml:space="preserve"> Exemplary School Library Program.  Please read through the application carefully.  If you have any questions, please contact Lisa Scroggs, DESE assistant director of English language arts, at </w:t>
      </w:r>
      <w:hyperlink r:id="rId7">
        <w:r w:rsidRPr="005E40D8">
          <w:rPr>
            <w:rFonts w:asciiTheme="majorHAnsi" w:eastAsia="Calibri" w:hAnsiTheme="majorHAnsi" w:cs="Calibri"/>
            <w:color w:val="0000FF"/>
            <w:sz w:val="20"/>
            <w:szCs w:val="20"/>
            <w:u w:val="single"/>
          </w:rPr>
          <w:t>lisa.scroggs@dese.mo.gov</w:t>
        </w:r>
      </w:hyperlink>
      <w:r w:rsidRPr="005E40D8">
        <w:rPr>
          <w:rFonts w:asciiTheme="majorHAnsi" w:eastAsia="Calibri" w:hAnsiTheme="majorHAnsi" w:cs="Calibri"/>
          <w:color w:val="434343"/>
          <w:sz w:val="20"/>
          <w:szCs w:val="20"/>
        </w:rPr>
        <w:t>.</w:t>
      </w:r>
    </w:p>
    <w:p w14:paraId="6BF02AD8" w14:textId="77777777" w:rsidR="00CD3517" w:rsidRPr="005E40D8" w:rsidRDefault="00CD3517">
      <w:pPr>
        <w:widowControl w:val="0"/>
        <w:rPr>
          <w:rFonts w:asciiTheme="majorHAnsi" w:hAnsiTheme="majorHAnsi"/>
          <w:color w:val="434343"/>
          <w:sz w:val="20"/>
          <w:szCs w:val="20"/>
        </w:rPr>
      </w:pPr>
    </w:p>
    <w:p w14:paraId="77A885C5" w14:textId="77777777" w:rsidR="00CD3517" w:rsidRPr="005E40D8" w:rsidRDefault="00CD3517">
      <w:pPr>
        <w:widowControl w:val="0"/>
        <w:rPr>
          <w:rFonts w:asciiTheme="majorHAnsi" w:hAnsiTheme="majorHAnsi"/>
          <w:color w:val="434343"/>
          <w:sz w:val="20"/>
          <w:szCs w:val="20"/>
        </w:rPr>
      </w:pPr>
    </w:p>
    <w:p w14:paraId="1720C696" w14:textId="77777777" w:rsidR="00CD3517" w:rsidRPr="005E40D8" w:rsidRDefault="00F21ACC">
      <w:pPr>
        <w:rPr>
          <w:rFonts w:asciiTheme="majorHAnsi" w:hAnsiTheme="majorHAnsi"/>
          <w:color w:val="434343"/>
          <w:sz w:val="20"/>
          <w:szCs w:val="20"/>
        </w:rPr>
      </w:pPr>
      <w:bookmarkStart w:id="0" w:name="_gjdgxs" w:colFirst="0" w:colLast="0"/>
      <w:bookmarkEnd w:id="0"/>
      <w:r w:rsidRPr="005E40D8">
        <w:rPr>
          <w:rFonts w:asciiTheme="majorHAnsi" w:hAnsiTheme="majorHAnsi"/>
          <w:sz w:val="20"/>
          <w:szCs w:val="20"/>
        </w:rPr>
        <w:br w:type="page"/>
      </w:r>
    </w:p>
    <w:p w14:paraId="5F6F313F" w14:textId="77777777" w:rsidR="00CD3517" w:rsidRPr="005E40D8" w:rsidRDefault="00CD3517">
      <w:pPr>
        <w:rPr>
          <w:rFonts w:asciiTheme="majorHAnsi" w:hAnsiTheme="majorHAnsi"/>
          <w:color w:val="434343"/>
          <w:sz w:val="20"/>
          <w:szCs w:val="20"/>
        </w:rPr>
      </w:pPr>
    </w:p>
    <w:p w14:paraId="47C12609" w14:textId="77777777" w:rsidR="00CD3517" w:rsidRPr="005E40D8" w:rsidRDefault="00CD3517">
      <w:pPr>
        <w:widowControl w:val="0"/>
        <w:rPr>
          <w:rFonts w:asciiTheme="majorHAnsi" w:hAnsiTheme="majorHAnsi"/>
          <w:color w:val="434343"/>
          <w:sz w:val="20"/>
          <w:szCs w:val="20"/>
        </w:rPr>
      </w:pPr>
    </w:p>
    <w:tbl>
      <w:tblPr>
        <w:tblStyle w:val="a"/>
        <w:tblW w:w="10080" w:type="dxa"/>
        <w:tblBorders>
          <w:top w:val="single" w:sz="8" w:space="0" w:color="0097A7"/>
          <w:left w:val="single" w:sz="8" w:space="0" w:color="0097A7"/>
          <w:bottom w:val="single" w:sz="8" w:space="0" w:color="0097A7"/>
          <w:right w:val="single" w:sz="8" w:space="0" w:color="0097A7"/>
          <w:insideH w:val="single" w:sz="8" w:space="0" w:color="0097A7"/>
          <w:insideV w:val="single" w:sz="8" w:space="0" w:color="0097A7"/>
        </w:tblBorders>
        <w:tblLayout w:type="fixed"/>
        <w:tblLook w:val="0600" w:firstRow="0" w:lastRow="0" w:firstColumn="0" w:lastColumn="0" w:noHBand="1" w:noVBand="1"/>
      </w:tblPr>
      <w:tblGrid>
        <w:gridCol w:w="10080"/>
      </w:tblGrid>
      <w:tr w:rsidR="00CD3517" w:rsidRPr="005E40D8" w14:paraId="57438107" w14:textId="77777777">
        <w:tc>
          <w:tcPr>
            <w:tcW w:w="10080" w:type="dxa"/>
            <w:shd w:val="clear" w:color="auto" w:fill="0097A7"/>
            <w:tcMar>
              <w:top w:w="100" w:type="dxa"/>
              <w:left w:w="100" w:type="dxa"/>
              <w:bottom w:w="100" w:type="dxa"/>
              <w:right w:w="100" w:type="dxa"/>
            </w:tcMar>
          </w:tcPr>
          <w:p w14:paraId="57DD138A" w14:textId="77777777" w:rsidR="00CD3517" w:rsidRPr="005E40D8" w:rsidRDefault="00F21ACC">
            <w:pPr>
              <w:pStyle w:val="Heading1"/>
              <w:widowControl w:val="0"/>
              <w:spacing w:line="240" w:lineRule="auto"/>
              <w:rPr>
                <w:rFonts w:asciiTheme="majorHAnsi" w:eastAsia="Calibri" w:hAnsiTheme="majorHAnsi" w:cs="Calibri"/>
                <w:color w:val="FFFFFF"/>
                <w:sz w:val="20"/>
                <w:szCs w:val="20"/>
              </w:rPr>
            </w:pPr>
            <w:bookmarkStart w:id="1" w:name="_30j0zll" w:colFirst="0" w:colLast="0"/>
            <w:bookmarkEnd w:id="1"/>
            <w:r w:rsidRPr="005E40D8">
              <w:rPr>
                <w:rFonts w:asciiTheme="majorHAnsi" w:eastAsia="Calibri" w:hAnsiTheme="majorHAnsi" w:cs="Calibri"/>
                <w:color w:val="FFFFFF"/>
                <w:sz w:val="20"/>
                <w:szCs w:val="20"/>
              </w:rPr>
              <w:t>Table of Contents</w:t>
            </w:r>
          </w:p>
        </w:tc>
      </w:tr>
    </w:tbl>
    <w:p w14:paraId="53B9D8F6" w14:textId="77777777" w:rsidR="00CD3517" w:rsidRPr="005E40D8" w:rsidRDefault="00CD3517">
      <w:pPr>
        <w:rPr>
          <w:rFonts w:asciiTheme="majorHAnsi" w:hAnsiTheme="majorHAnsi"/>
          <w:sz w:val="20"/>
          <w:szCs w:val="20"/>
        </w:rPr>
      </w:pPr>
    </w:p>
    <w:sdt>
      <w:sdtPr>
        <w:rPr>
          <w:rFonts w:asciiTheme="majorHAnsi" w:hAnsiTheme="majorHAnsi"/>
          <w:sz w:val="20"/>
          <w:szCs w:val="20"/>
        </w:rPr>
        <w:id w:val="-1443457470"/>
        <w:docPartObj>
          <w:docPartGallery w:val="Table of Contents"/>
          <w:docPartUnique/>
        </w:docPartObj>
      </w:sdtPr>
      <w:sdtEndPr/>
      <w:sdtContent>
        <w:p w14:paraId="1BC53308" w14:textId="77777777" w:rsidR="00CD3517" w:rsidRPr="005E40D8" w:rsidRDefault="00F21ACC">
          <w:pPr>
            <w:spacing w:before="80"/>
            <w:rPr>
              <w:rFonts w:asciiTheme="majorHAnsi" w:hAnsiTheme="majorHAnsi"/>
              <w:sz w:val="20"/>
              <w:szCs w:val="20"/>
            </w:rPr>
          </w:pPr>
          <w:r w:rsidRPr="005E40D8">
            <w:rPr>
              <w:rFonts w:asciiTheme="majorHAnsi" w:hAnsiTheme="majorHAnsi"/>
              <w:sz w:val="20"/>
              <w:szCs w:val="20"/>
            </w:rPr>
            <w:fldChar w:fldCharType="begin"/>
          </w:r>
          <w:r w:rsidRPr="005E40D8">
            <w:rPr>
              <w:rFonts w:asciiTheme="majorHAnsi" w:hAnsiTheme="majorHAnsi"/>
              <w:sz w:val="20"/>
              <w:szCs w:val="20"/>
            </w:rPr>
            <w:instrText xml:space="preserve"> TOC \h \u \z \n </w:instrText>
          </w:r>
          <w:r w:rsidRPr="005E40D8">
            <w:rPr>
              <w:rFonts w:asciiTheme="majorHAnsi" w:hAnsiTheme="majorHAnsi"/>
              <w:sz w:val="20"/>
              <w:szCs w:val="20"/>
            </w:rPr>
            <w:fldChar w:fldCharType="separate"/>
          </w:r>
        </w:p>
        <w:tbl>
          <w:tblPr>
            <w:tblStyle w:val="a0"/>
            <w:tblW w:w="100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515"/>
            <w:gridCol w:w="8565"/>
          </w:tblGrid>
          <w:tr w:rsidR="00CD3517" w:rsidRPr="005E40D8" w14:paraId="7112D6E9" w14:textId="77777777">
            <w:trPr>
              <w:trHeight w:val="560"/>
            </w:trPr>
            <w:tc>
              <w:tcPr>
                <w:tcW w:w="10080" w:type="dxa"/>
                <w:gridSpan w:val="2"/>
                <w:tcBorders>
                  <w:bottom w:val="single" w:sz="24" w:space="0" w:color="0097A7"/>
                </w:tcBorders>
                <w:shd w:val="clear" w:color="auto" w:fill="auto"/>
                <w:tcMar>
                  <w:top w:w="100" w:type="dxa"/>
                  <w:left w:w="100" w:type="dxa"/>
                  <w:bottom w:w="100" w:type="dxa"/>
                  <w:right w:w="100" w:type="dxa"/>
                </w:tcMar>
              </w:tcPr>
              <w:p w14:paraId="77436F54" w14:textId="77777777" w:rsidR="00CD3517" w:rsidRPr="005E40D8" w:rsidRDefault="00882CFE" w:rsidP="00407524">
                <w:pPr>
                  <w:numPr>
                    <w:ilvl w:val="0"/>
                    <w:numId w:val="7"/>
                  </w:numPr>
                  <w:spacing w:before="80"/>
                  <w:rPr>
                    <w:rFonts w:asciiTheme="majorHAnsi" w:eastAsia="Calibri" w:hAnsiTheme="majorHAnsi" w:cs="Calibri"/>
                    <w:sz w:val="20"/>
                    <w:szCs w:val="20"/>
                  </w:rPr>
                </w:pPr>
                <w:hyperlink w:anchor="_1fob9te">
                  <w:r w:rsidR="00F21ACC" w:rsidRPr="005E40D8">
                    <w:rPr>
                      <w:rFonts w:asciiTheme="majorHAnsi" w:eastAsia="Calibri" w:hAnsiTheme="majorHAnsi" w:cs="Calibri"/>
                      <w:color w:val="1155CC"/>
                      <w:sz w:val="20"/>
                      <w:szCs w:val="20"/>
                      <w:u w:val="single"/>
                    </w:rPr>
                    <w:t>Applicant Information</w:t>
                  </w:r>
                </w:hyperlink>
              </w:p>
            </w:tc>
          </w:tr>
          <w:tr w:rsidR="00CD3517" w:rsidRPr="005E40D8" w14:paraId="6D7913DC" w14:textId="77777777">
            <w:trPr>
              <w:trHeight w:val="440"/>
            </w:trPr>
            <w:tc>
              <w:tcPr>
                <w:tcW w:w="10080" w:type="dxa"/>
                <w:gridSpan w:val="2"/>
                <w:tcBorders>
                  <w:top w:val="single" w:sz="24" w:space="0" w:color="0097A7"/>
                  <w:bottom w:val="single" w:sz="24" w:space="0" w:color="0097A7"/>
                </w:tcBorders>
                <w:shd w:val="clear" w:color="auto" w:fill="auto"/>
                <w:tcMar>
                  <w:top w:w="100" w:type="dxa"/>
                  <w:left w:w="100" w:type="dxa"/>
                  <w:bottom w:w="100" w:type="dxa"/>
                  <w:right w:w="100" w:type="dxa"/>
                </w:tcMar>
              </w:tcPr>
              <w:p w14:paraId="7ACB89F9" w14:textId="77777777" w:rsidR="00CD3517" w:rsidRPr="005E40D8" w:rsidRDefault="00F21ACC">
                <w:pPr>
                  <w:spacing w:before="200"/>
                  <w:rPr>
                    <w:rFonts w:asciiTheme="majorHAnsi" w:eastAsia="Calibri" w:hAnsiTheme="majorHAnsi" w:cs="Calibri"/>
                    <w:color w:val="1155CC"/>
                    <w:sz w:val="20"/>
                    <w:szCs w:val="20"/>
                    <w:u w:val="single"/>
                  </w:rPr>
                </w:pPr>
                <w:r w:rsidRPr="005E40D8">
                  <w:rPr>
                    <w:rFonts w:asciiTheme="majorHAnsi" w:eastAsia="Calibri" w:hAnsiTheme="majorHAnsi" w:cs="Calibri"/>
                    <w:sz w:val="20"/>
                    <w:szCs w:val="20"/>
                  </w:rPr>
                  <w:t xml:space="preserve">II.    </w:t>
                </w:r>
                <w:hyperlink w:anchor="_1t3h5sf">
                  <w:r w:rsidRPr="005E40D8">
                    <w:rPr>
                      <w:rFonts w:asciiTheme="majorHAnsi" w:eastAsia="Calibri" w:hAnsiTheme="majorHAnsi" w:cs="Calibri"/>
                      <w:color w:val="1155CC"/>
                      <w:sz w:val="20"/>
                      <w:szCs w:val="20"/>
                      <w:u w:val="single"/>
                    </w:rPr>
                    <w:t>Instruction</w:t>
                  </w:r>
                </w:hyperlink>
                <w:r w:rsidRPr="005E40D8">
                  <w:rPr>
                    <w:rFonts w:asciiTheme="majorHAnsi" w:eastAsia="Calibri" w:hAnsiTheme="majorHAnsi" w:cs="Calibri"/>
                    <w:color w:val="1155CC"/>
                    <w:sz w:val="20"/>
                    <w:szCs w:val="20"/>
                    <w:u w:val="single"/>
                  </w:rPr>
                  <w:t xml:space="preserve">  </w:t>
                </w:r>
              </w:p>
            </w:tc>
          </w:tr>
          <w:tr w:rsidR="00CD3517" w:rsidRPr="005E40D8" w14:paraId="77E374CB" w14:textId="77777777">
            <w:tc>
              <w:tcPr>
                <w:tcW w:w="1515" w:type="dxa"/>
                <w:tcBorders>
                  <w:top w:val="single" w:sz="24" w:space="0" w:color="0097A7"/>
                  <w:bottom w:val="single" w:sz="18" w:space="0" w:color="0097A7"/>
                </w:tcBorders>
                <w:shd w:val="clear" w:color="auto" w:fill="auto"/>
                <w:tcMar>
                  <w:top w:w="100" w:type="dxa"/>
                  <w:left w:w="100" w:type="dxa"/>
                  <w:bottom w:w="100" w:type="dxa"/>
                  <w:right w:w="100" w:type="dxa"/>
                </w:tcMar>
              </w:tcPr>
              <w:p w14:paraId="58FBC93E" w14:textId="77777777" w:rsidR="00CD3517" w:rsidRPr="005E40D8" w:rsidRDefault="00F21ACC">
                <w:pPr>
                  <w:spacing w:before="200"/>
                  <w:rPr>
                    <w:rFonts w:asciiTheme="majorHAnsi" w:eastAsia="Calibri" w:hAnsiTheme="majorHAnsi" w:cs="Calibri"/>
                    <w:sz w:val="20"/>
                    <w:szCs w:val="20"/>
                  </w:rPr>
                </w:pPr>
                <w:r w:rsidRPr="005E40D8">
                  <w:rPr>
                    <w:rFonts w:asciiTheme="majorHAnsi" w:eastAsia="Calibri" w:hAnsiTheme="majorHAnsi" w:cs="Calibri"/>
                    <w:sz w:val="20"/>
                    <w:szCs w:val="20"/>
                  </w:rPr>
                  <w:t>Completed</w:t>
                </w:r>
              </w:p>
            </w:tc>
            <w:tc>
              <w:tcPr>
                <w:tcW w:w="8565" w:type="dxa"/>
                <w:tcBorders>
                  <w:top w:val="single" w:sz="24" w:space="0" w:color="FFFFFF"/>
                </w:tcBorders>
                <w:shd w:val="clear" w:color="auto" w:fill="auto"/>
                <w:tcMar>
                  <w:top w:w="100" w:type="dxa"/>
                  <w:left w:w="100" w:type="dxa"/>
                  <w:bottom w:w="100" w:type="dxa"/>
                  <w:right w:w="100" w:type="dxa"/>
                </w:tcMar>
              </w:tcPr>
              <w:p w14:paraId="4E644622" w14:textId="77777777" w:rsidR="00CD3517" w:rsidRPr="005E40D8" w:rsidRDefault="00CD3517">
                <w:pPr>
                  <w:spacing w:before="200"/>
                  <w:rPr>
                    <w:rFonts w:asciiTheme="majorHAnsi" w:eastAsia="Calibri" w:hAnsiTheme="majorHAnsi" w:cs="Calibri"/>
                    <w:sz w:val="20"/>
                    <w:szCs w:val="20"/>
                  </w:rPr>
                </w:pPr>
              </w:p>
            </w:tc>
          </w:tr>
          <w:tr w:rsidR="00CD3517" w:rsidRPr="005E40D8" w14:paraId="70246C43" w14:textId="77777777">
            <w:tc>
              <w:tcPr>
                <w:tcW w:w="1515" w:type="dxa"/>
                <w:tcBorders>
                  <w:top w:val="single" w:sz="18" w:space="0" w:color="0097A7"/>
                  <w:left w:val="single" w:sz="18" w:space="0" w:color="0097A7"/>
                  <w:bottom w:val="single" w:sz="18" w:space="0" w:color="0097A7"/>
                  <w:right w:val="single" w:sz="18" w:space="0" w:color="0097A7"/>
                </w:tcBorders>
                <w:shd w:val="clear" w:color="auto" w:fill="auto"/>
                <w:tcMar>
                  <w:top w:w="100" w:type="dxa"/>
                  <w:left w:w="100" w:type="dxa"/>
                  <w:bottom w:w="100" w:type="dxa"/>
                  <w:right w:w="100" w:type="dxa"/>
                </w:tcMar>
              </w:tcPr>
              <w:p w14:paraId="6C0485E8" w14:textId="77777777" w:rsidR="00CD3517" w:rsidRPr="005E40D8" w:rsidRDefault="00CD3517">
                <w:pPr>
                  <w:widowControl w:val="0"/>
                  <w:pBdr>
                    <w:top w:val="nil"/>
                    <w:left w:val="nil"/>
                    <w:bottom w:val="nil"/>
                    <w:right w:val="nil"/>
                    <w:between w:val="nil"/>
                  </w:pBdr>
                  <w:rPr>
                    <w:rFonts w:asciiTheme="majorHAnsi" w:eastAsia="Calibri" w:hAnsiTheme="majorHAnsi" w:cs="Calibri"/>
                    <w:sz w:val="20"/>
                    <w:szCs w:val="20"/>
                  </w:rPr>
                </w:pPr>
              </w:p>
            </w:tc>
            <w:tc>
              <w:tcPr>
                <w:tcW w:w="8565" w:type="dxa"/>
                <w:tcBorders>
                  <w:left w:val="single" w:sz="18" w:space="0" w:color="0097A7"/>
                </w:tcBorders>
                <w:shd w:val="clear" w:color="auto" w:fill="auto"/>
                <w:tcMar>
                  <w:top w:w="100" w:type="dxa"/>
                  <w:left w:w="100" w:type="dxa"/>
                  <w:bottom w:w="100" w:type="dxa"/>
                  <w:right w:w="100" w:type="dxa"/>
                </w:tcMar>
              </w:tcPr>
              <w:p w14:paraId="0492005C" w14:textId="77777777" w:rsidR="00CD3517" w:rsidRPr="005E40D8" w:rsidRDefault="00882CFE">
                <w:pPr>
                  <w:spacing w:before="60"/>
                  <w:ind w:left="720"/>
                  <w:rPr>
                    <w:rFonts w:asciiTheme="majorHAnsi" w:eastAsia="Calibri" w:hAnsiTheme="majorHAnsi" w:cs="Calibri"/>
                    <w:sz w:val="20"/>
                    <w:szCs w:val="20"/>
                  </w:rPr>
                </w:pPr>
                <w:hyperlink w:anchor="2s8eyo1">
                  <w:r w:rsidR="00F21ACC" w:rsidRPr="005E40D8">
                    <w:rPr>
                      <w:rFonts w:asciiTheme="majorHAnsi" w:eastAsia="Calibri" w:hAnsiTheme="majorHAnsi" w:cs="Calibri"/>
                      <w:color w:val="1155CC"/>
                      <w:sz w:val="20"/>
                      <w:szCs w:val="20"/>
                      <w:u w:val="single"/>
                    </w:rPr>
                    <w:t>Indicator 1  Differentiated Instruction</w:t>
                  </w:r>
                </w:hyperlink>
              </w:p>
            </w:tc>
          </w:tr>
          <w:tr w:rsidR="00CD3517" w:rsidRPr="005E40D8" w14:paraId="65DBCF14" w14:textId="77777777">
            <w:tc>
              <w:tcPr>
                <w:tcW w:w="1515" w:type="dxa"/>
                <w:tcBorders>
                  <w:top w:val="single" w:sz="18" w:space="0" w:color="0097A7"/>
                  <w:left w:val="single" w:sz="18" w:space="0" w:color="0097A7"/>
                  <w:bottom w:val="single" w:sz="18" w:space="0" w:color="0097A7"/>
                  <w:right w:val="single" w:sz="18" w:space="0" w:color="0097A7"/>
                </w:tcBorders>
                <w:shd w:val="clear" w:color="auto" w:fill="auto"/>
                <w:tcMar>
                  <w:top w:w="100" w:type="dxa"/>
                  <w:left w:w="100" w:type="dxa"/>
                  <w:bottom w:w="100" w:type="dxa"/>
                  <w:right w:w="100" w:type="dxa"/>
                </w:tcMar>
              </w:tcPr>
              <w:p w14:paraId="405A31F0" w14:textId="77777777" w:rsidR="00CD3517" w:rsidRPr="005E40D8" w:rsidRDefault="00CD3517">
                <w:pPr>
                  <w:widowControl w:val="0"/>
                  <w:pBdr>
                    <w:top w:val="nil"/>
                    <w:left w:val="nil"/>
                    <w:bottom w:val="nil"/>
                    <w:right w:val="nil"/>
                    <w:between w:val="nil"/>
                  </w:pBdr>
                  <w:rPr>
                    <w:rFonts w:asciiTheme="majorHAnsi" w:eastAsia="Calibri" w:hAnsiTheme="majorHAnsi" w:cs="Calibri"/>
                    <w:sz w:val="20"/>
                    <w:szCs w:val="20"/>
                  </w:rPr>
                </w:pPr>
              </w:p>
            </w:tc>
            <w:tc>
              <w:tcPr>
                <w:tcW w:w="8565" w:type="dxa"/>
                <w:tcBorders>
                  <w:left w:val="single" w:sz="18" w:space="0" w:color="0097A7"/>
                </w:tcBorders>
                <w:shd w:val="clear" w:color="auto" w:fill="auto"/>
                <w:tcMar>
                  <w:top w:w="100" w:type="dxa"/>
                  <w:left w:w="100" w:type="dxa"/>
                  <w:bottom w:w="100" w:type="dxa"/>
                  <w:right w:w="100" w:type="dxa"/>
                </w:tcMar>
              </w:tcPr>
              <w:p w14:paraId="5F3A97BB" w14:textId="77777777" w:rsidR="00CD3517" w:rsidRPr="005E40D8" w:rsidRDefault="00882CFE">
                <w:pPr>
                  <w:spacing w:before="60"/>
                  <w:ind w:left="720"/>
                  <w:rPr>
                    <w:rFonts w:asciiTheme="majorHAnsi" w:eastAsia="Calibri" w:hAnsiTheme="majorHAnsi" w:cs="Calibri"/>
                    <w:sz w:val="20"/>
                    <w:szCs w:val="20"/>
                  </w:rPr>
                </w:pPr>
                <w:hyperlink w:anchor="lnxbz9">
                  <w:r w:rsidR="00F21ACC" w:rsidRPr="005E40D8">
                    <w:rPr>
                      <w:rFonts w:asciiTheme="majorHAnsi" w:eastAsia="Calibri" w:hAnsiTheme="majorHAnsi" w:cs="Calibri"/>
                      <w:color w:val="1155CC"/>
                      <w:sz w:val="20"/>
                      <w:szCs w:val="20"/>
                      <w:u w:val="single"/>
                    </w:rPr>
                    <w:t>Indicator 2  Planning Time</w:t>
                  </w:r>
                </w:hyperlink>
              </w:p>
            </w:tc>
          </w:tr>
          <w:tr w:rsidR="00CD3517" w:rsidRPr="005E40D8" w14:paraId="345D786B" w14:textId="77777777">
            <w:tc>
              <w:tcPr>
                <w:tcW w:w="1515" w:type="dxa"/>
                <w:tcBorders>
                  <w:top w:val="single" w:sz="18" w:space="0" w:color="0097A7"/>
                  <w:left w:val="single" w:sz="18" w:space="0" w:color="0097A7"/>
                  <w:bottom w:val="single" w:sz="18" w:space="0" w:color="0097A7"/>
                  <w:right w:val="single" w:sz="18" w:space="0" w:color="0097A7"/>
                </w:tcBorders>
                <w:shd w:val="clear" w:color="auto" w:fill="auto"/>
                <w:tcMar>
                  <w:top w:w="100" w:type="dxa"/>
                  <w:left w:w="100" w:type="dxa"/>
                  <w:bottom w:w="100" w:type="dxa"/>
                  <w:right w:w="100" w:type="dxa"/>
                </w:tcMar>
              </w:tcPr>
              <w:p w14:paraId="3CA40C8E" w14:textId="77777777" w:rsidR="00CD3517" w:rsidRPr="005E40D8" w:rsidRDefault="00CD3517">
                <w:pPr>
                  <w:widowControl w:val="0"/>
                  <w:pBdr>
                    <w:top w:val="nil"/>
                    <w:left w:val="nil"/>
                    <w:bottom w:val="nil"/>
                    <w:right w:val="nil"/>
                    <w:between w:val="nil"/>
                  </w:pBdr>
                  <w:rPr>
                    <w:rFonts w:asciiTheme="majorHAnsi" w:eastAsia="Calibri" w:hAnsiTheme="majorHAnsi" w:cs="Calibri"/>
                    <w:sz w:val="20"/>
                    <w:szCs w:val="20"/>
                  </w:rPr>
                </w:pPr>
              </w:p>
            </w:tc>
            <w:tc>
              <w:tcPr>
                <w:tcW w:w="8565" w:type="dxa"/>
                <w:tcBorders>
                  <w:left w:val="single" w:sz="18" w:space="0" w:color="0097A7"/>
                </w:tcBorders>
                <w:shd w:val="clear" w:color="auto" w:fill="auto"/>
                <w:tcMar>
                  <w:top w:w="100" w:type="dxa"/>
                  <w:left w:w="100" w:type="dxa"/>
                  <w:bottom w:w="100" w:type="dxa"/>
                  <w:right w:w="100" w:type="dxa"/>
                </w:tcMar>
              </w:tcPr>
              <w:p w14:paraId="7C8278B3" w14:textId="77777777" w:rsidR="00CD3517" w:rsidRPr="005E40D8" w:rsidRDefault="00882CFE">
                <w:pPr>
                  <w:spacing w:before="60"/>
                  <w:ind w:left="720"/>
                  <w:rPr>
                    <w:rFonts w:asciiTheme="majorHAnsi" w:eastAsia="Calibri" w:hAnsiTheme="majorHAnsi" w:cs="Calibri"/>
                    <w:color w:val="1155CC"/>
                    <w:sz w:val="20"/>
                    <w:szCs w:val="20"/>
                    <w:u w:val="single"/>
                  </w:rPr>
                </w:pPr>
                <w:hyperlink w:anchor="44sinio">
                  <w:r w:rsidR="00F21ACC" w:rsidRPr="005E40D8">
                    <w:rPr>
                      <w:rFonts w:asciiTheme="majorHAnsi" w:eastAsia="Calibri" w:hAnsiTheme="majorHAnsi" w:cs="Calibri"/>
                      <w:color w:val="1155CC"/>
                      <w:sz w:val="20"/>
                      <w:szCs w:val="20"/>
                      <w:u w:val="single"/>
                    </w:rPr>
                    <w:t>Indicator 3  Types of Literacy</w:t>
                  </w:r>
                </w:hyperlink>
                <w:r w:rsidR="00F21ACC" w:rsidRPr="005E40D8">
                  <w:rPr>
                    <w:rFonts w:asciiTheme="majorHAnsi" w:eastAsia="Calibri" w:hAnsiTheme="majorHAnsi" w:cs="Calibri"/>
                    <w:color w:val="1155CC"/>
                    <w:sz w:val="20"/>
                    <w:szCs w:val="20"/>
                    <w:u w:val="single"/>
                  </w:rPr>
                  <w:t xml:space="preserve"> </w:t>
                </w:r>
              </w:p>
            </w:tc>
          </w:tr>
          <w:tr w:rsidR="00CD3517" w:rsidRPr="005E40D8" w14:paraId="3024F955" w14:textId="77777777">
            <w:tc>
              <w:tcPr>
                <w:tcW w:w="1515" w:type="dxa"/>
                <w:tcBorders>
                  <w:top w:val="single" w:sz="18" w:space="0" w:color="0097A7"/>
                  <w:left w:val="single" w:sz="18" w:space="0" w:color="0097A7"/>
                  <w:bottom w:val="single" w:sz="18" w:space="0" w:color="0097A7"/>
                  <w:right w:val="single" w:sz="18" w:space="0" w:color="0097A7"/>
                </w:tcBorders>
                <w:shd w:val="clear" w:color="auto" w:fill="auto"/>
                <w:tcMar>
                  <w:top w:w="100" w:type="dxa"/>
                  <w:left w:w="100" w:type="dxa"/>
                  <w:bottom w:w="100" w:type="dxa"/>
                  <w:right w:w="100" w:type="dxa"/>
                </w:tcMar>
              </w:tcPr>
              <w:p w14:paraId="00E1716C" w14:textId="77777777" w:rsidR="00CD3517" w:rsidRPr="005E40D8" w:rsidRDefault="00CD3517">
                <w:pPr>
                  <w:widowControl w:val="0"/>
                  <w:pBdr>
                    <w:top w:val="nil"/>
                    <w:left w:val="nil"/>
                    <w:bottom w:val="nil"/>
                    <w:right w:val="nil"/>
                    <w:between w:val="nil"/>
                  </w:pBdr>
                  <w:rPr>
                    <w:rFonts w:asciiTheme="majorHAnsi" w:eastAsia="Calibri" w:hAnsiTheme="majorHAnsi" w:cs="Calibri"/>
                    <w:sz w:val="20"/>
                    <w:szCs w:val="20"/>
                  </w:rPr>
                </w:pPr>
              </w:p>
            </w:tc>
            <w:tc>
              <w:tcPr>
                <w:tcW w:w="8565" w:type="dxa"/>
                <w:tcBorders>
                  <w:left w:val="single" w:sz="18" w:space="0" w:color="0097A7"/>
                </w:tcBorders>
                <w:shd w:val="clear" w:color="auto" w:fill="auto"/>
                <w:tcMar>
                  <w:top w:w="100" w:type="dxa"/>
                  <w:left w:w="100" w:type="dxa"/>
                  <w:bottom w:w="100" w:type="dxa"/>
                  <w:right w:w="100" w:type="dxa"/>
                </w:tcMar>
              </w:tcPr>
              <w:p w14:paraId="63C8F9D3" w14:textId="77777777" w:rsidR="00CD3517" w:rsidRPr="005E40D8" w:rsidRDefault="00882CFE">
                <w:pPr>
                  <w:spacing w:before="60"/>
                  <w:ind w:left="720"/>
                  <w:rPr>
                    <w:rFonts w:asciiTheme="majorHAnsi" w:eastAsia="Calibri" w:hAnsiTheme="majorHAnsi" w:cs="Calibri"/>
                    <w:color w:val="1155CC"/>
                    <w:sz w:val="20"/>
                    <w:szCs w:val="20"/>
                    <w:u w:val="single"/>
                  </w:rPr>
                </w:pPr>
                <w:hyperlink w:anchor="1y810tw">
                  <w:r w:rsidR="00F21ACC" w:rsidRPr="005E40D8">
                    <w:rPr>
                      <w:rFonts w:asciiTheme="majorHAnsi" w:eastAsia="Calibri" w:hAnsiTheme="majorHAnsi" w:cs="Calibri"/>
                      <w:color w:val="1155CC"/>
                      <w:sz w:val="20"/>
                      <w:szCs w:val="20"/>
                      <w:u w:val="single"/>
                    </w:rPr>
                    <w:t>Indicator 4  Assessment</w:t>
                  </w:r>
                </w:hyperlink>
              </w:p>
            </w:tc>
          </w:tr>
          <w:tr w:rsidR="00CD3517" w:rsidRPr="005E40D8" w14:paraId="3879185F" w14:textId="77777777">
            <w:tc>
              <w:tcPr>
                <w:tcW w:w="1515" w:type="dxa"/>
                <w:tcBorders>
                  <w:top w:val="single" w:sz="18" w:space="0" w:color="0097A7"/>
                  <w:left w:val="single" w:sz="18" w:space="0" w:color="0097A7"/>
                  <w:bottom w:val="single" w:sz="18" w:space="0" w:color="0097A7"/>
                  <w:right w:val="single" w:sz="18" w:space="0" w:color="0097A7"/>
                </w:tcBorders>
                <w:shd w:val="clear" w:color="auto" w:fill="auto"/>
                <w:tcMar>
                  <w:top w:w="100" w:type="dxa"/>
                  <w:left w:w="100" w:type="dxa"/>
                  <w:bottom w:w="100" w:type="dxa"/>
                  <w:right w:w="100" w:type="dxa"/>
                </w:tcMar>
              </w:tcPr>
              <w:p w14:paraId="157E037B" w14:textId="77777777" w:rsidR="00CD3517" w:rsidRPr="005E40D8" w:rsidRDefault="00CD3517">
                <w:pPr>
                  <w:widowControl w:val="0"/>
                  <w:rPr>
                    <w:rFonts w:asciiTheme="majorHAnsi" w:eastAsia="Calibri" w:hAnsiTheme="majorHAnsi" w:cs="Calibri"/>
                    <w:sz w:val="20"/>
                    <w:szCs w:val="20"/>
                  </w:rPr>
                </w:pPr>
              </w:p>
            </w:tc>
            <w:tc>
              <w:tcPr>
                <w:tcW w:w="8565" w:type="dxa"/>
                <w:tcBorders>
                  <w:left w:val="single" w:sz="18" w:space="0" w:color="FFFFFF"/>
                </w:tcBorders>
                <w:shd w:val="clear" w:color="auto" w:fill="auto"/>
                <w:tcMar>
                  <w:top w:w="100" w:type="dxa"/>
                  <w:left w:w="100" w:type="dxa"/>
                  <w:bottom w:w="100" w:type="dxa"/>
                  <w:right w:w="100" w:type="dxa"/>
                </w:tcMar>
              </w:tcPr>
              <w:p w14:paraId="1E5831BE" w14:textId="77777777" w:rsidR="00CD3517" w:rsidRPr="005E40D8" w:rsidRDefault="00882CFE">
                <w:pPr>
                  <w:spacing w:before="60"/>
                  <w:ind w:left="720"/>
                  <w:rPr>
                    <w:rFonts w:asciiTheme="majorHAnsi" w:eastAsia="Calibri" w:hAnsiTheme="majorHAnsi" w:cs="Calibri"/>
                    <w:color w:val="1155CC"/>
                    <w:sz w:val="20"/>
                    <w:szCs w:val="20"/>
                    <w:u w:val="single"/>
                  </w:rPr>
                </w:pPr>
                <w:hyperlink w:anchor="1ci93xb">
                  <w:r w:rsidR="00F21ACC" w:rsidRPr="005E40D8">
                    <w:rPr>
                      <w:rFonts w:asciiTheme="majorHAnsi" w:eastAsia="Calibri" w:hAnsiTheme="majorHAnsi" w:cs="Calibri"/>
                      <w:color w:val="1155CC"/>
                      <w:sz w:val="20"/>
                      <w:szCs w:val="20"/>
                      <w:u w:val="single"/>
                    </w:rPr>
                    <w:t>Indicator 5  Academic Learning</w:t>
                  </w:r>
                </w:hyperlink>
              </w:p>
            </w:tc>
          </w:tr>
          <w:tr w:rsidR="00CD3517" w:rsidRPr="005E40D8" w14:paraId="1CD65D54" w14:textId="77777777">
            <w:trPr>
              <w:trHeight w:val="560"/>
            </w:trPr>
            <w:tc>
              <w:tcPr>
                <w:tcW w:w="10080" w:type="dxa"/>
                <w:gridSpan w:val="2"/>
                <w:tcBorders>
                  <w:top w:val="single" w:sz="18" w:space="0" w:color="FFFFFF"/>
                  <w:bottom w:val="single" w:sz="24" w:space="0" w:color="0097A7"/>
                </w:tcBorders>
                <w:shd w:val="clear" w:color="auto" w:fill="auto"/>
                <w:tcMar>
                  <w:top w:w="100" w:type="dxa"/>
                  <w:left w:w="100" w:type="dxa"/>
                  <w:bottom w:w="100" w:type="dxa"/>
                  <w:right w:w="100" w:type="dxa"/>
                </w:tcMar>
              </w:tcPr>
              <w:p w14:paraId="18A8BFE4" w14:textId="77777777" w:rsidR="00CD3517" w:rsidRPr="005E40D8" w:rsidRDefault="00F21ACC">
                <w:pPr>
                  <w:spacing w:before="200"/>
                  <w:rPr>
                    <w:rFonts w:asciiTheme="majorHAnsi" w:eastAsia="Calibri" w:hAnsiTheme="majorHAnsi" w:cs="Calibri"/>
                    <w:color w:val="1155CC"/>
                    <w:sz w:val="20"/>
                    <w:szCs w:val="20"/>
                    <w:u w:val="single"/>
                  </w:rPr>
                </w:pPr>
                <w:r w:rsidRPr="005E40D8">
                  <w:rPr>
                    <w:rFonts w:asciiTheme="majorHAnsi" w:eastAsia="Calibri" w:hAnsiTheme="majorHAnsi" w:cs="Calibri"/>
                    <w:sz w:val="20"/>
                    <w:szCs w:val="20"/>
                  </w:rPr>
                  <w:t xml:space="preserve">III.   </w:t>
                </w:r>
                <w:hyperlink w:anchor="_3as4poj">
                  <w:r w:rsidRPr="005E40D8">
                    <w:rPr>
                      <w:rFonts w:asciiTheme="majorHAnsi" w:eastAsia="Calibri" w:hAnsiTheme="majorHAnsi" w:cs="Calibri"/>
                      <w:color w:val="1155CC"/>
                      <w:sz w:val="20"/>
                      <w:szCs w:val="20"/>
                      <w:u w:val="single"/>
                    </w:rPr>
                    <w:t>Leadership</w:t>
                  </w:r>
                </w:hyperlink>
              </w:p>
            </w:tc>
          </w:tr>
          <w:tr w:rsidR="00CD3517" w:rsidRPr="005E40D8" w14:paraId="16289DF6" w14:textId="77777777">
            <w:tc>
              <w:tcPr>
                <w:tcW w:w="1515" w:type="dxa"/>
                <w:tcBorders>
                  <w:top w:val="single" w:sz="24" w:space="0" w:color="0097A7"/>
                  <w:bottom w:val="single" w:sz="18" w:space="0" w:color="0097A7"/>
                </w:tcBorders>
                <w:shd w:val="clear" w:color="auto" w:fill="auto"/>
                <w:tcMar>
                  <w:top w:w="100" w:type="dxa"/>
                  <w:left w:w="100" w:type="dxa"/>
                  <w:bottom w:w="100" w:type="dxa"/>
                  <w:right w:w="100" w:type="dxa"/>
                </w:tcMar>
              </w:tcPr>
              <w:p w14:paraId="66C72EA3" w14:textId="77777777" w:rsidR="00CD3517" w:rsidRPr="005E40D8" w:rsidRDefault="00F21ACC">
                <w:pPr>
                  <w:spacing w:before="200"/>
                  <w:rPr>
                    <w:rFonts w:asciiTheme="majorHAnsi" w:eastAsia="Calibri" w:hAnsiTheme="majorHAnsi" w:cs="Calibri"/>
                    <w:sz w:val="20"/>
                    <w:szCs w:val="20"/>
                  </w:rPr>
                </w:pPr>
                <w:r w:rsidRPr="005E40D8">
                  <w:rPr>
                    <w:rFonts w:asciiTheme="majorHAnsi" w:eastAsia="Calibri" w:hAnsiTheme="majorHAnsi" w:cs="Calibri"/>
                    <w:sz w:val="20"/>
                    <w:szCs w:val="20"/>
                  </w:rPr>
                  <w:t>Completed</w:t>
                </w:r>
              </w:p>
            </w:tc>
            <w:tc>
              <w:tcPr>
                <w:tcW w:w="8565" w:type="dxa"/>
                <w:tcBorders>
                  <w:top w:val="single" w:sz="24" w:space="0" w:color="0097A7"/>
                </w:tcBorders>
                <w:shd w:val="clear" w:color="auto" w:fill="auto"/>
                <w:tcMar>
                  <w:top w:w="100" w:type="dxa"/>
                  <w:left w:w="100" w:type="dxa"/>
                  <w:bottom w:w="100" w:type="dxa"/>
                  <w:right w:w="100" w:type="dxa"/>
                </w:tcMar>
              </w:tcPr>
              <w:p w14:paraId="02551C3A" w14:textId="77777777" w:rsidR="00CD3517" w:rsidRPr="005E40D8" w:rsidRDefault="00CD3517">
                <w:pPr>
                  <w:spacing w:before="200"/>
                  <w:rPr>
                    <w:rFonts w:asciiTheme="majorHAnsi" w:eastAsia="Calibri" w:hAnsiTheme="majorHAnsi" w:cs="Calibri"/>
                    <w:sz w:val="20"/>
                    <w:szCs w:val="20"/>
                  </w:rPr>
                </w:pPr>
              </w:p>
            </w:tc>
          </w:tr>
          <w:tr w:rsidR="00CD3517" w:rsidRPr="005E40D8" w14:paraId="7B17FAEC" w14:textId="77777777">
            <w:tc>
              <w:tcPr>
                <w:tcW w:w="1515" w:type="dxa"/>
                <w:tcBorders>
                  <w:top w:val="single" w:sz="18" w:space="0" w:color="0097A7"/>
                  <w:left w:val="single" w:sz="18" w:space="0" w:color="0097A7"/>
                  <w:bottom w:val="single" w:sz="18" w:space="0" w:color="0097A7"/>
                  <w:right w:val="single" w:sz="18" w:space="0" w:color="0097A7"/>
                </w:tcBorders>
                <w:shd w:val="clear" w:color="auto" w:fill="auto"/>
                <w:tcMar>
                  <w:top w:w="100" w:type="dxa"/>
                  <w:left w:w="100" w:type="dxa"/>
                  <w:bottom w:w="100" w:type="dxa"/>
                  <w:right w:w="100" w:type="dxa"/>
                </w:tcMar>
              </w:tcPr>
              <w:p w14:paraId="2F40A563" w14:textId="77777777" w:rsidR="00CD3517" w:rsidRPr="005E40D8" w:rsidRDefault="00CD3517">
                <w:pPr>
                  <w:widowControl w:val="0"/>
                  <w:rPr>
                    <w:rFonts w:asciiTheme="majorHAnsi" w:hAnsiTheme="majorHAnsi"/>
                    <w:sz w:val="20"/>
                    <w:szCs w:val="20"/>
                  </w:rPr>
                </w:pPr>
              </w:p>
            </w:tc>
            <w:tc>
              <w:tcPr>
                <w:tcW w:w="8565" w:type="dxa"/>
                <w:tcBorders>
                  <w:left w:val="single" w:sz="18" w:space="0" w:color="0097A7"/>
                </w:tcBorders>
                <w:shd w:val="clear" w:color="auto" w:fill="auto"/>
                <w:tcMar>
                  <w:top w:w="100" w:type="dxa"/>
                  <w:left w:w="100" w:type="dxa"/>
                  <w:bottom w:w="100" w:type="dxa"/>
                  <w:right w:w="100" w:type="dxa"/>
                </w:tcMar>
              </w:tcPr>
              <w:p w14:paraId="5E15883A" w14:textId="77777777" w:rsidR="00CD3517" w:rsidRPr="005E40D8" w:rsidRDefault="00F21ACC">
                <w:pPr>
                  <w:spacing w:before="200"/>
                  <w:rPr>
                    <w:rFonts w:asciiTheme="majorHAnsi" w:eastAsia="Calibri" w:hAnsiTheme="majorHAnsi" w:cs="Calibri"/>
                    <w:sz w:val="20"/>
                    <w:szCs w:val="20"/>
                  </w:rPr>
                </w:pPr>
                <w:r w:rsidRPr="005E40D8">
                  <w:rPr>
                    <w:rFonts w:asciiTheme="majorHAnsi" w:eastAsia="Calibri" w:hAnsiTheme="majorHAnsi" w:cs="Calibri"/>
                    <w:color w:val="1155CC"/>
                    <w:sz w:val="20"/>
                    <w:szCs w:val="20"/>
                  </w:rPr>
                  <w:tab/>
                </w:r>
                <w:hyperlink w:anchor="2p2csry">
                  <w:r w:rsidRPr="005E40D8">
                    <w:rPr>
                      <w:rFonts w:asciiTheme="majorHAnsi" w:eastAsia="Calibri" w:hAnsiTheme="majorHAnsi" w:cs="Calibri"/>
                      <w:color w:val="1155CC"/>
                      <w:sz w:val="20"/>
                      <w:szCs w:val="20"/>
                      <w:u w:val="single"/>
                    </w:rPr>
                    <w:t>Indicator 6  Professional Development</w:t>
                  </w:r>
                </w:hyperlink>
              </w:p>
            </w:tc>
          </w:tr>
          <w:tr w:rsidR="00CD3517" w:rsidRPr="005E40D8" w14:paraId="765E67B7" w14:textId="77777777">
            <w:tc>
              <w:tcPr>
                <w:tcW w:w="1515" w:type="dxa"/>
                <w:tcBorders>
                  <w:top w:val="single" w:sz="18" w:space="0" w:color="0097A7"/>
                  <w:left w:val="single" w:sz="18" w:space="0" w:color="0097A7"/>
                  <w:bottom w:val="single" w:sz="18" w:space="0" w:color="0097A7"/>
                  <w:right w:val="single" w:sz="18" w:space="0" w:color="0097A7"/>
                </w:tcBorders>
                <w:shd w:val="clear" w:color="auto" w:fill="auto"/>
                <w:tcMar>
                  <w:top w:w="100" w:type="dxa"/>
                  <w:left w:w="100" w:type="dxa"/>
                  <w:bottom w:w="100" w:type="dxa"/>
                  <w:right w:w="100" w:type="dxa"/>
                </w:tcMar>
              </w:tcPr>
              <w:p w14:paraId="6202387A" w14:textId="77777777" w:rsidR="00CD3517" w:rsidRPr="005E40D8" w:rsidRDefault="00CD3517">
                <w:pPr>
                  <w:widowControl w:val="0"/>
                  <w:rPr>
                    <w:rFonts w:asciiTheme="majorHAnsi" w:hAnsiTheme="majorHAnsi"/>
                    <w:sz w:val="20"/>
                    <w:szCs w:val="20"/>
                  </w:rPr>
                </w:pPr>
              </w:p>
            </w:tc>
            <w:tc>
              <w:tcPr>
                <w:tcW w:w="8565" w:type="dxa"/>
                <w:tcBorders>
                  <w:left w:val="single" w:sz="18" w:space="0" w:color="0097A7"/>
                </w:tcBorders>
                <w:shd w:val="clear" w:color="auto" w:fill="auto"/>
                <w:tcMar>
                  <w:top w:w="100" w:type="dxa"/>
                  <w:left w:w="100" w:type="dxa"/>
                  <w:bottom w:w="100" w:type="dxa"/>
                  <w:right w:w="100" w:type="dxa"/>
                </w:tcMar>
              </w:tcPr>
              <w:p w14:paraId="0A3D8D32" w14:textId="77777777" w:rsidR="00CD3517" w:rsidRPr="005E40D8" w:rsidRDefault="00882CFE">
                <w:pPr>
                  <w:spacing w:before="60"/>
                  <w:ind w:left="720"/>
                  <w:rPr>
                    <w:rFonts w:asciiTheme="majorHAnsi" w:eastAsia="Calibri" w:hAnsiTheme="majorHAnsi" w:cs="Calibri"/>
                    <w:color w:val="1155CC"/>
                    <w:sz w:val="20"/>
                    <w:szCs w:val="20"/>
                    <w:u w:val="single"/>
                  </w:rPr>
                </w:pPr>
                <w:hyperlink w:anchor="23ckvvd">
                  <w:r w:rsidR="00F21ACC" w:rsidRPr="005E40D8">
                    <w:rPr>
                      <w:rFonts w:asciiTheme="majorHAnsi" w:eastAsia="Calibri" w:hAnsiTheme="majorHAnsi" w:cs="Calibri"/>
                      <w:color w:val="1155CC"/>
                      <w:sz w:val="20"/>
                      <w:szCs w:val="20"/>
                      <w:u w:val="single"/>
                    </w:rPr>
                    <w:t>Indicator 7  Professional Development Opportunities</w:t>
                  </w:r>
                </w:hyperlink>
              </w:p>
            </w:tc>
          </w:tr>
          <w:tr w:rsidR="00CD3517" w:rsidRPr="005E40D8" w14:paraId="7DE418C3" w14:textId="77777777">
            <w:tc>
              <w:tcPr>
                <w:tcW w:w="1515" w:type="dxa"/>
                <w:tcBorders>
                  <w:top w:val="single" w:sz="18" w:space="0" w:color="0097A7"/>
                  <w:left w:val="single" w:sz="18" w:space="0" w:color="0097A7"/>
                  <w:bottom w:val="single" w:sz="18" w:space="0" w:color="0097A7"/>
                  <w:right w:val="single" w:sz="18" w:space="0" w:color="0097A7"/>
                </w:tcBorders>
                <w:shd w:val="clear" w:color="auto" w:fill="auto"/>
                <w:tcMar>
                  <w:top w:w="100" w:type="dxa"/>
                  <w:left w:w="100" w:type="dxa"/>
                  <w:bottom w:w="100" w:type="dxa"/>
                  <w:right w:w="100" w:type="dxa"/>
                </w:tcMar>
              </w:tcPr>
              <w:p w14:paraId="1EBDCC4C" w14:textId="77777777" w:rsidR="00CD3517" w:rsidRPr="005E40D8" w:rsidRDefault="00CD3517">
                <w:pPr>
                  <w:widowControl w:val="0"/>
                  <w:rPr>
                    <w:rFonts w:asciiTheme="majorHAnsi" w:hAnsiTheme="majorHAnsi"/>
                    <w:sz w:val="20"/>
                    <w:szCs w:val="20"/>
                  </w:rPr>
                </w:pPr>
              </w:p>
            </w:tc>
            <w:tc>
              <w:tcPr>
                <w:tcW w:w="8565" w:type="dxa"/>
                <w:tcBorders>
                  <w:left w:val="single" w:sz="18" w:space="0" w:color="0097A7"/>
                </w:tcBorders>
                <w:shd w:val="clear" w:color="auto" w:fill="auto"/>
                <w:tcMar>
                  <w:top w:w="100" w:type="dxa"/>
                  <w:left w:w="100" w:type="dxa"/>
                  <w:bottom w:w="100" w:type="dxa"/>
                  <w:right w:w="100" w:type="dxa"/>
                </w:tcMar>
              </w:tcPr>
              <w:p w14:paraId="725339FA" w14:textId="77777777" w:rsidR="00CD3517" w:rsidRPr="005E40D8" w:rsidRDefault="00882CFE">
                <w:pPr>
                  <w:spacing w:before="60"/>
                  <w:ind w:left="720"/>
                  <w:rPr>
                    <w:rFonts w:asciiTheme="majorHAnsi" w:eastAsia="Calibri" w:hAnsiTheme="majorHAnsi" w:cs="Calibri"/>
                    <w:color w:val="1155CC"/>
                    <w:sz w:val="20"/>
                    <w:szCs w:val="20"/>
                    <w:u w:val="single"/>
                  </w:rPr>
                </w:pPr>
                <w:hyperlink w:anchor="1hmsyys">
                  <w:r w:rsidR="00F21ACC" w:rsidRPr="005E40D8">
                    <w:rPr>
                      <w:rFonts w:asciiTheme="majorHAnsi" w:eastAsia="Calibri" w:hAnsiTheme="majorHAnsi" w:cs="Calibri"/>
                      <w:color w:val="1155CC"/>
                      <w:sz w:val="20"/>
                      <w:szCs w:val="20"/>
                      <w:u w:val="single"/>
                    </w:rPr>
                    <w:t>Indicator 8  Educational Leader</w:t>
                  </w:r>
                </w:hyperlink>
              </w:p>
            </w:tc>
          </w:tr>
          <w:tr w:rsidR="00CD3517" w:rsidRPr="005E40D8" w14:paraId="2BEBF743" w14:textId="77777777">
            <w:tc>
              <w:tcPr>
                <w:tcW w:w="1515" w:type="dxa"/>
                <w:tcBorders>
                  <w:top w:val="single" w:sz="18" w:space="0" w:color="0097A7"/>
                  <w:left w:val="single" w:sz="18" w:space="0" w:color="0097A7"/>
                  <w:bottom w:val="single" w:sz="18" w:space="0" w:color="0097A7"/>
                  <w:right w:val="single" w:sz="18" w:space="0" w:color="0097A7"/>
                </w:tcBorders>
                <w:shd w:val="clear" w:color="auto" w:fill="auto"/>
                <w:tcMar>
                  <w:top w:w="100" w:type="dxa"/>
                  <w:left w:w="100" w:type="dxa"/>
                  <w:bottom w:w="100" w:type="dxa"/>
                  <w:right w:w="100" w:type="dxa"/>
                </w:tcMar>
              </w:tcPr>
              <w:p w14:paraId="3296F53D" w14:textId="77777777" w:rsidR="00CD3517" w:rsidRPr="005E40D8" w:rsidRDefault="00CD3517">
                <w:pPr>
                  <w:widowControl w:val="0"/>
                  <w:rPr>
                    <w:rFonts w:asciiTheme="majorHAnsi" w:hAnsiTheme="majorHAnsi"/>
                    <w:sz w:val="20"/>
                    <w:szCs w:val="20"/>
                  </w:rPr>
                </w:pPr>
              </w:p>
            </w:tc>
            <w:tc>
              <w:tcPr>
                <w:tcW w:w="8565" w:type="dxa"/>
                <w:tcBorders>
                  <w:left w:val="single" w:sz="18" w:space="0" w:color="0097A7"/>
                </w:tcBorders>
                <w:shd w:val="clear" w:color="auto" w:fill="auto"/>
                <w:tcMar>
                  <w:top w:w="100" w:type="dxa"/>
                  <w:left w:w="100" w:type="dxa"/>
                  <w:bottom w:w="100" w:type="dxa"/>
                  <w:right w:w="100" w:type="dxa"/>
                </w:tcMar>
              </w:tcPr>
              <w:p w14:paraId="644AFD80" w14:textId="77777777" w:rsidR="00CD3517" w:rsidRPr="005E40D8" w:rsidRDefault="00882CFE">
                <w:pPr>
                  <w:spacing w:before="60"/>
                  <w:ind w:left="720"/>
                  <w:rPr>
                    <w:rFonts w:asciiTheme="majorHAnsi" w:eastAsia="Calibri" w:hAnsiTheme="majorHAnsi" w:cs="Calibri"/>
                    <w:sz w:val="20"/>
                    <w:szCs w:val="20"/>
                  </w:rPr>
                </w:pPr>
                <w:hyperlink w:anchor="2grqrue">
                  <w:r w:rsidR="00F21ACC" w:rsidRPr="005E40D8">
                    <w:rPr>
                      <w:rFonts w:asciiTheme="majorHAnsi" w:eastAsia="Calibri" w:hAnsiTheme="majorHAnsi" w:cs="Calibri"/>
                      <w:color w:val="1155CC"/>
                      <w:sz w:val="20"/>
                      <w:szCs w:val="20"/>
                      <w:u w:val="single"/>
                    </w:rPr>
                    <w:t>Indicator 9  Communication and Collaboration</w:t>
                  </w:r>
                </w:hyperlink>
              </w:p>
            </w:tc>
          </w:tr>
          <w:tr w:rsidR="00CD3517" w:rsidRPr="005E40D8" w14:paraId="0996AA52" w14:textId="77777777">
            <w:tc>
              <w:tcPr>
                <w:tcW w:w="1515" w:type="dxa"/>
                <w:tcBorders>
                  <w:top w:val="single" w:sz="18" w:space="0" w:color="0097A7"/>
                  <w:left w:val="single" w:sz="18" w:space="0" w:color="0097A7"/>
                  <w:bottom w:val="single" w:sz="18" w:space="0" w:color="0097A7"/>
                  <w:right w:val="single" w:sz="18" w:space="0" w:color="0097A7"/>
                </w:tcBorders>
                <w:shd w:val="clear" w:color="auto" w:fill="auto"/>
                <w:tcMar>
                  <w:top w:w="100" w:type="dxa"/>
                  <w:left w:w="100" w:type="dxa"/>
                  <w:bottom w:w="100" w:type="dxa"/>
                  <w:right w:w="100" w:type="dxa"/>
                </w:tcMar>
              </w:tcPr>
              <w:p w14:paraId="16797E10" w14:textId="77777777" w:rsidR="00CD3517" w:rsidRPr="005E40D8" w:rsidRDefault="00CD3517">
                <w:pPr>
                  <w:widowControl w:val="0"/>
                  <w:rPr>
                    <w:rFonts w:asciiTheme="majorHAnsi" w:hAnsiTheme="majorHAnsi"/>
                    <w:sz w:val="20"/>
                    <w:szCs w:val="20"/>
                  </w:rPr>
                </w:pPr>
              </w:p>
            </w:tc>
            <w:tc>
              <w:tcPr>
                <w:tcW w:w="8565" w:type="dxa"/>
                <w:tcBorders>
                  <w:left w:val="single" w:sz="18" w:space="0" w:color="0097A7"/>
                </w:tcBorders>
                <w:shd w:val="clear" w:color="auto" w:fill="auto"/>
                <w:tcMar>
                  <w:top w:w="100" w:type="dxa"/>
                  <w:left w:w="100" w:type="dxa"/>
                  <w:bottom w:w="100" w:type="dxa"/>
                  <w:right w:w="100" w:type="dxa"/>
                </w:tcMar>
              </w:tcPr>
              <w:p w14:paraId="4DE5F28B" w14:textId="77777777" w:rsidR="00CD3517" w:rsidRPr="005E40D8" w:rsidRDefault="00882CFE">
                <w:pPr>
                  <w:spacing w:before="60"/>
                  <w:ind w:left="720"/>
                  <w:rPr>
                    <w:rFonts w:asciiTheme="majorHAnsi" w:eastAsia="Calibri" w:hAnsiTheme="majorHAnsi" w:cs="Calibri"/>
                    <w:color w:val="1155CC"/>
                    <w:sz w:val="20"/>
                    <w:szCs w:val="20"/>
                    <w:u w:val="single"/>
                  </w:rPr>
                </w:pPr>
                <w:hyperlink w:anchor="1v1yuxt">
                  <w:r w:rsidR="00F21ACC" w:rsidRPr="005E40D8">
                    <w:rPr>
                      <w:rFonts w:asciiTheme="majorHAnsi" w:eastAsia="Calibri" w:hAnsiTheme="majorHAnsi" w:cs="Calibri"/>
                      <w:color w:val="1155CC"/>
                      <w:sz w:val="20"/>
                      <w:szCs w:val="20"/>
                      <w:u w:val="single"/>
                    </w:rPr>
                    <w:t>Indicator 10  Stakeholder Relationships</w:t>
                  </w:r>
                </w:hyperlink>
              </w:p>
            </w:tc>
          </w:tr>
          <w:tr w:rsidR="00CD3517" w:rsidRPr="005E40D8" w14:paraId="5B8E9604" w14:textId="77777777">
            <w:tc>
              <w:tcPr>
                <w:tcW w:w="1515" w:type="dxa"/>
                <w:tcBorders>
                  <w:top w:val="single" w:sz="18" w:space="0" w:color="0097A7"/>
                  <w:left w:val="single" w:sz="18" w:space="0" w:color="0097A7"/>
                  <w:bottom w:val="single" w:sz="18" w:space="0" w:color="0097A7"/>
                  <w:right w:val="single" w:sz="18" w:space="0" w:color="0097A7"/>
                </w:tcBorders>
                <w:shd w:val="clear" w:color="auto" w:fill="auto"/>
                <w:tcMar>
                  <w:top w:w="100" w:type="dxa"/>
                  <w:left w:w="100" w:type="dxa"/>
                  <w:bottom w:w="100" w:type="dxa"/>
                  <w:right w:w="100" w:type="dxa"/>
                </w:tcMar>
              </w:tcPr>
              <w:p w14:paraId="7410CDDF" w14:textId="77777777" w:rsidR="00CD3517" w:rsidRPr="005E40D8" w:rsidRDefault="00CD3517">
                <w:pPr>
                  <w:widowControl w:val="0"/>
                  <w:rPr>
                    <w:rFonts w:asciiTheme="majorHAnsi" w:hAnsiTheme="majorHAnsi"/>
                    <w:sz w:val="20"/>
                    <w:szCs w:val="20"/>
                  </w:rPr>
                </w:pPr>
              </w:p>
            </w:tc>
            <w:tc>
              <w:tcPr>
                <w:tcW w:w="8565" w:type="dxa"/>
                <w:tcBorders>
                  <w:left w:val="single" w:sz="18" w:space="0" w:color="0097A7"/>
                </w:tcBorders>
                <w:shd w:val="clear" w:color="auto" w:fill="auto"/>
                <w:tcMar>
                  <w:top w:w="100" w:type="dxa"/>
                  <w:left w:w="100" w:type="dxa"/>
                  <w:bottom w:w="100" w:type="dxa"/>
                  <w:right w:w="100" w:type="dxa"/>
                </w:tcMar>
              </w:tcPr>
              <w:p w14:paraId="43B6EC28" w14:textId="77777777" w:rsidR="00CD3517" w:rsidRPr="005E40D8" w:rsidRDefault="00882CFE">
                <w:pPr>
                  <w:spacing w:before="60"/>
                  <w:ind w:left="720"/>
                  <w:rPr>
                    <w:rFonts w:asciiTheme="majorHAnsi" w:eastAsia="Calibri" w:hAnsiTheme="majorHAnsi" w:cs="Calibri"/>
                    <w:color w:val="1155CC"/>
                    <w:sz w:val="20"/>
                    <w:szCs w:val="20"/>
                    <w:u w:val="single"/>
                  </w:rPr>
                </w:pPr>
                <w:hyperlink w:anchor="19c6y18">
                  <w:r w:rsidR="00F21ACC" w:rsidRPr="005E40D8">
                    <w:rPr>
                      <w:rFonts w:asciiTheme="majorHAnsi" w:eastAsia="Calibri" w:hAnsiTheme="majorHAnsi" w:cs="Calibri"/>
                      <w:color w:val="1155CC"/>
                      <w:sz w:val="20"/>
                      <w:szCs w:val="20"/>
                      <w:u w:val="single"/>
                    </w:rPr>
                    <w:t>Indicator 11  School Improvement Plan</w:t>
                  </w:r>
                </w:hyperlink>
              </w:p>
            </w:tc>
          </w:tr>
          <w:tr w:rsidR="00CD3517" w:rsidRPr="005E40D8" w14:paraId="043F4810" w14:textId="77777777">
            <w:trPr>
              <w:trHeight w:val="560"/>
            </w:trPr>
            <w:tc>
              <w:tcPr>
                <w:tcW w:w="10080" w:type="dxa"/>
                <w:gridSpan w:val="2"/>
                <w:tcBorders>
                  <w:top w:val="single" w:sz="18" w:space="0" w:color="FFFFFF"/>
                  <w:bottom w:val="single" w:sz="24" w:space="0" w:color="0097A7"/>
                </w:tcBorders>
                <w:shd w:val="clear" w:color="auto" w:fill="auto"/>
                <w:tcMar>
                  <w:top w:w="100" w:type="dxa"/>
                  <w:left w:w="100" w:type="dxa"/>
                  <w:bottom w:w="100" w:type="dxa"/>
                  <w:right w:w="100" w:type="dxa"/>
                </w:tcMar>
              </w:tcPr>
              <w:p w14:paraId="081E0F58" w14:textId="77777777" w:rsidR="00CD3517" w:rsidRPr="005E40D8" w:rsidRDefault="00F21ACC">
                <w:pPr>
                  <w:spacing w:before="60"/>
                  <w:rPr>
                    <w:rFonts w:asciiTheme="majorHAnsi" w:eastAsia="Calibri" w:hAnsiTheme="majorHAnsi" w:cs="Calibri"/>
                    <w:color w:val="1155CC"/>
                    <w:sz w:val="20"/>
                    <w:szCs w:val="20"/>
                    <w:u w:val="single"/>
                  </w:rPr>
                </w:pPr>
                <w:r w:rsidRPr="005E40D8">
                  <w:rPr>
                    <w:rFonts w:asciiTheme="majorHAnsi" w:eastAsia="Calibri" w:hAnsiTheme="majorHAnsi" w:cs="Calibri"/>
                    <w:sz w:val="20"/>
                    <w:szCs w:val="20"/>
                  </w:rPr>
                  <w:t xml:space="preserve">IV.   </w:t>
                </w:r>
                <w:hyperlink w:anchor="_28h4qwu">
                  <w:r w:rsidRPr="005E40D8">
                    <w:rPr>
                      <w:rFonts w:asciiTheme="majorHAnsi" w:eastAsia="Calibri" w:hAnsiTheme="majorHAnsi" w:cs="Calibri"/>
                      <w:color w:val="1155CC"/>
                      <w:sz w:val="20"/>
                      <w:szCs w:val="20"/>
                      <w:u w:val="single"/>
                    </w:rPr>
                    <w:t>Library Environment</w:t>
                  </w:r>
                </w:hyperlink>
              </w:p>
            </w:tc>
          </w:tr>
          <w:tr w:rsidR="00CD3517" w:rsidRPr="005E40D8" w14:paraId="05ACD4E6" w14:textId="77777777">
            <w:tc>
              <w:tcPr>
                <w:tcW w:w="1515" w:type="dxa"/>
                <w:tcBorders>
                  <w:top w:val="single" w:sz="24" w:space="0" w:color="0097A7"/>
                  <w:bottom w:val="single" w:sz="18" w:space="0" w:color="0097A7"/>
                </w:tcBorders>
                <w:shd w:val="clear" w:color="auto" w:fill="auto"/>
                <w:tcMar>
                  <w:top w:w="100" w:type="dxa"/>
                  <w:left w:w="100" w:type="dxa"/>
                  <w:bottom w:w="100" w:type="dxa"/>
                  <w:right w:w="100" w:type="dxa"/>
                </w:tcMar>
              </w:tcPr>
              <w:p w14:paraId="0ABC3DEC" w14:textId="77777777" w:rsidR="00CD3517" w:rsidRPr="005E40D8" w:rsidRDefault="00F21ACC">
                <w:pPr>
                  <w:spacing w:before="200"/>
                  <w:rPr>
                    <w:rFonts w:asciiTheme="majorHAnsi" w:eastAsia="Calibri" w:hAnsiTheme="majorHAnsi" w:cs="Calibri"/>
                    <w:sz w:val="20"/>
                    <w:szCs w:val="20"/>
                  </w:rPr>
                </w:pPr>
                <w:r w:rsidRPr="005E40D8">
                  <w:rPr>
                    <w:rFonts w:asciiTheme="majorHAnsi" w:eastAsia="Calibri" w:hAnsiTheme="majorHAnsi" w:cs="Calibri"/>
                    <w:sz w:val="20"/>
                    <w:szCs w:val="20"/>
                  </w:rPr>
                  <w:t>Completed</w:t>
                </w:r>
              </w:p>
            </w:tc>
            <w:tc>
              <w:tcPr>
                <w:tcW w:w="8565" w:type="dxa"/>
                <w:tcBorders>
                  <w:top w:val="single" w:sz="24" w:space="0" w:color="0097A7"/>
                </w:tcBorders>
                <w:shd w:val="clear" w:color="auto" w:fill="auto"/>
                <w:tcMar>
                  <w:top w:w="100" w:type="dxa"/>
                  <w:left w:w="100" w:type="dxa"/>
                  <w:bottom w:w="100" w:type="dxa"/>
                  <w:right w:w="100" w:type="dxa"/>
                </w:tcMar>
              </w:tcPr>
              <w:p w14:paraId="72A02B5F" w14:textId="77777777" w:rsidR="00CD3517" w:rsidRPr="005E40D8" w:rsidRDefault="00CD3517">
                <w:pPr>
                  <w:spacing w:before="60"/>
                  <w:rPr>
                    <w:rFonts w:asciiTheme="majorHAnsi" w:eastAsia="Calibri" w:hAnsiTheme="majorHAnsi" w:cs="Calibri"/>
                    <w:sz w:val="20"/>
                    <w:szCs w:val="20"/>
                  </w:rPr>
                </w:pPr>
              </w:p>
            </w:tc>
          </w:tr>
          <w:tr w:rsidR="00CD3517" w:rsidRPr="005E40D8" w14:paraId="7DE8FBB8" w14:textId="77777777">
            <w:tc>
              <w:tcPr>
                <w:tcW w:w="1515" w:type="dxa"/>
                <w:tcBorders>
                  <w:top w:val="single" w:sz="18" w:space="0" w:color="0097A7"/>
                  <w:left w:val="single" w:sz="18" w:space="0" w:color="0097A7"/>
                  <w:bottom w:val="single" w:sz="18" w:space="0" w:color="0097A7"/>
                  <w:right w:val="single" w:sz="18" w:space="0" w:color="0097A7"/>
                </w:tcBorders>
                <w:shd w:val="clear" w:color="auto" w:fill="auto"/>
                <w:tcMar>
                  <w:top w:w="100" w:type="dxa"/>
                  <w:left w:w="100" w:type="dxa"/>
                  <w:bottom w:w="100" w:type="dxa"/>
                  <w:right w:w="100" w:type="dxa"/>
                </w:tcMar>
              </w:tcPr>
              <w:p w14:paraId="527038EC" w14:textId="77777777" w:rsidR="00CD3517" w:rsidRPr="005E40D8" w:rsidRDefault="00CD3517">
                <w:pPr>
                  <w:rPr>
                    <w:rFonts w:asciiTheme="majorHAnsi" w:eastAsia="Calibri" w:hAnsiTheme="majorHAnsi" w:cs="Calibri"/>
                    <w:sz w:val="20"/>
                    <w:szCs w:val="20"/>
                  </w:rPr>
                </w:pPr>
              </w:p>
            </w:tc>
            <w:tc>
              <w:tcPr>
                <w:tcW w:w="8565" w:type="dxa"/>
                <w:tcBorders>
                  <w:left w:val="single" w:sz="18" w:space="0" w:color="0097A7"/>
                </w:tcBorders>
                <w:shd w:val="clear" w:color="auto" w:fill="auto"/>
                <w:tcMar>
                  <w:top w:w="100" w:type="dxa"/>
                  <w:left w:w="100" w:type="dxa"/>
                  <w:bottom w:w="100" w:type="dxa"/>
                  <w:right w:w="100" w:type="dxa"/>
                </w:tcMar>
              </w:tcPr>
              <w:p w14:paraId="36448682" w14:textId="77777777" w:rsidR="00CD3517" w:rsidRPr="005E40D8" w:rsidRDefault="00F21ACC">
                <w:pPr>
                  <w:spacing w:before="200"/>
                  <w:rPr>
                    <w:rFonts w:asciiTheme="majorHAnsi" w:eastAsia="Calibri" w:hAnsiTheme="majorHAnsi" w:cs="Calibri"/>
                    <w:color w:val="1155CC"/>
                    <w:sz w:val="20"/>
                    <w:szCs w:val="20"/>
                    <w:u w:val="single"/>
                  </w:rPr>
                </w:pPr>
                <w:r w:rsidRPr="005E40D8">
                  <w:rPr>
                    <w:rFonts w:asciiTheme="majorHAnsi" w:eastAsia="Calibri" w:hAnsiTheme="majorHAnsi" w:cs="Calibri"/>
                    <w:color w:val="1155CC"/>
                    <w:sz w:val="20"/>
                    <w:szCs w:val="20"/>
                  </w:rPr>
                  <w:tab/>
                </w:r>
                <w:hyperlink w:anchor="1mrcu09">
                  <w:r w:rsidRPr="005E40D8">
                    <w:rPr>
                      <w:rFonts w:asciiTheme="majorHAnsi" w:eastAsia="Calibri" w:hAnsiTheme="majorHAnsi" w:cs="Calibri"/>
                      <w:color w:val="1155CC"/>
                      <w:sz w:val="20"/>
                      <w:szCs w:val="20"/>
                      <w:u w:val="single"/>
                    </w:rPr>
                    <w:t>Indicator 12  Physical Space</w:t>
                  </w:r>
                </w:hyperlink>
              </w:p>
            </w:tc>
          </w:tr>
          <w:tr w:rsidR="00CD3517" w:rsidRPr="005E40D8" w14:paraId="65EBDF22" w14:textId="77777777">
            <w:tc>
              <w:tcPr>
                <w:tcW w:w="1515" w:type="dxa"/>
                <w:tcBorders>
                  <w:top w:val="single" w:sz="18" w:space="0" w:color="0097A7"/>
                  <w:left w:val="single" w:sz="18" w:space="0" w:color="0097A7"/>
                  <w:bottom w:val="single" w:sz="18" w:space="0" w:color="0097A7"/>
                  <w:right w:val="single" w:sz="18" w:space="0" w:color="0097A7"/>
                </w:tcBorders>
                <w:shd w:val="clear" w:color="auto" w:fill="auto"/>
                <w:tcMar>
                  <w:top w:w="100" w:type="dxa"/>
                  <w:left w:w="100" w:type="dxa"/>
                  <w:bottom w:w="100" w:type="dxa"/>
                  <w:right w:w="100" w:type="dxa"/>
                </w:tcMar>
              </w:tcPr>
              <w:p w14:paraId="6E0DC185" w14:textId="77777777" w:rsidR="00CD3517" w:rsidRPr="005E40D8" w:rsidRDefault="00CD3517">
                <w:pPr>
                  <w:widowControl w:val="0"/>
                  <w:rPr>
                    <w:rFonts w:asciiTheme="majorHAnsi" w:eastAsia="Calibri" w:hAnsiTheme="majorHAnsi" w:cs="Calibri"/>
                    <w:sz w:val="20"/>
                    <w:szCs w:val="20"/>
                  </w:rPr>
                </w:pPr>
              </w:p>
            </w:tc>
            <w:tc>
              <w:tcPr>
                <w:tcW w:w="8565" w:type="dxa"/>
                <w:tcBorders>
                  <w:left w:val="single" w:sz="18" w:space="0" w:color="0097A7"/>
                </w:tcBorders>
                <w:shd w:val="clear" w:color="auto" w:fill="auto"/>
                <w:tcMar>
                  <w:top w:w="100" w:type="dxa"/>
                  <w:left w:w="100" w:type="dxa"/>
                  <w:bottom w:w="100" w:type="dxa"/>
                  <w:right w:w="100" w:type="dxa"/>
                </w:tcMar>
              </w:tcPr>
              <w:p w14:paraId="20C5F8F0" w14:textId="77777777" w:rsidR="00CD3517" w:rsidRPr="005E40D8" w:rsidRDefault="00882CFE">
                <w:pPr>
                  <w:spacing w:before="60"/>
                  <w:ind w:left="720"/>
                  <w:rPr>
                    <w:rFonts w:asciiTheme="majorHAnsi" w:eastAsia="Calibri" w:hAnsiTheme="majorHAnsi" w:cs="Calibri"/>
                    <w:color w:val="1155CC"/>
                    <w:sz w:val="20"/>
                    <w:szCs w:val="20"/>
                    <w:u w:val="single"/>
                  </w:rPr>
                </w:pPr>
                <w:hyperlink w:anchor="3l18frh">
                  <w:r w:rsidR="00F21ACC" w:rsidRPr="005E40D8">
                    <w:rPr>
                      <w:rFonts w:asciiTheme="majorHAnsi" w:eastAsia="Calibri" w:hAnsiTheme="majorHAnsi" w:cs="Calibri"/>
                      <w:color w:val="1155CC"/>
                      <w:sz w:val="20"/>
                      <w:szCs w:val="20"/>
                      <w:u w:val="single"/>
                    </w:rPr>
                    <w:t>Indicator 13  Program Opportunities</w:t>
                  </w:r>
                </w:hyperlink>
              </w:p>
            </w:tc>
          </w:tr>
          <w:tr w:rsidR="00CD3517" w:rsidRPr="005E40D8" w14:paraId="5341E5F9" w14:textId="77777777">
            <w:tc>
              <w:tcPr>
                <w:tcW w:w="1515" w:type="dxa"/>
                <w:tcBorders>
                  <w:top w:val="single" w:sz="18" w:space="0" w:color="0097A7"/>
                  <w:left w:val="single" w:sz="18" w:space="0" w:color="0097A7"/>
                  <w:bottom w:val="single" w:sz="18" w:space="0" w:color="0097A7"/>
                  <w:right w:val="single" w:sz="18" w:space="0" w:color="0097A7"/>
                </w:tcBorders>
                <w:shd w:val="clear" w:color="auto" w:fill="auto"/>
                <w:tcMar>
                  <w:top w:w="100" w:type="dxa"/>
                  <w:left w:w="100" w:type="dxa"/>
                  <w:bottom w:w="100" w:type="dxa"/>
                  <w:right w:w="100" w:type="dxa"/>
                </w:tcMar>
              </w:tcPr>
              <w:p w14:paraId="24DC144A" w14:textId="77777777" w:rsidR="00CD3517" w:rsidRPr="005E40D8" w:rsidRDefault="00CD3517">
                <w:pPr>
                  <w:widowControl w:val="0"/>
                  <w:rPr>
                    <w:rFonts w:asciiTheme="majorHAnsi" w:eastAsia="Calibri" w:hAnsiTheme="majorHAnsi" w:cs="Calibri"/>
                    <w:sz w:val="20"/>
                    <w:szCs w:val="20"/>
                  </w:rPr>
                </w:pPr>
              </w:p>
            </w:tc>
            <w:tc>
              <w:tcPr>
                <w:tcW w:w="8565" w:type="dxa"/>
                <w:tcBorders>
                  <w:left w:val="single" w:sz="18" w:space="0" w:color="0097A7"/>
                </w:tcBorders>
                <w:shd w:val="clear" w:color="auto" w:fill="auto"/>
                <w:tcMar>
                  <w:top w:w="100" w:type="dxa"/>
                  <w:left w:w="100" w:type="dxa"/>
                  <w:bottom w:w="100" w:type="dxa"/>
                  <w:right w:w="100" w:type="dxa"/>
                </w:tcMar>
              </w:tcPr>
              <w:p w14:paraId="2A0314CE" w14:textId="77777777" w:rsidR="00CD3517" w:rsidRPr="005E40D8" w:rsidRDefault="00882CFE">
                <w:pPr>
                  <w:spacing w:before="60"/>
                  <w:ind w:left="720"/>
                  <w:rPr>
                    <w:rFonts w:asciiTheme="majorHAnsi" w:eastAsia="Calibri" w:hAnsiTheme="majorHAnsi" w:cs="Calibri"/>
                    <w:color w:val="1155CC"/>
                    <w:sz w:val="20"/>
                    <w:szCs w:val="20"/>
                    <w:u w:val="single"/>
                  </w:rPr>
                </w:pPr>
                <w:hyperlink w:anchor="2zbgiuw">
                  <w:r w:rsidR="00F21ACC" w:rsidRPr="005E40D8">
                    <w:rPr>
                      <w:rFonts w:asciiTheme="majorHAnsi" w:eastAsia="Calibri" w:hAnsiTheme="majorHAnsi" w:cs="Calibri"/>
                      <w:color w:val="1155CC"/>
                      <w:sz w:val="20"/>
                      <w:szCs w:val="20"/>
                      <w:u w:val="single"/>
                    </w:rPr>
                    <w:t>Indicator 14  Current Technologies</w:t>
                  </w:r>
                </w:hyperlink>
              </w:p>
            </w:tc>
          </w:tr>
          <w:tr w:rsidR="00CD3517" w:rsidRPr="005E40D8" w14:paraId="4CEB54D6" w14:textId="77777777">
            <w:trPr>
              <w:trHeight w:val="440"/>
            </w:trPr>
            <w:tc>
              <w:tcPr>
                <w:tcW w:w="10080" w:type="dxa"/>
                <w:gridSpan w:val="2"/>
                <w:tcBorders>
                  <w:top w:val="single" w:sz="18" w:space="0" w:color="0097A7"/>
                  <w:bottom w:val="single" w:sz="24" w:space="0" w:color="0097A7"/>
                </w:tcBorders>
                <w:shd w:val="clear" w:color="auto" w:fill="auto"/>
                <w:tcMar>
                  <w:top w:w="100" w:type="dxa"/>
                  <w:left w:w="100" w:type="dxa"/>
                  <w:bottom w:w="100" w:type="dxa"/>
                  <w:right w:w="100" w:type="dxa"/>
                </w:tcMar>
              </w:tcPr>
              <w:p w14:paraId="222051B5" w14:textId="77777777" w:rsidR="00CD3517" w:rsidRPr="005E40D8" w:rsidRDefault="00F21ACC">
                <w:pPr>
                  <w:spacing w:before="60"/>
                  <w:rPr>
                    <w:rFonts w:asciiTheme="majorHAnsi" w:eastAsia="Calibri" w:hAnsiTheme="majorHAnsi" w:cs="Calibri"/>
                    <w:color w:val="1155CC"/>
                    <w:sz w:val="20"/>
                    <w:szCs w:val="20"/>
                    <w:u w:val="single"/>
                  </w:rPr>
                </w:pPr>
                <w:r w:rsidRPr="005E40D8">
                  <w:rPr>
                    <w:rFonts w:asciiTheme="majorHAnsi" w:eastAsia="Calibri" w:hAnsiTheme="majorHAnsi" w:cs="Calibri"/>
                    <w:sz w:val="20"/>
                    <w:szCs w:val="20"/>
                  </w:rPr>
                  <w:t xml:space="preserve">V.   </w:t>
                </w:r>
                <w:hyperlink w:anchor="_2dlolyb">
                  <w:r w:rsidRPr="005E40D8">
                    <w:rPr>
                      <w:rFonts w:asciiTheme="majorHAnsi" w:eastAsia="Calibri" w:hAnsiTheme="majorHAnsi" w:cs="Calibri"/>
                      <w:color w:val="1155CC"/>
                      <w:sz w:val="20"/>
                      <w:szCs w:val="20"/>
                      <w:u w:val="single"/>
                    </w:rPr>
                    <w:t>Library Management</w:t>
                  </w:r>
                </w:hyperlink>
              </w:p>
            </w:tc>
          </w:tr>
          <w:tr w:rsidR="00CD3517" w:rsidRPr="005E40D8" w14:paraId="608EBC83" w14:textId="77777777">
            <w:tc>
              <w:tcPr>
                <w:tcW w:w="1515" w:type="dxa"/>
                <w:tcBorders>
                  <w:top w:val="single" w:sz="24" w:space="0" w:color="0097A7"/>
                  <w:bottom w:val="single" w:sz="18" w:space="0" w:color="0097A7"/>
                </w:tcBorders>
                <w:shd w:val="clear" w:color="auto" w:fill="auto"/>
                <w:tcMar>
                  <w:top w:w="100" w:type="dxa"/>
                  <w:left w:w="100" w:type="dxa"/>
                  <w:bottom w:w="100" w:type="dxa"/>
                  <w:right w:w="100" w:type="dxa"/>
                </w:tcMar>
              </w:tcPr>
              <w:p w14:paraId="7B22658A" w14:textId="77777777" w:rsidR="00CD3517" w:rsidRPr="005E40D8" w:rsidRDefault="00F21ACC">
                <w:pPr>
                  <w:spacing w:before="200"/>
                  <w:rPr>
                    <w:rFonts w:asciiTheme="majorHAnsi" w:eastAsia="Calibri" w:hAnsiTheme="majorHAnsi" w:cs="Calibri"/>
                    <w:sz w:val="20"/>
                    <w:szCs w:val="20"/>
                  </w:rPr>
                </w:pPr>
                <w:r w:rsidRPr="005E40D8">
                  <w:rPr>
                    <w:rFonts w:asciiTheme="majorHAnsi" w:eastAsia="Calibri" w:hAnsiTheme="majorHAnsi" w:cs="Calibri"/>
                    <w:sz w:val="20"/>
                    <w:szCs w:val="20"/>
                  </w:rPr>
                  <w:t>Completed</w:t>
                </w:r>
              </w:p>
            </w:tc>
            <w:tc>
              <w:tcPr>
                <w:tcW w:w="8565" w:type="dxa"/>
                <w:tcBorders>
                  <w:top w:val="single" w:sz="24" w:space="0" w:color="0097A7"/>
                </w:tcBorders>
                <w:shd w:val="clear" w:color="auto" w:fill="auto"/>
                <w:tcMar>
                  <w:top w:w="100" w:type="dxa"/>
                  <w:left w:w="100" w:type="dxa"/>
                  <w:bottom w:w="100" w:type="dxa"/>
                  <w:right w:w="100" w:type="dxa"/>
                </w:tcMar>
              </w:tcPr>
              <w:p w14:paraId="719E4A21" w14:textId="77777777" w:rsidR="00CD3517" w:rsidRPr="005E40D8" w:rsidRDefault="00CD3517">
                <w:pPr>
                  <w:spacing w:before="60"/>
                  <w:rPr>
                    <w:rFonts w:asciiTheme="majorHAnsi" w:eastAsia="Calibri" w:hAnsiTheme="majorHAnsi" w:cs="Calibri"/>
                    <w:color w:val="1155CC"/>
                    <w:sz w:val="20"/>
                    <w:szCs w:val="20"/>
                    <w:u w:val="single"/>
                  </w:rPr>
                </w:pPr>
              </w:p>
            </w:tc>
          </w:tr>
          <w:tr w:rsidR="00CD3517" w:rsidRPr="005E40D8" w14:paraId="5B34125F" w14:textId="77777777">
            <w:tc>
              <w:tcPr>
                <w:tcW w:w="1515" w:type="dxa"/>
                <w:tcBorders>
                  <w:top w:val="single" w:sz="18" w:space="0" w:color="0097A7"/>
                  <w:left w:val="single" w:sz="18" w:space="0" w:color="0097A7"/>
                  <w:bottom w:val="single" w:sz="18" w:space="0" w:color="0097A7"/>
                  <w:right w:val="single" w:sz="18" w:space="0" w:color="0097A7"/>
                </w:tcBorders>
                <w:shd w:val="clear" w:color="auto" w:fill="auto"/>
                <w:tcMar>
                  <w:top w:w="100" w:type="dxa"/>
                  <w:left w:w="100" w:type="dxa"/>
                  <w:bottom w:w="100" w:type="dxa"/>
                  <w:right w:w="100" w:type="dxa"/>
                </w:tcMar>
              </w:tcPr>
              <w:p w14:paraId="5EE2D66A" w14:textId="77777777" w:rsidR="00CD3517" w:rsidRPr="005E40D8" w:rsidRDefault="00CD3517">
                <w:pPr>
                  <w:rPr>
                    <w:rFonts w:asciiTheme="majorHAnsi" w:eastAsia="Calibri" w:hAnsiTheme="majorHAnsi" w:cs="Calibri"/>
                    <w:sz w:val="20"/>
                    <w:szCs w:val="20"/>
                  </w:rPr>
                </w:pPr>
              </w:p>
            </w:tc>
            <w:tc>
              <w:tcPr>
                <w:tcW w:w="8565" w:type="dxa"/>
                <w:tcBorders>
                  <w:left w:val="single" w:sz="18" w:space="0" w:color="0097A7"/>
                </w:tcBorders>
                <w:shd w:val="clear" w:color="auto" w:fill="auto"/>
                <w:tcMar>
                  <w:top w:w="100" w:type="dxa"/>
                  <w:left w:w="100" w:type="dxa"/>
                  <w:bottom w:w="100" w:type="dxa"/>
                  <w:right w:w="100" w:type="dxa"/>
                </w:tcMar>
              </w:tcPr>
              <w:p w14:paraId="3F487EC5" w14:textId="77777777" w:rsidR="00CD3517" w:rsidRPr="005E40D8" w:rsidRDefault="00882CFE">
                <w:pPr>
                  <w:spacing w:before="200"/>
                  <w:ind w:firstLine="720"/>
                  <w:rPr>
                    <w:rFonts w:asciiTheme="majorHAnsi" w:eastAsia="Calibri" w:hAnsiTheme="majorHAnsi" w:cs="Calibri"/>
                    <w:color w:val="1155CC"/>
                    <w:sz w:val="20"/>
                    <w:szCs w:val="20"/>
                    <w:u w:val="single"/>
                  </w:rPr>
                </w:pPr>
                <w:hyperlink w:anchor="3cqmetx">
                  <w:r w:rsidR="00F21ACC" w:rsidRPr="005E40D8">
                    <w:rPr>
                      <w:rFonts w:asciiTheme="majorHAnsi" w:eastAsia="Calibri" w:hAnsiTheme="majorHAnsi" w:cs="Calibri"/>
                      <w:color w:val="1155CC"/>
                      <w:sz w:val="20"/>
                      <w:szCs w:val="20"/>
                      <w:u w:val="single"/>
                    </w:rPr>
                    <w:t>Indicator 15  Flexible Scheduling</w:t>
                  </w:r>
                </w:hyperlink>
              </w:p>
            </w:tc>
          </w:tr>
          <w:tr w:rsidR="00CD3517" w:rsidRPr="005E40D8" w14:paraId="4A6BA334" w14:textId="77777777">
            <w:tc>
              <w:tcPr>
                <w:tcW w:w="1515" w:type="dxa"/>
                <w:tcBorders>
                  <w:top w:val="single" w:sz="18" w:space="0" w:color="0097A7"/>
                  <w:left w:val="single" w:sz="18" w:space="0" w:color="0097A7"/>
                  <w:bottom w:val="single" w:sz="18" w:space="0" w:color="0097A7"/>
                  <w:right w:val="single" w:sz="18" w:space="0" w:color="0097A7"/>
                </w:tcBorders>
                <w:shd w:val="clear" w:color="auto" w:fill="auto"/>
                <w:tcMar>
                  <w:top w:w="100" w:type="dxa"/>
                  <w:left w:w="100" w:type="dxa"/>
                  <w:bottom w:w="100" w:type="dxa"/>
                  <w:right w:w="100" w:type="dxa"/>
                </w:tcMar>
              </w:tcPr>
              <w:p w14:paraId="77B1B94C" w14:textId="77777777" w:rsidR="00CD3517" w:rsidRPr="005E40D8" w:rsidRDefault="00CD3517">
                <w:pPr>
                  <w:widowControl w:val="0"/>
                  <w:rPr>
                    <w:rFonts w:asciiTheme="majorHAnsi" w:eastAsia="Calibri" w:hAnsiTheme="majorHAnsi" w:cs="Calibri"/>
                    <w:sz w:val="20"/>
                    <w:szCs w:val="20"/>
                  </w:rPr>
                </w:pPr>
              </w:p>
            </w:tc>
            <w:tc>
              <w:tcPr>
                <w:tcW w:w="8565" w:type="dxa"/>
                <w:tcBorders>
                  <w:left w:val="single" w:sz="18" w:space="0" w:color="0097A7"/>
                </w:tcBorders>
                <w:shd w:val="clear" w:color="auto" w:fill="auto"/>
                <w:tcMar>
                  <w:top w:w="100" w:type="dxa"/>
                  <w:left w:w="100" w:type="dxa"/>
                  <w:bottom w:w="100" w:type="dxa"/>
                  <w:right w:w="100" w:type="dxa"/>
                </w:tcMar>
              </w:tcPr>
              <w:p w14:paraId="781EA34C" w14:textId="77777777" w:rsidR="00CD3517" w:rsidRPr="005E40D8" w:rsidRDefault="00882CFE">
                <w:pPr>
                  <w:spacing w:before="60"/>
                  <w:ind w:left="720"/>
                  <w:rPr>
                    <w:rFonts w:asciiTheme="majorHAnsi" w:eastAsia="Calibri" w:hAnsiTheme="majorHAnsi" w:cs="Calibri"/>
                    <w:color w:val="1155CC"/>
                    <w:sz w:val="20"/>
                    <w:szCs w:val="20"/>
                    <w:u w:val="single"/>
                  </w:rPr>
                </w:pPr>
                <w:hyperlink w:anchor="4bvk7pj">
                  <w:r w:rsidR="00F21ACC" w:rsidRPr="005E40D8">
                    <w:rPr>
                      <w:rFonts w:asciiTheme="majorHAnsi" w:eastAsia="Calibri" w:hAnsiTheme="majorHAnsi" w:cs="Calibri"/>
                      <w:color w:val="1155CC"/>
                      <w:sz w:val="20"/>
                      <w:szCs w:val="20"/>
                      <w:u w:val="single"/>
                    </w:rPr>
                    <w:t>Indicator 16  Program Evaluation</w:t>
                  </w:r>
                </w:hyperlink>
              </w:p>
            </w:tc>
          </w:tr>
          <w:tr w:rsidR="00CD3517" w:rsidRPr="005E40D8" w14:paraId="14534244" w14:textId="77777777">
            <w:tc>
              <w:tcPr>
                <w:tcW w:w="1515" w:type="dxa"/>
                <w:tcBorders>
                  <w:top w:val="single" w:sz="18" w:space="0" w:color="0097A7"/>
                  <w:left w:val="single" w:sz="18" w:space="0" w:color="0097A7"/>
                  <w:bottom w:val="single" w:sz="18" w:space="0" w:color="0097A7"/>
                  <w:right w:val="single" w:sz="18" w:space="0" w:color="0097A7"/>
                </w:tcBorders>
                <w:shd w:val="clear" w:color="auto" w:fill="auto"/>
                <w:tcMar>
                  <w:top w:w="100" w:type="dxa"/>
                  <w:left w:w="100" w:type="dxa"/>
                  <w:bottom w:w="100" w:type="dxa"/>
                  <w:right w:w="100" w:type="dxa"/>
                </w:tcMar>
              </w:tcPr>
              <w:p w14:paraId="1E60E0D4" w14:textId="77777777" w:rsidR="00CD3517" w:rsidRPr="005E40D8" w:rsidRDefault="00CD3517">
                <w:pPr>
                  <w:widowControl w:val="0"/>
                  <w:rPr>
                    <w:rFonts w:asciiTheme="majorHAnsi" w:eastAsia="Calibri" w:hAnsiTheme="majorHAnsi" w:cs="Calibri"/>
                    <w:sz w:val="20"/>
                    <w:szCs w:val="20"/>
                  </w:rPr>
                </w:pPr>
              </w:p>
            </w:tc>
            <w:tc>
              <w:tcPr>
                <w:tcW w:w="8565" w:type="dxa"/>
                <w:tcBorders>
                  <w:left w:val="single" w:sz="18" w:space="0" w:color="0097A7"/>
                </w:tcBorders>
                <w:shd w:val="clear" w:color="auto" w:fill="auto"/>
                <w:tcMar>
                  <w:top w:w="100" w:type="dxa"/>
                  <w:left w:w="100" w:type="dxa"/>
                  <w:bottom w:w="100" w:type="dxa"/>
                  <w:right w:w="100" w:type="dxa"/>
                </w:tcMar>
              </w:tcPr>
              <w:p w14:paraId="059DDDD1" w14:textId="77777777" w:rsidR="00CD3517" w:rsidRPr="005E40D8" w:rsidRDefault="00882CFE">
                <w:pPr>
                  <w:spacing w:before="60"/>
                  <w:ind w:left="720"/>
                  <w:rPr>
                    <w:rFonts w:asciiTheme="majorHAnsi" w:eastAsia="Calibri" w:hAnsiTheme="majorHAnsi" w:cs="Calibri"/>
                    <w:color w:val="1155CC"/>
                    <w:sz w:val="20"/>
                    <w:szCs w:val="20"/>
                    <w:u w:val="single"/>
                  </w:rPr>
                </w:pPr>
                <w:hyperlink w:anchor="1664s55">
                  <w:r w:rsidR="00F21ACC" w:rsidRPr="005E40D8">
                    <w:rPr>
                      <w:rFonts w:asciiTheme="majorHAnsi" w:eastAsia="Calibri" w:hAnsiTheme="majorHAnsi" w:cs="Calibri"/>
                      <w:color w:val="1155CC"/>
                      <w:sz w:val="20"/>
                      <w:szCs w:val="20"/>
                      <w:u w:val="single"/>
                    </w:rPr>
                    <w:t>Indicator 17  Budget</w:t>
                  </w:r>
                </w:hyperlink>
              </w:p>
            </w:tc>
          </w:tr>
          <w:tr w:rsidR="00CD3517" w:rsidRPr="005E40D8" w14:paraId="2DA87AC4" w14:textId="77777777">
            <w:tc>
              <w:tcPr>
                <w:tcW w:w="1515" w:type="dxa"/>
                <w:tcBorders>
                  <w:top w:val="single" w:sz="18" w:space="0" w:color="0097A7"/>
                  <w:left w:val="single" w:sz="18" w:space="0" w:color="0097A7"/>
                  <w:bottom w:val="single" w:sz="18" w:space="0" w:color="0097A7"/>
                  <w:right w:val="single" w:sz="18" w:space="0" w:color="0097A7"/>
                </w:tcBorders>
                <w:shd w:val="clear" w:color="auto" w:fill="auto"/>
                <w:tcMar>
                  <w:top w:w="100" w:type="dxa"/>
                  <w:left w:w="100" w:type="dxa"/>
                  <w:bottom w:w="100" w:type="dxa"/>
                  <w:right w:w="100" w:type="dxa"/>
                </w:tcMar>
              </w:tcPr>
              <w:p w14:paraId="5921EC0A" w14:textId="77777777" w:rsidR="00CD3517" w:rsidRPr="005E40D8" w:rsidRDefault="00CD3517">
                <w:pPr>
                  <w:widowControl w:val="0"/>
                  <w:rPr>
                    <w:rFonts w:asciiTheme="majorHAnsi" w:eastAsia="Calibri" w:hAnsiTheme="majorHAnsi" w:cs="Calibri"/>
                    <w:sz w:val="20"/>
                    <w:szCs w:val="20"/>
                  </w:rPr>
                </w:pPr>
              </w:p>
            </w:tc>
            <w:tc>
              <w:tcPr>
                <w:tcW w:w="8565" w:type="dxa"/>
                <w:tcBorders>
                  <w:left w:val="single" w:sz="18" w:space="0" w:color="0097A7"/>
                </w:tcBorders>
                <w:shd w:val="clear" w:color="auto" w:fill="auto"/>
                <w:tcMar>
                  <w:top w:w="100" w:type="dxa"/>
                  <w:left w:w="100" w:type="dxa"/>
                  <w:bottom w:w="100" w:type="dxa"/>
                  <w:right w:w="100" w:type="dxa"/>
                </w:tcMar>
              </w:tcPr>
              <w:p w14:paraId="05692476" w14:textId="77777777" w:rsidR="00CD3517" w:rsidRPr="005E40D8" w:rsidRDefault="00882CFE">
                <w:pPr>
                  <w:spacing w:before="60"/>
                  <w:ind w:left="720"/>
                  <w:rPr>
                    <w:rFonts w:asciiTheme="majorHAnsi" w:eastAsia="Calibri" w:hAnsiTheme="majorHAnsi" w:cs="Calibri"/>
                    <w:color w:val="1155CC"/>
                    <w:sz w:val="20"/>
                    <w:szCs w:val="20"/>
                    <w:u w:val="single"/>
                  </w:rPr>
                </w:pPr>
                <w:hyperlink w:anchor="kgcv8k">
                  <w:r w:rsidR="00F21ACC" w:rsidRPr="005E40D8">
                    <w:rPr>
                      <w:rFonts w:asciiTheme="majorHAnsi" w:eastAsia="Calibri" w:hAnsiTheme="majorHAnsi" w:cs="Calibri"/>
                      <w:color w:val="1155CC"/>
                      <w:sz w:val="20"/>
                      <w:szCs w:val="20"/>
                      <w:u w:val="single"/>
                    </w:rPr>
                    <w:t>Indicator 18  Collection</w:t>
                  </w:r>
                </w:hyperlink>
              </w:p>
            </w:tc>
          </w:tr>
          <w:tr w:rsidR="00CD3517" w:rsidRPr="005E40D8" w14:paraId="440AC748" w14:textId="77777777">
            <w:tc>
              <w:tcPr>
                <w:tcW w:w="1515" w:type="dxa"/>
                <w:tcBorders>
                  <w:top w:val="single" w:sz="18" w:space="0" w:color="0097A7"/>
                  <w:left w:val="single" w:sz="18" w:space="0" w:color="0097A7"/>
                  <w:bottom w:val="single" w:sz="18" w:space="0" w:color="0097A7"/>
                  <w:right w:val="single" w:sz="18" w:space="0" w:color="0097A7"/>
                </w:tcBorders>
                <w:shd w:val="clear" w:color="auto" w:fill="auto"/>
                <w:tcMar>
                  <w:top w:w="100" w:type="dxa"/>
                  <w:left w:w="100" w:type="dxa"/>
                  <w:bottom w:w="100" w:type="dxa"/>
                  <w:right w:w="100" w:type="dxa"/>
                </w:tcMar>
              </w:tcPr>
              <w:p w14:paraId="337A7803" w14:textId="77777777" w:rsidR="00CD3517" w:rsidRPr="005E40D8" w:rsidRDefault="00CD3517">
                <w:pPr>
                  <w:widowControl w:val="0"/>
                  <w:rPr>
                    <w:rFonts w:asciiTheme="majorHAnsi" w:eastAsia="Calibri" w:hAnsiTheme="majorHAnsi" w:cs="Calibri"/>
                    <w:sz w:val="20"/>
                    <w:szCs w:val="20"/>
                  </w:rPr>
                </w:pPr>
              </w:p>
            </w:tc>
            <w:tc>
              <w:tcPr>
                <w:tcW w:w="8565" w:type="dxa"/>
                <w:tcBorders>
                  <w:left w:val="single" w:sz="18" w:space="0" w:color="0097A7"/>
                </w:tcBorders>
                <w:shd w:val="clear" w:color="auto" w:fill="auto"/>
                <w:tcMar>
                  <w:top w:w="100" w:type="dxa"/>
                  <w:left w:w="100" w:type="dxa"/>
                  <w:bottom w:w="100" w:type="dxa"/>
                  <w:right w:w="100" w:type="dxa"/>
                </w:tcMar>
              </w:tcPr>
              <w:p w14:paraId="7C5AD783" w14:textId="77777777" w:rsidR="00CD3517" w:rsidRPr="005E40D8" w:rsidRDefault="00882CFE">
                <w:pPr>
                  <w:spacing w:before="60"/>
                  <w:ind w:left="720"/>
                  <w:rPr>
                    <w:rFonts w:asciiTheme="majorHAnsi" w:eastAsia="Calibri" w:hAnsiTheme="majorHAnsi" w:cs="Calibri"/>
                    <w:color w:val="1155CC"/>
                    <w:sz w:val="20"/>
                    <w:szCs w:val="20"/>
                    <w:u w:val="single"/>
                  </w:rPr>
                </w:pPr>
                <w:hyperlink w:anchor="1jlao46">
                  <w:r w:rsidR="00F21ACC" w:rsidRPr="005E40D8">
                    <w:rPr>
                      <w:rFonts w:asciiTheme="majorHAnsi" w:eastAsia="Calibri" w:hAnsiTheme="majorHAnsi" w:cs="Calibri"/>
                      <w:color w:val="1155CC"/>
                      <w:sz w:val="20"/>
                      <w:szCs w:val="20"/>
                      <w:u w:val="single"/>
                    </w:rPr>
                    <w:t>Indicator 19  Policies and Procedures</w:t>
                  </w:r>
                </w:hyperlink>
              </w:p>
            </w:tc>
          </w:tr>
          <w:tr w:rsidR="00CD3517" w:rsidRPr="005E40D8" w14:paraId="509E6FD3" w14:textId="77777777">
            <w:trPr>
              <w:trHeight w:val="440"/>
            </w:trPr>
            <w:tc>
              <w:tcPr>
                <w:tcW w:w="10080" w:type="dxa"/>
                <w:gridSpan w:val="2"/>
                <w:tcBorders>
                  <w:top w:val="single" w:sz="18" w:space="0" w:color="0097A7"/>
                  <w:bottom w:val="single" w:sz="24" w:space="0" w:color="0097A7"/>
                </w:tcBorders>
                <w:shd w:val="clear" w:color="auto" w:fill="auto"/>
                <w:tcMar>
                  <w:top w:w="100" w:type="dxa"/>
                  <w:left w:w="100" w:type="dxa"/>
                  <w:bottom w:w="100" w:type="dxa"/>
                  <w:right w:w="100" w:type="dxa"/>
                </w:tcMar>
              </w:tcPr>
              <w:p w14:paraId="6C8BF763" w14:textId="77777777" w:rsidR="00CD3517" w:rsidRPr="005E40D8" w:rsidRDefault="00F21ACC">
                <w:pPr>
                  <w:spacing w:before="60"/>
                  <w:rPr>
                    <w:rFonts w:asciiTheme="majorHAnsi" w:eastAsia="Calibri" w:hAnsiTheme="majorHAnsi" w:cs="Calibri"/>
                    <w:color w:val="1155CC"/>
                    <w:sz w:val="20"/>
                    <w:szCs w:val="20"/>
                    <w:u w:val="single"/>
                  </w:rPr>
                </w:pPr>
                <w:r w:rsidRPr="005E40D8">
                  <w:rPr>
                    <w:rFonts w:asciiTheme="majorHAnsi" w:eastAsia="Calibri" w:hAnsiTheme="majorHAnsi" w:cs="Calibri"/>
                    <w:sz w:val="20"/>
                    <w:szCs w:val="20"/>
                  </w:rPr>
                  <w:t xml:space="preserve">VI.  </w:t>
                </w:r>
                <w:hyperlink w:anchor="_2iq8gzs">
                  <w:r w:rsidRPr="005E40D8">
                    <w:rPr>
                      <w:rFonts w:asciiTheme="majorHAnsi" w:eastAsia="Calibri" w:hAnsiTheme="majorHAnsi" w:cs="Calibri"/>
                      <w:color w:val="1155CC"/>
                      <w:sz w:val="20"/>
                      <w:szCs w:val="20"/>
                      <w:u w:val="single"/>
                    </w:rPr>
                    <w:t>Staffing</w:t>
                  </w:r>
                </w:hyperlink>
              </w:p>
            </w:tc>
          </w:tr>
          <w:tr w:rsidR="00CD3517" w:rsidRPr="005E40D8" w14:paraId="160612FE" w14:textId="77777777">
            <w:tc>
              <w:tcPr>
                <w:tcW w:w="1515" w:type="dxa"/>
                <w:tcBorders>
                  <w:top w:val="single" w:sz="24" w:space="0" w:color="0097A7"/>
                  <w:bottom w:val="single" w:sz="18" w:space="0" w:color="0097A7"/>
                </w:tcBorders>
                <w:shd w:val="clear" w:color="auto" w:fill="auto"/>
                <w:tcMar>
                  <w:top w:w="100" w:type="dxa"/>
                  <w:left w:w="100" w:type="dxa"/>
                  <w:bottom w:w="100" w:type="dxa"/>
                  <w:right w:w="100" w:type="dxa"/>
                </w:tcMar>
              </w:tcPr>
              <w:p w14:paraId="6934C9FE" w14:textId="77777777" w:rsidR="00CD3517" w:rsidRPr="005E40D8" w:rsidRDefault="00F21ACC">
                <w:pPr>
                  <w:spacing w:before="200"/>
                  <w:rPr>
                    <w:rFonts w:asciiTheme="majorHAnsi" w:eastAsia="Calibri" w:hAnsiTheme="majorHAnsi" w:cs="Calibri"/>
                    <w:sz w:val="20"/>
                    <w:szCs w:val="20"/>
                  </w:rPr>
                </w:pPr>
                <w:r w:rsidRPr="005E40D8">
                  <w:rPr>
                    <w:rFonts w:asciiTheme="majorHAnsi" w:eastAsia="Calibri" w:hAnsiTheme="majorHAnsi" w:cs="Calibri"/>
                    <w:sz w:val="20"/>
                    <w:szCs w:val="20"/>
                  </w:rPr>
                  <w:t>Completed</w:t>
                </w:r>
              </w:p>
            </w:tc>
            <w:tc>
              <w:tcPr>
                <w:tcW w:w="8565" w:type="dxa"/>
                <w:tcBorders>
                  <w:top w:val="single" w:sz="24" w:space="0" w:color="0097A7"/>
                </w:tcBorders>
                <w:shd w:val="clear" w:color="auto" w:fill="auto"/>
                <w:tcMar>
                  <w:top w:w="100" w:type="dxa"/>
                  <w:left w:w="100" w:type="dxa"/>
                  <w:bottom w:w="100" w:type="dxa"/>
                  <w:right w:w="100" w:type="dxa"/>
                </w:tcMar>
              </w:tcPr>
              <w:p w14:paraId="2935F509" w14:textId="77777777" w:rsidR="00CD3517" w:rsidRPr="005E40D8" w:rsidRDefault="00CD3517">
                <w:pPr>
                  <w:spacing w:before="60"/>
                  <w:rPr>
                    <w:rFonts w:asciiTheme="majorHAnsi" w:eastAsia="Calibri" w:hAnsiTheme="majorHAnsi" w:cs="Calibri"/>
                    <w:color w:val="1155CC"/>
                    <w:sz w:val="20"/>
                    <w:szCs w:val="20"/>
                    <w:u w:val="single"/>
                  </w:rPr>
                </w:pPr>
              </w:p>
            </w:tc>
          </w:tr>
          <w:tr w:rsidR="00CD3517" w:rsidRPr="005E40D8" w14:paraId="2E53A687" w14:textId="77777777">
            <w:tc>
              <w:tcPr>
                <w:tcW w:w="1515" w:type="dxa"/>
                <w:tcBorders>
                  <w:top w:val="single" w:sz="18" w:space="0" w:color="0097A7"/>
                  <w:left w:val="single" w:sz="18" w:space="0" w:color="0097A7"/>
                  <w:bottom w:val="single" w:sz="18" w:space="0" w:color="0097A7"/>
                  <w:right w:val="single" w:sz="18" w:space="0" w:color="0097A7"/>
                </w:tcBorders>
                <w:shd w:val="clear" w:color="auto" w:fill="auto"/>
                <w:tcMar>
                  <w:top w:w="100" w:type="dxa"/>
                  <w:left w:w="100" w:type="dxa"/>
                  <w:bottom w:w="100" w:type="dxa"/>
                  <w:right w:w="100" w:type="dxa"/>
                </w:tcMar>
              </w:tcPr>
              <w:p w14:paraId="02136103" w14:textId="77777777" w:rsidR="00CD3517" w:rsidRPr="005E40D8" w:rsidRDefault="00CD3517">
                <w:pPr>
                  <w:rPr>
                    <w:rFonts w:asciiTheme="majorHAnsi" w:eastAsia="Calibri" w:hAnsiTheme="majorHAnsi" w:cs="Calibri"/>
                    <w:sz w:val="20"/>
                    <w:szCs w:val="20"/>
                  </w:rPr>
                </w:pPr>
              </w:p>
            </w:tc>
            <w:tc>
              <w:tcPr>
                <w:tcW w:w="8565" w:type="dxa"/>
                <w:tcBorders>
                  <w:left w:val="single" w:sz="18" w:space="0" w:color="0097A7"/>
                </w:tcBorders>
                <w:shd w:val="clear" w:color="auto" w:fill="auto"/>
                <w:tcMar>
                  <w:top w:w="100" w:type="dxa"/>
                  <w:left w:w="100" w:type="dxa"/>
                  <w:bottom w:w="100" w:type="dxa"/>
                  <w:right w:w="100" w:type="dxa"/>
                </w:tcMar>
              </w:tcPr>
              <w:p w14:paraId="3C7D4F30" w14:textId="77777777" w:rsidR="00CD3517" w:rsidRPr="005E40D8" w:rsidRDefault="00882CFE">
                <w:pPr>
                  <w:spacing w:before="200"/>
                  <w:ind w:firstLine="720"/>
                  <w:rPr>
                    <w:rFonts w:asciiTheme="majorHAnsi" w:eastAsia="Calibri" w:hAnsiTheme="majorHAnsi" w:cs="Calibri"/>
                    <w:color w:val="1155CC"/>
                    <w:sz w:val="20"/>
                    <w:szCs w:val="20"/>
                    <w:u w:val="single"/>
                  </w:rPr>
                </w:pPr>
                <w:hyperlink w:anchor="1x0gk37">
                  <w:r w:rsidR="00F21ACC" w:rsidRPr="005E40D8">
                    <w:rPr>
                      <w:rFonts w:asciiTheme="majorHAnsi" w:eastAsia="Calibri" w:hAnsiTheme="majorHAnsi" w:cs="Calibri"/>
                      <w:color w:val="1155CC"/>
                      <w:sz w:val="20"/>
                      <w:szCs w:val="20"/>
                      <w:u w:val="single"/>
                    </w:rPr>
                    <w:t>Indicator 20  Librarian-to-Student Ratio</w:t>
                  </w:r>
                </w:hyperlink>
              </w:p>
            </w:tc>
          </w:tr>
          <w:tr w:rsidR="00CD3517" w:rsidRPr="005E40D8" w14:paraId="7BEE1724" w14:textId="77777777">
            <w:tc>
              <w:tcPr>
                <w:tcW w:w="1515" w:type="dxa"/>
                <w:tcBorders>
                  <w:top w:val="single" w:sz="18" w:space="0" w:color="0097A7"/>
                  <w:left w:val="single" w:sz="18" w:space="0" w:color="0097A7"/>
                  <w:bottom w:val="single" w:sz="18" w:space="0" w:color="0097A7"/>
                  <w:right w:val="single" w:sz="18" w:space="0" w:color="0097A7"/>
                </w:tcBorders>
                <w:shd w:val="clear" w:color="auto" w:fill="auto"/>
                <w:tcMar>
                  <w:top w:w="100" w:type="dxa"/>
                  <w:left w:w="100" w:type="dxa"/>
                  <w:bottom w:w="100" w:type="dxa"/>
                  <w:right w:w="100" w:type="dxa"/>
                </w:tcMar>
              </w:tcPr>
              <w:p w14:paraId="5A285B76" w14:textId="77777777" w:rsidR="00CD3517" w:rsidRPr="005E40D8" w:rsidRDefault="00CD3517">
                <w:pPr>
                  <w:widowControl w:val="0"/>
                  <w:rPr>
                    <w:rFonts w:asciiTheme="majorHAnsi" w:eastAsia="Calibri" w:hAnsiTheme="majorHAnsi" w:cs="Calibri"/>
                    <w:sz w:val="20"/>
                    <w:szCs w:val="20"/>
                  </w:rPr>
                </w:pPr>
              </w:p>
            </w:tc>
            <w:tc>
              <w:tcPr>
                <w:tcW w:w="8565" w:type="dxa"/>
                <w:tcBorders>
                  <w:left w:val="single" w:sz="18" w:space="0" w:color="0097A7"/>
                </w:tcBorders>
                <w:shd w:val="clear" w:color="auto" w:fill="auto"/>
                <w:tcMar>
                  <w:top w:w="100" w:type="dxa"/>
                  <w:left w:w="100" w:type="dxa"/>
                  <w:bottom w:w="100" w:type="dxa"/>
                  <w:right w:w="100" w:type="dxa"/>
                </w:tcMar>
              </w:tcPr>
              <w:p w14:paraId="5949B693" w14:textId="77777777" w:rsidR="00CD3517" w:rsidRPr="005E40D8" w:rsidRDefault="00882CFE">
                <w:pPr>
                  <w:spacing w:before="60"/>
                  <w:ind w:left="720"/>
                  <w:rPr>
                    <w:rFonts w:asciiTheme="majorHAnsi" w:eastAsia="Calibri" w:hAnsiTheme="majorHAnsi" w:cs="Calibri"/>
                    <w:color w:val="1155CC"/>
                    <w:sz w:val="20"/>
                    <w:szCs w:val="20"/>
                    <w:u w:val="single"/>
                  </w:rPr>
                </w:pPr>
                <w:hyperlink w:anchor="1baon6m">
                  <w:r w:rsidR="00F21ACC" w:rsidRPr="005E40D8">
                    <w:rPr>
                      <w:rFonts w:asciiTheme="majorHAnsi" w:eastAsia="Calibri" w:hAnsiTheme="majorHAnsi" w:cs="Calibri"/>
                      <w:color w:val="1155CC"/>
                      <w:sz w:val="20"/>
                      <w:szCs w:val="20"/>
                      <w:u w:val="single"/>
                    </w:rPr>
                    <w:t>Indicator 21  Library Support Staff-to-LMS Ratio</w:t>
                  </w:r>
                </w:hyperlink>
              </w:p>
            </w:tc>
          </w:tr>
          <w:tr w:rsidR="00CD3517" w:rsidRPr="005E40D8" w14:paraId="6822ADBF" w14:textId="77777777">
            <w:trPr>
              <w:trHeight w:val="440"/>
            </w:trPr>
            <w:tc>
              <w:tcPr>
                <w:tcW w:w="10080" w:type="dxa"/>
                <w:gridSpan w:val="2"/>
                <w:tcBorders>
                  <w:top w:val="single" w:sz="18" w:space="0" w:color="0097A7"/>
                </w:tcBorders>
                <w:shd w:val="clear" w:color="auto" w:fill="auto"/>
                <w:tcMar>
                  <w:top w:w="100" w:type="dxa"/>
                  <w:left w:w="100" w:type="dxa"/>
                  <w:bottom w:w="100" w:type="dxa"/>
                  <w:right w:w="100" w:type="dxa"/>
                </w:tcMar>
              </w:tcPr>
              <w:p w14:paraId="77FAB5F0" w14:textId="77777777" w:rsidR="00CD3517" w:rsidRPr="005E40D8" w:rsidRDefault="00F21ACC">
                <w:pPr>
                  <w:spacing w:before="60"/>
                  <w:rPr>
                    <w:rFonts w:asciiTheme="majorHAnsi" w:eastAsia="Calibri" w:hAnsiTheme="majorHAnsi" w:cs="Calibri"/>
                    <w:color w:val="1155CC"/>
                    <w:sz w:val="20"/>
                    <w:szCs w:val="20"/>
                    <w:u w:val="single"/>
                  </w:rPr>
                </w:pPr>
                <w:r w:rsidRPr="005E40D8">
                  <w:rPr>
                    <w:rFonts w:asciiTheme="majorHAnsi" w:eastAsia="Calibri" w:hAnsiTheme="majorHAnsi" w:cs="Calibri"/>
                    <w:sz w:val="20"/>
                    <w:szCs w:val="20"/>
                  </w:rPr>
                  <w:t xml:space="preserve">VII.  </w:t>
                </w:r>
                <w:hyperlink w:anchor="_39kk8xu">
                  <w:r w:rsidRPr="005E40D8">
                    <w:rPr>
                      <w:rFonts w:asciiTheme="majorHAnsi" w:eastAsia="Calibri" w:hAnsiTheme="majorHAnsi" w:cs="Calibri"/>
                      <w:color w:val="1155CC"/>
                      <w:sz w:val="20"/>
                      <w:szCs w:val="20"/>
                      <w:u w:val="single"/>
                    </w:rPr>
                    <w:t>Appendix</w:t>
                  </w:r>
                </w:hyperlink>
              </w:p>
            </w:tc>
          </w:tr>
        </w:tbl>
        <w:p w14:paraId="15707871" w14:textId="77777777" w:rsidR="00CD3517" w:rsidRPr="005E40D8" w:rsidRDefault="00F21ACC">
          <w:pPr>
            <w:spacing w:before="60"/>
            <w:rPr>
              <w:rFonts w:asciiTheme="majorHAnsi" w:hAnsiTheme="majorHAnsi"/>
              <w:color w:val="1155CC"/>
              <w:sz w:val="20"/>
              <w:szCs w:val="20"/>
              <w:u w:val="single"/>
            </w:rPr>
          </w:pPr>
          <w:r w:rsidRPr="005E40D8">
            <w:rPr>
              <w:rFonts w:asciiTheme="majorHAnsi" w:hAnsiTheme="majorHAnsi"/>
              <w:sz w:val="20"/>
              <w:szCs w:val="20"/>
            </w:rPr>
            <w:fldChar w:fldCharType="end"/>
          </w:r>
        </w:p>
      </w:sdtContent>
    </w:sdt>
    <w:p w14:paraId="16C94ACA" w14:textId="77777777" w:rsidR="00CD3517" w:rsidRPr="005E40D8" w:rsidRDefault="00CD3517">
      <w:pPr>
        <w:rPr>
          <w:rFonts w:asciiTheme="majorHAnsi" w:hAnsiTheme="majorHAnsi"/>
          <w:sz w:val="20"/>
          <w:szCs w:val="20"/>
        </w:rPr>
      </w:pPr>
    </w:p>
    <w:p w14:paraId="4346E2A7" w14:textId="77777777" w:rsidR="00CD3517" w:rsidRPr="005E40D8" w:rsidRDefault="00F21ACC">
      <w:pPr>
        <w:rPr>
          <w:rFonts w:asciiTheme="majorHAnsi" w:hAnsiTheme="majorHAnsi"/>
          <w:sz w:val="20"/>
          <w:szCs w:val="20"/>
        </w:rPr>
      </w:pPr>
      <w:r w:rsidRPr="005E40D8">
        <w:rPr>
          <w:rFonts w:asciiTheme="majorHAnsi" w:hAnsiTheme="majorHAnsi"/>
          <w:sz w:val="20"/>
          <w:szCs w:val="20"/>
        </w:rPr>
        <w:br w:type="page"/>
      </w:r>
    </w:p>
    <w:p w14:paraId="1171EE26" w14:textId="77777777" w:rsidR="00CD3517" w:rsidRPr="005E40D8" w:rsidRDefault="00CD3517">
      <w:pPr>
        <w:rPr>
          <w:rFonts w:asciiTheme="majorHAnsi" w:hAnsiTheme="majorHAnsi"/>
          <w:sz w:val="20"/>
          <w:szCs w:val="20"/>
        </w:rPr>
      </w:pPr>
    </w:p>
    <w:tbl>
      <w:tblPr>
        <w:tblStyle w:val="a1"/>
        <w:tblW w:w="10080" w:type="dxa"/>
        <w:tblBorders>
          <w:top w:val="single" w:sz="8" w:space="0" w:color="0097A7"/>
          <w:left w:val="single" w:sz="8" w:space="0" w:color="0097A7"/>
          <w:bottom w:val="single" w:sz="8" w:space="0" w:color="0097A7"/>
          <w:right w:val="single" w:sz="8" w:space="0" w:color="0097A7"/>
          <w:insideH w:val="single" w:sz="8" w:space="0" w:color="0097A7"/>
          <w:insideV w:val="single" w:sz="8" w:space="0" w:color="0097A7"/>
        </w:tblBorders>
        <w:tblLayout w:type="fixed"/>
        <w:tblLook w:val="0600" w:firstRow="0" w:lastRow="0" w:firstColumn="0" w:lastColumn="0" w:noHBand="1" w:noVBand="1"/>
      </w:tblPr>
      <w:tblGrid>
        <w:gridCol w:w="10080"/>
      </w:tblGrid>
      <w:tr w:rsidR="00CD3517" w:rsidRPr="005E40D8" w14:paraId="0BDFF6FD" w14:textId="77777777">
        <w:tc>
          <w:tcPr>
            <w:tcW w:w="10080" w:type="dxa"/>
            <w:shd w:val="clear" w:color="auto" w:fill="0097A7"/>
            <w:tcMar>
              <w:top w:w="100" w:type="dxa"/>
              <w:left w:w="100" w:type="dxa"/>
              <w:bottom w:w="100" w:type="dxa"/>
              <w:right w:w="100" w:type="dxa"/>
            </w:tcMar>
          </w:tcPr>
          <w:p w14:paraId="5AC9D43C" w14:textId="77777777" w:rsidR="00CD3517" w:rsidRPr="005E40D8" w:rsidRDefault="00F21ACC">
            <w:pPr>
              <w:widowControl w:val="0"/>
              <w:pBdr>
                <w:top w:val="nil"/>
                <w:left w:val="nil"/>
                <w:bottom w:val="nil"/>
                <w:right w:val="nil"/>
                <w:between w:val="nil"/>
              </w:pBdr>
              <w:rPr>
                <w:rFonts w:asciiTheme="majorHAnsi" w:eastAsia="Calibri" w:hAnsiTheme="majorHAnsi" w:cs="Calibri"/>
                <w:color w:val="FFFFFF"/>
                <w:sz w:val="20"/>
                <w:szCs w:val="20"/>
              </w:rPr>
            </w:pPr>
            <w:r w:rsidRPr="005E40D8">
              <w:rPr>
                <w:rFonts w:asciiTheme="majorHAnsi" w:eastAsia="Calibri" w:hAnsiTheme="majorHAnsi" w:cs="Calibri"/>
                <w:color w:val="FFFFFF"/>
                <w:sz w:val="20"/>
                <w:szCs w:val="20"/>
              </w:rPr>
              <w:t>Form</w:t>
            </w:r>
          </w:p>
        </w:tc>
      </w:tr>
    </w:tbl>
    <w:p w14:paraId="2A12FEAF" w14:textId="77777777" w:rsidR="00CD3517" w:rsidRPr="005E40D8" w:rsidRDefault="00F21ACC">
      <w:pPr>
        <w:pStyle w:val="Heading1"/>
        <w:rPr>
          <w:rFonts w:asciiTheme="majorHAnsi" w:eastAsia="Calibri" w:hAnsiTheme="majorHAnsi" w:cs="Calibri"/>
          <w:sz w:val="20"/>
          <w:szCs w:val="20"/>
        </w:rPr>
      </w:pPr>
      <w:bookmarkStart w:id="2" w:name="_1fob9te" w:colFirst="0" w:colLast="0"/>
      <w:bookmarkEnd w:id="2"/>
      <w:r w:rsidRPr="005E40D8">
        <w:rPr>
          <w:rFonts w:asciiTheme="majorHAnsi" w:eastAsia="Calibri" w:hAnsiTheme="majorHAnsi" w:cs="Calibri"/>
          <w:sz w:val="20"/>
          <w:szCs w:val="20"/>
        </w:rPr>
        <w:t>Applicant Information</w:t>
      </w:r>
    </w:p>
    <w:p w14:paraId="35C150F3" w14:textId="77777777" w:rsidR="00CD3517" w:rsidRPr="005E40D8" w:rsidRDefault="00F21ACC">
      <w:pPr>
        <w:rPr>
          <w:rFonts w:asciiTheme="majorHAnsi" w:eastAsia="Calibri" w:hAnsiTheme="majorHAnsi" w:cs="Calibri"/>
          <w:sz w:val="20"/>
          <w:szCs w:val="20"/>
        </w:rPr>
      </w:pPr>
      <w:r w:rsidRPr="005E40D8">
        <w:rPr>
          <w:rFonts w:asciiTheme="majorHAnsi" w:eastAsia="Calibri" w:hAnsiTheme="majorHAnsi" w:cs="Calibri"/>
          <w:sz w:val="20"/>
          <w:szCs w:val="20"/>
        </w:rPr>
        <w:t xml:space="preserve">First Name: </w:t>
      </w:r>
      <w:r w:rsidRPr="005E40D8">
        <w:rPr>
          <w:rFonts w:asciiTheme="majorHAnsi" w:eastAsia="Calibri" w:hAnsiTheme="majorHAnsi" w:cs="Calibri"/>
          <w:sz w:val="20"/>
          <w:szCs w:val="20"/>
        </w:rPr>
        <w:tab/>
      </w:r>
      <w:r w:rsidRPr="005E40D8">
        <w:rPr>
          <w:rFonts w:asciiTheme="majorHAnsi" w:eastAsia="Calibri" w:hAnsiTheme="majorHAnsi" w:cs="Calibri"/>
          <w:sz w:val="20"/>
          <w:szCs w:val="20"/>
        </w:rPr>
        <w:tab/>
      </w:r>
      <w:r w:rsidRPr="005E40D8">
        <w:rPr>
          <w:rFonts w:asciiTheme="majorHAnsi" w:eastAsia="Calibri" w:hAnsiTheme="majorHAnsi" w:cs="Calibri"/>
          <w:sz w:val="20"/>
          <w:szCs w:val="20"/>
        </w:rPr>
        <w:tab/>
      </w:r>
      <w:r w:rsidRPr="005E40D8">
        <w:rPr>
          <w:rFonts w:asciiTheme="majorHAnsi" w:eastAsia="Calibri" w:hAnsiTheme="majorHAnsi" w:cs="Calibri"/>
          <w:sz w:val="20"/>
          <w:szCs w:val="20"/>
        </w:rPr>
        <w:tab/>
      </w:r>
      <w:r w:rsidRPr="005E40D8">
        <w:rPr>
          <w:rFonts w:asciiTheme="majorHAnsi" w:eastAsia="Calibri" w:hAnsiTheme="majorHAnsi" w:cs="Calibri"/>
          <w:sz w:val="20"/>
          <w:szCs w:val="20"/>
        </w:rPr>
        <w:tab/>
      </w:r>
      <w:r w:rsidRPr="005E40D8">
        <w:rPr>
          <w:rFonts w:asciiTheme="majorHAnsi" w:eastAsia="Calibri" w:hAnsiTheme="majorHAnsi" w:cs="Calibri"/>
          <w:sz w:val="20"/>
          <w:szCs w:val="20"/>
        </w:rPr>
        <w:tab/>
      </w:r>
      <w:r w:rsidRPr="005E40D8">
        <w:rPr>
          <w:rFonts w:asciiTheme="majorHAnsi" w:eastAsia="Calibri" w:hAnsiTheme="majorHAnsi" w:cs="Calibri"/>
          <w:sz w:val="20"/>
          <w:szCs w:val="20"/>
        </w:rPr>
        <w:tab/>
      </w:r>
      <w:r w:rsidRPr="005E40D8">
        <w:rPr>
          <w:rFonts w:asciiTheme="majorHAnsi" w:eastAsia="Calibri" w:hAnsiTheme="majorHAnsi" w:cs="Calibri"/>
          <w:sz w:val="20"/>
          <w:szCs w:val="20"/>
        </w:rPr>
        <w:tab/>
      </w:r>
    </w:p>
    <w:tbl>
      <w:tblPr>
        <w:tblStyle w:val="a2"/>
        <w:tblW w:w="2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0"/>
      </w:tblGrid>
      <w:tr w:rsidR="00CD3517" w:rsidRPr="005E40D8" w14:paraId="64A84574" w14:textId="77777777">
        <w:tc>
          <w:tcPr>
            <w:tcW w:w="2970" w:type="dxa"/>
            <w:shd w:val="clear" w:color="auto" w:fill="D1F1F3"/>
            <w:tcMar>
              <w:top w:w="100" w:type="dxa"/>
              <w:left w:w="100" w:type="dxa"/>
              <w:bottom w:w="100" w:type="dxa"/>
              <w:right w:w="100" w:type="dxa"/>
            </w:tcMar>
          </w:tcPr>
          <w:p w14:paraId="544B37CB" w14:textId="4508C593" w:rsidR="00CD3517" w:rsidRPr="005E40D8" w:rsidRDefault="00492099">
            <w:pPr>
              <w:widowControl w:val="0"/>
              <w:pBdr>
                <w:top w:val="nil"/>
                <w:left w:val="nil"/>
                <w:bottom w:val="nil"/>
                <w:right w:val="nil"/>
                <w:between w:val="nil"/>
              </w:pBdr>
              <w:rPr>
                <w:rFonts w:asciiTheme="majorHAnsi" w:eastAsia="Calibri" w:hAnsiTheme="majorHAnsi" w:cs="Calibri"/>
                <w:sz w:val="20"/>
                <w:szCs w:val="20"/>
              </w:rPr>
            </w:pPr>
            <w:r w:rsidRPr="005E40D8">
              <w:rPr>
                <w:rFonts w:asciiTheme="majorHAnsi" w:eastAsia="Calibri" w:hAnsiTheme="majorHAnsi" w:cs="Calibri"/>
                <w:sz w:val="20"/>
                <w:szCs w:val="20"/>
              </w:rPr>
              <w:t>Connie King</w:t>
            </w:r>
          </w:p>
        </w:tc>
      </w:tr>
    </w:tbl>
    <w:p w14:paraId="267D63C2" w14:textId="77777777" w:rsidR="00CD3517" w:rsidRPr="005E40D8" w:rsidRDefault="00CD3517">
      <w:pPr>
        <w:rPr>
          <w:rFonts w:asciiTheme="majorHAnsi" w:eastAsia="Calibri" w:hAnsiTheme="majorHAnsi" w:cs="Calibri"/>
          <w:sz w:val="20"/>
          <w:szCs w:val="20"/>
        </w:rPr>
      </w:pPr>
    </w:p>
    <w:p w14:paraId="3368E38B" w14:textId="77777777" w:rsidR="00CD3517" w:rsidRPr="005E40D8" w:rsidRDefault="00F21ACC">
      <w:pPr>
        <w:rPr>
          <w:rFonts w:asciiTheme="majorHAnsi" w:eastAsia="Calibri" w:hAnsiTheme="majorHAnsi" w:cs="Calibri"/>
          <w:sz w:val="20"/>
          <w:szCs w:val="20"/>
        </w:rPr>
      </w:pPr>
      <w:r w:rsidRPr="005E40D8">
        <w:rPr>
          <w:rFonts w:asciiTheme="majorHAnsi" w:eastAsia="Calibri" w:hAnsiTheme="majorHAnsi" w:cs="Calibri"/>
          <w:sz w:val="20"/>
          <w:szCs w:val="20"/>
        </w:rPr>
        <w:t xml:space="preserve">Last Name: </w:t>
      </w:r>
    </w:p>
    <w:tbl>
      <w:tblPr>
        <w:tblStyle w:val="a3"/>
        <w:tblW w:w="2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0"/>
      </w:tblGrid>
      <w:tr w:rsidR="00CD3517" w:rsidRPr="005E40D8" w14:paraId="1C441225" w14:textId="77777777">
        <w:tc>
          <w:tcPr>
            <w:tcW w:w="2970" w:type="dxa"/>
            <w:shd w:val="clear" w:color="auto" w:fill="D1F1F3"/>
            <w:tcMar>
              <w:top w:w="100" w:type="dxa"/>
              <w:left w:w="100" w:type="dxa"/>
              <w:bottom w:w="100" w:type="dxa"/>
              <w:right w:w="100" w:type="dxa"/>
            </w:tcMar>
          </w:tcPr>
          <w:p w14:paraId="59EE0BB5" w14:textId="736490BA" w:rsidR="00CD3517" w:rsidRPr="005E40D8" w:rsidRDefault="00492099">
            <w:pPr>
              <w:widowControl w:val="0"/>
              <w:rPr>
                <w:rFonts w:asciiTheme="majorHAnsi" w:eastAsia="Calibri" w:hAnsiTheme="majorHAnsi" w:cs="Calibri"/>
                <w:sz w:val="20"/>
                <w:szCs w:val="20"/>
              </w:rPr>
            </w:pPr>
            <w:r w:rsidRPr="005E40D8">
              <w:rPr>
                <w:rFonts w:asciiTheme="majorHAnsi" w:eastAsia="Calibri" w:hAnsiTheme="majorHAnsi" w:cs="Calibri"/>
                <w:sz w:val="20"/>
                <w:szCs w:val="20"/>
              </w:rPr>
              <w:t>Katie Fisher</w:t>
            </w:r>
          </w:p>
        </w:tc>
      </w:tr>
    </w:tbl>
    <w:p w14:paraId="7A78E4CA" w14:textId="77777777" w:rsidR="00CD3517" w:rsidRPr="005E40D8" w:rsidRDefault="00CD3517">
      <w:pPr>
        <w:rPr>
          <w:rFonts w:asciiTheme="majorHAnsi" w:eastAsia="Calibri" w:hAnsiTheme="majorHAnsi" w:cs="Calibri"/>
          <w:sz w:val="20"/>
          <w:szCs w:val="20"/>
        </w:rPr>
      </w:pPr>
    </w:p>
    <w:p w14:paraId="0AEE00F0" w14:textId="77777777" w:rsidR="00CD3517" w:rsidRPr="005E40D8" w:rsidRDefault="00F21ACC">
      <w:pPr>
        <w:rPr>
          <w:rFonts w:asciiTheme="majorHAnsi" w:eastAsia="Calibri" w:hAnsiTheme="majorHAnsi" w:cs="Calibri"/>
          <w:sz w:val="20"/>
          <w:szCs w:val="20"/>
        </w:rPr>
      </w:pPr>
      <w:r w:rsidRPr="005E40D8">
        <w:rPr>
          <w:rFonts w:asciiTheme="majorHAnsi" w:eastAsia="Calibri" w:hAnsiTheme="majorHAnsi" w:cs="Calibri"/>
          <w:sz w:val="20"/>
          <w:szCs w:val="20"/>
        </w:rPr>
        <w:t>School Contact Email:</w:t>
      </w:r>
    </w:p>
    <w:tbl>
      <w:tblPr>
        <w:tblStyle w:val="a4"/>
        <w:tblW w:w="2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0"/>
      </w:tblGrid>
      <w:tr w:rsidR="00CD3517" w:rsidRPr="005E40D8" w14:paraId="001C0B5D" w14:textId="77777777">
        <w:tc>
          <w:tcPr>
            <w:tcW w:w="2970" w:type="dxa"/>
            <w:shd w:val="clear" w:color="auto" w:fill="D1F1F3"/>
            <w:tcMar>
              <w:top w:w="100" w:type="dxa"/>
              <w:left w:w="100" w:type="dxa"/>
              <w:bottom w:w="100" w:type="dxa"/>
              <w:right w:w="100" w:type="dxa"/>
            </w:tcMar>
          </w:tcPr>
          <w:p w14:paraId="67A6ABDC" w14:textId="41B3DD2E" w:rsidR="00CD3517" w:rsidRPr="005E40D8" w:rsidRDefault="00492099">
            <w:pPr>
              <w:widowControl w:val="0"/>
              <w:rPr>
                <w:rFonts w:asciiTheme="majorHAnsi" w:eastAsia="Calibri" w:hAnsiTheme="majorHAnsi" w:cs="Calibri"/>
                <w:sz w:val="20"/>
                <w:szCs w:val="20"/>
              </w:rPr>
            </w:pPr>
            <w:r w:rsidRPr="005E40D8">
              <w:rPr>
                <w:rFonts w:asciiTheme="majorHAnsi" w:eastAsia="Calibri" w:hAnsiTheme="majorHAnsi" w:cs="Calibri"/>
                <w:sz w:val="20"/>
                <w:szCs w:val="20"/>
              </w:rPr>
              <w:t>Katie.fisher</w:t>
            </w:r>
            <w:r w:rsidR="00EA5443" w:rsidRPr="005E40D8">
              <w:rPr>
                <w:rFonts w:asciiTheme="majorHAnsi" w:eastAsia="Calibri" w:hAnsiTheme="majorHAnsi" w:cs="Calibri"/>
                <w:sz w:val="20"/>
                <w:szCs w:val="20"/>
              </w:rPr>
              <w:t>@lps53.org</w:t>
            </w:r>
          </w:p>
        </w:tc>
      </w:tr>
    </w:tbl>
    <w:p w14:paraId="4EECAC9A" w14:textId="77777777" w:rsidR="00CD3517" w:rsidRPr="005E40D8" w:rsidRDefault="00CD3517">
      <w:pPr>
        <w:rPr>
          <w:rFonts w:asciiTheme="majorHAnsi" w:eastAsia="Calibri" w:hAnsiTheme="majorHAnsi" w:cs="Calibri"/>
          <w:sz w:val="20"/>
          <w:szCs w:val="20"/>
        </w:rPr>
      </w:pPr>
    </w:p>
    <w:p w14:paraId="68A6642A" w14:textId="77777777" w:rsidR="00CD3517" w:rsidRPr="005E40D8" w:rsidRDefault="00F21ACC">
      <w:pPr>
        <w:rPr>
          <w:rFonts w:asciiTheme="majorHAnsi" w:eastAsia="Calibri" w:hAnsiTheme="majorHAnsi" w:cs="Calibri"/>
          <w:sz w:val="20"/>
          <w:szCs w:val="20"/>
        </w:rPr>
      </w:pPr>
      <w:r w:rsidRPr="005E40D8">
        <w:rPr>
          <w:rFonts w:asciiTheme="majorHAnsi" w:eastAsia="Calibri" w:hAnsiTheme="majorHAnsi" w:cs="Calibri"/>
          <w:sz w:val="20"/>
          <w:szCs w:val="20"/>
        </w:rPr>
        <w:t>Position:</w:t>
      </w:r>
    </w:p>
    <w:tbl>
      <w:tblPr>
        <w:tblStyle w:val="a5"/>
        <w:tblW w:w="2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0"/>
      </w:tblGrid>
      <w:tr w:rsidR="00CD3517" w:rsidRPr="005E40D8" w14:paraId="6A14E20F" w14:textId="77777777">
        <w:tc>
          <w:tcPr>
            <w:tcW w:w="2970" w:type="dxa"/>
            <w:shd w:val="clear" w:color="auto" w:fill="D1F1F3"/>
            <w:tcMar>
              <w:top w:w="100" w:type="dxa"/>
              <w:left w:w="100" w:type="dxa"/>
              <w:bottom w:w="100" w:type="dxa"/>
              <w:right w:w="100" w:type="dxa"/>
            </w:tcMar>
          </w:tcPr>
          <w:p w14:paraId="525D8DC7" w14:textId="5EBE727A" w:rsidR="00CD3517" w:rsidRPr="005E40D8" w:rsidRDefault="00EA5443">
            <w:pPr>
              <w:widowControl w:val="0"/>
              <w:rPr>
                <w:rFonts w:asciiTheme="majorHAnsi" w:eastAsia="Calibri" w:hAnsiTheme="majorHAnsi" w:cs="Calibri"/>
                <w:sz w:val="20"/>
                <w:szCs w:val="20"/>
              </w:rPr>
            </w:pPr>
            <w:r w:rsidRPr="005E40D8">
              <w:rPr>
                <w:rFonts w:asciiTheme="majorHAnsi" w:eastAsia="Calibri" w:hAnsiTheme="majorHAnsi" w:cs="Calibri"/>
                <w:sz w:val="20"/>
                <w:szCs w:val="20"/>
              </w:rPr>
              <w:t>Library Media Specialist</w:t>
            </w:r>
          </w:p>
        </w:tc>
      </w:tr>
    </w:tbl>
    <w:p w14:paraId="3E314054" w14:textId="77777777" w:rsidR="00CD3517" w:rsidRPr="005E40D8" w:rsidRDefault="00CD3517">
      <w:pPr>
        <w:rPr>
          <w:rFonts w:asciiTheme="majorHAnsi" w:eastAsia="Calibri" w:hAnsiTheme="majorHAnsi" w:cs="Calibri"/>
          <w:sz w:val="20"/>
          <w:szCs w:val="20"/>
        </w:rPr>
      </w:pPr>
    </w:p>
    <w:p w14:paraId="027D990E" w14:textId="77777777" w:rsidR="00CD3517" w:rsidRPr="005E40D8" w:rsidRDefault="00F21ACC">
      <w:pPr>
        <w:rPr>
          <w:rFonts w:asciiTheme="majorHAnsi" w:eastAsia="Calibri" w:hAnsiTheme="majorHAnsi" w:cs="Calibri"/>
          <w:sz w:val="20"/>
          <w:szCs w:val="20"/>
        </w:rPr>
      </w:pPr>
      <w:r w:rsidRPr="005E40D8">
        <w:rPr>
          <w:rFonts w:asciiTheme="majorHAnsi" w:eastAsia="Calibri" w:hAnsiTheme="majorHAnsi" w:cs="Calibri"/>
          <w:sz w:val="20"/>
          <w:szCs w:val="20"/>
        </w:rPr>
        <w:t>School District:</w:t>
      </w:r>
    </w:p>
    <w:tbl>
      <w:tblPr>
        <w:tblStyle w:val="a6"/>
        <w:tblW w:w="2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0"/>
      </w:tblGrid>
      <w:tr w:rsidR="00CD3517" w:rsidRPr="005E40D8" w14:paraId="79118F53" w14:textId="77777777">
        <w:tc>
          <w:tcPr>
            <w:tcW w:w="2970" w:type="dxa"/>
            <w:shd w:val="clear" w:color="auto" w:fill="D1F1F3"/>
            <w:tcMar>
              <w:top w:w="100" w:type="dxa"/>
              <w:left w:w="100" w:type="dxa"/>
              <w:bottom w:w="100" w:type="dxa"/>
              <w:right w:w="100" w:type="dxa"/>
            </w:tcMar>
          </w:tcPr>
          <w:p w14:paraId="27656CF4" w14:textId="7811016E" w:rsidR="00CD3517" w:rsidRPr="005E40D8" w:rsidRDefault="00EA5443">
            <w:pPr>
              <w:widowControl w:val="0"/>
              <w:rPr>
                <w:rFonts w:asciiTheme="majorHAnsi" w:eastAsia="Calibri" w:hAnsiTheme="majorHAnsi" w:cs="Calibri"/>
                <w:sz w:val="20"/>
                <w:szCs w:val="20"/>
              </w:rPr>
            </w:pPr>
            <w:r w:rsidRPr="005E40D8">
              <w:rPr>
                <w:rFonts w:asciiTheme="majorHAnsi" w:eastAsia="Calibri" w:hAnsiTheme="majorHAnsi" w:cs="Calibri"/>
                <w:sz w:val="20"/>
                <w:szCs w:val="20"/>
              </w:rPr>
              <w:t>Liberty Public School District</w:t>
            </w:r>
          </w:p>
        </w:tc>
      </w:tr>
    </w:tbl>
    <w:p w14:paraId="31B46D52" w14:textId="77777777" w:rsidR="00CD3517" w:rsidRPr="005E40D8" w:rsidRDefault="00CD3517">
      <w:pPr>
        <w:rPr>
          <w:rFonts w:asciiTheme="majorHAnsi" w:eastAsia="Calibri" w:hAnsiTheme="majorHAnsi" w:cs="Calibri"/>
          <w:sz w:val="20"/>
          <w:szCs w:val="20"/>
        </w:rPr>
      </w:pPr>
    </w:p>
    <w:p w14:paraId="71D2BA87" w14:textId="77777777" w:rsidR="00CD3517" w:rsidRPr="005E40D8" w:rsidRDefault="00F21ACC">
      <w:pPr>
        <w:rPr>
          <w:rFonts w:asciiTheme="majorHAnsi" w:eastAsia="Calibri" w:hAnsiTheme="majorHAnsi" w:cs="Calibri"/>
          <w:sz w:val="20"/>
          <w:szCs w:val="20"/>
        </w:rPr>
      </w:pPr>
      <w:r w:rsidRPr="005E40D8">
        <w:rPr>
          <w:rFonts w:asciiTheme="majorHAnsi" w:eastAsia="Calibri" w:hAnsiTheme="majorHAnsi" w:cs="Calibri"/>
          <w:sz w:val="20"/>
          <w:szCs w:val="20"/>
        </w:rPr>
        <w:t>School:</w:t>
      </w:r>
    </w:p>
    <w:tbl>
      <w:tblPr>
        <w:tblStyle w:val="a7"/>
        <w:tblW w:w="2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0"/>
      </w:tblGrid>
      <w:tr w:rsidR="00CD3517" w:rsidRPr="005E40D8" w14:paraId="1AF8EF7F" w14:textId="77777777">
        <w:tc>
          <w:tcPr>
            <w:tcW w:w="2970" w:type="dxa"/>
            <w:shd w:val="clear" w:color="auto" w:fill="D1F1F3"/>
            <w:tcMar>
              <w:top w:w="100" w:type="dxa"/>
              <w:left w:w="100" w:type="dxa"/>
              <w:bottom w:w="100" w:type="dxa"/>
              <w:right w:w="100" w:type="dxa"/>
            </w:tcMar>
          </w:tcPr>
          <w:p w14:paraId="3C4AC1C8" w14:textId="052BB9A6" w:rsidR="00CD3517" w:rsidRPr="005E40D8" w:rsidRDefault="00EA5443">
            <w:pPr>
              <w:widowControl w:val="0"/>
              <w:rPr>
                <w:rFonts w:asciiTheme="majorHAnsi" w:eastAsia="Calibri" w:hAnsiTheme="majorHAnsi" w:cs="Calibri"/>
                <w:sz w:val="20"/>
                <w:szCs w:val="20"/>
              </w:rPr>
            </w:pPr>
            <w:r w:rsidRPr="005E40D8">
              <w:rPr>
                <w:rFonts w:asciiTheme="majorHAnsi" w:eastAsia="Calibri" w:hAnsiTheme="majorHAnsi" w:cs="Calibri"/>
                <w:sz w:val="20"/>
                <w:szCs w:val="20"/>
              </w:rPr>
              <w:t>Liberty North High School</w:t>
            </w:r>
          </w:p>
        </w:tc>
      </w:tr>
    </w:tbl>
    <w:p w14:paraId="5B08ACCF" w14:textId="77777777" w:rsidR="00CD3517" w:rsidRPr="005E40D8" w:rsidRDefault="00CD3517">
      <w:pPr>
        <w:rPr>
          <w:rFonts w:asciiTheme="majorHAnsi" w:eastAsia="Calibri" w:hAnsiTheme="majorHAnsi" w:cs="Calibri"/>
          <w:sz w:val="20"/>
          <w:szCs w:val="20"/>
        </w:rPr>
      </w:pPr>
    </w:p>
    <w:p w14:paraId="76DA5A96" w14:textId="77777777" w:rsidR="00CD3517" w:rsidRPr="005E40D8" w:rsidRDefault="00F21ACC">
      <w:pPr>
        <w:rPr>
          <w:rFonts w:asciiTheme="majorHAnsi" w:eastAsia="Calibri" w:hAnsiTheme="majorHAnsi" w:cs="Calibri"/>
          <w:sz w:val="20"/>
          <w:szCs w:val="20"/>
        </w:rPr>
      </w:pPr>
      <w:r w:rsidRPr="005E40D8">
        <w:rPr>
          <w:rFonts w:asciiTheme="majorHAnsi" w:eastAsia="Calibri" w:hAnsiTheme="majorHAnsi" w:cs="Calibri"/>
          <w:sz w:val="20"/>
          <w:szCs w:val="20"/>
        </w:rPr>
        <w:t>School Address:</w:t>
      </w:r>
    </w:p>
    <w:tbl>
      <w:tblPr>
        <w:tblStyle w:val="a8"/>
        <w:tblW w:w="2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0"/>
      </w:tblGrid>
      <w:tr w:rsidR="00CD3517" w:rsidRPr="005E40D8" w14:paraId="654BEE61" w14:textId="77777777">
        <w:tc>
          <w:tcPr>
            <w:tcW w:w="2970" w:type="dxa"/>
            <w:shd w:val="clear" w:color="auto" w:fill="D1F1F3"/>
            <w:tcMar>
              <w:top w:w="100" w:type="dxa"/>
              <w:left w:w="100" w:type="dxa"/>
              <w:bottom w:w="100" w:type="dxa"/>
              <w:right w:w="100" w:type="dxa"/>
            </w:tcMar>
          </w:tcPr>
          <w:p w14:paraId="31D22115" w14:textId="68C023BF" w:rsidR="00CD3517" w:rsidRPr="005E40D8" w:rsidRDefault="00F21ACC" w:rsidP="00CD67DB">
            <w:pPr>
              <w:rPr>
                <w:rFonts w:asciiTheme="majorHAnsi" w:hAnsiTheme="majorHAnsi"/>
                <w:sz w:val="20"/>
                <w:szCs w:val="20"/>
              </w:rPr>
            </w:pPr>
            <w:r w:rsidRPr="005E40D8">
              <w:rPr>
                <w:rFonts w:asciiTheme="majorHAnsi" w:eastAsia="Calibri" w:hAnsiTheme="majorHAnsi" w:cs="Calibri"/>
                <w:sz w:val="20"/>
                <w:szCs w:val="20"/>
              </w:rPr>
              <w:t xml:space="preserve"> </w:t>
            </w:r>
            <w:r w:rsidR="00CD67DB" w:rsidRPr="005E40D8">
              <w:rPr>
                <w:rFonts w:asciiTheme="majorHAnsi" w:eastAsia="Calibri" w:hAnsiTheme="majorHAnsi" w:cs="Calibri"/>
                <w:sz w:val="20"/>
                <w:szCs w:val="20"/>
              </w:rPr>
              <w:t>1000 NE 104</w:t>
            </w:r>
            <w:r w:rsidR="00CD67DB" w:rsidRPr="005E40D8">
              <w:rPr>
                <w:rFonts w:asciiTheme="majorHAnsi" w:eastAsia="Calibri" w:hAnsiTheme="majorHAnsi" w:cs="Calibri"/>
                <w:sz w:val="20"/>
                <w:szCs w:val="20"/>
                <w:vertAlign w:val="superscript"/>
              </w:rPr>
              <w:t>th</w:t>
            </w:r>
            <w:r w:rsidR="00CD67DB" w:rsidRPr="005E40D8">
              <w:rPr>
                <w:rFonts w:asciiTheme="majorHAnsi" w:eastAsia="Calibri" w:hAnsiTheme="majorHAnsi" w:cs="Calibri"/>
                <w:sz w:val="20"/>
                <w:szCs w:val="20"/>
              </w:rPr>
              <w:t xml:space="preserve"> St.</w:t>
            </w:r>
            <w:r w:rsidRPr="005E40D8">
              <w:rPr>
                <w:rFonts w:asciiTheme="majorHAnsi" w:eastAsia="Calibri" w:hAnsiTheme="majorHAnsi" w:cs="Calibri"/>
                <w:sz w:val="20"/>
                <w:szCs w:val="20"/>
              </w:rPr>
              <w:t xml:space="preserve">                 </w:t>
            </w:r>
          </w:p>
        </w:tc>
      </w:tr>
    </w:tbl>
    <w:p w14:paraId="2D04F195" w14:textId="77777777" w:rsidR="00CD3517" w:rsidRPr="005E40D8" w:rsidRDefault="00CD3517">
      <w:pPr>
        <w:rPr>
          <w:rFonts w:asciiTheme="majorHAnsi" w:eastAsia="Calibri" w:hAnsiTheme="majorHAnsi" w:cs="Calibri"/>
          <w:sz w:val="20"/>
          <w:szCs w:val="20"/>
        </w:rPr>
      </w:pPr>
    </w:p>
    <w:p w14:paraId="31B49BA6" w14:textId="77777777" w:rsidR="00CD3517" w:rsidRPr="005E40D8" w:rsidRDefault="00F21ACC">
      <w:pPr>
        <w:rPr>
          <w:rFonts w:asciiTheme="majorHAnsi" w:eastAsia="Calibri" w:hAnsiTheme="majorHAnsi" w:cs="Calibri"/>
          <w:sz w:val="20"/>
          <w:szCs w:val="20"/>
        </w:rPr>
      </w:pPr>
      <w:r w:rsidRPr="005E40D8">
        <w:rPr>
          <w:rFonts w:asciiTheme="majorHAnsi" w:eastAsia="Calibri" w:hAnsiTheme="majorHAnsi" w:cs="Calibri"/>
          <w:sz w:val="20"/>
          <w:szCs w:val="20"/>
        </w:rPr>
        <w:t xml:space="preserve">Link to School Librarian’s DESE Library Certification (access your certification account portal at </w:t>
      </w:r>
      <w:hyperlink r:id="rId8">
        <w:r w:rsidRPr="005E40D8">
          <w:rPr>
            <w:rFonts w:asciiTheme="majorHAnsi" w:eastAsia="Calibri" w:hAnsiTheme="majorHAnsi" w:cs="Calibri"/>
            <w:color w:val="0000FF"/>
            <w:sz w:val="20"/>
            <w:szCs w:val="20"/>
            <w:u w:val="single"/>
          </w:rPr>
          <w:t>https://apps.dese.mo.gov/weblogin/login.aspx</w:t>
        </w:r>
      </w:hyperlink>
      <w:r w:rsidRPr="005E40D8">
        <w:rPr>
          <w:rFonts w:asciiTheme="majorHAnsi" w:eastAsia="Calibri" w:hAnsiTheme="majorHAnsi" w:cs="Calibri"/>
          <w:sz w:val="20"/>
          <w:szCs w:val="20"/>
        </w:rPr>
        <w:t>). Please do not provide link to your certificate through your portal as evaluators will not be able to access it without your password. Instead, either save your certificate to an accessible link or provide a screenshot of your certificate below:</w:t>
      </w:r>
    </w:p>
    <w:tbl>
      <w:tblPr>
        <w:tblStyle w:val="a9"/>
        <w:tblW w:w="2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0"/>
      </w:tblGrid>
      <w:tr w:rsidR="00CD3517" w:rsidRPr="005E40D8" w14:paraId="12D38B4C" w14:textId="77777777">
        <w:tc>
          <w:tcPr>
            <w:tcW w:w="2970" w:type="dxa"/>
            <w:shd w:val="clear" w:color="auto" w:fill="D1F1F3"/>
            <w:tcMar>
              <w:top w:w="100" w:type="dxa"/>
              <w:left w:w="100" w:type="dxa"/>
              <w:bottom w:w="100" w:type="dxa"/>
              <w:right w:w="100" w:type="dxa"/>
            </w:tcMar>
          </w:tcPr>
          <w:p w14:paraId="65553EAE" w14:textId="5E919ABA" w:rsidR="00CD3517" w:rsidRDefault="00882CFE">
            <w:pPr>
              <w:widowControl w:val="0"/>
              <w:rPr>
                <w:rFonts w:asciiTheme="majorHAnsi" w:hAnsiTheme="majorHAnsi"/>
                <w:sz w:val="20"/>
                <w:szCs w:val="20"/>
              </w:rPr>
            </w:pPr>
            <w:r>
              <w:rPr>
                <w:rFonts w:asciiTheme="majorHAnsi" w:hAnsiTheme="majorHAnsi"/>
                <w:sz w:val="20"/>
                <w:szCs w:val="20"/>
              </w:rPr>
              <w:t>Certificate(s) removed prior to publishing application on DESE website.</w:t>
            </w:r>
            <w:bookmarkStart w:id="3" w:name="_GoBack"/>
            <w:bookmarkEnd w:id="3"/>
          </w:p>
          <w:p w14:paraId="78C403D2" w14:textId="3C81862F" w:rsidR="002C4149" w:rsidRPr="005E40D8" w:rsidRDefault="002C4149">
            <w:pPr>
              <w:widowControl w:val="0"/>
              <w:rPr>
                <w:rFonts w:asciiTheme="majorHAnsi" w:hAnsiTheme="majorHAnsi"/>
                <w:sz w:val="20"/>
                <w:szCs w:val="20"/>
              </w:rPr>
            </w:pPr>
          </w:p>
        </w:tc>
      </w:tr>
    </w:tbl>
    <w:p w14:paraId="5893ADC3" w14:textId="77777777" w:rsidR="00CD3517" w:rsidRPr="005E40D8" w:rsidRDefault="00CD3517">
      <w:pPr>
        <w:rPr>
          <w:rFonts w:asciiTheme="majorHAnsi" w:hAnsiTheme="majorHAnsi"/>
          <w:sz w:val="20"/>
          <w:szCs w:val="20"/>
        </w:rPr>
      </w:pPr>
    </w:p>
    <w:p w14:paraId="347DF2CC" w14:textId="77777777" w:rsidR="00CD3517" w:rsidRPr="005E40D8" w:rsidRDefault="00CD3517">
      <w:pPr>
        <w:rPr>
          <w:rFonts w:asciiTheme="majorHAnsi" w:hAnsiTheme="majorHAnsi"/>
          <w:sz w:val="20"/>
          <w:szCs w:val="20"/>
        </w:rPr>
      </w:pPr>
    </w:p>
    <w:bookmarkStart w:id="4" w:name="_3znysh7" w:colFirst="0" w:colLast="0"/>
    <w:bookmarkEnd w:id="4"/>
    <w:p w14:paraId="5ED85798" w14:textId="77777777" w:rsidR="00CD3517" w:rsidRPr="005E40D8" w:rsidRDefault="00F21ACC">
      <w:pPr>
        <w:pStyle w:val="Heading1"/>
        <w:rPr>
          <w:rFonts w:asciiTheme="majorHAnsi" w:eastAsia="Calibri" w:hAnsiTheme="majorHAnsi" w:cs="Calibri"/>
          <w:sz w:val="20"/>
          <w:szCs w:val="20"/>
        </w:rPr>
      </w:pPr>
      <w:r w:rsidRPr="005E40D8">
        <w:rPr>
          <w:rFonts w:asciiTheme="majorHAnsi" w:hAnsiTheme="majorHAnsi"/>
          <w:sz w:val="20"/>
          <w:szCs w:val="20"/>
        </w:rPr>
        <w:fldChar w:fldCharType="begin"/>
      </w:r>
      <w:r w:rsidRPr="005E40D8">
        <w:rPr>
          <w:rFonts w:asciiTheme="majorHAnsi" w:hAnsiTheme="majorHAnsi"/>
          <w:sz w:val="20"/>
          <w:szCs w:val="20"/>
        </w:rPr>
        <w:instrText xml:space="preserve"> HYPERLINK \l "_30j0zll" \h </w:instrText>
      </w:r>
      <w:r w:rsidRPr="005E40D8">
        <w:rPr>
          <w:rFonts w:asciiTheme="majorHAnsi" w:hAnsiTheme="majorHAnsi"/>
          <w:sz w:val="20"/>
          <w:szCs w:val="20"/>
        </w:rPr>
        <w:fldChar w:fldCharType="separate"/>
      </w:r>
      <w:r w:rsidRPr="005E40D8">
        <w:rPr>
          <w:rFonts w:asciiTheme="majorHAnsi" w:eastAsia="Calibri" w:hAnsiTheme="majorHAnsi" w:cs="Calibri"/>
          <w:color w:val="1155CC"/>
          <w:sz w:val="20"/>
          <w:szCs w:val="20"/>
          <w:u w:val="single"/>
        </w:rPr>
        <w:t>Return to Table of Contents</w:t>
      </w:r>
      <w:r w:rsidRPr="005E40D8">
        <w:rPr>
          <w:rFonts w:asciiTheme="majorHAnsi" w:eastAsia="Calibri" w:hAnsiTheme="majorHAnsi" w:cs="Calibri"/>
          <w:color w:val="1155CC"/>
          <w:sz w:val="20"/>
          <w:szCs w:val="20"/>
          <w:u w:val="single"/>
        </w:rPr>
        <w:fldChar w:fldCharType="end"/>
      </w:r>
      <w:r w:rsidRPr="005E40D8">
        <w:rPr>
          <w:rFonts w:asciiTheme="majorHAnsi" w:hAnsiTheme="majorHAnsi"/>
          <w:sz w:val="20"/>
          <w:szCs w:val="20"/>
        </w:rPr>
        <w:fldChar w:fldCharType="begin"/>
      </w:r>
      <w:r w:rsidRPr="005E40D8">
        <w:rPr>
          <w:rFonts w:asciiTheme="majorHAnsi" w:hAnsiTheme="majorHAnsi"/>
          <w:sz w:val="20"/>
          <w:szCs w:val="20"/>
        </w:rPr>
        <w:instrText xml:space="preserve"> HYPERLINK \l "_30j0zll" </w:instrText>
      </w:r>
      <w:r w:rsidRPr="005E40D8">
        <w:rPr>
          <w:rFonts w:asciiTheme="majorHAnsi" w:hAnsiTheme="majorHAnsi"/>
          <w:sz w:val="20"/>
          <w:szCs w:val="20"/>
        </w:rPr>
        <w:fldChar w:fldCharType="separate"/>
      </w:r>
    </w:p>
    <w:bookmarkStart w:id="5" w:name="_2et92p0" w:colFirst="0" w:colLast="0"/>
    <w:bookmarkEnd w:id="5"/>
    <w:p w14:paraId="2CA55A1B" w14:textId="77777777" w:rsidR="00CD3517" w:rsidRPr="005E40D8" w:rsidRDefault="00F21ACC">
      <w:pPr>
        <w:pStyle w:val="Heading1"/>
        <w:rPr>
          <w:rFonts w:asciiTheme="majorHAnsi" w:hAnsiTheme="majorHAnsi"/>
          <w:sz w:val="20"/>
          <w:szCs w:val="20"/>
        </w:rPr>
      </w:pPr>
      <w:r w:rsidRPr="005E40D8">
        <w:rPr>
          <w:rFonts w:asciiTheme="majorHAnsi" w:hAnsiTheme="majorHAnsi"/>
          <w:sz w:val="20"/>
          <w:szCs w:val="20"/>
        </w:rPr>
        <w:fldChar w:fldCharType="end"/>
      </w:r>
    </w:p>
    <w:p w14:paraId="5E7E8943" w14:textId="77777777" w:rsidR="00CD3517" w:rsidRPr="005E40D8" w:rsidRDefault="00F21ACC">
      <w:pPr>
        <w:pStyle w:val="Heading1"/>
        <w:rPr>
          <w:rFonts w:asciiTheme="majorHAnsi" w:hAnsiTheme="majorHAnsi"/>
          <w:sz w:val="20"/>
          <w:szCs w:val="20"/>
        </w:rPr>
      </w:pPr>
      <w:bookmarkStart w:id="6" w:name="_tyjcwt" w:colFirst="0" w:colLast="0"/>
      <w:bookmarkEnd w:id="6"/>
      <w:r w:rsidRPr="005E40D8">
        <w:rPr>
          <w:rFonts w:asciiTheme="majorHAnsi" w:hAnsiTheme="majorHAnsi"/>
          <w:sz w:val="20"/>
          <w:szCs w:val="20"/>
        </w:rPr>
        <w:br w:type="page"/>
      </w:r>
    </w:p>
    <w:p w14:paraId="3764A5CF" w14:textId="77777777" w:rsidR="00CD3517" w:rsidRPr="005E40D8" w:rsidRDefault="00CD3517">
      <w:pPr>
        <w:pStyle w:val="Heading1"/>
        <w:rPr>
          <w:rFonts w:asciiTheme="majorHAnsi" w:hAnsiTheme="majorHAnsi"/>
          <w:sz w:val="20"/>
          <w:szCs w:val="20"/>
        </w:rPr>
      </w:pPr>
      <w:bookmarkStart w:id="7" w:name="_3dy6vkm" w:colFirst="0" w:colLast="0"/>
      <w:bookmarkEnd w:id="7"/>
    </w:p>
    <w:tbl>
      <w:tblPr>
        <w:tblStyle w:val="aa"/>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61B5BAE9" w14:textId="77777777">
        <w:tc>
          <w:tcPr>
            <w:tcW w:w="10080" w:type="dxa"/>
            <w:shd w:val="clear" w:color="auto" w:fill="0097A7"/>
            <w:tcMar>
              <w:top w:w="100" w:type="dxa"/>
              <w:left w:w="100" w:type="dxa"/>
              <w:bottom w:w="100" w:type="dxa"/>
              <w:right w:w="100" w:type="dxa"/>
            </w:tcMar>
          </w:tcPr>
          <w:p w14:paraId="2B39C134" w14:textId="77777777" w:rsidR="00CD3517" w:rsidRPr="005E40D8" w:rsidRDefault="00F21ACC">
            <w:pPr>
              <w:pStyle w:val="Heading1"/>
              <w:widowControl w:val="0"/>
              <w:spacing w:line="240" w:lineRule="auto"/>
              <w:rPr>
                <w:rFonts w:asciiTheme="majorHAnsi" w:eastAsia="Calibri" w:hAnsiTheme="majorHAnsi" w:cs="Calibri"/>
                <w:color w:val="FFFFFF"/>
                <w:sz w:val="20"/>
                <w:szCs w:val="20"/>
              </w:rPr>
            </w:pPr>
            <w:bookmarkStart w:id="8" w:name="_1t3h5sf" w:colFirst="0" w:colLast="0"/>
            <w:bookmarkEnd w:id="8"/>
            <w:r w:rsidRPr="005E40D8">
              <w:rPr>
                <w:rFonts w:asciiTheme="majorHAnsi" w:eastAsia="Calibri" w:hAnsiTheme="majorHAnsi" w:cs="Calibri"/>
                <w:color w:val="FFFFFF"/>
                <w:sz w:val="20"/>
                <w:szCs w:val="20"/>
              </w:rPr>
              <w:t>Instruction</w:t>
            </w:r>
          </w:p>
        </w:tc>
      </w:tr>
    </w:tbl>
    <w:p w14:paraId="13D06061" w14:textId="77777777" w:rsidR="00CD3517" w:rsidRPr="005E40D8" w:rsidRDefault="00CD3517">
      <w:pPr>
        <w:pStyle w:val="Heading3"/>
        <w:rPr>
          <w:rFonts w:asciiTheme="majorHAnsi" w:hAnsiTheme="majorHAnsi"/>
          <w:sz w:val="20"/>
          <w:szCs w:val="20"/>
        </w:rPr>
      </w:pPr>
      <w:bookmarkStart w:id="9" w:name="_4d34og8" w:colFirst="0" w:colLast="0"/>
      <w:bookmarkEnd w:id="9"/>
    </w:p>
    <w:tbl>
      <w:tblPr>
        <w:tblStyle w:val="ab"/>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4DC1AC74" w14:textId="77777777">
        <w:tc>
          <w:tcPr>
            <w:tcW w:w="10080" w:type="dxa"/>
            <w:shd w:val="clear" w:color="auto" w:fill="auto"/>
            <w:tcMar>
              <w:top w:w="100" w:type="dxa"/>
              <w:left w:w="100" w:type="dxa"/>
              <w:bottom w:w="100" w:type="dxa"/>
              <w:right w:w="100" w:type="dxa"/>
            </w:tcMar>
          </w:tcPr>
          <w:p w14:paraId="3C0E13A6" w14:textId="77777777" w:rsidR="00CD3517" w:rsidRPr="005E40D8" w:rsidRDefault="00F21ACC">
            <w:pPr>
              <w:widowControl w:val="0"/>
              <w:pBdr>
                <w:top w:val="nil"/>
                <w:left w:val="nil"/>
                <w:bottom w:val="nil"/>
                <w:right w:val="nil"/>
                <w:between w:val="nil"/>
              </w:pBdr>
              <w:rPr>
                <w:rFonts w:asciiTheme="majorHAnsi" w:eastAsia="Calibri" w:hAnsiTheme="majorHAnsi" w:cs="Calibri"/>
                <w:b/>
                <w:color w:val="434343"/>
                <w:sz w:val="20"/>
                <w:szCs w:val="20"/>
              </w:rPr>
            </w:pPr>
            <w:bookmarkStart w:id="10" w:name="2s8eyo1" w:colFirst="0" w:colLast="0"/>
            <w:bookmarkEnd w:id="10"/>
            <w:r w:rsidRPr="005E40D8">
              <w:rPr>
                <w:rFonts w:asciiTheme="majorHAnsi" w:eastAsia="Calibri" w:hAnsiTheme="majorHAnsi" w:cs="Calibri"/>
                <w:b/>
                <w:color w:val="434343"/>
                <w:sz w:val="20"/>
                <w:szCs w:val="20"/>
              </w:rPr>
              <w:t>Indicator #1:</w:t>
            </w:r>
          </w:p>
          <w:p w14:paraId="031499CE" w14:textId="77777777" w:rsidR="00CD3517" w:rsidRPr="005E40D8" w:rsidRDefault="00F21ACC">
            <w:pPr>
              <w:widowControl w:val="0"/>
              <w:pBdr>
                <w:top w:val="nil"/>
                <w:left w:val="nil"/>
                <w:bottom w:val="nil"/>
                <w:right w:val="nil"/>
                <w:between w:val="nil"/>
              </w:pBdr>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Program regularly delivers differentiated instruction, either directly provided by the librarian or in collaboration with the classroom teacher</w:t>
            </w:r>
          </w:p>
          <w:p w14:paraId="485D26C9" w14:textId="77777777" w:rsidR="00CD3517" w:rsidRPr="005E40D8" w:rsidRDefault="00CD3517">
            <w:pPr>
              <w:widowControl w:val="0"/>
              <w:pBdr>
                <w:top w:val="nil"/>
                <w:left w:val="nil"/>
                <w:bottom w:val="nil"/>
                <w:right w:val="nil"/>
                <w:between w:val="nil"/>
              </w:pBdr>
              <w:rPr>
                <w:rFonts w:asciiTheme="majorHAnsi" w:eastAsia="Calibri" w:hAnsiTheme="majorHAnsi" w:cs="Calibri"/>
                <w:b/>
                <w:color w:val="434343"/>
                <w:sz w:val="20"/>
                <w:szCs w:val="20"/>
              </w:rPr>
            </w:pPr>
          </w:p>
          <w:p w14:paraId="38A5DAA5" w14:textId="77777777" w:rsidR="00CD3517" w:rsidRPr="005E40D8" w:rsidRDefault="00F21ACC">
            <w:pPr>
              <w:widowControl w:val="0"/>
              <w:pBdr>
                <w:top w:val="nil"/>
                <w:left w:val="nil"/>
                <w:bottom w:val="nil"/>
                <w:right w:val="nil"/>
                <w:between w:val="nil"/>
              </w:pBdr>
              <w:rPr>
                <w:rFonts w:asciiTheme="majorHAnsi" w:eastAsia="Calibri" w:hAnsiTheme="majorHAnsi" w:cs="Calibri"/>
                <w:color w:val="666666"/>
                <w:sz w:val="20"/>
                <w:szCs w:val="20"/>
              </w:rPr>
            </w:pP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AASL</w:t>
            </w: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collaborate, engage, explore, inquire</w:t>
            </w:r>
            <w:r w:rsidRPr="005E40D8">
              <w:rPr>
                <w:rFonts w:asciiTheme="majorHAnsi" w:eastAsia="Calibri" w:hAnsiTheme="majorHAnsi" w:cs="Calibri"/>
                <w:color w:val="666666"/>
                <w:sz w:val="20"/>
                <w:szCs w:val="20"/>
              </w:rPr>
              <w:t>)</w:t>
            </w:r>
          </w:p>
        </w:tc>
      </w:tr>
      <w:tr w:rsidR="00CD3517" w:rsidRPr="005E40D8" w14:paraId="53F42492" w14:textId="77777777">
        <w:tc>
          <w:tcPr>
            <w:tcW w:w="10080" w:type="dxa"/>
            <w:shd w:val="clear" w:color="auto" w:fill="auto"/>
            <w:tcMar>
              <w:top w:w="100" w:type="dxa"/>
              <w:left w:w="100" w:type="dxa"/>
              <w:bottom w:w="100" w:type="dxa"/>
              <w:right w:w="100" w:type="dxa"/>
            </w:tcMar>
          </w:tcPr>
          <w:p w14:paraId="1A01C70B" w14:textId="77777777" w:rsidR="00CD3517" w:rsidRPr="005E40D8" w:rsidRDefault="00CD3517">
            <w:pPr>
              <w:widowControl w:val="0"/>
              <w:pBdr>
                <w:top w:val="nil"/>
                <w:left w:val="nil"/>
                <w:bottom w:val="nil"/>
                <w:right w:val="nil"/>
                <w:between w:val="nil"/>
              </w:pBdr>
              <w:rPr>
                <w:rFonts w:asciiTheme="majorHAnsi" w:eastAsia="Calibri" w:hAnsiTheme="majorHAnsi" w:cs="Calibri"/>
                <w:b/>
                <w:color w:val="434343"/>
                <w:sz w:val="20"/>
                <w:szCs w:val="20"/>
              </w:rPr>
            </w:pPr>
          </w:p>
          <w:p w14:paraId="513DAFDC" w14:textId="77777777" w:rsidR="00CD3517" w:rsidRPr="005E40D8" w:rsidRDefault="00F21ACC">
            <w:pPr>
              <w:widowControl w:val="0"/>
              <w:pBdr>
                <w:top w:val="nil"/>
                <w:left w:val="nil"/>
                <w:bottom w:val="nil"/>
                <w:right w:val="nil"/>
                <w:between w:val="nil"/>
              </w:pBdr>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Exemplary (2 points): </w:t>
            </w:r>
            <w:r w:rsidRPr="005E40D8">
              <w:rPr>
                <w:rFonts w:asciiTheme="majorHAnsi" w:eastAsia="Calibri" w:hAnsiTheme="majorHAnsi" w:cs="Calibri"/>
                <w:color w:val="434343"/>
                <w:sz w:val="20"/>
                <w:szCs w:val="20"/>
              </w:rPr>
              <w:t>Exhibits research-based instructional practices in the consistent application of differentiated instructional design</w:t>
            </w:r>
          </w:p>
          <w:p w14:paraId="469073F9" w14:textId="77777777" w:rsidR="00CD3517" w:rsidRPr="005E40D8" w:rsidRDefault="00CD3517">
            <w:pPr>
              <w:widowControl w:val="0"/>
              <w:pBdr>
                <w:top w:val="nil"/>
                <w:left w:val="nil"/>
                <w:bottom w:val="nil"/>
                <w:right w:val="nil"/>
                <w:between w:val="nil"/>
              </w:pBdr>
              <w:rPr>
                <w:rFonts w:asciiTheme="majorHAnsi" w:eastAsia="Calibri" w:hAnsiTheme="majorHAnsi" w:cs="Calibri"/>
                <w:b/>
                <w:color w:val="434343"/>
                <w:sz w:val="20"/>
                <w:szCs w:val="20"/>
              </w:rPr>
            </w:pPr>
          </w:p>
          <w:p w14:paraId="2EBDE443" w14:textId="77777777" w:rsidR="00CD3517" w:rsidRPr="005E40D8" w:rsidRDefault="00F21ACC">
            <w:pPr>
              <w:widowControl w:val="0"/>
              <w:pBdr>
                <w:top w:val="nil"/>
                <w:left w:val="nil"/>
                <w:bottom w:val="nil"/>
                <w:right w:val="nil"/>
                <w:between w:val="nil"/>
              </w:pBdr>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Approaching (1 point): </w:t>
            </w:r>
            <w:r w:rsidRPr="005E40D8">
              <w:rPr>
                <w:rFonts w:asciiTheme="majorHAnsi" w:eastAsia="Calibri" w:hAnsiTheme="majorHAnsi" w:cs="Calibri"/>
                <w:color w:val="434343"/>
                <w:sz w:val="20"/>
                <w:szCs w:val="20"/>
              </w:rPr>
              <w:t>Exhibits research-based instructional practices in the application of differentiated instructional design</w:t>
            </w:r>
          </w:p>
          <w:p w14:paraId="45EA98C9" w14:textId="77777777" w:rsidR="00CD3517" w:rsidRPr="005E40D8" w:rsidRDefault="00CD3517">
            <w:pPr>
              <w:widowControl w:val="0"/>
              <w:pBdr>
                <w:top w:val="nil"/>
                <w:left w:val="nil"/>
                <w:bottom w:val="nil"/>
                <w:right w:val="nil"/>
                <w:between w:val="nil"/>
              </w:pBdr>
              <w:rPr>
                <w:rFonts w:asciiTheme="majorHAnsi" w:eastAsia="Calibri" w:hAnsiTheme="majorHAnsi" w:cs="Calibri"/>
                <w:color w:val="434343"/>
                <w:sz w:val="20"/>
                <w:szCs w:val="20"/>
              </w:rPr>
            </w:pPr>
          </w:p>
        </w:tc>
      </w:tr>
      <w:tr w:rsidR="00CD3517" w:rsidRPr="005E40D8" w14:paraId="1A53E406" w14:textId="77777777">
        <w:tc>
          <w:tcPr>
            <w:tcW w:w="10080" w:type="dxa"/>
            <w:shd w:val="clear" w:color="auto" w:fill="auto"/>
            <w:tcMar>
              <w:top w:w="100" w:type="dxa"/>
              <w:left w:w="100" w:type="dxa"/>
              <w:bottom w:w="100" w:type="dxa"/>
              <w:right w:w="100" w:type="dxa"/>
            </w:tcMar>
          </w:tcPr>
          <w:p w14:paraId="582BCECD" w14:textId="77777777" w:rsidR="00CD3517" w:rsidRPr="005E40D8" w:rsidRDefault="00F21ACC">
            <w:pPr>
              <w:widowControl w:val="0"/>
              <w:pBdr>
                <w:top w:val="nil"/>
                <w:left w:val="nil"/>
                <w:bottom w:val="nil"/>
                <w:right w:val="nil"/>
                <w:between w:val="nil"/>
              </w:pBdr>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Required Documentation/Evidence</w:t>
            </w:r>
          </w:p>
          <w:p w14:paraId="23A97F8B" w14:textId="77777777" w:rsidR="00CD3517" w:rsidRPr="005E40D8" w:rsidRDefault="00CD3517">
            <w:pPr>
              <w:widowControl w:val="0"/>
              <w:pBdr>
                <w:top w:val="nil"/>
                <w:left w:val="nil"/>
                <w:bottom w:val="nil"/>
                <w:right w:val="nil"/>
                <w:between w:val="nil"/>
              </w:pBdr>
              <w:rPr>
                <w:rFonts w:asciiTheme="majorHAnsi" w:eastAsia="Calibri" w:hAnsiTheme="majorHAnsi" w:cs="Calibri"/>
                <w:b/>
                <w:color w:val="434343"/>
                <w:sz w:val="20"/>
                <w:szCs w:val="20"/>
              </w:rPr>
            </w:pPr>
          </w:p>
          <w:p w14:paraId="388EAEA5" w14:textId="77777777" w:rsidR="00CD3517" w:rsidRPr="005E40D8" w:rsidRDefault="00F21ACC">
            <w:pPr>
              <w:widowControl w:val="0"/>
              <w:pBdr>
                <w:top w:val="nil"/>
                <w:left w:val="nil"/>
                <w:bottom w:val="nil"/>
                <w:right w:val="nil"/>
                <w:between w:val="nil"/>
              </w:pBd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 xml:space="preserve">Lesson plans or anecdotal evidence exhibiting instructional theory or practices including differentiation, i.e. physical needs, learning styles, skill levels, etc. (Examples: </w:t>
            </w:r>
            <w:proofErr w:type="spellStart"/>
            <w:r w:rsidRPr="005E40D8">
              <w:rPr>
                <w:rFonts w:asciiTheme="majorHAnsi" w:eastAsia="Calibri" w:hAnsiTheme="majorHAnsi" w:cs="Calibri"/>
                <w:color w:val="434343"/>
                <w:sz w:val="20"/>
                <w:szCs w:val="20"/>
              </w:rPr>
              <w:t>Marzano</w:t>
            </w:r>
            <w:proofErr w:type="spellEnd"/>
            <w:r w:rsidRPr="005E40D8">
              <w:rPr>
                <w:rFonts w:asciiTheme="majorHAnsi" w:eastAsia="Calibri" w:hAnsiTheme="majorHAnsi" w:cs="Calibri"/>
                <w:color w:val="434343"/>
                <w:sz w:val="20"/>
                <w:szCs w:val="20"/>
              </w:rPr>
              <w:t xml:space="preserve"> instructional practices, Kagan cooperative strategies, assistive technology in use, multiple intelligences)</w:t>
            </w:r>
          </w:p>
          <w:p w14:paraId="54CEBDCA" w14:textId="77777777" w:rsidR="00CD3517" w:rsidRPr="005E40D8" w:rsidRDefault="00CD3517">
            <w:pPr>
              <w:widowControl w:val="0"/>
              <w:pBdr>
                <w:top w:val="nil"/>
                <w:left w:val="nil"/>
                <w:bottom w:val="nil"/>
                <w:right w:val="nil"/>
                <w:between w:val="nil"/>
              </w:pBdr>
              <w:rPr>
                <w:rFonts w:asciiTheme="majorHAnsi" w:eastAsia="Calibri" w:hAnsiTheme="majorHAnsi" w:cs="Calibri"/>
                <w:color w:val="434343"/>
                <w:sz w:val="20"/>
                <w:szCs w:val="20"/>
              </w:rPr>
            </w:pPr>
          </w:p>
        </w:tc>
      </w:tr>
    </w:tbl>
    <w:p w14:paraId="0307445A" w14:textId="48D5EF2F" w:rsidR="00533036" w:rsidRPr="005E40D8" w:rsidRDefault="00533036" w:rsidP="00533036">
      <w:pPr>
        <w:rPr>
          <w:rFonts w:asciiTheme="majorHAnsi" w:hAnsiTheme="majorHAnsi"/>
          <w:sz w:val="20"/>
          <w:szCs w:val="20"/>
          <w:lang w:val="en"/>
        </w:rPr>
      </w:pPr>
      <w:bookmarkStart w:id="11" w:name="_17dp8vu" w:colFirst="0" w:colLast="0"/>
      <w:bookmarkEnd w:id="11"/>
    </w:p>
    <w:p w14:paraId="5245CAA6" w14:textId="5A7C145A" w:rsidR="00533036" w:rsidRPr="005E40D8" w:rsidRDefault="00533036" w:rsidP="00533036">
      <w:pPr>
        <w:rPr>
          <w:rFonts w:asciiTheme="majorHAnsi" w:hAnsiTheme="majorHAnsi"/>
          <w:sz w:val="20"/>
          <w:szCs w:val="20"/>
          <w:lang w:val="en"/>
        </w:rPr>
      </w:pPr>
    </w:p>
    <w:p w14:paraId="65259690" w14:textId="77777777" w:rsidR="00533036" w:rsidRPr="005E40D8" w:rsidRDefault="00533036" w:rsidP="00533036">
      <w:pPr>
        <w:rPr>
          <w:rFonts w:asciiTheme="majorHAnsi" w:hAnsiTheme="majorHAnsi"/>
          <w:sz w:val="20"/>
          <w:szCs w:val="20"/>
          <w:lang w:val="en"/>
        </w:rPr>
      </w:pPr>
    </w:p>
    <w:p w14:paraId="2C014C11" w14:textId="77777777" w:rsidR="00CD3517" w:rsidRPr="005E40D8" w:rsidRDefault="00F21ACC">
      <w:pPr>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Supporting Evidence</w:t>
      </w:r>
    </w:p>
    <w:tbl>
      <w:tblPr>
        <w:tblStyle w:val="ac"/>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215F5F31" w14:textId="77777777">
        <w:tc>
          <w:tcPr>
            <w:tcW w:w="10080" w:type="dxa"/>
            <w:shd w:val="clear" w:color="auto" w:fill="D1F1F3"/>
            <w:tcMar>
              <w:top w:w="100" w:type="dxa"/>
              <w:left w:w="100" w:type="dxa"/>
              <w:bottom w:w="100" w:type="dxa"/>
              <w:right w:w="100" w:type="dxa"/>
            </w:tcMar>
          </w:tcPr>
          <w:p w14:paraId="36C90AD5" w14:textId="09CF3111" w:rsidR="00C64CFB" w:rsidRPr="000659EA" w:rsidRDefault="00F21ACC" w:rsidP="000659EA">
            <w:pPr>
              <w:widowControl w:val="0"/>
              <w:pBdr>
                <w:top w:val="nil"/>
                <w:left w:val="nil"/>
                <w:bottom w:val="nil"/>
                <w:right w:val="nil"/>
                <w:between w:val="nil"/>
              </w:pBdr>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Applicable Links Here:</w:t>
            </w:r>
          </w:p>
          <w:p w14:paraId="620A24AE" w14:textId="77777777" w:rsidR="00D51D10" w:rsidRDefault="00C64CFB" w:rsidP="00533036">
            <w:pPr>
              <w:rPr>
                <w:rFonts w:asciiTheme="majorHAnsi" w:eastAsia="Calibri" w:hAnsiTheme="majorHAnsi" w:cs="Calibri"/>
                <w:sz w:val="20"/>
                <w:szCs w:val="20"/>
              </w:rPr>
            </w:pPr>
            <w:r w:rsidRPr="005E40D8">
              <w:rPr>
                <w:rFonts w:asciiTheme="majorHAnsi" w:eastAsia="Calibri" w:hAnsiTheme="majorHAnsi" w:cs="Calibri"/>
                <w:b/>
                <w:bCs/>
                <w:sz w:val="20"/>
                <w:szCs w:val="20"/>
              </w:rPr>
              <w:t>LNHS Library Website and resources:</w:t>
            </w:r>
            <w:r w:rsidR="00D444A7" w:rsidRPr="005E40D8">
              <w:rPr>
                <w:rFonts w:asciiTheme="majorHAnsi" w:eastAsia="Calibri" w:hAnsiTheme="majorHAnsi" w:cs="Calibri"/>
                <w:sz w:val="20"/>
                <w:szCs w:val="20"/>
              </w:rPr>
              <w:t xml:space="preserve"> </w:t>
            </w:r>
          </w:p>
          <w:p w14:paraId="630D13E6" w14:textId="27047624" w:rsidR="00D51D10" w:rsidRDefault="00882CFE" w:rsidP="00533036">
            <w:pPr>
              <w:rPr>
                <w:rFonts w:asciiTheme="majorHAnsi" w:eastAsia="Calibri" w:hAnsiTheme="majorHAnsi" w:cs="Calibri"/>
                <w:sz w:val="20"/>
                <w:szCs w:val="20"/>
              </w:rPr>
            </w:pPr>
            <w:hyperlink r:id="rId9" w:history="1">
              <w:r w:rsidR="00D51D10" w:rsidRPr="00205853">
                <w:rPr>
                  <w:rStyle w:val="Hyperlink"/>
                  <w:rFonts w:asciiTheme="majorHAnsi" w:eastAsia="Calibri" w:hAnsiTheme="majorHAnsi" w:cs="Calibri"/>
                  <w:sz w:val="20"/>
                  <w:szCs w:val="20"/>
                </w:rPr>
                <w:t>https://www.lps53.org/domain/1281</w:t>
              </w:r>
            </w:hyperlink>
          </w:p>
          <w:p w14:paraId="6D92E581" w14:textId="77777777" w:rsidR="000659EA" w:rsidRDefault="000659EA" w:rsidP="00533036">
            <w:pPr>
              <w:rPr>
                <w:rFonts w:eastAsia="Calibri"/>
                <w:sz w:val="20"/>
                <w:szCs w:val="20"/>
              </w:rPr>
            </w:pPr>
          </w:p>
          <w:p w14:paraId="7134FD72" w14:textId="60BABFA8" w:rsidR="00D51D10" w:rsidRDefault="000659EA" w:rsidP="00533036">
            <w:pPr>
              <w:rPr>
                <w:rFonts w:eastAsia="Calibri"/>
                <w:sz w:val="20"/>
                <w:szCs w:val="20"/>
              </w:rPr>
            </w:pPr>
            <w:r>
              <w:rPr>
                <w:rFonts w:eastAsia="Calibri"/>
                <w:sz w:val="20"/>
                <w:szCs w:val="20"/>
              </w:rPr>
              <w:t>L</w:t>
            </w:r>
            <w:r w:rsidR="00D51D10" w:rsidRPr="000659EA">
              <w:rPr>
                <w:rFonts w:eastAsia="Calibri"/>
                <w:sz w:val="20"/>
                <w:szCs w:val="20"/>
              </w:rPr>
              <w:t xml:space="preserve">inks to </w:t>
            </w:r>
            <w:r w:rsidR="002441FC" w:rsidRPr="000659EA">
              <w:rPr>
                <w:rFonts w:eastAsia="Calibri"/>
                <w:sz w:val="20"/>
                <w:szCs w:val="20"/>
              </w:rPr>
              <w:t>d</w:t>
            </w:r>
            <w:r w:rsidR="00D51D10" w:rsidRPr="000659EA">
              <w:rPr>
                <w:rFonts w:eastAsia="Calibri"/>
                <w:sz w:val="20"/>
                <w:szCs w:val="20"/>
              </w:rPr>
              <w:t>ifferentiat</w:t>
            </w:r>
            <w:r w:rsidR="002441FC" w:rsidRPr="000659EA">
              <w:rPr>
                <w:rFonts w:eastAsia="Calibri"/>
                <w:sz w:val="20"/>
                <w:szCs w:val="20"/>
              </w:rPr>
              <w:t>ed materials</w:t>
            </w:r>
            <w:r w:rsidR="00D51D10" w:rsidRPr="000659EA">
              <w:rPr>
                <w:rFonts w:eastAsia="Calibri"/>
                <w:sz w:val="20"/>
                <w:szCs w:val="20"/>
              </w:rPr>
              <w:t xml:space="preserve"> (also included with description in narrative)</w:t>
            </w:r>
            <w:r>
              <w:rPr>
                <w:rFonts w:eastAsia="Calibri"/>
                <w:sz w:val="20"/>
                <w:szCs w:val="20"/>
              </w:rPr>
              <w:t>:</w:t>
            </w:r>
          </w:p>
          <w:p w14:paraId="77576FA3" w14:textId="77777777" w:rsidR="000659EA" w:rsidRPr="000659EA" w:rsidRDefault="000659EA" w:rsidP="00533036">
            <w:pPr>
              <w:rPr>
                <w:rStyle w:val="Hyperlink"/>
                <w:rFonts w:asciiTheme="majorHAnsi" w:eastAsia="Calibri" w:hAnsiTheme="majorHAnsi" w:cs="Calibri"/>
                <w:sz w:val="20"/>
                <w:szCs w:val="20"/>
              </w:rPr>
            </w:pPr>
          </w:p>
          <w:p w14:paraId="07C14729" w14:textId="588A81BF" w:rsidR="00D51D10" w:rsidRDefault="00882CFE" w:rsidP="00D51D10">
            <w:pPr>
              <w:rPr>
                <w:rFonts w:asciiTheme="majorHAnsi" w:hAnsiTheme="majorHAnsi" w:cs="Arial"/>
                <w:sz w:val="20"/>
                <w:szCs w:val="20"/>
              </w:rPr>
            </w:pPr>
            <w:hyperlink r:id="rId10" w:history="1">
              <w:r w:rsidR="00D51D10" w:rsidRPr="00205853">
                <w:rPr>
                  <w:rStyle w:val="Hyperlink"/>
                  <w:rFonts w:asciiTheme="majorHAnsi" w:hAnsiTheme="majorHAnsi" w:cs="Arial"/>
                  <w:sz w:val="20"/>
                  <w:szCs w:val="20"/>
                </w:rPr>
                <w:t>https://wke.lt/w/s/qcJUCj</w:t>
              </w:r>
            </w:hyperlink>
          </w:p>
          <w:p w14:paraId="33A8D8EC" w14:textId="77777777" w:rsidR="00D51D10" w:rsidRPr="00D51D10" w:rsidRDefault="00882CFE" w:rsidP="00D51D10">
            <w:pPr>
              <w:widowControl w:val="0"/>
              <w:rPr>
                <w:rFonts w:asciiTheme="majorHAnsi" w:eastAsia="Calibri" w:hAnsiTheme="majorHAnsi" w:cstheme="majorHAnsi"/>
                <w:color w:val="434343"/>
                <w:sz w:val="20"/>
                <w:szCs w:val="20"/>
              </w:rPr>
            </w:pPr>
            <w:hyperlink r:id="rId11" w:history="1">
              <w:r w:rsidR="00D51D10" w:rsidRPr="00D51D10">
                <w:rPr>
                  <w:rStyle w:val="Hyperlink"/>
                  <w:rFonts w:asciiTheme="majorHAnsi" w:eastAsia="Calibri" w:hAnsiTheme="majorHAnsi" w:cstheme="majorHAnsi"/>
                  <w:sz w:val="20"/>
                  <w:szCs w:val="20"/>
                </w:rPr>
                <w:t>Student Notetaking part I(</w:t>
              </w:r>
            </w:hyperlink>
            <w:r w:rsidR="00D51D10" w:rsidRPr="00D51D10">
              <w:rPr>
                <w:rFonts w:asciiTheme="majorHAnsi" w:eastAsia="Calibri" w:hAnsiTheme="majorHAnsi" w:cstheme="majorHAnsi"/>
                <w:color w:val="434343"/>
                <w:sz w:val="20"/>
                <w:szCs w:val="20"/>
              </w:rPr>
              <w:t>permission from student granted for use)::</w:t>
            </w:r>
          </w:p>
          <w:p w14:paraId="6F96B797" w14:textId="77777777" w:rsidR="00D51D10" w:rsidRPr="00D51D10" w:rsidRDefault="00882CFE" w:rsidP="00D51D10">
            <w:pPr>
              <w:widowControl w:val="0"/>
              <w:rPr>
                <w:rFonts w:asciiTheme="majorHAnsi" w:eastAsia="Calibri" w:hAnsiTheme="majorHAnsi" w:cstheme="majorHAnsi"/>
                <w:color w:val="434343"/>
                <w:sz w:val="20"/>
                <w:szCs w:val="20"/>
              </w:rPr>
            </w:pPr>
            <w:hyperlink r:id="rId12" w:history="1">
              <w:r w:rsidR="00D51D10" w:rsidRPr="00D51D10">
                <w:rPr>
                  <w:rStyle w:val="Hyperlink"/>
                  <w:rFonts w:asciiTheme="majorHAnsi" w:eastAsia="Calibri" w:hAnsiTheme="majorHAnsi" w:cstheme="majorHAnsi"/>
                  <w:sz w:val="20"/>
                  <w:szCs w:val="20"/>
                </w:rPr>
                <w:t>Student Notetaking part II</w:t>
              </w:r>
            </w:hyperlink>
            <w:r w:rsidR="00D51D10" w:rsidRPr="00D51D10">
              <w:rPr>
                <w:rFonts w:asciiTheme="majorHAnsi" w:eastAsia="Calibri" w:hAnsiTheme="majorHAnsi" w:cstheme="majorHAnsi"/>
                <w:color w:val="434343"/>
                <w:sz w:val="20"/>
                <w:szCs w:val="20"/>
              </w:rPr>
              <w:t xml:space="preserve"> (permission from student granted for use):</w:t>
            </w:r>
          </w:p>
          <w:p w14:paraId="040DFE3E" w14:textId="1BA558DC" w:rsidR="00D51D10" w:rsidRDefault="00882CFE" w:rsidP="00D51D10">
            <w:pPr>
              <w:pStyle w:val="NormalWeb"/>
              <w:spacing w:before="0" w:beforeAutospacing="0" w:after="0" w:afterAutospacing="0"/>
              <w:rPr>
                <w:rStyle w:val="Hyperlink"/>
                <w:rFonts w:asciiTheme="majorHAnsi" w:hAnsiTheme="majorHAnsi" w:cs="Calibri"/>
                <w:color w:val="000000" w:themeColor="text1"/>
                <w:sz w:val="20"/>
                <w:szCs w:val="20"/>
                <w:u w:val="none"/>
              </w:rPr>
            </w:pPr>
            <w:hyperlink r:id="rId13" w:history="1">
              <w:r w:rsidR="00D51D10" w:rsidRPr="00D51D10">
                <w:rPr>
                  <w:rStyle w:val="Hyperlink"/>
                  <w:rFonts w:asciiTheme="majorHAnsi" w:eastAsia="Calibri" w:hAnsiTheme="majorHAnsi" w:cstheme="majorHAnsi"/>
                  <w:sz w:val="20"/>
                  <w:szCs w:val="20"/>
                </w:rPr>
                <w:t>Google VR Student Tour</w:t>
              </w:r>
            </w:hyperlink>
          </w:p>
          <w:p w14:paraId="108E78A3" w14:textId="2A13D032" w:rsidR="002441FC" w:rsidRDefault="00882CFE" w:rsidP="00533036">
            <w:pPr>
              <w:rPr>
                <w:rFonts w:asciiTheme="majorHAnsi" w:eastAsia="Calibri" w:hAnsiTheme="majorHAnsi" w:cs="Calibri"/>
                <w:sz w:val="20"/>
                <w:szCs w:val="20"/>
              </w:rPr>
            </w:pPr>
            <w:hyperlink r:id="rId14" w:history="1">
              <w:proofErr w:type="spellStart"/>
              <w:r w:rsidR="002441FC" w:rsidRPr="002441FC">
                <w:rPr>
                  <w:rStyle w:val="Hyperlink"/>
                  <w:rFonts w:asciiTheme="majorHAnsi" w:eastAsia="Calibri" w:hAnsiTheme="majorHAnsi" w:cs="Calibri"/>
                  <w:sz w:val="20"/>
                  <w:szCs w:val="20"/>
                </w:rPr>
                <w:t>Hyperdoc</w:t>
              </w:r>
              <w:proofErr w:type="spellEnd"/>
              <w:r w:rsidR="002441FC" w:rsidRPr="002441FC">
                <w:rPr>
                  <w:rStyle w:val="Hyperlink"/>
                  <w:rFonts w:asciiTheme="majorHAnsi" w:eastAsia="Calibri" w:hAnsiTheme="majorHAnsi" w:cs="Calibri"/>
                  <w:sz w:val="20"/>
                  <w:szCs w:val="20"/>
                </w:rPr>
                <w:t xml:space="preserve"> of differentiated literature criticism resources        </w:t>
              </w:r>
            </w:hyperlink>
          </w:p>
          <w:p w14:paraId="4BB438AE" w14:textId="77777777" w:rsidR="002441FC" w:rsidRPr="002441FC" w:rsidRDefault="00882CFE" w:rsidP="002441FC">
            <w:pPr>
              <w:widowControl w:val="0"/>
              <w:pBdr>
                <w:top w:val="nil"/>
                <w:left w:val="nil"/>
                <w:bottom w:val="nil"/>
                <w:right w:val="nil"/>
                <w:between w:val="nil"/>
              </w:pBdr>
              <w:rPr>
                <w:rFonts w:asciiTheme="majorHAnsi" w:eastAsia="Calibri" w:hAnsiTheme="majorHAnsi" w:cs="Calibri"/>
                <w:color w:val="000000" w:themeColor="text1"/>
                <w:sz w:val="20"/>
                <w:szCs w:val="20"/>
              </w:rPr>
            </w:pPr>
            <w:hyperlink r:id="rId15" w:history="1">
              <w:r w:rsidR="002441FC" w:rsidRPr="002441FC">
                <w:rPr>
                  <w:rStyle w:val="Hyperlink"/>
                  <w:rFonts w:asciiTheme="majorHAnsi" w:eastAsia="Calibri" w:hAnsiTheme="majorHAnsi" w:cs="Calibri"/>
                  <w:sz w:val="20"/>
                  <w:szCs w:val="20"/>
                </w:rPr>
                <w:t>Training module outline</w:t>
              </w:r>
            </w:hyperlink>
            <w:r w:rsidR="002441FC" w:rsidRPr="002441FC">
              <w:rPr>
                <w:rFonts w:asciiTheme="majorHAnsi" w:eastAsia="Calibri" w:hAnsiTheme="majorHAnsi" w:cs="Calibri"/>
                <w:color w:val="000000" w:themeColor="text1"/>
                <w:sz w:val="20"/>
                <w:szCs w:val="20"/>
              </w:rPr>
              <w:t xml:space="preserve"> </w:t>
            </w:r>
          </w:p>
          <w:p w14:paraId="3FE72410" w14:textId="6EF62D15" w:rsidR="00CD3517" w:rsidRPr="005E40D8" w:rsidRDefault="00CD3517" w:rsidP="00533036">
            <w:pPr>
              <w:rPr>
                <w:rFonts w:asciiTheme="majorHAnsi" w:hAnsiTheme="majorHAnsi"/>
                <w:color w:val="000000"/>
                <w:sz w:val="20"/>
                <w:szCs w:val="20"/>
                <w:shd w:val="clear" w:color="auto" w:fill="FFFFFF"/>
              </w:rPr>
            </w:pPr>
          </w:p>
        </w:tc>
      </w:tr>
      <w:tr w:rsidR="00CD3517" w:rsidRPr="005E40D8" w14:paraId="26F15A04" w14:textId="77777777">
        <w:tc>
          <w:tcPr>
            <w:tcW w:w="10080" w:type="dxa"/>
            <w:shd w:val="clear" w:color="auto" w:fill="D1F1F3"/>
            <w:tcMar>
              <w:top w:w="100" w:type="dxa"/>
              <w:left w:w="100" w:type="dxa"/>
              <w:bottom w:w="100" w:type="dxa"/>
              <w:right w:w="100" w:type="dxa"/>
            </w:tcMar>
          </w:tcPr>
          <w:p w14:paraId="4CF119F6" w14:textId="164FADE7" w:rsidR="000659EA" w:rsidRPr="000659EA" w:rsidRDefault="00F21ACC" w:rsidP="000659EA">
            <w:pPr>
              <w:widowControl w:val="0"/>
              <w:pBdr>
                <w:top w:val="nil"/>
                <w:left w:val="nil"/>
                <w:bottom w:val="nil"/>
                <w:right w:val="nil"/>
                <w:between w:val="nil"/>
              </w:pBdr>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Documents/Narratives:</w:t>
            </w:r>
          </w:p>
          <w:p w14:paraId="6FC543C4" w14:textId="587DD6FF" w:rsidR="002441FC" w:rsidRPr="005E40D8" w:rsidRDefault="000659EA" w:rsidP="002441FC">
            <w:pPr>
              <w:rPr>
                <w:rFonts w:asciiTheme="majorHAnsi" w:eastAsia="Calibri" w:hAnsiTheme="majorHAnsi" w:cs="Calibri"/>
                <w:sz w:val="20"/>
                <w:szCs w:val="20"/>
              </w:rPr>
            </w:pPr>
            <w:r>
              <w:rPr>
                <w:rFonts w:asciiTheme="majorHAnsi" w:eastAsia="Calibri" w:hAnsiTheme="majorHAnsi" w:cs="Calibri"/>
                <w:sz w:val="20"/>
                <w:szCs w:val="20"/>
              </w:rPr>
              <w:t xml:space="preserve"> </w:t>
            </w:r>
            <w:r w:rsidR="002441FC" w:rsidRPr="005E40D8">
              <w:rPr>
                <w:rFonts w:asciiTheme="majorHAnsi" w:eastAsia="Calibri" w:hAnsiTheme="majorHAnsi" w:cs="Calibri"/>
                <w:sz w:val="20"/>
                <w:szCs w:val="20"/>
              </w:rPr>
              <w:t xml:space="preserve"> The following link leads to the Liberty North Library Website. On our website, we offer students different ways to learn how to use the space, find materials, create, find assistance, branch out to the public library, use databases and learn about themselves as readers. The website was created with the consideration of students who prefer to learn through different means including, but not limited to, videos, written instruction, request for individual assistance, and </w:t>
            </w:r>
            <w:proofErr w:type="spellStart"/>
            <w:r w:rsidR="002441FC" w:rsidRPr="005E40D8">
              <w:rPr>
                <w:rFonts w:asciiTheme="majorHAnsi" w:eastAsia="Calibri" w:hAnsiTheme="majorHAnsi" w:cs="Calibri"/>
                <w:sz w:val="20"/>
                <w:szCs w:val="20"/>
              </w:rPr>
              <w:t>scaffolded</w:t>
            </w:r>
            <w:proofErr w:type="spellEnd"/>
            <w:r w:rsidR="002441FC" w:rsidRPr="005E40D8">
              <w:rPr>
                <w:rFonts w:asciiTheme="majorHAnsi" w:eastAsia="Calibri" w:hAnsiTheme="majorHAnsi" w:cs="Calibri"/>
                <w:sz w:val="20"/>
                <w:szCs w:val="20"/>
              </w:rPr>
              <w:t xml:space="preserve"> processes for using the library and materials.</w:t>
            </w:r>
          </w:p>
          <w:p w14:paraId="7DC5A22C" w14:textId="77777777" w:rsidR="002441FC" w:rsidRPr="005E40D8" w:rsidRDefault="002441FC" w:rsidP="002441FC">
            <w:pPr>
              <w:rPr>
                <w:rFonts w:asciiTheme="majorHAnsi" w:eastAsia="Calibri" w:hAnsiTheme="majorHAnsi" w:cs="Calibri"/>
                <w:sz w:val="20"/>
                <w:szCs w:val="20"/>
              </w:rPr>
            </w:pPr>
          </w:p>
          <w:p w14:paraId="21EB6873" w14:textId="77777777" w:rsidR="002441FC" w:rsidRDefault="002441FC" w:rsidP="002441FC">
            <w:pPr>
              <w:rPr>
                <w:rFonts w:asciiTheme="majorHAnsi" w:eastAsia="Calibri" w:hAnsiTheme="majorHAnsi" w:cs="Calibri"/>
                <w:sz w:val="20"/>
                <w:szCs w:val="20"/>
              </w:rPr>
            </w:pPr>
            <w:r w:rsidRPr="005E40D8">
              <w:rPr>
                <w:rFonts w:asciiTheme="majorHAnsi" w:eastAsia="Calibri" w:hAnsiTheme="majorHAnsi" w:cs="Calibri"/>
                <w:b/>
                <w:bCs/>
                <w:sz w:val="20"/>
                <w:szCs w:val="20"/>
              </w:rPr>
              <w:t>LNHS Library Website and resources:</w:t>
            </w:r>
            <w:r w:rsidRPr="005E40D8">
              <w:rPr>
                <w:rFonts w:asciiTheme="majorHAnsi" w:eastAsia="Calibri" w:hAnsiTheme="majorHAnsi" w:cs="Calibri"/>
                <w:sz w:val="20"/>
                <w:szCs w:val="20"/>
              </w:rPr>
              <w:t xml:space="preserve"> </w:t>
            </w:r>
          </w:p>
          <w:p w14:paraId="5F12BDFF" w14:textId="77777777" w:rsidR="002441FC" w:rsidRDefault="00882CFE" w:rsidP="002441FC">
            <w:pPr>
              <w:rPr>
                <w:rFonts w:asciiTheme="majorHAnsi" w:eastAsia="Calibri" w:hAnsiTheme="majorHAnsi" w:cs="Calibri"/>
                <w:sz w:val="20"/>
                <w:szCs w:val="20"/>
              </w:rPr>
            </w:pPr>
            <w:hyperlink r:id="rId16" w:history="1">
              <w:r w:rsidR="002441FC" w:rsidRPr="00205853">
                <w:rPr>
                  <w:rStyle w:val="Hyperlink"/>
                  <w:rFonts w:asciiTheme="majorHAnsi" w:eastAsia="Calibri" w:hAnsiTheme="majorHAnsi" w:cs="Calibri"/>
                  <w:sz w:val="20"/>
                  <w:szCs w:val="20"/>
                </w:rPr>
                <w:t>https://www.lps53.org/domain/1281</w:t>
              </w:r>
            </w:hyperlink>
          </w:p>
          <w:p w14:paraId="6AF5B8F3" w14:textId="77777777" w:rsidR="002441FC" w:rsidRPr="005E40D8" w:rsidRDefault="002441FC">
            <w:pPr>
              <w:widowControl w:val="0"/>
              <w:pBdr>
                <w:top w:val="nil"/>
                <w:left w:val="nil"/>
                <w:bottom w:val="nil"/>
                <w:right w:val="nil"/>
                <w:between w:val="nil"/>
              </w:pBdr>
              <w:rPr>
                <w:rFonts w:asciiTheme="majorHAnsi" w:eastAsia="Calibri" w:hAnsiTheme="majorHAnsi" w:cs="Calibri"/>
                <w:b/>
                <w:color w:val="434343"/>
                <w:sz w:val="20"/>
                <w:szCs w:val="20"/>
              </w:rPr>
            </w:pPr>
          </w:p>
          <w:p w14:paraId="7C66F20F" w14:textId="1461156D" w:rsidR="00E67410" w:rsidRPr="005E40D8" w:rsidRDefault="00E67410">
            <w:pPr>
              <w:widowControl w:val="0"/>
              <w:pBdr>
                <w:top w:val="nil"/>
                <w:left w:val="nil"/>
                <w:bottom w:val="nil"/>
                <w:right w:val="nil"/>
                <w:between w:val="nil"/>
              </w:pBdr>
              <w:rPr>
                <w:rFonts w:asciiTheme="majorHAnsi" w:eastAsia="Calibri" w:hAnsiTheme="majorHAnsi" w:cs="Calibri"/>
                <w:b/>
                <w:color w:val="434343"/>
                <w:sz w:val="20"/>
                <w:szCs w:val="20"/>
              </w:rPr>
            </w:pPr>
          </w:p>
          <w:p w14:paraId="410C5701" w14:textId="3599297D" w:rsidR="00E67410" w:rsidRPr="005E40D8" w:rsidRDefault="00E67410" w:rsidP="0071530E">
            <w:pPr>
              <w:jc w:val="center"/>
              <w:rPr>
                <w:rFonts w:asciiTheme="majorHAnsi" w:hAnsiTheme="majorHAnsi"/>
                <w:sz w:val="20"/>
                <w:szCs w:val="20"/>
              </w:rPr>
            </w:pPr>
            <w:r w:rsidRPr="005E40D8">
              <w:rPr>
                <w:rFonts w:asciiTheme="majorHAnsi" w:hAnsiTheme="majorHAnsi"/>
                <w:b/>
                <w:bCs/>
                <w:sz w:val="20"/>
                <w:szCs w:val="20"/>
              </w:rPr>
              <w:t>Differentiated by physical needs</w:t>
            </w:r>
            <w:r w:rsidRPr="005E40D8">
              <w:rPr>
                <w:rFonts w:asciiTheme="majorHAnsi" w:hAnsiTheme="majorHAnsi"/>
                <w:sz w:val="20"/>
                <w:szCs w:val="20"/>
              </w:rPr>
              <w:t>:</w:t>
            </w:r>
          </w:p>
          <w:p w14:paraId="1172AB9D" w14:textId="7D892C55" w:rsidR="00E67410" w:rsidRPr="005E40D8" w:rsidRDefault="00E67410" w:rsidP="00E67410">
            <w:pPr>
              <w:rPr>
                <w:rFonts w:asciiTheme="majorHAnsi" w:hAnsiTheme="majorHAnsi"/>
                <w:sz w:val="20"/>
                <w:szCs w:val="20"/>
              </w:rPr>
            </w:pPr>
            <w:r w:rsidRPr="005E40D8">
              <w:rPr>
                <w:rFonts w:asciiTheme="majorHAnsi" w:hAnsiTheme="majorHAnsi"/>
                <w:sz w:val="20"/>
                <w:szCs w:val="20"/>
              </w:rPr>
              <w:t xml:space="preserve">           For students who are differently abled we have made sure that our library space is ADA compliant</w:t>
            </w:r>
            <w:r w:rsidR="00935D64">
              <w:rPr>
                <w:rFonts w:asciiTheme="majorHAnsi" w:hAnsiTheme="majorHAnsi"/>
                <w:sz w:val="20"/>
                <w:szCs w:val="20"/>
              </w:rPr>
              <w:t>,</w:t>
            </w:r>
            <w:r w:rsidRPr="005E40D8">
              <w:rPr>
                <w:rFonts w:asciiTheme="majorHAnsi" w:hAnsiTheme="majorHAnsi"/>
                <w:sz w:val="20"/>
                <w:szCs w:val="20"/>
              </w:rPr>
              <w:t xml:space="preserve"> including space between book shelves, space between desks, height of shelving, and propped doors. This allows all students to move around the space freely as we assist with checkout, use Kagan strategies for student collaboration during classes and host various events. </w:t>
            </w:r>
          </w:p>
          <w:p w14:paraId="4379BE03" w14:textId="6E878A28" w:rsidR="005253BC" w:rsidRPr="005E40D8" w:rsidRDefault="00E67410" w:rsidP="005253BC">
            <w:pPr>
              <w:rPr>
                <w:rFonts w:asciiTheme="majorHAnsi" w:hAnsiTheme="majorHAnsi"/>
                <w:sz w:val="20"/>
                <w:szCs w:val="20"/>
              </w:rPr>
            </w:pPr>
            <w:r w:rsidRPr="005E40D8">
              <w:rPr>
                <w:rFonts w:asciiTheme="majorHAnsi" w:hAnsiTheme="majorHAnsi"/>
                <w:sz w:val="20"/>
                <w:szCs w:val="20"/>
              </w:rPr>
              <w:t xml:space="preserve">        When we teach lessons on databases, books, and different checkout formats, we offer instructions on changing the size and font of texts, using speech to text, and using audio books to meet the needs of students with audio and visual impairments. We also offer iPad checkout to assist with learning using assistive technology offered through app</w:t>
            </w:r>
            <w:r w:rsidR="00935D64">
              <w:rPr>
                <w:rFonts w:asciiTheme="majorHAnsi" w:hAnsiTheme="majorHAnsi"/>
                <w:sz w:val="20"/>
                <w:szCs w:val="20"/>
              </w:rPr>
              <w:t>lications</w:t>
            </w:r>
            <w:r w:rsidR="005253BC" w:rsidRPr="005E40D8">
              <w:rPr>
                <w:rFonts w:asciiTheme="majorHAnsi" w:hAnsiTheme="majorHAnsi"/>
                <w:sz w:val="20"/>
                <w:szCs w:val="20"/>
              </w:rPr>
              <w:t xml:space="preserve"> for text-to-speech, speech-to-text, low vision, and other needs </w:t>
            </w:r>
            <w:r w:rsidR="0071530E">
              <w:rPr>
                <w:rFonts w:asciiTheme="majorHAnsi" w:hAnsiTheme="majorHAnsi"/>
                <w:sz w:val="20"/>
                <w:szCs w:val="20"/>
              </w:rPr>
              <w:t xml:space="preserve">that </w:t>
            </w:r>
            <w:r w:rsidR="005253BC" w:rsidRPr="005E40D8">
              <w:rPr>
                <w:rFonts w:asciiTheme="majorHAnsi" w:hAnsiTheme="majorHAnsi"/>
                <w:sz w:val="20"/>
                <w:szCs w:val="20"/>
              </w:rPr>
              <w:t>can be met by accessibility features</w:t>
            </w:r>
            <w:r w:rsidR="00935D64">
              <w:rPr>
                <w:rFonts w:asciiTheme="majorHAnsi" w:hAnsiTheme="majorHAnsi"/>
                <w:sz w:val="20"/>
                <w:szCs w:val="20"/>
              </w:rPr>
              <w:t>,</w:t>
            </w:r>
            <w:r w:rsidR="005253BC" w:rsidRPr="005E40D8">
              <w:rPr>
                <w:rFonts w:asciiTheme="majorHAnsi" w:hAnsiTheme="majorHAnsi"/>
                <w:sz w:val="20"/>
                <w:szCs w:val="20"/>
              </w:rPr>
              <w:t xml:space="preserve"> such as Assistive Touch and Guided Access</w:t>
            </w:r>
            <w:r w:rsidR="0071530E">
              <w:rPr>
                <w:rFonts w:asciiTheme="majorHAnsi" w:hAnsiTheme="majorHAnsi"/>
                <w:sz w:val="20"/>
                <w:szCs w:val="20"/>
              </w:rPr>
              <w:t>.</w:t>
            </w:r>
          </w:p>
          <w:p w14:paraId="772E6F3D" w14:textId="307B5088" w:rsidR="00E67410" w:rsidRPr="005E40D8" w:rsidRDefault="00E67410" w:rsidP="00E67410">
            <w:pPr>
              <w:rPr>
                <w:rFonts w:asciiTheme="majorHAnsi" w:hAnsiTheme="majorHAnsi"/>
                <w:sz w:val="20"/>
                <w:szCs w:val="20"/>
              </w:rPr>
            </w:pPr>
          </w:p>
          <w:p w14:paraId="7A8C0B9B" w14:textId="77777777" w:rsidR="009B70B9" w:rsidRPr="005E40D8" w:rsidRDefault="009B70B9" w:rsidP="00640FE8">
            <w:pPr>
              <w:widowControl w:val="0"/>
              <w:pBdr>
                <w:top w:val="nil"/>
                <w:left w:val="nil"/>
                <w:bottom w:val="nil"/>
                <w:right w:val="nil"/>
                <w:between w:val="nil"/>
              </w:pBdr>
              <w:rPr>
                <w:rFonts w:asciiTheme="majorHAnsi" w:eastAsia="Calibri" w:hAnsiTheme="majorHAnsi" w:cs="Calibri"/>
                <w:b/>
                <w:bCs/>
                <w:sz w:val="20"/>
                <w:szCs w:val="20"/>
              </w:rPr>
            </w:pPr>
          </w:p>
          <w:p w14:paraId="7DC52D3E" w14:textId="12EB8595" w:rsidR="00640FE8" w:rsidRPr="005E40D8" w:rsidRDefault="00440E8C" w:rsidP="00640FE8">
            <w:pPr>
              <w:widowControl w:val="0"/>
              <w:pBdr>
                <w:top w:val="nil"/>
                <w:left w:val="nil"/>
                <w:bottom w:val="nil"/>
                <w:right w:val="nil"/>
                <w:between w:val="nil"/>
              </w:pBdr>
              <w:rPr>
                <w:rFonts w:asciiTheme="majorHAnsi" w:eastAsia="Calibri" w:hAnsiTheme="majorHAnsi" w:cs="Calibri"/>
                <w:sz w:val="20"/>
                <w:szCs w:val="20"/>
              </w:rPr>
            </w:pPr>
            <w:r w:rsidRPr="005E40D8">
              <w:rPr>
                <w:rFonts w:asciiTheme="majorHAnsi" w:eastAsia="Calibri" w:hAnsiTheme="majorHAnsi" w:cs="Calibri"/>
                <w:sz w:val="20"/>
                <w:szCs w:val="20"/>
              </w:rPr>
              <w:t xml:space="preserve">        </w:t>
            </w:r>
            <w:r w:rsidR="00640FE8" w:rsidRPr="005E40D8">
              <w:rPr>
                <w:rFonts w:asciiTheme="majorHAnsi" w:eastAsia="Calibri" w:hAnsiTheme="majorHAnsi" w:cs="Calibri"/>
                <w:sz w:val="20"/>
                <w:szCs w:val="20"/>
              </w:rPr>
              <w:t>We incorporate hands on activities, audio, video, and written instructions in</w:t>
            </w:r>
            <w:r w:rsidR="0044290D" w:rsidRPr="005E40D8">
              <w:rPr>
                <w:rFonts w:asciiTheme="majorHAnsi" w:eastAsia="Calibri" w:hAnsiTheme="majorHAnsi" w:cs="Calibri"/>
                <w:sz w:val="20"/>
                <w:szCs w:val="20"/>
              </w:rPr>
              <w:t>to</w:t>
            </w:r>
            <w:r w:rsidR="00640FE8" w:rsidRPr="005E40D8">
              <w:rPr>
                <w:rFonts w:asciiTheme="majorHAnsi" w:eastAsia="Calibri" w:hAnsiTheme="majorHAnsi" w:cs="Calibri"/>
                <w:sz w:val="20"/>
                <w:szCs w:val="20"/>
              </w:rPr>
              <w:t xml:space="preserve"> all lessons. The following link</w:t>
            </w:r>
            <w:r w:rsidRPr="005E40D8">
              <w:rPr>
                <w:rFonts w:asciiTheme="majorHAnsi" w:eastAsia="Calibri" w:hAnsiTheme="majorHAnsi" w:cs="Calibri"/>
                <w:sz w:val="20"/>
                <w:szCs w:val="20"/>
              </w:rPr>
              <w:t>s</w:t>
            </w:r>
            <w:r w:rsidR="00640FE8" w:rsidRPr="005E40D8">
              <w:rPr>
                <w:rFonts w:asciiTheme="majorHAnsi" w:eastAsia="Calibri" w:hAnsiTheme="majorHAnsi" w:cs="Calibri"/>
                <w:sz w:val="20"/>
                <w:szCs w:val="20"/>
              </w:rPr>
              <w:t xml:space="preserve"> and PDFs show a variety of lessons incorporating these various teaching techniques. All lessons are created with different types of learners in mind</w:t>
            </w:r>
            <w:r w:rsidR="0071530E">
              <w:rPr>
                <w:rFonts w:asciiTheme="majorHAnsi" w:eastAsia="Calibri" w:hAnsiTheme="majorHAnsi" w:cs="Calibri"/>
                <w:sz w:val="20"/>
                <w:szCs w:val="20"/>
              </w:rPr>
              <w:t>, and we often have the opportunity to offer</w:t>
            </w:r>
            <w:r w:rsidR="0071530E" w:rsidRPr="005E40D8">
              <w:rPr>
                <w:rFonts w:asciiTheme="majorHAnsi" w:eastAsia="Calibri" w:hAnsiTheme="majorHAnsi" w:cs="Calibri"/>
                <w:sz w:val="20"/>
                <w:szCs w:val="20"/>
              </w:rPr>
              <w:t xml:space="preserve"> one-to-one </w:t>
            </w:r>
            <w:r w:rsidR="0071530E">
              <w:rPr>
                <w:rFonts w:asciiTheme="majorHAnsi" w:eastAsia="Calibri" w:hAnsiTheme="majorHAnsi" w:cs="Calibri"/>
                <w:sz w:val="20"/>
                <w:szCs w:val="20"/>
              </w:rPr>
              <w:t xml:space="preserve">instruction </w:t>
            </w:r>
            <w:r w:rsidR="0071530E" w:rsidRPr="005E40D8">
              <w:rPr>
                <w:rFonts w:asciiTheme="majorHAnsi" w:eastAsia="Calibri" w:hAnsiTheme="majorHAnsi" w:cs="Calibri"/>
                <w:sz w:val="20"/>
                <w:szCs w:val="20"/>
              </w:rPr>
              <w:t xml:space="preserve">based on </w:t>
            </w:r>
            <w:r w:rsidR="0071530E">
              <w:rPr>
                <w:rFonts w:asciiTheme="majorHAnsi" w:eastAsia="Calibri" w:hAnsiTheme="majorHAnsi" w:cs="Calibri"/>
                <w:sz w:val="20"/>
                <w:szCs w:val="20"/>
              </w:rPr>
              <w:t xml:space="preserve">individual </w:t>
            </w:r>
            <w:r w:rsidR="0071530E" w:rsidRPr="005E40D8">
              <w:rPr>
                <w:rFonts w:asciiTheme="majorHAnsi" w:eastAsia="Calibri" w:hAnsiTheme="majorHAnsi" w:cs="Calibri"/>
                <w:sz w:val="20"/>
                <w:szCs w:val="20"/>
              </w:rPr>
              <w:t>student needs. The</w:t>
            </w:r>
            <w:r w:rsidR="0044290D" w:rsidRPr="005E40D8">
              <w:rPr>
                <w:rFonts w:asciiTheme="majorHAnsi" w:eastAsia="Calibri" w:hAnsiTheme="majorHAnsi" w:cs="Calibri"/>
                <w:sz w:val="20"/>
                <w:szCs w:val="20"/>
              </w:rPr>
              <w:t xml:space="preserve"> examples are from </w:t>
            </w:r>
            <w:r w:rsidR="0071530E" w:rsidRPr="005E40D8">
              <w:rPr>
                <w:rFonts w:asciiTheme="majorHAnsi" w:eastAsia="Calibri" w:hAnsiTheme="majorHAnsi" w:cs="Calibri"/>
                <w:sz w:val="20"/>
                <w:szCs w:val="20"/>
              </w:rPr>
              <w:t>subject area collaborative lessons</w:t>
            </w:r>
            <w:r w:rsidR="0071530E">
              <w:rPr>
                <w:rFonts w:asciiTheme="majorHAnsi" w:eastAsia="Calibri" w:hAnsiTheme="majorHAnsi" w:cs="Calibri"/>
                <w:sz w:val="20"/>
                <w:szCs w:val="20"/>
              </w:rPr>
              <w:t xml:space="preserve">, as well as from the class offered through the library media center called </w:t>
            </w:r>
            <w:r w:rsidR="0044290D" w:rsidRPr="005E40D8">
              <w:rPr>
                <w:rFonts w:asciiTheme="majorHAnsi" w:eastAsia="Calibri" w:hAnsiTheme="majorHAnsi" w:cs="Calibri"/>
                <w:sz w:val="20"/>
                <w:szCs w:val="20"/>
              </w:rPr>
              <w:t xml:space="preserve">Digital Media Management. </w:t>
            </w:r>
          </w:p>
          <w:p w14:paraId="356A77D2" w14:textId="77777777" w:rsidR="00657A81" w:rsidRPr="005E40D8" w:rsidRDefault="00657A81" w:rsidP="00640FE8">
            <w:pPr>
              <w:widowControl w:val="0"/>
              <w:pBdr>
                <w:top w:val="nil"/>
                <w:left w:val="nil"/>
                <w:bottom w:val="nil"/>
                <w:right w:val="nil"/>
                <w:between w:val="nil"/>
              </w:pBdr>
              <w:rPr>
                <w:rFonts w:asciiTheme="majorHAnsi" w:eastAsia="Calibri" w:hAnsiTheme="majorHAnsi" w:cs="Calibri"/>
                <w:b/>
                <w:bCs/>
                <w:color w:val="000000" w:themeColor="text1"/>
                <w:sz w:val="20"/>
                <w:szCs w:val="20"/>
              </w:rPr>
            </w:pPr>
          </w:p>
          <w:p w14:paraId="0A92A65F" w14:textId="50FDE6A8" w:rsidR="00640FE8" w:rsidRPr="005E40D8" w:rsidRDefault="00533036" w:rsidP="00533036">
            <w:pPr>
              <w:jc w:val="center"/>
              <w:rPr>
                <w:rFonts w:asciiTheme="majorHAnsi" w:hAnsiTheme="majorHAnsi"/>
                <w:b/>
                <w:bCs/>
                <w:sz w:val="20"/>
                <w:szCs w:val="20"/>
              </w:rPr>
            </w:pPr>
            <w:r w:rsidRPr="005E40D8">
              <w:rPr>
                <w:rFonts w:asciiTheme="majorHAnsi" w:hAnsiTheme="majorHAnsi"/>
                <w:b/>
                <w:bCs/>
                <w:sz w:val="20"/>
                <w:szCs w:val="20"/>
              </w:rPr>
              <w:t>Collaborative Differentiated Units and Lesson Plans</w:t>
            </w:r>
          </w:p>
          <w:p w14:paraId="3FA783DE" w14:textId="77777777" w:rsidR="00AB450E" w:rsidRPr="005E40D8" w:rsidRDefault="00AB450E" w:rsidP="00640FE8">
            <w:pPr>
              <w:rPr>
                <w:rFonts w:asciiTheme="majorHAnsi" w:hAnsiTheme="majorHAnsi"/>
                <w:sz w:val="20"/>
                <w:szCs w:val="20"/>
              </w:rPr>
            </w:pPr>
          </w:p>
          <w:p w14:paraId="37054867" w14:textId="0B1C442E" w:rsidR="00640FE8" w:rsidRPr="005E40D8" w:rsidRDefault="00657A81" w:rsidP="00407524">
            <w:pPr>
              <w:pStyle w:val="ListParagraph"/>
              <w:numPr>
                <w:ilvl w:val="0"/>
                <w:numId w:val="17"/>
              </w:numPr>
              <w:rPr>
                <w:rFonts w:asciiTheme="majorHAnsi" w:hAnsiTheme="majorHAnsi"/>
                <w:b/>
                <w:bCs/>
                <w:sz w:val="20"/>
                <w:szCs w:val="20"/>
              </w:rPr>
            </w:pPr>
            <w:r w:rsidRPr="005E40D8">
              <w:rPr>
                <w:rFonts w:asciiTheme="majorHAnsi" w:hAnsiTheme="majorHAnsi"/>
                <w:b/>
                <w:bCs/>
                <w:sz w:val="20"/>
                <w:szCs w:val="20"/>
              </w:rPr>
              <w:t>Research Lesson</w:t>
            </w:r>
            <w:r w:rsidR="00BF61A2" w:rsidRPr="005E40D8">
              <w:rPr>
                <w:rFonts w:asciiTheme="majorHAnsi" w:hAnsiTheme="majorHAnsi"/>
                <w:b/>
                <w:bCs/>
                <w:sz w:val="20"/>
                <w:szCs w:val="20"/>
              </w:rPr>
              <w:t xml:space="preserve"> AP Research</w:t>
            </w:r>
            <w:r w:rsidR="0037331D" w:rsidRPr="005E40D8">
              <w:rPr>
                <w:rFonts w:asciiTheme="majorHAnsi" w:hAnsiTheme="majorHAnsi"/>
                <w:b/>
                <w:bCs/>
                <w:sz w:val="20"/>
                <w:szCs w:val="20"/>
              </w:rPr>
              <w:t xml:space="preserve">: </w:t>
            </w:r>
          </w:p>
          <w:p w14:paraId="709A81DA" w14:textId="4F8BEA56" w:rsidR="001F69CB" w:rsidRPr="009218F4" w:rsidRDefault="001F69CB" w:rsidP="00407524">
            <w:pPr>
              <w:pStyle w:val="ListParagraph"/>
              <w:numPr>
                <w:ilvl w:val="0"/>
                <w:numId w:val="17"/>
              </w:numPr>
              <w:rPr>
                <w:rFonts w:asciiTheme="majorHAnsi" w:hAnsiTheme="majorHAnsi"/>
                <w:b/>
                <w:bCs/>
                <w:sz w:val="20"/>
                <w:szCs w:val="20"/>
              </w:rPr>
            </w:pPr>
            <w:r w:rsidRPr="005E40D8">
              <w:rPr>
                <w:rFonts w:asciiTheme="majorHAnsi" w:hAnsiTheme="majorHAnsi"/>
                <w:b/>
                <w:bCs/>
                <w:sz w:val="20"/>
                <w:szCs w:val="20"/>
              </w:rPr>
              <w:t>Tomlinson</w:t>
            </w:r>
            <w:r w:rsidR="009218F4">
              <w:rPr>
                <w:rFonts w:asciiTheme="majorHAnsi" w:hAnsiTheme="majorHAnsi"/>
                <w:sz w:val="20"/>
                <w:szCs w:val="20"/>
              </w:rPr>
              <w:t>: D</w:t>
            </w:r>
            <w:r w:rsidRPr="009218F4">
              <w:rPr>
                <w:rFonts w:asciiTheme="majorHAnsi" w:hAnsiTheme="majorHAnsi"/>
                <w:sz w:val="20"/>
                <w:szCs w:val="20"/>
              </w:rPr>
              <w:t xml:space="preserve">ifferentiation through </w:t>
            </w:r>
            <w:r w:rsidR="00C71E05" w:rsidRPr="009218F4">
              <w:rPr>
                <w:rFonts w:asciiTheme="majorHAnsi" w:hAnsiTheme="majorHAnsi"/>
                <w:sz w:val="20"/>
                <w:szCs w:val="20"/>
              </w:rPr>
              <w:t>content,</w:t>
            </w:r>
            <w:r w:rsidR="00312750" w:rsidRPr="009218F4">
              <w:rPr>
                <w:rFonts w:asciiTheme="majorHAnsi" w:hAnsiTheme="majorHAnsi"/>
                <w:sz w:val="20"/>
                <w:szCs w:val="20"/>
              </w:rPr>
              <w:t xml:space="preserve"> differentiated by learning style</w:t>
            </w:r>
          </w:p>
          <w:p w14:paraId="481C0772" w14:textId="0CEE355F" w:rsidR="00865A2F" w:rsidRPr="005E40D8" w:rsidRDefault="0037331D" w:rsidP="00407524">
            <w:pPr>
              <w:pStyle w:val="ListParagraph"/>
              <w:numPr>
                <w:ilvl w:val="1"/>
                <w:numId w:val="17"/>
              </w:numPr>
              <w:rPr>
                <w:rFonts w:asciiTheme="majorHAnsi" w:hAnsiTheme="majorHAnsi"/>
                <w:sz w:val="20"/>
                <w:szCs w:val="20"/>
              </w:rPr>
            </w:pPr>
            <w:r w:rsidRPr="005E40D8">
              <w:rPr>
                <w:rFonts w:asciiTheme="majorHAnsi" w:hAnsiTheme="majorHAnsi"/>
                <w:sz w:val="20"/>
                <w:szCs w:val="20"/>
              </w:rPr>
              <w:t xml:space="preserve">This </w:t>
            </w:r>
            <w:proofErr w:type="spellStart"/>
            <w:r w:rsidRPr="005E40D8">
              <w:rPr>
                <w:rFonts w:asciiTheme="majorHAnsi" w:hAnsiTheme="majorHAnsi"/>
                <w:sz w:val="20"/>
                <w:szCs w:val="20"/>
              </w:rPr>
              <w:t>Wakelet</w:t>
            </w:r>
            <w:proofErr w:type="spellEnd"/>
            <w:r w:rsidRPr="005E40D8">
              <w:rPr>
                <w:rFonts w:asciiTheme="majorHAnsi" w:hAnsiTheme="majorHAnsi"/>
                <w:sz w:val="20"/>
                <w:szCs w:val="20"/>
              </w:rPr>
              <w:t xml:space="preserve"> supports AP </w:t>
            </w:r>
            <w:r w:rsidR="00BF61A2" w:rsidRPr="005E40D8">
              <w:rPr>
                <w:rFonts w:asciiTheme="majorHAnsi" w:hAnsiTheme="majorHAnsi"/>
                <w:sz w:val="20"/>
                <w:szCs w:val="20"/>
              </w:rPr>
              <w:t>R</w:t>
            </w:r>
            <w:r w:rsidRPr="005E40D8">
              <w:rPr>
                <w:rFonts w:asciiTheme="majorHAnsi" w:hAnsiTheme="majorHAnsi"/>
                <w:sz w:val="20"/>
                <w:szCs w:val="20"/>
              </w:rPr>
              <w:t>esearch</w:t>
            </w:r>
          </w:p>
          <w:p w14:paraId="5ED29D33" w14:textId="77777777" w:rsidR="00865A2F" w:rsidRPr="005E40D8" w:rsidRDefault="0037331D" w:rsidP="00407524">
            <w:pPr>
              <w:pStyle w:val="ListParagraph"/>
              <w:numPr>
                <w:ilvl w:val="1"/>
                <w:numId w:val="17"/>
              </w:numPr>
              <w:rPr>
                <w:rFonts w:asciiTheme="majorHAnsi" w:hAnsiTheme="majorHAnsi"/>
                <w:sz w:val="20"/>
                <w:szCs w:val="20"/>
              </w:rPr>
            </w:pPr>
            <w:r w:rsidRPr="005E40D8">
              <w:rPr>
                <w:rFonts w:asciiTheme="majorHAnsi" w:hAnsiTheme="majorHAnsi"/>
                <w:sz w:val="20"/>
                <w:szCs w:val="20"/>
              </w:rPr>
              <w:t>offering differing levels of resources as well as various videos to help students with any stumbling blocks that they may run into while researching</w:t>
            </w:r>
            <w:r w:rsidR="00865A2F" w:rsidRPr="005E40D8">
              <w:rPr>
                <w:rFonts w:asciiTheme="majorHAnsi" w:hAnsiTheme="majorHAnsi"/>
                <w:sz w:val="20"/>
                <w:szCs w:val="20"/>
              </w:rPr>
              <w:t xml:space="preserve"> </w:t>
            </w:r>
          </w:p>
          <w:p w14:paraId="4A82F8FD" w14:textId="77777777" w:rsidR="00865A2F" w:rsidRPr="005E40D8" w:rsidRDefault="00865A2F" w:rsidP="00407524">
            <w:pPr>
              <w:pStyle w:val="ListParagraph"/>
              <w:numPr>
                <w:ilvl w:val="1"/>
                <w:numId w:val="17"/>
              </w:numPr>
              <w:rPr>
                <w:rFonts w:asciiTheme="majorHAnsi" w:hAnsiTheme="majorHAnsi"/>
                <w:sz w:val="20"/>
                <w:szCs w:val="20"/>
              </w:rPr>
            </w:pPr>
            <w:r w:rsidRPr="005E40D8">
              <w:rPr>
                <w:rFonts w:asciiTheme="majorHAnsi" w:hAnsiTheme="majorHAnsi"/>
                <w:sz w:val="20"/>
                <w:szCs w:val="20"/>
              </w:rPr>
              <w:t>Links</w:t>
            </w:r>
            <w:r w:rsidR="0037331D" w:rsidRPr="005E40D8">
              <w:rPr>
                <w:rFonts w:asciiTheme="majorHAnsi" w:hAnsiTheme="majorHAnsi"/>
                <w:sz w:val="20"/>
                <w:szCs w:val="20"/>
              </w:rPr>
              <w:t xml:space="preserve"> and various resources allow students to access help at the point of need as well as at their level of knowledge. </w:t>
            </w:r>
          </w:p>
          <w:p w14:paraId="46D20674" w14:textId="286F77A7" w:rsidR="0037331D" w:rsidRPr="005E40D8" w:rsidRDefault="00865A2F" w:rsidP="00407524">
            <w:pPr>
              <w:pStyle w:val="ListParagraph"/>
              <w:numPr>
                <w:ilvl w:val="1"/>
                <w:numId w:val="17"/>
              </w:numPr>
              <w:rPr>
                <w:rFonts w:asciiTheme="majorHAnsi" w:hAnsiTheme="majorHAnsi"/>
                <w:sz w:val="20"/>
                <w:szCs w:val="20"/>
              </w:rPr>
            </w:pPr>
            <w:r w:rsidRPr="005E40D8">
              <w:rPr>
                <w:rFonts w:asciiTheme="majorHAnsi" w:hAnsiTheme="majorHAnsi"/>
                <w:sz w:val="20"/>
                <w:szCs w:val="20"/>
              </w:rPr>
              <w:t>Supporting</w:t>
            </w:r>
            <w:r w:rsidR="0037331D" w:rsidRPr="005E40D8">
              <w:rPr>
                <w:rFonts w:asciiTheme="majorHAnsi" w:hAnsiTheme="majorHAnsi"/>
                <w:sz w:val="20"/>
                <w:szCs w:val="20"/>
              </w:rPr>
              <w:t xml:space="preserve"> lesson on finding resources, limiting a search, and searching using advanced options, meets the need of both the beginning researcher as well as a student who needs a quick refresher or only has specific questions throughout the research process. </w:t>
            </w:r>
          </w:p>
          <w:p w14:paraId="1DFA2046" w14:textId="01C94540" w:rsidR="0037331D" w:rsidRPr="005E40D8" w:rsidRDefault="00882CFE" w:rsidP="00407524">
            <w:pPr>
              <w:pStyle w:val="ListParagraph"/>
              <w:numPr>
                <w:ilvl w:val="2"/>
                <w:numId w:val="17"/>
              </w:numPr>
              <w:rPr>
                <w:rFonts w:asciiTheme="majorHAnsi" w:hAnsiTheme="majorHAnsi"/>
                <w:sz w:val="20"/>
                <w:szCs w:val="20"/>
              </w:rPr>
            </w:pPr>
            <w:hyperlink r:id="rId17" w:history="1">
              <w:r w:rsidR="0037331D" w:rsidRPr="005E40D8">
                <w:rPr>
                  <w:rStyle w:val="Hyperlink"/>
                  <w:rFonts w:asciiTheme="majorHAnsi" w:hAnsiTheme="majorHAnsi" w:cs="Arial"/>
                  <w:color w:val="1155CC"/>
                  <w:sz w:val="20"/>
                  <w:szCs w:val="20"/>
                </w:rPr>
                <w:t>https://wke.lt/w/s/qcJUCj</w:t>
              </w:r>
            </w:hyperlink>
          </w:p>
          <w:p w14:paraId="3377D0D5" w14:textId="77777777" w:rsidR="001F69CB" w:rsidRPr="005E40D8" w:rsidRDefault="001F69CB" w:rsidP="001F69CB">
            <w:pPr>
              <w:pStyle w:val="NormalWeb"/>
              <w:spacing w:before="0" w:beforeAutospacing="0" w:after="0" w:afterAutospacing="0"/>
              <w:ind w:left="2880"/>
              <w:rPr>
                <w:rStyle w:val="Hyperlink"/>
                <w:rFonts w:asciiTheme="majorHAnsi" w:hAnsiTheme="majorHAnsi" w:cs="Calibri"/>
                <w:sz w:val="20"/>
                <w:szCs w:val="20"/>
              </w:rPr>
            </w:pPr>
          </w:p>
          <w:p w14:paraId="70C16613" w14:textId="77777777" w:rsidR="001F69CB" w:rsidRPr="005E40D8" w:rsidRDefault="00B60F46" w:rsidP="00407524">
            <w:pPr>
              <w:pStyle w:val="NormalWeb"/>
              <w:numPr>
                <w:ilvl w:val="0"/>
                <w:numId w:val="17"/>
              </w:numPr>
              <w:spacing w:before="0" w:beforeAutospacing="0" w:after="0" w:afterAutospacing="0"/>
              <w:rPr>
                <w:rStyle w:val="Hyperlink"/>
                <w:rFonts w:asciiTheme="majorHAnsi" w:hAnsiTheme="majorHAnsi" w:cs="Calibri"/>
                <w:b/>
                <w:bCs/>
                <w:color w:val="000000" w:themeColor="text1"/>
                <w:sz w:val="20"/>
                <w:szCs w:val="20"/>
                <w:u w:val="none"/>
              </w:rPr>
            </w:pPr>
            <w:r w:rsidRPr="005E40D8">
              <w:rPr>
                <w:rStyle w:val="Hyperlink"/>
                <w:rFonts w:asciiTheme="majorHAnsi" w:hAnsiTheme="majorHAnsi" w:cs="Calibri"/>
                <w:b/>
                <w:bCs/>
                <w:color w:val="000000" w:themeColor="text1"/>
                <w:sz w:val="20"/>
                <w:szCs w:val="20"/>
                <w:u w:val="none"/>
              </w:rPr>
              <w:t>French Unit of Study</w:t>
            </w:r>
          </w:p>
          <w:p w14:paraId="541C6E49" w14:textId="218FB6CE" w:rsidR="001F69CB" w:rsidRPr="008950FA" w:rsidRDefault="001F69CB" w:rsidP="00407524">
            <w:pPr>
              <w:pStyle w:val="NormalWeb"/>
              <w:numPr>
                <w:ilvl w:val="0"/>
                <w:numId w:val="17"/>
              </w:numPr>
              <w:spacing w:before="0" w:beforeAutospacing="0" w:after="0" w:afterAutospacing="0"/>
              <w:rPr>
                <w:rFonts w:asciiTheme="majorHAnsi" w:hAnsiTheme="majorHAnsi" w:cs="Calibri"/>
                <w:b/>
                <w:bCs/>
                <w:color w:val="000000" w:themeColor="text1"/>
                <w:sz w:val="20"/>
                <w:szCs w:val="20"/>
              </w:rPr>
            </w:pPr>
            <w:proofErr w:type="spellStart"/>
            <w:r w:rsidRPr="005E40D8">
              <w:rPr>
                <w:rFonts w:asciiTheme="majorHAnsi" w:eastAsia="Calibri" w:hAnsiTheme="majorHAnsi" w:cs="Calibri"/>
                <w:b/>
                <w:bCs/>
                <w:sz w:val="20"/>
                <w:szCs w:val="20"/>
              </w:rPr>
              <w:t>Marzano</w:t>
            </w:r>
            <w:proofErr w:type="spellEnd"/>
            <w:r w:rsidRPr="005E40D8">
              <w:rPr>
                <w:rFonts w:asciiTheme="majorHAnsi" w:eastAsia="Calibri" w:hAnsiTheme="majorHAnsi" w:cs="Calibri"/>
                <w:sz w:val="20"/>
                <w:szCs w:val="20"/>
              </w:rPr>
              <w:t xml:space="preserve">: </w:t>
            </w:r>
            <w:r w:rsidR="008950FA">
              <w:rPr>
                <w:rFonts w:asciiTheme="majorHAnsi" w:eastAsia="Calibri" w:hAnsiTheme="majorHAnsi" w:cs="Calibri"/>
                <w:sz w:val="20"/>
                <w:szCs w:val="20"/>
              </w:rPr>
              <w:t>Cues, questions, and advanced organizers</w:t>
            </w:r>
          </w:p>
          <w:p w14:paraId="2164C957" w14:textId="4A7CDDE9" w:rsidR="008950FA" w:rsidRDefault="008950FA" w:rsidP="00C71E05">
            <w:pPr>
              <w:pStyle w:val="NormalWeb"/>
              <w:spacing w:before="0" w:beforeAutospacing="0" w:after="0" w:afterAutospacing="0"/>
              <w:ind w:left="1440"/>
              <w:rPr>
                <w:rStyle w:val="Hyperlink"/>
                <w:rFonts w:asciiTheme="majorHAnsi" w:hAnsiTheme="majorHAnsi" w:cs="Calibri"/>
                <w:color w:val="000000" w:themeColor="text1"/>
                <w:sz w:val="20"/>
                <w:szCs w:val="20"/>
                <w:u w:val="none"/>
              </w:rPr>
            </w:pPr>
            <w:proofErr w:type="spellStart"/>
            <w:r w:rsidRPr="00C71E05">
              <w:rPr>
                <w:rFonts w:asciiTheme="majorHAnsi" w:eastAsia="Calibri" w:hAnsiTheme="majorHAnsi"/>
                <w:b/>
                <w:bCs/>
                <w:sz w:val="20"/>
                <w:szCs w:val="20"/>
              </w:rPr>
              <w:t>Marzano</w:t>
            </w:r>
            <w:proofErr w:type="spellEnd"/>
            <w:r w:rsidRPr="00C71E05">
              <w:rPr>
                <w:rStyle w:val="Hyperlink"/>
                <w:rFonts w:asciiTheme="majorHAnsi" w:hAnsiTheme="majorHAnsi" w:cs="Calibri"/>
                <w:b/>
                <w:bCs/>
                <w:color w:val="000000" w:themeColor="text1"/>
                <w:sz w:val="20"/>
                <w:szCs w:val="20"/>
                <w:u w:val="none"/>
              </w:rPr>
              <w:t xml:space="preserve">: </w:t>
            </w:r>
            <w:r w:rsidRPr="00C71E05">
              <w:rPr>
                <w:rStyle w:val="Hyperlink"/>
                <w:rFonts w:asciiTheme="majorHAnsi" w:hAnsiTheme="majorHAnsi" w:cs="Calibri"/>
                <w:color w:val="000000" w:themeColor="text1"/>
                <w:sz w:val="20"/>
                <w:szCs w:val="20"/>
                <w:u w:val="none"/>
              </w:rPr>
              <w:t>Summarizing and note-taking</w:t>
            </w:r>
          </w:p>
          <w:p w14:paraId="0A0CFD80" w14:textId="148A238B" w:rsidR="00B60F46" w:rsidRPr="005E40D8" w:rsidRDefault="00B60F46" w:rsidP="00407524">
            <w:pPr>
              <w:pStyle w:val="NormalWeb"/>
              <w:numPr>
                <w:ilvl w:val="2"/>
                <w:numId w:val="25"/>
              </w:numPr>
              <w:spacing w:before="0" w:beforeAutospacing="0" w:after="0" w:afterAutospacing="0"/>
              <w:rPr>
                <w:rStyle w:val="Hyperlink"/>
                <w:rFonts w:asciiTheme="majorHAnsi" w:hAnsiTheme="majorHAnsi" w:cs="Calibri"/>
                <w:color w:val="000000" w:themeColor="text1"/>
                <w:sz w:val="20"/>
                <w:szCs w:val="20"/>
                <w:u w:val="none"/>
              </w:rPr>
            </w:pPr>
            <w:r w:rsidRPr="008950FA">
              <w:rPr>
                <w:rStyle w:val="Hyperlink"/>
                <w:rFonts w:asciiTheme="majorHAnsi" w:hAnsiTheme="majorHAnsi" w:cs="Calibri"/>
                <w:color w:val="000000" w:themeColor="text1"/>
                <w:sz w:val="20"/>
                <w:szCs w:val="20"/>
                <w:u w:val="none"/>
              </w:rPr>
              <w:t>Organizers to help scaffold student notetaking</w:t>
            </w:r>
          </w:p>
          <w:p w14:paraId="268A2358" w14:textId="3974F5F9" w:rsidR="00B60F46" w:rsidRDefault="00B60F46" w:rsidP="00407524">
            <w:pPr>
              <w:pStyle w:val="NormalWeb"/>
              <w:numPr>
                <w:ilvl w:val="2"/>
                <w:numId w:val="25"/>
              </w:numPr>
              <w:spacing w:before="0" w:beforeAutospacing="0" w:after="0" w:afterAutospacing="0"/>
              <w:rPr>
                <w:rStyle w:val="Hyperlink"/>
                <w:rFonts w:asciiTheme="majorHAnsi" w:hAnsiTheme="majorHAnsi" w:cs="Calibri"/>
                <w:color w:val="000000" w:themeColor="text1"/>
                <w:sz w:val="20"/>
                <w:szCs w:val="20"/>
                <w:u w:val="none"/>
              </w:rPr>
            </w:pPr>
            <w:r w:rsidRPr="005E40D8">
              <w:rPr>
                <w:rStyle w:val="Hyperlink"/>
                <w:rFonts w:asciiTheme="majorHAnsi" w:hAnsiTheme="majorHAnsi" w:cs="Calibri"/>
                <w:color w:val="000000" w:themeColor="text1"/>
                <w:sz w:val="20"/>
                <w:szCs w:val="20"/>
                <w:u w:val="none"/>
              </w:rPr>
              <w:t>Gradual release of notetaking to scaffold student work</w:t>
            </w:r>
          </w:p>
          <w:p w14:paraId="2EF817A5" w14:textId="36D7B825" w:rsidR="008950FA" w:rsidRPr="008950FA" w:rsidRDefault="00882CFE" w:rsidP="00407524">
            <w:pPr>
              <w:pStyle w:val="ListParagraph"/>
              <w:widowControl w:val="0"/>
              <w:numPr>
                <w:ilvl w:val="2"/>
                <w:numId w:val="17"/>
              </w:numPr>
              <w:ind w:left="3240"/>
              <w:rPr>
                <w:rFonts w:asciiTheme="majorHAnsi" w:eastAsia="Calibri" w:hAnsiTheme="majorHAnsi" w:cstheme="majorHAnsi"/>
                <w:color w:val="434343"/>
                <w:sz w:val="20"/>
                <w:szCs w:val="20"/>
              </w:rPr>
            </w:pPr>
            <w:hyperlink r:id="rId18" w:history="1">
              <w:r w:rsidR="008950FA" w:rsidRPr="00D51D10">
                <w:rPr>
                  <w:rStyle w:val="Hyperlink"/>
                  <w:rFonts w:asciiTheme="majorHAnsi" w:eastAsia="Calibri" w:hAnsiTheme="majorHAnsi" w:cstheme="majorHAnsi"/>
                  <w:sz w:val="20"/>
                  <w:szCs w:val="20"/>
                </w:rPr>
                <w:t>Student Notetaking part I(</w:t>
              </w:r>
            </w:hyperlink>
            <w:r w:rsidR="008950FA" w:rsidRPr="008950FA">
              <w:rPr>
                <w:rFonts w:asciiTheme="majorHAnsi" w:eastAsia="Calibri" w:hAnsiTheme="majorHAnsi" w:cstheme="majorHAnsi"/>
                <w:color w:val="434343"/>
                <w:sz w:val="20"/>
                <w:szCs w:val="20"/>
              </w:rPr>
              <w:t>permission from student granted for use)::</w:t>
            </w:r>
          </w:p>
          <w:p w14:paraId="01AA5C4E" w14:textId="0F3B6003" w:rsidR="008950FA" w:rsidRPr="008950FA" w:rsidRDefault="00882CFE" w:rsidP="00407524">
            <w:pPr>
              <w:pStyle w:val="ListParagraph"/>
              <w:widowControl w:val="0"/>
              <w:numPr>
                <w:ilvl w:val="2"/>
                <w:numId w:val="17"/>
              </w:numPr>
              <w:ind w:left="3240"/>
              <w:rPr>
                <w:rFonts w:asciiTheme="majorHAnsi" w:eastAsia="Calibri" w:hAnsiTheme="majorHAnsi" w:cstheme="majorHAnsi"/>
                <w:color w:val="434343"/>
                <w:sz w:val="20"/>
                <w:szCs w:val="20"/>
              </w:rPr>
            </w:pPr>
            <w:hyperlink r:id="rId19" w:history="1">
              <w:r w:rsidR="008950FA" w:rsidRPr="00D51D10">
                <w:rPr>
                  <w:rStyle w:val="Hyperlink"/>
                  <w:rFonts w:asciiTheme="majorHAnsi" w:eastAsia="Calibri" w:hAnsiTheme="majorHAnsi" w:cstheme="majorHAnsi"/>
                  <w:sz w:val="20"/>
                  <w:szCs w:val="20"/>
                </w:rPr>
                <w:t>Student Notetaking part II</w:t>
              </w:r>
            </w:hyperlink>
            <w:r w:rsidR="008950FA" w:rsidRPr="008950FA">
              <w:rPr>
                <w:rFonts w:asciiTheme="majorHAnsi" w:eastAsia="Calibri" w:hAnsiTheme="majorHAnsi" w:cstheme="majorHAnsi"/>
                <w:color w:val="434343"/>
                <w:sz w:val="20"/>
                <w:szCs w:val="20"/>
              </w:rPr>
              <w:t xml:space="preserve"> (permission from student granted for use):</w:t>
            </w:r>
          </w:p>
          <w:p w14:paraId="6F7891EB" w14:textId="4F8FACF4" w:rsidR="00B60F46" w:rsidRDefault="00B60F46" w:rsidP="00407524">
            <w:pPr>
              <w:pStyle w:val="NormalWeb"/>
              <w:numPr>
                <w:ilvl w:val="2"/>
                <w:numId w:val="17"/>
              </w:numPr>
              <w:spacing w:before="0" w:beforeAutospacing="0" w:after="0" w:afterAutospacing="0"/>
              <w:rPr>
                <w:rStyle w:val="Hyperlink"/>
                <w:rFonts w:asciiTheme="majorHAnsi" w:hAnsiTheme="majorHAnsi" w:cs="Calibri"/>
                <w:color w:val="000000" w:themeColor="text1"/>
                <w:sz w:val="20"/>
                <w:szCs w:val="20"/>
                <w:u w:val="none"/>
              </w:rPr>
            </w:pPr>
            <w:r w:rsidRPr="005E40D8">
              <w:rPr>
                <w:rStyle w:val="Hyperlink"/>
                <w:rFonts w:asciiTheme="majorHAnsi" w:hAnsiTheme="majorHAnsi" w:cs="Calibri"/>
                <w:color w:val="000000" w:themeColor="text1"/>
                <w:sz w:val="20"/>
                <w:szCs w:val="20"/>
                <w:u w:val="none"/>
              </w:rPr>
              <w:t xml:space="preserve">Used summarizing and notetaking to research and synthesize </w:t>
            </w:r>
            <w:r w:rsidR="00312750" w:rsidRPr="005E40D8">
              <w:rPr>
                <w:rStyle w:val="Hyperlink"/>
                <w:rFonts w:asciiTheme="majorHAnsi" w:hAnsiTheme="majorHAnsi" w:cs="Calibri"/>
                <w:color w:val="000000" w:themeColor="text1"/>
                <w:sz w:val="20"/>
                <w:szCs w:val="20"/>
                <w:u w:val="none"/>
              </w:rPr>
              <w:t>information for</w:t>
            </w:r>
            <w:r w:rsidRPr="005E40D8">
              <w:rPr>
                <w:rStyle w:val="Hyperlink"/>
                <w:rFonts w:asciiTheme="majorHAnsi" w:hAnsiTheme="majorHAnsi" w:cs="Calibri"/>
                <w:color w:val="000000" w:themeColor="text1"/>
                <w:sz w:val="20"/>
                <w:szCs w:val="20"/>
                <w:u w:val="none"/>
              </w:rPr>
              <w:t xml:space="preserve"> a final product</w:t>
            </w:r>
            <w:r w:rsidR="008950FA">
              <w:rPr>
                <w:rStyle w:val="Hyperlink"/>
                <w:rFonts w:asciiTheme="majorHAnsi" w:hAnsiTheme="majorHAnsi" w:cs="Calibri"/>
                <w:color w:val="000000" w:themeColor="text1"/>
                <w:sz w:val="20"/>
                <w:szCs w:val="20"/>
                <w:u w:val="none"/>
              </w:rPr>
              <w:t xml:space="preserve"> </w:t>
            </w:r>
            <w:hyperlink r:id="rId20" w:history="1">
              <w:r w:rsidR="00D51D10" w:rsidRPr="00D51D10">
                <w:rPr>
                  <w:rStyle w:val="Hyperlink"/>
                  <w:rFonts w:asciiTheme="majorHAnsi" w:eastAsia="Calibri" w:hAnsiTheme="majorHAnsi" w:cstheme="majorHAnsi"/>
                  <w:sz w:val="20"/>
                  <w:szCs w:val="20"/>
                </w:rPr>
                <w:t>Google VR Student Tour</w:t>
              </w:r>
            </w:hyperlink>
          </w:p>
          <w:p w14:paraId="23A3880C" w14:textId="2F3745EF" w:rsidR="008950FA" w:rsidRPr="008950FA" w:rsidRDefault="008950FA" w:rsidP="00407524">
            <w:pPr>
              <w:pStyle w:val="NormalWeb"/>
              <w:numPr>
                <w:ilvl w:val="3"/>
                <w:numId w:val="17"/>
              </w:numPr>
              <w:spacing w:before="0" w:beforeAutospacing="0" w:after="0" w:afterAutospacing="0"/>
              <w:rPr>
                <w:rStyle w:val="Hyperlink"/>
                <w:rFonts w:asciiTheme="majorHAnsi" w:hAnsiTheme="majorHAnsi" w:cs="Calibri"/>
                <w:color w:val="000000" w:themeColor="text1"/>
                <w:sz w:val="20"/>
                <w:szCs w:val="20"/>
                <w:u w:val="none"/>
              </w:rPr>
            </w:pPr>
            <w:r>
              <w:rPr>
                <w:rStyle w:val="Hyperlink"/>
                <w:rFonts w:asciiTheme="majorHAnsi" w:hAnsiTheme="majorHAnsi" w:cs="Calibri"/>
                <w:color w:val="000000" w:themeColor="text1"/>
                <w:sz w:val="20"/>
                <w:szCs w:val="20"/>
                <w:u w:val="none"/>
              </w:rPr>
              <w:t>Click on i</w:t>
            </w:r>
            <w:r w:rsidR="00935D64">
              <w:rPr>
                <w:rStyle w:val="Hyperlink"/>
                <w:rFonts w:asciiTheme="majorHAnsi" w:hAnsiTheme="majorHAnsi" w:cs="Calibri"/>
                <w:color w:val="000000" w:themeColor="text1"/>
                <w:sz w:val="20"/>
                <w:szCs w:val="20"/>
                <w:u w:val="none"/>
              </w:rPr>
              <w:t>con in left-hand corner</w:t>
            </w:r>
            <w:r>
              <w:rPr>
                <w:rStyle w:val="Hyperlink"/>
                <w:rFonts w:asciiTheme="majorHAnsi" w:hAnsiTheme="majorHAnsi" w:cs="Calibri"/>
                <w:color w:val="000000" w:themeColor="text1"/>
                <w:sz w:val="20"/>
                <w:szCs w:val="20"/>
                <w:u w:val="none"/>
              </w:rPr>
              <w:t xml:space="preserve"> to see writing, click on</w:t>
            </w:r>
            <w:r w:rsidR="00935D64">
              <w:rPr>
                <w:rStyle w:val="Hyperlink"/>
                <w:rFonts w:asciiTheme="majorHAnsi" w:hAnsiTheme="majorHAnsi" w:cs="Calibri"/>
                <w:color w:val="000000" w:themeColor="text1"/>
                <w:sz w:val="20"/>
                <w:szCs w:val="20"/>
                <w:u w:val="none"/>
              </w:rPr>
              <w:t xml:space="preserve"> picture</w:t>
            </w:r>
            <w:r>
              <w:rPr>
                <w:rStyle w:val="Hyperlink"/>
                <w:rFonts w:asciiTheme="majorHAnsi" w:hAnsiTheme="majorHAnsi" w:cs="Calibri"/>
                <w:color w:val="000000" w:themeColor="text1"/>
                <w:sz w:val="20"/>
                <w:szCs w:val="20"/>
                <w:u w:val="none"/>
              </w:rPr>
              <w:t xml:space="preserve"> icons to see special information, click next to view other scenes, created for VR viewing, can be viewed through Google Expeditions with VR googles</w:t>
            </w:r>
          </w:p>
          <w:p w14:paraId="23ACCB30" w14:textId="72B5C87B" w:rsidR="00B60F46" w:rsidRPr="005E40D8" w:rsidRDefault="00B60F46" w:rsidP="00407524">
            <w:pPr>
              <w:pStyle w:val="NormalWeb"/>
              <w:numPr>
                <w:ilvl w:val="2"/>
                <w:numId w:val="17"/>
              </w:numPr>
              <w:spacing w:before="0" w:beforeAutospacing="0" w:after="0" w:afterAutospacing="0"/>
              <w:rPr>
                <w:rStyle w:val="Hyperlink"/>
                <w:rFonts w:asciiTheme="majorHAnsi" w:hAnsiTheme="majorHAnsi" w:cs="Calibri"/>
                <w:color w:val="000000" w:themeColor="text1"/>
                <w:sz w:val="20"/>
                <w:szCs w:val="20"/>
                <w:u w:val="none"/>
              </w:rPr>
            </w:pPr>
            <w:r w:rsidRPr="005E40D8">
              <w:rPr>
                <w:rStyle w:val="Hyperlink"/>
                <w:rFonts w:asciiTheme="majorHAnsi" w:hAnsiTheme="majorHAnsi" w:cs="Calibri"/>
                <w:color w:val="000000" w:themeColor="text1"/>
                <w:sz w:val="20"/>
                <w:szCs w:val="20"/>
                <w:u w:val="none"/>
              </w:rPr>
              <w:t>Provided feedback through daily formative assessment</w:t>
            </w:r>
            <w:r w:rsidR="008950FA">
              <w:rPr>
                <w:rStyle w:val="Hyperlink"/>
                <w:rFonts w:asciiTheme="majorHAnsi" w:hAnsiTheme="majorHAnsi" w:cs="Calibri"/>
                <w:color w:val="000000" w:themeColor="text1"/>
                <w:sz w:val="20"/>
                <w:szCs w:val="20"/>
                <w:u w:val="none"/>
              </w:rPr>
              <w:t>-see formative assessment</w:t>
            </w:r>
            <w:r w:rsidRPr="005E40D8">
              <w:rPr>
                <w:rStyle w:val="Hyperlink"/>
                <w:rFonts w:asciiTheme="majorHAnsi" w:hAnsiTheme="majorHAnsi" w:cs="Calibri"/>
                <w:color w:val="000000" w:themeColor="text1"/>
                <w:sz w:val="20"/>
                <w:szCs w:val="20"/>
                <w:u w:val="none"/>
              </w:rPr>
              <w:t xml:space="preserve"> </w:t>
            </w:r>
            <w:r w:rsidR="008950FA">
              <w:rPr>
                <w:rStyle w:val="Hyperlink"/>
                <w:rFonts w:asciiTheme="majorHAnsi" w:hAnsiTheme="majorHAnsi" w:cs="Calibri"/>
                <w:color w:val="000000" w:themeColor="text1"/>
                <w:sz w:val="20"/>
                <w:szCs w:val="20"/>
                <w:u w:val="none"/>
              </w:rPr>
              <w:t>examples</w:t>
            </w:r>
          </w:p>
          <w:p w14:paraId="1F0D2299" w14:textId="77777777" w:rsidR="001F69CB" w:rsidRPr="005E40D8" w:rsidRDefault="001F69CB" w:rsidP="00312750">
            <w:pPr>
              <w:pStyle w:val="NormalWeb"/>
              <w:spacing w:before="0" w:beforeAutospacing="0" w:after="0" w:afterAutospacing="0"/>
              <w:ind w:left="2160"/>
              <w:rPr>
                <w:rStyle w:val="Hyperlink"/>
                <w:rFonts w:asciiTheme="majorHAnsi" w:hAnsiTheme="majorHAnsi" w:cs="Calibri"/>
                <w:color w:val="000000" w:themeColor="text1"/>
                <w:sz w:val="20"/>
                <w:szCs w:val="20"/>
                <w:u w:val="none"/>
              </w:rPr>
            </w:pPr>
          </w:p>
          <w:p w14:paraId="564C265A" w14:textId="6BED50F9" w:rsidR="00441937" w:rsidRPr="005E40D8" w:rsidRDefault="00441937" w:rsidP="00441937">
            <w:pPr>
              <w:rPr>
                <w:rFonts w:asciiTheme="majorHAnsi" w:hAnsiTheme="majorHAnsi"/>
                <w:b/>
                <w:bCs/>
                <w:sz w:val="20"/>
                <w:szCs w:val="20"/>
              </w:rPr>
            </w:pPr>
          </w:p>
          <w:p w14:paraId="0A48581F" w14:textId="169356F2" w:rsidR="00110C9C" w:rsidRPr="005E40D8" w:rsidRDefault="00BF61A2" w:rsidP="00407524">
            <w:pPr>
              <w:pStyle w:val="ListParagraph"/>
              <w:numPr>
                <w:ilvl w:val="0"/>
                <w:numId w:val="17"/>
              </w:numPr>
              <w:rPr>
                <w:rFonts w:asciiTheme="majorHAnsi" w:hAnsiTheme="majorHAnsi"/>
                <w:b/>
                <w:bCs/>
                <w:sz w:val="20"/>
                <w:szCs w:val="20"/>
              </w:rPr>
            </w:pPr>
            <w:r w:rsidRPr="005E40D8">
              <w:rPr>
                <w:rFonts w:asciiTheme="majorHAnsi" w:hAnsiTheme="majorHAnsi"/>
                <w:b/>
                <w:bCs/>
                <w:sz w:val="20"/>
                <w:szCs w:val="20"/>
              </w:rPr>
              <w:t>College Composition:</w:t>
            </w:r>
          </w:p>
          <w:p w14:paraId="2D7B340B" w14:textId="31199975" w:rsidR="001F69CB" w:rsidRPr="008950FA" w:rsidRDefault="00312750" w:rsidP="00407524">
            <w:pPr>
              <w:pStyle w:val="ListParagraph"/>
              <w:numPr>
                <w:ilvl w:val="0"/>
                <w:numId w:val="17"/>
              </w:numPr>
              <w:rPr>
                <w:rFonts w:asciiTheme="majorHAnsi" w:hAnsiTheme="majorHAnsi"/>
                <w:sz w:val="20"/>
                <w:szCs w:val="20"/>
              </w:rPr>
            </w:pPr>
            <w:r w:rsidRPr="009218F4">
              <w:rPr>
                <w:rFonts w:asciiTheme="majorHAnsi" w:hAnsiTheme="majorHAnsi"/>
                <w:b/>
                <w:bCs/>
                <w:sz w:val="20"/>
                <w:szCs w:val="20"/>
              </w:rPr>
              <w:lastRenderedPageBreak/>
              <w:t>Tomlinson</w:t>
            </w:r>
            <w:r w:rsidR="009218F4">
              <w:rPr>
                <w:rFonts w:asciiTheme="majorHAnsi" w:hAnsiTheme="majorHAnsi"/>
                <w:sz w:val="20"/>
                <w:szCs w:val="20"/>
              </w:rPr>
              <w:t>: D</w:t>
            </w:r>
            <w:r w:rsidRPr="008950FA">
              <w:rPr>
                <w:rFonts w:asciiTheme="majorHAnsi" w:hAnsiTheme="majorHAnsi"/>
                <w:sz w:val="20"/>
                <w:szCs w:val="20"/>
              </w:rPr>
              <w:t>ifferentiated by skill level and readiness</w:t>
            </w:r>
          </w:p>
          <w:p w14:paraId="40B3DD5D" w14:textId="5484BA9D" w:rsidR="00BF61A2" w:rsidRPr="005E40D8" w:rsidRDefault="00BF61A2" w:rsidP="00407524">
            <w:pPr>
              <w:pStyle w:val="ListParagraph"/>
              <w:numPr>
                <w:ilvl w:val="1"/>
                <w:numId w:val="17"/>
              </w:numPr>
              <w:rPr>
                <w:rFonts w:asciiTheme="majorHAnsi" w:hAnsiTheme="majorHAnsi"/>
                <w:b/>
                <w:bCs/>
                <w:sz w:val="20"/>
                <w:szCs w:val="20"/>
              </w:rPr>
            </w:pPr>
            <w:r w:rsidRPr="005E40D8">
              <w:rPr>
                <w:rFonts w:asciiTheme="majorHAnsi" w:hAnsiTheme="majorHAnsi"/>
                <w:sz w:val="20"/>
                <w:szCs w:val="20"/>
              </w:rPr>
              <w:t xml:space="preserve">We worked collaboratively with the College Composition instructor to gather differentiated databases and resources for student to use in their literature criticism assignment. Students chose a short story from a list of choices and then researched the different psychological, societal, and economic themes found in their short story of choice. As library media specialists, our job was to meet students’ needs by curating and offering a diverse collection of websites and databases for student to use starting at varying levels of understanding and background research experience. The following guide was created for students to use, along with individual assistance to students in how to find information on the different sites and databases and how to use that information in their research. </w:t>
            </w:r>
          </w:p>
          <w:p w14:paraId="650FB038" w14:textId="70FCDF71" w:rsidR="002441FC" w:rsidRPr="002441FC" w:rsidRDefault="00000F41" w:rsidP="00407524">
            <w:pPr>
              <w:pStyle w:val="ListParagraph"/>
              <w:numPr>
                <w:ilvl w:val="1"/>
                <w:numId w:val="17"/>
              </w:numPr>
              <w:rPr>
                <w:rFonts w:asciiTheme="majorHAnsi" w:hAnsiTheme="majorHAnsi"/>
                <w:b/>
                <w:bCs/>
                <w:sz w:val="20"/>
                <w:szCs w:val="20"/>
              </w:rPr>
            </w:pPr>
            <w:r w:rsidRPr="005E40D8">
              <w:rPr>
                <w:rFonts w:asciiTheme="majorHAnsi" w:hAnsiTheme="majorHAnsi"/>
                <w:sz w:val="20"/>
                <w:szCs w:val="20"/>
              </w:rPr>
              <w:t xml:space="preserve">Click on the link to access </w:t>
            </w:r>
            <w:r w:rsidR="00D016B5" w:rsidRPr="005E40D8">
              <w:rPr>
                <w:rFonts w:asciiTheme="majorHAnsi" w:hAnsiTheme="majorHAnsi"/>
                <w:sz w:val="20"/>
                <w:szCs w:val="20"/>
              </w:rPr>
              <w:t xml:space="preserve">the multipage hyper doc: </w:t>
            </w:r>
          </w:p>
          <w:p w14:paraId="64D408EB" w14:textId="0223FE41" w:rsidR="00D45536" w:rsidRPr="005E40D8" w:rsidRDefault="00882CFE" w:rsidP="00407524">
            <w:pPr>
              <w:pStyle w:val="ListParagraph"/>
              <w:numPr>
                <w:ilvl w:val="2"/>
                <w:numId w:val="17"/>
              </w:numPr>
              <w:rPr>
                <w:rFonts w:asciiTheme="majorHAnsi" w:hAnsiTheme="majorHAnsi"/>
                <w:b/>
                <w:bCs/>
                <w:sz w:val="20"/>
                <w:szCs w:val="20"/>
              </w:rPr>
            </w:pPr>
            <w:hyperlink r:id="rId21" w:history="1">
              <w:proofErr w:type="spellStart"/>
              <w:r w:rsidR="00D51D10" w:rsidRPr="00D51D10">
                <w:rPr>
                  <w:rStyle w:val="Hyperlink"/>
                  <w:rFonts w:asciiTheme="majorHAnsi" w:hAnsiTheme="majorHAnsi"/>
                  <w:sz w:val="20"/>
                  <w:szCs w:val="20"/>
                </w:rPr>
                <w:t>Hyperdoc</w:t>
              </w:r>
              <w:proofErr w:type="spellEnd"/>
              <w:r w:rsidR="00D51D10" w:rsidRPr="00D51D10">
                <w:rPr>
                  <w:rStyle w:val="Hyperlink"/>
                  <w:rFonts w:asciiTheme="majorHAnsi" w:hAnsiTheme="majorHAnsi"/>
                  <w:sz w:val="20"/>
                  <w:szCs w:val="20"/>
                </w:rPr>
                <w:t xml:space="preserve"> of differentiated literature criticism resources</w:t>
              </w:r>
              <w:r w:rsidR="00D016B5" w:rsidRPr="00D51D10">
                <w:rPr>
                  <w:rStyle w:val="Hyperlink"/>
                  <w:rFonts w:asciiTheme="majorHAnsi" w:hAnsiTheme="majorHAnsi"/>
                  <w:b/>
                  <w:bCs/>
                  <w:sz w:val="20"/>
                  <w:szCs w:val="20"/>
                </w:rPr>
                <w:t xml:space="preserve">               </w:t>
              </w:r>
            </w:hyperlink>
            <w:r w:rsidR="00D016B5" w:rsidRPr="005E40D8">
              <w:rPr>
                <w:rFonts w:asciiTheme="majorHAnsi" w:hAnsiTheme="majorHAnsi"/>
                <w:b/>
                <w:bCs/>
                <w:sz w:val="20"/>
                <w:szCs w:val="20"/>
              </w:rPr>
              <w:t xml:space="preserve">        </w:t>
            </w:r>
          </w:p>
          <w:p w14:paraId="35670CEB" w14:textId="368553F1" w:rsidR="00D45536" w:rsidRPr="005E40D8" w:rsidRDefault="00D45536" w:rsidP="00407524">
            <w:pPr>
              <w:pStyle w:val="ListParagraph"/>
              <w:widowControl w:val="0"/>
              <w:numPr>
                <w:ilvl w:val="0"/>
                <w:numId w:val="17"/>
              </w:numPr>
              <w:pBdr>
                <w:top w:val="nil"/>
                <w:left w:val="nil"/>
                <w:bottom w:val="nil"/>
                <w:right w:val="nil"/>
                <w:between w:val="nil"/>
              </w:pBdr>
              <w:rPr>
                <w:rFonts w:asciiTheme="majorHAnsi" w:eastAsia="Calibri" w:hAnsiTheme="majorHAnsi" w:cs="Calibri"/>
                <w:b/>
                <w:bCs/>
                <w:sz w:val="20"/>
                <w:szCs w:val="20"/>
              </w:rPr>
            </w:pPr>
            <w:r w:rsidRPr="005E40D8">
              <w:rPr>
                <w:rFonts w:asciiTheme="majorHAnsi" w:eastAsia="Calibri" w:hAnsiTheme="majorHAnsi" w:cs="Calibri"/>
                <w:b/>
                <w:bCs/>
                <w:sz w:val="20"/>
                <w:szCs w:val="20"/>
              </w:rPr>
              <w:t xml:space="preserve">Digital Media Management </w:t>
            </w:r>
          </w:p>
          <w:p w14:paraId="29BADA2B" w14:textId="4E955F44" w:rsidR="00312750" w:rsidRPr="005E40D8" w:rsidRDefault="00312750" w:rsidP="00407524">
            <w:pPr>
              <w:pStyle w:val="ListParagraph"/>
              <w:widowControl w:val="0"/>
              <w:numPr>
                <w:ilvl w:val="1"/>
                <w:numId w:val="17"/>
              </w:numPr>
              <w:pBdr>
                <w:top w:val="nil"/>
                <w:left w:val="nil"/>
                <w:bottom w:val="nil"/>
                <w:right w:val="nil"/>
                <w:between w:val="nil"/>
              </w:pBdr>
              <w:rPr>
                <w:rFonts w:asciiTheme="majorHAnsi" w:eastAsia="Calibri" w:hAnsiTheme="majorHAnsi" w:cs="Calibri"/>
                <w:sz w:val="20"/>
                <w:szCs w:val="20"/>
              </w:rPr>
            </w:pPr>
            <w:r w:rsidRPr="005E40D8">
              <w:rPr>
                <w:rFonts w:asciiTheme="majorHAnsi" w:eastAsia="Calibri" w:hAnsiTheme="majorHAnsi" w:cs="Calibri"/>
                <w:sz w:val="20"/>
                <w:szCs w:val="20"/>
              </w:rPr>
              <w:t>Our digital Media Management class creates opportunities for students not only to learn in various ways, but also to create using the tools that work best for their learning. The following description includes the stages of the course, how students learn individually with scaffolding created for each individual learner</w:t>
            </w:r>
            <w:r w:rsidR="00935D64">
              <w:rPr>
                <w:rFonts w:asciiTheme="majorHAnsi" w:eastAsia="Calibri" w:hAnsiTheme="majorHAnsi" w:cs="Calibri"/>
                <w:sz w:val="20"/>
                <w:szCs w:val="20"/>
              </w:rPr>
              <w:t>s</w:t>
            </w:r>
            <w:r w:rsidRPr="005E40D8">
              <w:rPr>
                <w:rFonts w:asciiTheme="majorHAnsi" w:eastAsia="Calibri" w:hAnsiTheme="majorHAnsi" w:cs="Calibri"/>
                <w:sz w:val="20"/>
                <w:szCs w:val="20"/>
              </w:rPr>
              <w:t xml:space="preserve">, </w:t>
            </w:r>
            <w:r w:rsidR="00935D64">
              <w:rPr>
                <w:rFonts w:asciiTheme="majorHAnsi" w:eastAsia="Calibri" w:hAnsiTheme="majorHAnsi" w:cs="Calibri"/>
                <w:sz w:val="20"/>
                <w:szCs w:val="20"/>
              </w:rPr>
              <w:t>as well as</w:t>
            </w:r>
            <w:r w:rsidRPr="005E40D8">
              <w:rPr>
                <w:rFonts w:asciiTheme="majorHAnsi" w:eastAsia="Calibri" w:hAnsiTheme="majorHAnsi" w:cs="Calibri"/>
                <w:sz w:val="20"/>
                <w:szCs w:val="20"/>
              </w:rPr>
              <w:t xml:space="preserve"> links and documents showing student examples from the class. Student work is created and then used to help support new students and community users each semester</w:t>
            </w:r>
            <w:r w:rsidR="007B1DAA" w:rsidRPr="005E40D8">
              <w:rPr>
                <w:rFonts w:asciiTheme="majorHAnsi" w:eastAsia="Calibri" w:hAnsiTheme="majorHAnsi" w:cs="Calibri"/>
                <w:sz w:val="20"/>
                <w:szCs w:val="20"/>
              </w:rPr>
              <w:t xml:space="preserve">. The example below uses 3d printing as an example. However, students can choose to badge and create modules over any of the technology offered through the fabrication lab, the audio lab, software, digital art, Google Suite, app development, soldering and circuitry, or projects in collaboration with another department that require a student to gain the skills to design, iterate, produce, and present work to an audience. </w:t>
            </w:r>
            <w:r w:rsidRPr="005E40D8">
              <w:rPr>
                <w:rFonts w:asciiTheme="majorHAnsi" w:eastAsia="Calibri" w:hAnsiTheme="majorHAnsi" w:cs="Calibri"/>
                <w:sz w:val="20"/>
                <w:szCs w:val="20"/>
              </w:rPr>
              <w:t>Differentiation in this class is built into each stage of the design, iteration, production, and reflection process.</w:t>
            </w:r>
          </w:p>
          <w:p w14:paraId="4D675C47" w14:textId="77777777" w:rsidR="00D45536" w:rsidRPr="005E40D8" w:rsidRDefault="00D45536" w:rsidP="00407524">
            <w:pPr>
              <w:pStyle w:val="ListParagraph"/>
              <w:widowControl w:val="0"/>
              <w:numPr>
                <w:ilvl w:val="0"/>
                <w:numId w:val="17"/>
              </w:numPr>
              <w:pBdr>
                <w:top w:val="nil"/>
                <w:left w:val="nil"/>
                <w:bottom w:val="nil"/>
                <w:right w:val="nil"/>
                <w:between w:val="nil"/>
              </w:pBdr>
              <w:rPr>
                <w:rFonts w:asciiTheme="majorHAnsi" w:eastAsia="Calibri" w:hAnsiTheme="majorHAnsi" w:cs="Calibri"/>
                <w:sz w:val="20"/>
                <w:szCs w:val="20"/>
              </w:rPr>
            </w:pPr>
            <w:r w:rsidRPr="005E40D8">
              <w:rPr>
                <w:rFonts w:asciiTheme="majorHAnsi" w:eastAsia="Calibri" w:hAnsiTheme="majorHAnsi" w:cs="Calibri"/>
                <w:b/>
                <w:bCs/>
                <w:sz w:val="20"/>
                <w:szCs w:val="20"/>
              </w:rPr>
              <w:t>Stage one:</w:t>
            </w:r>
            <w:r w:rsidRPr="005E40D8">
              <w:rPr>
                <w:rFonts w:asciiTheme="majorHAnsi" w:eastAsia="Calibri" w:hAnsiTheme="majorHAnsi" w:cs="Calibri"/>
                <w:sz w:val="20"/>
                <w:szCs w:val="20"/>
              </w:rPr>
              <w:t xml:space="preserve"> Train on the technology-hands on learning</w:t>
            </w:r>
          </w:p>
          <w:p w14:paraId="114BDF85" w14:textId="77777777" w:rsidR="00D45536" w:rsidRPr="005E40D8" w:rsidRDefault="00D45536" w:rsidP="00D45536">
            <w:pPr>
              <w:widowControl w:val="0"/>
              <w:pBdr>
                <w:top w:val="nil"/>
                <w:left w:val="nil"/>
                <w:bottom w:val="nil"/>
                <w:right w:val="nil"/>
                <w:between w:val="nil"/>
              </w:pBdr>
              <w:ind w:left="1440"/>
              <w:rPr>
                <w:rFonts w:asciiTheme="majorHAnsi" w:eastAsia="Calibri" w:hAnsiTheme="majorHAnsi" w:cs="Calibri"/>
                <w:sz w:val="20"/>
                <w:szCs w:val="20"/>
              </w:rPr>
            </w:pPr>
            <w:r w:rsidRPr="005E40D8">
              <w:rPr>
                <w:rFonts w:asciiTheme="majorHAnsi" w:eastAsia="Calibri" w:hAnsiTheme="majorHAnsi" w:cs="Calibri"/>
                <w:sz w:val="20"/>
                <w:szCs w:val="20"/>
              </w:rPr>
              <w:t>Students use video, text, audio, and teacher support to learn the steps and process of creation on their chosen technology. Instructor scaffolds learning for successful independence and success.</w:t>
            </w:r>
          </w:p>
          <w:p w14:paraId="3577087C" w14:textId="30B39559" w:rsidR="001F69CB" w:rsidRPr="005E40D8" w:rsidRDefault="001F69CB" w:rsidP="00407524">
            <w:pPr>
              <w:pStyle w:val="ListParagraph"/>
              <w:widowControl w:val="0"/>
              <w:numPr>
                <w:ilvl w:val="1"/>
                <w:numId w:val="17"/>
              </w:numPr>
              <w:pBdr>
                <w:top w:val="nil"/>
                <w:left w:val="nil"/>
                <w:bottom w:val="nil"/>
                <w:right w:val="nil"/>
                <w:between w:val="nil"/>
              </w:pBdr>
              <w:rPr>
                <w:rFonts w:asciiTheme="majorHAnsi" w:eastAsia="Calibri" w:hAnsiTheme="majorHAnsi" w:cs="Calibri"/>
                <w:sz w:val="20"/>
                <w:szCs w:val="20"/>
              </w:rPr>
            </w:pPr>
            <w:proofErr w:type="spellStart"/>
            <w:r w:rsidRPr="005E40D8">
              <w:rPr>
                <w:rFonts w:asciiTheme="majorHAnsi" w:eastAsia="Calibri" w:hAnsiTheme="majorHAnsi" w:cs="Calibri"/>
                <w:b/>
                <w:bCs/>
                <w:sz w:val="20"/>
                <w:szCs w:val="20"/>
              </w:rPr>
              <w:t>Marzano</w:t>
            </w:r>
            <w:proofErr w:type="spellEnd"/>
            <w:r w:rsidRPr="005E40D8">
              <w:rPr>
                <w:rFonts w:asciiTheme="majorHAnsi" w:eastAsia="Calibri" w:hAnsiTheme="majorHAnsi" w:cs="Calibri"/>
                <w:sz w:val="20"/>
                <w:szCs w:val="20"/>
              </w:rPr>
              <w:t>: Set objectives, provide feedback, cues, questions, and advance organizer</w:t>
            </w:r>
          </w:p>
          <w:p w14:paraId="74754016" w14:textId="7910A964" w:rsidR="00312750" w:rsidRPr="005E40D8" w:rsidRDefault="00312750" w:rsidP="00407524">
            <w:pPr>
              <w:pStyle w:val="ListParagraph"/>
              <w:widowControl w:val="0"/>
              <w:numPr>
                <w:ilvl w:val="1"/>
                <w:numId w:val="17"/>
              </w:numPr>
              <w:pBdr>
                <w:top w:val="nil"/>
                <w:left w:val="nil"/>
                <w:bottom w:val="nil"/>
                <w:right w:val="nil"/>
                <w:between w:val="nil"/>
              </w:pBdr>
              <w:rPr>
                <w:rFonts w:asciiTheme="majorHAnsi" w:eastAsia="Calibri" w:hAnsiTheme="majorHAnsi" w:cs="Calibri"/>
                <w:sz w:val="20"/>
                <w:szCs w:val="20"/>
              </w:rPr>
            </w:pPr>
            <w:r w:rsidRPr="005E40D8">
              <w:rPr>
                <w:rFonts w:asciiTheme="majorHAnsi" w:eastAsia="Calibri" w:hAnsiTheme="majorHAnsi" w:cs="Calibri"/>
                <w:b/>
                <w:bCs/>
                <w:sz w:val="20"/>
                <w:szCs w:val="20"/>
              </w:rPr>
              <w:t>Tomlinson</w:t>
            </w:r>
            <w:r w:rsidR="009218F4">
              <w:rPr>
                <w:rFonts w:asciiTheme="majorHAnsi" w:eastAsia="Calibri" w:hAnsiTheme="majorHAnsi" w:cs="Calibri"/>
                <w:sz w:val="20"/>
                <w:szCs w:val="20"/>
              </w:rPr>
              <w:t>: D</w:t>
            </w:r>
            <w:r w:rsidRPr="005E40D8">
              <w:rPr>
                <w:rFonts w:asciiTheme="majorHAnsi" w:eastAsia="Calibri" w:hAnsiTheme="majorHAnsi" w:cs="Calibri"/>
                <w:sz w:val="20"/>
                <w:szCs w:val="20"/>
              </w:rPr>
              <w:t>ifferentiated by learning profile and readiness, learning contract, independent study</w:t>
            </w:r>
          </w:p>
          <w:p w14:paraId="66771064" w14:textId="07C5E31E" w:rsidR="00D45536" w:rsidRPr="005E40D8" w:rsidRDefault="00D45536" w:rsidP="00407524">
            <w:pPr>
              <w:pStyle w:val="ListParagraph"/>
              <w:widowControl w:val="0"/>
              <w:numPr>
                <w:ilvl w:val="2"/>
                <w:numId w:val="17"/>
              </w:numPr>
              <w:pBdr>
                <w:top w:val="nil"/>
                <w:left w:val="nil"/>
                <w:bottom w:val="nil"/>
                <w:right w:val="nil"/>
                <w:between w:val="nil"/>
              </w:pBdr>
              <w:rPr>
                <w:rFonts w:asciiTheme="majorHAnsi" w:eastAsia="Calibri" w:hAnsiTheme="majorHAnsi" w:cs="Calibri"/>
                <w:sz w:val="20"/>
                <w:szCs w:val="20"/>
              </w:rPr>
            </w:pPr>
            <w:r w:rsidRPr="005E40D8">
              <w:rPr>
                <w:rFonts w:asciiTheme="majorHAnsi" w:eastAsia="Calibri" w:hAnsiTheme="majorHAnsi" w:cs="Calibri"/>
                <w:sz w:val="20"/>
                <w:szCs w:val="20"/>
              </w:rPr>
              <w:t>Student selects module</w:t>
            </w:r>
            <w:r w:rsidR="00B60F46" w:rsidRPr="005E40D8">
              <w:rPr>
                <w:rFonts w:asciiTheme="majorHAnsi" w:eastAsia="Calibri" w:hAnsiTheme="majorHAnsi" w:cs="Calibri"/>
                <w:sz w:val="20"/>
                <w:szCs w:val="20"/>
              </w:rPr>
              <w:t xml:space="preserve"> and uses </w:t>
            </w:r>
            <w:r w:rsidR="001F69CB" w:rsidRPr="005E40D8">
              <w:rPr>
                <w:rFonts w:asciiTheme="majorHAnsi" w:eastAsia="Calibri" w:hAnsiTheme="majorHAnsi" w:cs="Calibri"/>
                <w:sz w:val="20"/>
                <w:szCs w:val="20"/>
              </w:rPr>
              <w:t>an advance organizer coupled with cues and questions to guide student through their learning process</w:t>
            </w:r>
            <w:r w:rsidR="00DB58DD" w:rsidRPr="005E40D8">
              <w:rPr>
                <w:rFonts w:asciiTheme="majorHAnsi" w:eastAsia="Calibri" w:hAnsiTheme="majorHAnsi" w:cs="Calibri"/>
                <w:sz w:val="20"/>
                <w:szCs w:val="20"/>
              </w:rPr>
              <w:t xml:space="preserve"> (see module guide)</w:t>
            </w:r>
          </w:p>
          <w:p w14:paraId="00BCA725" w14:textId="14097E06" w:rsidR="00D45536" w:rsidRPr="005E40D8" w:rsidRDefault="00D45536" w:rsidP="00407524">
            <w:pPr>
              <w:pStyle w:val="ListParagraph"/>
              <w:widowControl w:val="0"/>
              <w:numPr>
                <w:ilvl w:val="2"/>
                <w:numId w:val="17"/>
              </w:numPr>
              <w:pBdr>
                <w:top w:val="nil"/>
                <w:left w:val="nil"/>
                <w:bottom w:val="nil"/>
                <w:right w:val="nil"/>
                <w:between w:val="nil"/>
              </w:pBdr>
              <w:rPr>
                <w:rFonts w:asciiTheme="majorHAnsi" w:eastAsia="Calibri" w:hAnsiTheme="majorHAnsi" w:cs="Calibri"/>
                <w:sz w:val="20"/>
                <w:szCs w:val="20"/>
              </w:rPr>
            </w:pPr>
            <w:r w:rsidRPr="005E40D8">
              <w:rPr>
                <w:rFonts w:asciiTheme="majorHAnsi" w:eastAsia="Calibri" w:hAnsiTheme="majorHAnsi" w:cs="Calibri"/>
                <w:sz w:val="20"/>
                <w:szCs w:val="20"/>
              </w:rPr>
              <w:t xml:space="preserve">Student </w:t>
            </w:r>
            <w:r w:rsidR="001F69CB" w:rsidRPr="005E40D8">
              <w:rPr>
                <w:rFonts w:asciiTheme="majorHAnsi" w:eastAsia="Calibri" w:hAnsiTheme="majorHAnsi" w:cs="Calibri"/>
                <w:sz w:val="20"/>
                <w:szCs w:val="20"/>
              </w:rPr>
              <w:t xml:space="preserve">works with instructor to </w:t>
            </w:r>
            <w:r w:rsidRPr="005E40D8">
              <w:rPr>
                <w:rFonts w:asciiTheme="majorHAnsi" w:eastAsia="Calibri" w:hAnsiTheme="majorHAnsi" w:cs="Calibri"/>
                <w:sz w:val="20"/>
                <w:szCs w:val="20"/>
              </w:rPr>
              <w:t>creates schedule for completion</w:t>
            </w:r>
          </w:p>
          <w:p w14:paraId="6064EF9C" w14:textId="3175AAC0" w:rsidR="00D45536" w:rsidRPr="005E40D8" w:rsidRDefault="00D45536" w:rsidP="00407524">
            <w:pPr>
              <w:pStyle w:val="ListParagraph"/>
              <w:widowControl w:val="0"/>
              <w:numPr>
                <w:ilvl w:val="2"/>
                <w:numId w:val="17"/>
              </w:numPr>
              <w:pBdr>
                <w:top w:val="nil"/>
                <w:left w:val="nil"/>
                <w:bottom w:val="nil"/>
                <w:right w:val="nil"/>
                <w:between w:val="nil"/>
              </w:pBdr>
              <w:rPr>
                <w:rFonts w:asciiTheme="majorHAnsi" w:eastAsia="Calibri" w:hAnsiTheme="majorHAnsi" w:cs="Calibri"/>
                <w:sz w:val="20"/>
                <w:szCs w:val="20"/>
              </w:rPr>
            </w:pPr>
            <w:r w:rsidRPr="005E40D8">
              <w:rPr>
                <w:rFonts w:asciiTheme="majorHAnsi" w:eastAsia="Calibri" w:hAnsiTheme="majorHAnsi" w:cs="Calibri"/>
                <w:sz w:val="20"/>
                <w:szCs w:val="20"/>
              </w:rPr>
              <w:t>Student and teacher review objectives-</w:t>
            </w:r>
            <w:r w:rsidR="00935D64">
              <w:rPr>
                <w:rFonts w:asciiTheme="majorHAnsi" w:eastAsia="Calibri" w:hAnsiTheme="majorHAnsi" w:cs="Calibri"/>
                <w:sz w:val="20"/>
                <w:szCs w:val="20"/>
              </w:rPr>
              <w:t xml:space="preserve">these objectives </w:t>
            </w:r>
            <w:r w:rsidRPr="005E40D8">
              <w:rPr>
                <w:rFonts w:asciiTheme="majorHAnsi" w:eastAsia="Calibri" w:hAnsiTheme="majorHAnsi" w:cs="Calibri"/>
                <w:sz w:val="20"/>
                <w:szCs w:val="20"/>
              </w:rPr>
              <w:t>differ if creating a module vs. badging</w:t>
            </w:r>
          </w:p>
          <w:p w14:paraId="1B492438" w14:textId="0A2451DC" w:rsidR="00D45536" w:rsidRPr="005E40D8" w:rsidRDefault="00D45536" w:rsidP="00407524">
            <w:pPr>
              <w:pStyle w:val="ListParagraph"/>
              <w:widowControl w:val="0"/>
              <w:numPr>
                <w:ilvl w:val="2"/>
                <w:numId w:val="17"/>
              </w:numPr>
              <w:pBdr>
                <w:top w:val="nil"/>
                <w:left w:val="nil"/>
                <w:bottom w:val="nil"/>
                <w:right w:val="nil"/>
                <w:between w:val="nil"/>
              </w:pBdr>
              <w:rPr>
                <w:rFonts w:asciiTheme="majorHAnsi" w:eastAsia="Calibri" w:hAnsiTheme="majorHAnsi" w:cs="Calibri"/>
                <w:sz w:val="20"/>
                <w:szCs w:val="20"/>
              </w:rPr>
            </w:pPr>
            <w:r w:rsidRPr="005E40D8">
              <w:rPr>
                <w:rFonts w:asciiTheme="majorHAnsi" w:eastAsia="Calibri" w:hAnsiTheme="majorHAnsi" w:cs="Calibri"/>
                <w:sz w:val="20"/>
                <w:szCs w:val="20"/>
              </w:rPr>
              <w:t xml:space="preserve">Module for training (also a final student product used from past students. All work is student created. Scaffolding offered by instructors) </w:t>
            </w:r>
          </w:p>
          <w:p w14:paraId="078A0DDF" w14:textId="36873A68" w:rsidR="00D45536" w:rsidRPr="005E40D8" w:rsidRDefault="00882CFE" w:rsidP="00407524">
            <w:pPr>
              <w:pStyle w:val="ListParagraph"/>
              <w:widowControl w:val="0"/>
              <w:numPr>
                <w:ilvl w:val="2"/>
                <w:numId w:val="17"/>
              </w:numPr>
              <w:pBdr>
                <w:top w:val="nil"/>
                <w:left w:val="nil"/>
                <w:bottom w:val="nil"/>
                <w:right w:val="nil"/>
                <w:between w:val="nil"/>
              </w:pBdr>
              <w:rPr>
                <w:rFonts w:asciiTheme="majorHAnsi" w:eastAsia="Calibri" w:hAnsiTheme="majorHAnsi" w:cs="Calibri"/>
                <w:color w:val="000000" w:themeColor="text1"/>
                <w:sz w:val="20"/>
                <w:szCs w:val="20"/>
              </w:rPr>
            </w:pPr>
            <w:hyperlink r:id="rId22" w:history="1">
              <w:r w:rsidR="002441FC" w:rsidRPr="002441FC">
                <w:rPr>
                  <w:rStyle w:val="Hyperlink"/>
                  <w:rFonts w:asciiTheme="majorHAnsi" w:eastAsia="Calibri" w:hAnsiTheme="majorHAnsi" w:cs="Calibri"/>
                  <w:sz w:val="20"/>
                  <w:szCs w:val="20"/>
                </w:rPr>
                <w:t>T</w:t>
              </w:r>
              <w:r w:rsidR="00D45536" w:rsidRPr="002441FC">
                <w:rPr>
                  <w:rStyle w:val="Hyperlink"/>
                  <w:rFonts w:asciiTheme="majorHAnsi" w:eastAsia="Calibri" w:hAnsiTheme="majorHAnsi" w:cs="Calibri"/>
                  <w:sz w:val="20"/>
                  <w:szCs w:val="20"/>
                </w:rPr>
                <w:t>raining module</w:t>
              </w:r>
              <w:r w:rsidR="00DB58DD" w:rsidRPr="002441FC">
                <w:rPr>
                  <w:rStyle w:val="Hyperlink"/>
                  <w:rFonts w:asciiTheme="majorHAnsi" w:eastAsia="Calibri" w:hAnsiTheme="majorHAnsi" w:cs="Calibri"/>
                  <w:sz w:val="20"/>
                  <w:szCs w:val="20"/>
                </w:rPr>
                <w:t xml:space="preserve"> outline</w:t>
              </w:r>
            </w:hyperlink>
            <w:r w:rsidR="007B1DAA" w:rsidRPr="005E40D8">
              <w:rPr>
                <w:rFonts w:asciiTheme="majorHAnsi" w:eastAsia="Calibri" w:hAnsiTheme="majorHAnsi" w:cs="Calibri"/>
                <w:color w:val="000000" w:themeColor="text1"/>
                <w:sz w:val="20"/>
                <w:szCs w:val="20"/>
              </w:rPr>
              <w:t xml:space="preserve"> </w:t>
            </w:r>
          </w:p>
          <w:p w14:paraId="5F1D9363" w14:textId="7F85E263" w:rsidR="00D45536" w:rsidRPr="005E40D8" w:rsidRDefault="00D45536" w:rsidP="00407524">
            <w:pPr>
              <w:pStyle w:val="ListParagraph"/>
              <w:widowControl w:val="0"/>
              <w:numPr>
                <w:ilvl w:val="0"/>
                <w:numId w:val="17"/>
              </w:numPr>
              <w:pBdr>
                <w:top w:val="nil"/>
                <w:left w:val="nil"/>
                <w:bottom w:val="nil"/>
                <w:right w:val="nil"/>
                <w:between w:val="nil"/>
              </w:pBdr>
              <w:rPr>
                <w:rFonts w:asciiTheme="majorHAnsi" w:eastAsia="Calibri" w:hAnsiTheme="majorHAnsi" w:cs="Calibri"/>
                <w:b/>
                <w:bCs/>
                <w:sz w:val="20"/>
                <w:szCs w:val="20"/>
              </w:rPr>
            </w:pPr>
            <w:r w:rsidRPr="005E40D8">
              <w:rPr>
                <w:rFonts w:asciiTheme="majorHAnsi" w:eastAsia="Calibri" w:hAnsiTheme="majorHAnsi" w:cs="Calibri"/>
                <w:b/>
                <w:bCs/>
                <w:sz w:val="20"/>
                <w:szCs w:val="20"/>
              </w:rPr>
              <w:t>Stage two:</w:t>
            </w:r>
            <w:r w:rsidRPr="005E40D8">
              <w:rPr>
                <w:rFonts w:asciiTheme="majorHAnsi" w:eastAsia="Calibri" w:hAnsiTheme="majorHAnsi" w:cs="Calibri"/>
                <w:sz w:val="20"/>
                <w:szCs w:val="20"/>
              </w:rPr>
              <w:t xml:space="preserve"> Research and design your own product-using text and video, design your own product for this particular </w:t>
            </w:r>
            <w:r w:rsidRPr="005E40D8">
              <w:rPr>
                <w:rFonts w:asciiTheme="majorHAnsi" w:eastAsia="Calibri" w:hAnsiTheme="majorHAnsi" w:cs="Calibri"/>
                <w:color w:val="000000" w:themeColor="text1"/>
                <w:sz w:val="20"/>
                <w:szCs w:val="20"/>
              </w:rPr>
              <w:t xml:space="preserve">module </w:t>
            </w:r>
          </w:p>
          <w:p w14:paraId="0CAC3587" w14:textId="3AB3E4BA" w:rsidR="00D45536" w:rsidRPr="005E40D8" w:rsidRDefault="00D45536" w:rsidP="00407524">
            <w:pPr>
              <w:pStyle w:val="ListParagraph"/>
              <w:widowControl w:val="0"/>
              <w:numPr>
                <w:ilvl w:val="1"/>
                <w:numId w:val="17"/>
              </w:numPr>
              <w:pBdr>
                <w:top w:val="nil"/>
                <w:left w:val="nil"/>
                <w:bottom w:val="nil"/>
                <w:right w:val="nil"/>
                <w:between w:val="nil"/>
              </w:pBdr>
              <w:rPr>
                <w:rFonts w:asciiTheme="majorHAnsi" w:eastAsia="Calibri" w:hAnsiTheme="majorHAnsi" w:cs="Calibri"/>
                <w:b/>
                <w:bCs/>
                <w:sz w:val="20"/>
                <w:szCs w:val="20"/>
              </w:rPr>
            </w:pPr>
            <w:proofErr w:type="spellStart"/>
            <w:r w:rsidRPr="005E40D8">
              <w:rPr>
                <w:rFonts w:asciiTheme="majorHAnsi" w:eastAsia="Calibri" w:hAnsiTheme="majorHAnsi" w:cs="Calibri"/>
                <w:b/>
                <w:bCs/>
                <w:sz w:val="20"/>
                <w:szCs w:val="20"/>
              </w:rPr>
              <w:t>Marzano</w:t>
            </w:r>
            <w:proofErr w:type="spellEnd"/>
            <w:r w:rsidRPr="005E40D8">
              <w:rPr>
                <w:rFonts w:asciiTheme="majorHAnsi" w:eastAsia="Calibri" w:hAnsiTheme="majorHAnsi" w:cs="Calibri"/>
                <w:b/>
                <w:bCs/>
                <w:sz w:val="20"/>
                <w:szCs w:val="20"/>
              </w:rPr>
              <w:t xml:space="preserve">: </w:t>
            </w:r>
            <w:r w:rsidRPr="005E40D8">
              <w:rPr>
                <w:rFonts w:asciiTheme="majorHAnsi" w:eastAsia="Calibri" w:hAnsiTheme="majorHAnsi" w:cs="Calibri"/>
                <w:sz w:val="20"/>
                <w:szCs w:val="20"/>
              </w:rPr>
              <w:t xml:space="preserve">Students apply new learning by generating an original design and product </w:t>
            </w:r>
          </w:p>
          <w:p w14:paraId="27F60622" w14:textId="729DF8C6" w:rsidR="00312750" w:rsidRPr="005E40D8" w:rsidRDefault="00312750" w:rsidP="00407524">
            <w:pPr>
              <w:pStyle w:val="ListParagraph"/>
              <w:widowControl w:val="0"/>
              <w:numPr>
                <w:ilvl w:val="1"/>
                <w:numId w:val="17"/>
              </w:numPr>
              <w:pBdr>
                <w:top w:val="nil"/>
                <w:left w:val="nil"/>
                <w:bottom w:val="nil"/>
                <w:right w:val="nil"/>
                <w:between w:val="nil"/>
              </w:pBdr>
              <w:rPr>
                <w:rFonts w:asciiTheme="majorHAnsi" w:eastAsia="Calibri" w:hAnsiTheme="majorHAnsi" w:cs="Calibri"/>
                <w:b/>
                <w:bCs/>
                <w:sz w:val="20"/>
                <w:szCs w:val="20"/>
              </w:rPr>
            </w:pPr>
            <w:r w:rsidRPr="005E40D8">
              <w:rPr>
                <w:rFonts w:asciiTheme="majorHAnsi" w:eastAsia="Calibri" w:hAnsiTheme="majorHAnsi" w:cs="Calibri"/>
                <w:b/>
                <w:bCs/>
                <w:sz w:val="20"/>
                <w:szCs w:val="20"/>
              </w:rPr>
              <w:t xml:space="preserve">Tomlinson: </w:t>
            </w:r>
            <w:r w:rsidRPr="005E40D8">
              <w:rPr>
                <w:rFonts w:asciiTheme="majorHAnsi" w:eastAsia="Calibri" w:hAnsiTheme="majorHAnsi" w:cs="Calibri"/>
                <w:sz w:val="20"/>
                <w:szCs w:val="20"/>
              </w:rPr>
              <w:t>Instructional strategies used-</w:t>
            </w:r>
            <w:proofErr w:type="spellStart"/>
            <w:r w:rsidRPr="005E40D8">
              <w:rPr>
                <w:rFonts w:asciiTheme="majorHAnsi" w:eastAsia="Calibri" w:hAnsiTheme="majorHAnsi" w:cs="Calibri"/>
                <w:sz w:val="20"/>
                <w:szCs w:val="20"/>
              </w:rPr>
              <w:t>tiering</w:t>
            </w:r>
            <w:proofErr w:type="spellEnd"/>
            <w:r w:rsidRPr="005E40D8">
              <w:rPr>
                <w:rFonts w:asciiTheme="majorHAnsi" w:eastAsia="Calibri" w:hAnsiTheme="majorHAnsi" w:cs="Calibri"/>
                <w:sz w:val="20"/>
                <w:szCs w:val="20"/>
              </w:rPr>
              <w:t>, independent studies</w:t>
            </w:r>
          </w:p>
          <w:p w14:paraId="435D10C2" w14:textId="257AAB91" w:rsidR="00D45536" w:rsidRPr="005E40D8" w:rsidRDefault="00D45536" w:rsidP="00407524">
            <w:pPr>
              <w:pStyle w:val="ListParagraph"/>
              <w:widowControl w:val="0"/>
              <w:numPr>
                <w:ilvl w:val="2"/>
                <w:numId w:val="17"/>
              </w:numPr>
              <w:pBdr>
                <w:top w:val="nil"/>
                <w:left w:val="nil"/>
                <w:bottom w:val="nil"/>
                <w:right w:val="nil"/>
                <w:between w:val="nil"/>
              </w:pBdr>
              <w:rPr>
                <w:rFonts w:asciiTheme="majorHAnsi" w:eastAsia="Calibri" w:hAnsiTheme="majorHAnsi" w:cs="Calibri"/>
                <w:sz w:val="20"/>
                <w:szCs w:val="20"/>
              </w:rPr>
            </w:pPr>
            <w:r w:rsidRPr="005E40D8">
              <w:rPr>
                <w:rFonts w:asciiTheme="majorHAnsi" w:eastAsia="Calibri" w:hAnsiTheme="majorHAnsi" w:cs="Calibri"/>
                <w:sz w:val="20"/>
                <w:szCs w:val="20"/>
              </w:rPr>
              <w:t xml:space="preserve">This phase is also differentiated based on student experience. Beginning students use </w:t>
            </w:r>
            <w:proofErr w:type="spellStart"/>
            <w:r w:rsidRPr="005E40D8">
              <w:rPr>
                <w:rFonts w:asciiTheme="majorHAnsi" w:eastAsia="Calibri" w:hAnsiTheme="majorHAnsi" w:cs="Calibri"/>
                <w:sz w:val="20"/>
                <w:szCs w:val="20"/>
              </w:rPr>
              <w:t>Tinkercad</w:t>
            </w:r>
            <w:proofErr w:type="spellEnd"/>
            <w:r w:rsidRPr="005E40D8">
              <w:rPr>
                <w:rFonts w:asciiTheme="majorHAnsi" w:eastAsia="Calibri" w:hAnsiTheme="majorHAnsi" w:cs="Calibri"/>
                <w:sz w:val="20"/>
                <w:szCs w:val="20"/>
              </w:rPr>
              <w:t xml:space="preserve"> and more advanced students use design programs such as </w:t>
            </w:r>
            <w:proofErr w:type="spellStart"/>
            <w:r w:rsidRPr="005E40D8">
              <w:rPr>
                <w:rFonts w:asciiTheme="majorHAnsi" w:eastAsia="Calibri" w:hAnsiTheme="majorHAnsi" w:cs="Calibri"/>
                <w:sz w:val="20"/>
                <w:szCs w:val="20"/>
              </w:rPr>
              <w:t>Sketchup</w:t>
            </w:r>
            <w:proofErr w:type="spellEnd"/>
            <w:r w:rsidRPr="005E40D8">
              <w:rPr>
                <w:rFonts w:asciiTheme="majorHAnsi" w:eastAsia="Calibri" w:hAnsiTheme="majorHAnsi" w:cs="Calibri"/>
                <w:sz w:val="20"/>
                <w:szCs w:val="20"/>
              </w:rPr>
              <w:t xml:space="preserve">, Blender, SolidWorks, and </w:t>
            </w:r>
            <w:proofErr w:type="spellStart"/>
            <w:r w:rsidRPr="005E40D8">
              <w:rPr>
                <w:rFonts w:asciiTheme="majorHAnsi" w:eastAsia="Calibri" w:hAnsiTheme="majorHAnsi" w:cs="Calibri"/>
                <w:sz w:val="20"/>
                <w:szCs w:val="20"/>
              </w:rPr>
              <w:t>AutoCad</w:t>
            </w:r>
            <w:proofErr w:type="spellEnd"/>
            <w:r w:rsidR="00312750" w:rsidRPr="005E40D8">
              <w:rPr>
                <w:rFonts w:asciiTheme="majorHAnsi" w:eastAsia="Calibri" w:hAnsiTheme="majorHAnsi" w:cs="Calibri"/>
                <w:sz w:val="20"/>
                <w:szCs w:val="20"/>
              </w:rPr>
              <w:t xml:space="preserve"> as they create their own design to iterate and 3d print</w:t>
            </w:r>
            <w:r w:rsidRPr="005E40D8">
              <w:rPr>
                <w:rFonts w:asciiTheme="majorHAnsi" w:eastAsia="Calibri" w:hAnsiTheme="majorHAnsi" w:cs="Calibri"/>
                <w:sz w:val="20"/>
                <w:szCs w:val="20"/>
              </w:rPr>
              <w:t>.</w:t>
            </w:r>
            <w:r w:rsidR="00312750" w:rsidRPr="005E40D8">
              <w:rPr>
                <w:rFonts w:asciiTheme="majorHAnsi" w:eastAsia="Calibri" w:hAnsiTheme="majorHAnsi" w:cs="Calibri"/>
                <w:sz w:val="20"/>
                <w:szCs w:val="20"/>
              </w:rPr>
              <w:t xml:space="preserve"> </w:t>
            </w:r>
          </w:p>
          <w:p w14:paraId="3B3D4119" w14:textId="77777777" w:rsidR="00D45536" w:rsidRPr="005E40D8" w:rsidRDefault="00D45536" w:rsidP="00407524">
            <w:pPr>
              <w:pStyle w:val="ListParagraph"/>
              <w:widowControl w:val="0"/>
              <w:numPr>
                <w:ilvl w:val="0"/>
                <w:numId w:val="17"/>
              </w:numPr>
              <w:pBdr>
                <w:top w:val="nil"/>
                <w:left w:val="nil"/>
                <w:bottom w:val="nil"/>
                <w:right w:val="nil"/>
                <w:between w:val="nil"/>
              </w:pBdr>
              <w:rPr>
                <w:rFonts w:asciiTheme="majorHAnsi" w:eastAsia="Calibri" w:hAnsiTheme="majorHAnsi" w:cs="Calibri"/>
                <w:sz w:val="20"/>
                <w:szCs w:val="20"/>
              </w:rPr>
            </w:pPr>
            <w:r w:rsidRPr="005E40D8">
              <w:rPr>
                <w:rFonts w:asciiTheme="majorHAnsi" w:eastAsia="Calibri" w:hAnsiTheme="majorHAnsi" w:cs="Calibri"/>
                <w:b/>
                <w:bCs/>
                <w:sz w:val="20"/>
                <w:szCs w:val="20"/>
              </w:rPr>
              <w:lastRenderedPageBreak/>
              <w:t>Stage three:</w:t>
            </w:r>
            <w:r w:rsidRPr="005E40D8">
              <w:rPr>
                <w:rFonts w:asciiTheme="majorHAnsi" w:eastAsia="Calibri" w:hAnsiTheme="majorHAnsi" w:cs="Calibri"/>
                <w:sz w:val="20"/>
                <w:szCs w:val="20"/>
              </w:rPr>
              <w:t xml:space="preserve"> Students independently use their new skills to work collaboratively with other programs, administration, and the community.</w:t>
            </w:r>
          </w:p>
          <w:p w14:paraId="194E161F" w14:textId="21B7CA32" w:rsidR="0055256C" w:rsidRPr="005E40D8" w:rsidRDefault="00D45536" w:rsidP="00407524">
            <w:pPr>
              <w:pStyle w:val="ListParagraph"/>
              <w:widowControl w:val="0"/>
              <w:numPr>
                <w:ilvl w:val="1"/>
                <w:numId w:val="17"/>
              </w:numPr>
              <w:pBdr>
                <w:top w:val="nil"/>
                <w:left w:val="nil"/>
                <w:bottom w:val="nil"/>
                <w:right w:val="nil"/>
                <w:between w:val="nil"/>
              </w:pBdr>
              <w:rPr>
                <w:rFonts w:asciiTheme="majorHAnsi" w:eastAsia="Calibri" w:hAnsiTheme="majorHAnsi" w:cs="Calibri"/>
                <w:sz w:val="20"/>
                <w:szCs w:val="20"/>
              </w:rPr>
            </w:pPr>
            <w:proofErr w:type="spellStart"/>
            <w:r w:rsidRPr="005E40D8">
              <w:rPr>
                <w:rFonts w:asciiTheme="majorHAnsi" w:eastAsia="Calibri" w:hAnsiTheme="majorHAnsi" w:cs="Calibri"/>
                <w:b/>
                <w:bCs/>
                <w:sz w:val="20"/>
                <w:szCs w:val="20"/>
              </w:rPr>
              <w:t>Marzano</w:t>
            </w:r>
            <w:proofErr w:type="spellEnd"/>
            <w:r w:rsidRPr="005E40D8">
              <w:rPr>
                <w:rFonts w:asciiTheme="majorHAnsi" w:eastAsia="Calibri" w:hAnsiTheme="majorHAnsi" w:cs="Calibri"/>
                <w:sz w:val="20"/>
                <w:szCs w:val="20"/>
              </w:rPr>
              <w:t>: Reiterate by researching video and text to improve your product outcome.</w:t>
            </w:r>
          </w:p>
          <w:p w14:paraId="51DA391C" w14:textId="5DD1D6E6" w:rsidR="000F062E" w:rsidRPr="005E40D8" w:rsidRDefault="00394F70" w:rsidP="00407524">
            <w:pPr>
              <w:pStyle w:val="ListParagraph"/>
              <w:widowControl w:val="0"/>
              <w:numPr>
                <w:ilvl w:val="0"/>
                <w:numId w:val="17"/>
              </w:numPr>
              <w:pBdr>
                <w:top w:val="nil"/>
                <w:left w:val="nil"/>
                <w:bottom w:val="nil"/>
                <w:right w:val="nil"/>
                <w:between w:val="nil"/>
              </w:pBdr>
              <w:ind w:left="3600"/>
              <w:rPr>
                <w:rFonts w:asciiTheme="majorHAnsi" w:eastAsia="Calibri" w:hAnsiTheme="majorHAnsi" w:cs="Calibri"/>
                <w:sz w:val="20"/>
                <w:szCs w:val="20"/>
              </w:rPr>
            </w:pPr>
            <w:r w:rsidRPr="005E40D8">
              <w:rPr>
                <w:rFonts w:asciiTheme="majorHAnsi" w:eastAsia="Calibri" w:hAnsiTheme="majorHAnsi" w:cs="Calibri"/>
                <w:sz w:val="20"/>
                <w:szCs w:val="20"/>
              </w:rPr>
              <w:t>3d printing-students work with</w:t>
            </w:r>
            <w:r w:rsidR="000F062E" w:rsidRPr="005E40D8">
              <w:rPr>
                <w:rFonts w:asciiTheme="majorHAnsi" w:eastAsia="Calibri" w:hAnsiTheme="majorHAnsi" w:cs="Calibri"/>
                <w:sz w:val="20"/>
                <w:szCs w:val="20"/>
              </w:rPr>
              <w:t xml:space="preserve"> biomedical classes as they design medical devices and print prototypes. </w:t>
            </w:r>
          </w:p>
          <w:p w14:paraId="5FF69BD0" w14:textId="1779B77F" w:rsidR="000F062E" w:rsidRPr="005E40D8" w:rsidRDefault="000F062E" w:rsidP="00407524">
            <w:pPr>
              <w:pStyle w:val="ListParagraph"/>
              <w:widowControl w:val="0"/>
              <w:numPr>
                <w:ilvl w:val="0"/>
                <w:numId w:val="17"/>
              </w:numPr>
              <w:pBdr>
                <w:top w:val="nil"/>
                <w:left w:val="nil"/>
                <w:bottom w:val="nil"/>
                <w:right w:val="nil"/>
                <w:between w:val="nil"/>
              </w:pBdr>
              <w:ind w:left="3600"/>
              <w:rPr>
                <w:rFonts w:asciiTheme="majorHAnsi" w:eastAsia="Calibri" w:hAnsiTheme="majorHAnsi" w:cs="Calibri"/>
                <w:sz w:val="20"/>
                <w:szCs w:val="20"/>
              </w:rPr>
            </w:pPr>
            <w:r w:rsidRPr="005E40D8">
              <w:rPr>
                <w:rFonts w:asciiTheme="majorHAnsi" w:eastAsia="Calibri" w:hAnsiTheme="majorHAnsi" w:cs="Calibri"/>
                <w:sz w:val="20"/>
                <w:szCs w:val="20"/>
              </w:rPr>
              <w:t xml:space="preserve">Sublimation-student works with </w:t>
            </w:r>
            <w:r w:rsidR="00394F70" w:rsidRPr="005E40D8">
              <w:rPr>
                <w:rFonts w:asciiTheme="majorHAnsi" w:eastAsia="Calibri" w:hAnsiTheme="majorHAnsi" w:cs="Calibri"/>
                <w:sz w:val="20"/>
                <w:szCs w:val="20"/>
              </w:rPr>
              <w:t>merchandising studen</w:t>
            </w:r>
            <w:r w:rsidRPr="005E40D8">
              <w:rPr>
                <w:rFonts w:asciiTheme="majorHAnsi" w:eastAsia="Calibri" w:hAnsiTheme="majorHAnsi" w:cs="Calibri"/>
                <w:sz w:val="20"/>
                <w:szCs w:val="20"/>
              </w:rPr>
              <w:t>t to design t-shirt</w:t>
            </w:r>
          </w:p>
          <w:p w14:paraId="12C45634" w14:textId="04C296AF" w:rsidR="000F062E" w:rsidRPr="005E40D8" w:rsidRDefault="000F062E" w:rsidP="00407524">
            <w:pPr>
              <w:pStyle w:val="ListParagraph"/>
              <w:widowControl w:val="0"/>
              <w:numPr>
                <w:ilvl w:val="0"/>
                <w:numId w:val="17"/>
              </w:numPr>
              <w:pBdr>
                <w:top w:val="nil"/>
                <w:left w:val="nil"/>
                <w:bottom w:val="nil"/>
                <w:right w:val="nil"/>
                <w:between w:val="nil"/>
              </w:pBdr>
              <w:ind w:left="3600"/>
              <w:rPr>
                <w:rFonts w:asciiTheme="majorHAnsi" w:eastAsia="Calibri" w:hAnsiTheme="majorHAnsi" w:cs="Calibri"/>
                <w:sz w:val="20"/>
                <w:szCs w:val="20"/>
              </w:rPr>
            </w:pPr>
            <w:proofErr w:type="spellStart"/>
            <w:r w:rsidRPr="005E40D8">
              <w:rPr>
                <w:rFonts w:asciiTheme="majorHAnsi" w:eastAsia="Calibri" w:hAnsiTheme="majorHAnsi" w:cs="Calibri"/>
                <w:sz w:val="20"/>
                <w:szCs w:val="20"/>
              </w:rPr>
              <w:t>Cricut</w:t>
            </w:r>
            <w:proofErr w:type="spellEnd"/>
            <w:r w:rsidRPr="005E40D8">
              <w:rPr>
                <w:rFonts w:asciiTheme="majorHAnsi" w:eastAsia="Calibri" w:hAnsiTheme="majorHAnsi" w:cs="Calibri"/>
                <w:sz w:val="20"/>
                <w:szCs w:val="20"/>
              </w:rPr>
              <w:t xml:space="preserve">-student works with </w:t>
            </w:r>
            <w:r w:rsidR="00394F70" w:rsidRPr="005E40D8">
              <w:rPr>
                <w:rFonts w:asciiTheme="majorHAnsi" w:eastAsia="Calibri" w:hAnsiTheme="majorHAnsi" w:cs="Calibri"/>
                <w:sz w:val="20"/>
                <w:szCs w:val="20"/>
              </w:rPr>
              <w:t xml:space="preserve">merchandising student to design monogram </w:t>
            </w:r>
          </w:p>
          <w:p w14:paraId="112BC1FD" w14:textId="6931432C" w:rsidR="000F062E" w:rsidRPr="005E40D8" w:rsidRDefault="000F062E" w:rsidP="00407524">
            <w:pPr>
              <w:pStyle w:val="ListParagraph"/>
              <w:widowControl w:val="0"/>
              <w:numPr>
                <w:ilvl w:val="0"/>
                <w:numId w:val="17"/>
              </w:numPr>
              <w:pBdr>
                <w:top w:val="nil"/>
                <w:left w:val="nil"/>
                <w:bottom w:val="nil"/>
                <w:right w:val="nil"/>
                <w:between w:val="nil"/>
              </w:pBdr>
              <w:ind w:left="3600"/>
              <w:rPr>
                <w:rFonts w:asciiTheme="majorHAnsi" w:eastAsia="Calibri" w:hAnsiTheme="majorHAnsi" w:cs="Calibri"/>
                <w:sz w:val="20"/>
                <w:szCs w:val="20"/>
              </w:rPr>
            </w:pPr>
            <w:r w:rsidRPr="005E40D8">
              <w:rPr>
                <w:rFonts w:asciiTheme="majorHAnsi" w:eastAsia="Calibri" w:hAnsiTheme="majorHAnsi" w:cs="Calibri"/>
                <w:sz w:val="20"/>
                <w:szCs w:val="20"/>
              </w:rPr>
              <w:t xml:space="preserve">Laser printing-student works with child development to design an age-appropriate puzzle </w:t>
            </w:r>
          </w:p>
          <w:p w14:paraId="21EAEEAA" w14:textId="24348615" w:rsidR="00394F70" w:rsidRPr="005E40D8" w:rsidRDefault="00394F70" w:rsidP="00407524">
            <w:pPr>
              <w:pStyle w:val="ListParagraph"/>
              <w:widowControl w:val="0"/>
              <w:numPr>
                <w:ilvl w:val="0"/>
                <w:numId w:val="17"/>
              </w:numPr>
              <w:pBdr>
                <w:top w:val="nil"/>
                <w:left w:val="nil"/>
                <w:bottom w:val="nil"/>
                <w:right w:val="nil"/>
                <w:between w:val="nil"/>
              </w:pBdr>
              <w:ind w:left="3600"/>
              <w:rPr>
                <w:rFonts w:asciiTheme="majorHAnsi" w:eastAsia="Calibri" w:hAnsiTheme="majorHAnsi" w:cs="Calibri"/>
                <w:sz w:val="20"/>
                <w:szCs w:val="20"/>
              </w:rPr>
            </w:pPr>
            <w:r w:rsidRPr="005E40D8">
              <w:rPr>
                <w:rFonts w:asciiTheme="majorHAnsi" w:eastAsia="Calibri" w:hAnsiTheme="majorHAnsi" w:cs="Calibri"/>
                <w:sz w:val="20"/>
                <w:szCs w:val="20"/>
              </w:rPr>
              <w:t>Digital art/ procreate-student creates canvas print to be hung in the library</w:t>
            </w:r>
          </w:p>
          <w:p w14:paraId="7719F606" w14:textId="77777777" w:rsidR="0055256C" w:rsidRPr="005E40D8" w:rsidRDefault="0055256C" w:rsidP="00D45536">
            <w:pPr>
              <w:widowControl w:val="0"/>
              <w:pBdr>
                <w:top w:val="nil"/>
                <w:left w:val="nil"/>
                <w:bottom w:val="nil"/>
                <w:right w:val="nil"/>
                <w:between w:val="nil"/>
              </w:pBdr>
              <w:rPr>
                <w:rFonts w:asciiTheme="majorHAnsi" w:eastAsia="Calibri" w:hAnsiTheme="majorHAnsi" w:cs="Calibri"/>
                <w:sz w:val="20"/>
                <w:szCs w:val="20"/>
              </w:rPr>
            </w:pPr>
          </w:p>
          <w:p w14:paraId="68A3DE03" w14:textId="1E52FFA3" w:rsidR="00DB1E79" w:rsidRPr="00DB1E79" w:rsidRDefault="00D45536" w:rsidP="00407524">
            <w:pPr>
              <w:pStyle w:val="ListParagraph"/>
              <w:widowControl w:val="0"/>
              <w:numPr>
                <w:ilvl w:val="0"/>
                <w:numId w:val="17"/>
              </w:numPr>
              <w:pBdr>
                <w:top w:val="nil"/>
                <w:left w:val="nil"/>
                <w:bottom w:val="nil"/>
                <w:right w:val="nil"/>
                <w:between w:val="nil"/>
              </w:pBdr>
              <w:rPr>
                <w:rFonts w:asciiTheme="majorHAnsi" w:eastAsia="Calibri" w:hAnsiTheme="majorHAnsi" w:cs="Calibri"/>
                <w:b/>
                <w:bCs/>
                <w:sz w:val="20"/>
                <w:szCs w:val="20"/>
              </w:rPr>
            </w:pPr>
            <w:r w:rsidRPr="005E40D8">
              <w:rPr>
                <w:rFonts w:asciiTheme="majorHAnsi" w:eastAsia="Calibri" w:hAnsiTheme="majorHAnsi" w:cs="Calibri"/>
                <w:b/>
                <w:bCs/>
                <w:sz w:val="20"/>
                <w:szCs w:val="20"/>
              </w:rPr>
              <w:t xml:space="preserve">Stage four: </w:t>
            </w:r>
          </w:p>
          <w:p w14:paraId="39D2D78C" w14:textId="11906BBE" w:rsidR="00DB1E79" w:rsidRPr="00DB1E79" w:rsidRDefault="00DB1E79" w:rsidP="00407524">
            <w:pPr>
              <w:pStyle w:val="ListParagraph"/>
              <w:widowControl w:val="0"/>
              <w:numPr>
                <w:ilvl w:val="1"/>
                <w:numId w:val="17"/>
              </w:numPr>
              <w:pBdr>
                <w:top w:val="nil"/>
                <w:left w:val="nil"/>
                <w:bottom w:val="nil"/>
                <w:right w:val="nil"/>
                <w:between w:val="nil"/>
              </w:pBdr>
              <w:rPr>
                <w:rFonts w:asciiTheme="majorHAnsi" w:eastAsia="Calibri" w:hAnsiTheme="majorHAnsi" w:cs="Calibri"/>
                <w:b/>
                <w:bCs/>
                <w:sz w:val="20"/>
                <w:szCs w:val="20"/>
              </w:rPr>
            </w:pPr>
            <w:proofErr w:type="spellStart"/>
            <w:r w:rsidRPr="005E40D8">
              <w:rPr>
                <w:rFonts w:asciiTheme="majorHAnsi" w:eastAsia="Calibri" w:hAnsiTheme="majorHAnsi" w:cs="Calibri"/>
                <w:b/>
                <w:bCs/>
                <w:sz w:val="20"/>
                <w:szCs w:val="20"/>
              </w:rPr>
              <w:t>Marzano</w:t>
            </w:r>
            <w:proofErr w:type="spellEnd"/>
            <w:r w:rsidRPr="005E40D8">
              <w:rPr>
                <w:rFonts w:asciiTheme="majorHAnsi" w:eastAsia="Calibri" w:hAnsiTheme="majorHAnsi" w:cs="Calibri"/>
                <w:b/>
                <w:bCs/>
                <w:sz w:val="20"/>
                <w:szCs w:val="20"/>
              </w:rPr>
              <w:t xml:space="preserve">: </w:t>
            </w:r>
            <w:r w:rsidRPr="005E40D8">
              <w:rPr>
                <w:rFonts w:asciiTheme="majorHAnsi" w:eastAsia="Calibri" w:hAnsiTheme="majorHAnsi" w:cs="Calibri"/>
                <w:sz w:val="20"/>
                <w:szCs w:val="20"/>
              </w:rPr>
              <w:t xml:space="preserve">Students apply new learning by generating an original design and product </w:t>
            </w:r>
          </w:p>
          <w:p w14:paraId="0F1CA622" w14:textId="0E4CF7EE" w:rsidR="0025637B" w:rsidRPr="0025637B" w:rsidRDefault="0025637B" w:rsidP="00407524">
            <w:pPr>
              <w:pStyle w:val="ListParagraph"/>
              <w:widowControl w:val="0"/>
              <w:numPr>
                <w:ilvl w:val="1"/>
                <w:numId w:val="17"/>
              </w:numPr>
              <w:pBdr>
                <w:top w:val="nil"/>
                <w:left w:val="nil"/>
                <w:bottom w:val="nil"/>
                <w:right w:val="nil"/>
                <w:between w:val="nil"/>
              </w:pBdr>
              <w:rPr>
                <w:rFonts w:asciiTheme="majorHAnsi" w:eastAsia="Calibri" w:hAnsiTheme="majorHAnsi" w:cs="Calibri"/>
                <w:sz w:val="20"/>
                <w:szCs w:val="20"/>
              </w:rPr>
            </w:pPr>
            <w:r>
              <w:rPr>
                <w:rFonts w:asciiTheme="majorHAnsi" w:eastAsia="Calibri" w:hAnsiTheme="majorHAnsi" w:cs="Calibri"/>
                <w:b/>
                <w:bCs/>
                <w:sz w:val="20"/>
                <w:szCs w:val="20"/>
              </w:rPr>
              <w:t xml:space="preserve">Levy: </w:t>
            </w:r>
            <w:r w:rsidRPr="0025637B">
              <w:rPr>
                <w:rFonts w:asciiTheme="majorHAnsi" w:eastAsia="Calibri" w:hAnsiTheme="majorHAnsi" w:cs="Calibri"/>
                <w:sz w:val="20"/>
                <w:szCs w:val="20"/>
              </w:rPr>
              <w:t>differentiation by authentic audience</w:t>
            </w:r>
          </w:p>
          <w:p w14:paraId="4AC225A1" w14:textId="7197E062" w:rsidR="00D45536" w:rsidRPr="005E40D8" w:rsidRDefault="00D45536" w:rsidP="00407524">
            <w:pPr>
              <w:pStyle w:val="ListParagraph"/>
              <w:widowControl w:val="0"/>
              <w:numPr>
                <w:ilvl w:val="2"/>
                <w:numId w:val="17"/>
              </w:numPr>
              <w:pBdr>
                <w:top w:val="nil"/>
                <w:left w:val="nil"/>
                <w:bottom w:val="nil"/>
                <w:right w:val="nil"/>
                <w:between w:val="nil"/>
              </w:pBdr>
              <w:rPr>
                <w:rFonts w:asciiTheme="majorHAnsi" w:eastAsia="Calibri" w:hAnsiTheme="majorHAnsi" w:cs="Calibri"/>
                <w:sz w:val="20"/>
                <w:szCs w:val="20"/>
              </w:rPr>
            </w:pPr>
            <w:r w:rsidRPr="005E40D8">
              <w:rPr>
                <w:rFonts w:asciiTheme="majorHAnsi" w:eastAsia="Calibri" w:hAnsiTheme="majorHAnsi" w:cs="Calibri"/>
                <w:sz w:val="20"/>
                <w:szCs w:val="20"/>
              </w:rPr>
              <w:t xml:space="preserve">The student modules become the training tools for other students, staff, and community members interested in that area of design and creation. </w:t>
            </w:r>
          </w:p>
          <w:p w14:paraId="1838FD9F" w14:textId="4F509AF3" w:rsidR="00D45536" w:rsidRPr="0025637B" w:rsidRDefault="00D45536" w:rsidP="00407524">
            <w:pPr>
              <w:pStyle w:val="ListParagraph"/>
              <w:widowControl w:val="0"/>
              <w:numPr>
                <w:ilvl w:val="2"/>
                <w:numId w:val="17"/>
              </w:numPr>
              <w:pBdr>
                <w:top w:val="nil"/>
                <w:left w:val="nil"/>
                <w:bottom w:val="nil"/>
                <w:right w:val="nil"/>
                <w:between w:val="nil"/>
              </w:pBdr>
              <w:rPr>
                <w:rFonts w:asciiTheme="majorHAnsi" w:eastAsia="Calibri" w:hAnsiTheme="majorHAnsi" w:cs="Calibri"/>
                <w:sz w:val="20"/>
                <w:szCs w:val="20"/>
              </w:rPr>
            </w:pPr>
            <w:r w:rsidRPr="005E40D8">
              <w:rPr>
                <w:rFonts w:asciiTheme="majorHAnsi" w:eastAsia="Calibri" w:hAnsiTheme="majorHAnsi" w:cs="Calibri"/>
                <w:sz w:val="20"/>
                <w:szCs w:val="20"/>
              </w:rPr>
              <w:t xml:space="preserve">This stage requires students to use their new learning independently to design, problem solve, research, and often add a creative commons license to their final work. </w:t>
            </w:r>
          </w:p>
          <w:p w14:paraId="6ACA0208" w14:textId="0AD80012" w:rsidR="005E089A" w:rsidRPr="005E40D8" w:rsidRDefault="00D45536" w:rsidP="00407524">
            <w:pPr>
              <w:pStyle w:val="ListParagraph"/>
              <w:widowControl w:val="0"/>
              <w:numPr>
                <w:ilvl w:val="2"/>
                <w:numId w:val="17"/>
              </w:numPr>
              <w:pBdr>
                <w:top w:val="nil"/>
                <w:left w:val="nil"/>
                <w:bottom w:val="nil"/>
                <w:right w:val="nil"/>
                <w:between w:val="nil"/>
              </w:pBdr>
              <w:rPr>
                <w:rFonts w:asciiTheme="majorHAnsi" w:eastAsia="Calibri" w:hAnsiTheme="majorHAnsi" w:cs="Calibri"/>
                <w:sz w:val="20"/>
                <w:szCs w:val="20"/>
              </w:rPr>
            </w:pPr>
            <w:r w:rsidRPr="005E40D8">
              <w:rPr>
                <w:rFonts w:asciiTheme="majorHAnsi" w:eastAsia="Calibri" w:hAnsiTheme="majorHAnsi" w:cs="Calibri"/>
                <w:sz w:val="20"/>
                <w:szCs w:val="20"/>
              </w:rPr>
              <w:t xml:space="preserve">Student becomes a customer service expert and takes order for areas in which they have earned a badge throughout the semester, working with students, staff, and the community to iterate and problem solve.  </w:t>
            </w:r>
          </w:p>
          <w:p w14:paraId="1B875EF9" w14:textId="33E1AEF3" w:rsidR="00394F70" w:rsidRPr="005E40D8" w:rsidRDefault="00394F70" w:rsidP="00407524">
            <w:pPr>
              <w:pStyle w:val="ListParagraph"/>
              <w:widowControl w:val="0"/>
              <w:numPr>
                <w:ilvl w:val="3"/>
                <w:numId w:val="17"/>
              </w:numPr>
              <w:pBdr>
                <w:top w:val="nil"/>
                <w:left w:val="nil"/>
                <w:bottom w:val="nil"/>
                <w:right w:val="nil"/>
                <w:between w:val="nil"/>
              </w:pBdr>
              <w:rPr>
                <w:rFonts w:asciiTheme="majorHAnsi" w:eastAsia="Calibri" w:hAnsiTheme="majorHAnsi" w:cs="Calibri"/>
                <w:sz w:val="20"/>
                <w:szCs w:val="20"/>
              </w:rPr>
            </w:pPr>
            <w:r w:rsidRPr="005E40D8">
              <w:rPr>
                <w:rFonts w:asciiTheme="majorHAnsi" w:eastAsia="Calibri" w:hAnsiTheme="majorHAnsi" w:cs="Calibri"/>
                <w:sz w:val="20"/>
                <w:szCs w:val="20"/>
              </w:rPr>
              <w:t>Examples of orders: Counselor t-shirts, staff signs, Montessori local preschool t-shirts, sugar containers for FACS, Stickers for Empowered Females Club</w:t>
            </w:r>
          </w:p>
          <w:p w14:paraId="3E26233F" w14:textId="77777777" w:rsidR="00D45536" w:rsidRPr="005E40D8" w:rsidRDefault="00D45536" w:rsidP="00D45536">
            <w:pPr>
              <w:rPr>
                <w:rFonts w:asciiTheme="majorHAnsi" w:hAnsiTheme="majorHAnsi"/>
                <w:sz w:val="20"/>
                <w:szCs w:val="20"/>
              </w:rPr>
            </w:pPr>
          </w:p>
          <w:p w14:paraId="4651DF1D" w14:textId="77777777" w:rsidR="00D45536" w:rsidRPr="005E40D8" w:rsidRDefault="00D45536" w:rsidP="00D45536">
            <w:pPr>
              <w:rPr>
                <w:rFonts w:asciiTheme="majorHAnsi" w:hAnsiTheme="majorHAnsi"/>
                <w:sz w:val="20"/>
                <w:szCs w:val="20"/>
              </w:rPr>
            </w:pPr>
          </w:p>
          <w:p w14:paraId="0C82C2DF" w14:textId="4349E8D9" w:rsidR="0037331D" w:rsidRPr="005E40D8" w:rsidRDefault="002A4FF3" w:rsidP="00AB0576">
            <w:pPr>
              <w:rPr>
                <w:rFonts w:asciiTheme="majorHAnsi" w:hAnsiTheme="majorHAnsi"/>
                <w:sz w:val="20"/>
                <w:szCs w:val="20"/>
              </w:rPr>
            </w:pPr>
            <w:r w:rsidRPr="005E40D8">
              <w:rPr>
                <w:rFonts w:asciiTheme="majorHAnsi" w:hAnsiTheme="majorHAnsi"/>
                <w:sz w:val="20"/>
                <w:szCs w:val="20"/>
              </w:rPr>
              <w:t xml:space="preserve">             </w:t>
            </w:r>
          </w:p>
          <w:p w14:paraId="0724FB2B" w14:textId="77777777" w:rsidR="00E14B4F" w:rsidRPr="005E40D8" w:rsidRDefault="00E14B4F" w:rsidP="00640FE8">
            <w:pPr>
              <w:rPr>
                <w:rFonts w:asciiTheme="majorHAnsi" w:hAnsiTheme="majorHAnsi"/>
                <w:b/>
                <w:bCs/>
                <w:sz w:val="20"/>
                <w:szCs w:val="20"/>
              </w:rPr>
            </w:pPr>
          </w:p>
          <w:p w14:paraId="38F19517" w14:textId="2E801968" w:rsidR="00CD3517" w:rsidRPr="005E40D8" w:rsidRDefault="00CD3517" w:rsidP="001D535E">
            <w:pPr>
              <w:rPr>
                <w:rFonts w:asciiTheme="majorHAnsi" w:hAnsiTheme="majorHAnsi" w:cs="Arial"/>
                <w:color w:val="1155CC"/>
                <w:sz w:val="20"/>
                <w:szCs w:val="20"/>
                <w:u w:val="single"/>
              </w:rPr>
            </w:pPr>
          </w:p>
        </w:tc>
      </w:tr>
    </w:tbl>
    <w:p w14:paraId="141709F2" w14:textId="77777777" w:rsidR="00CD3517" w:rsidRPr="005E40D8" w:rsidRDefault="00CD3517">
      <w:pPr>
        <w:rPr>
          <w:rFonts w:asciiTheme="majorHAnsi" w:hAnsiTheme="majorHAnsi"/>
          <w:sz w:val="20"/>
          <w:szCs w:val="20"/>
        </w:rPr>
      </w:pPr>
    </w:p>
    <w:bookmarkStart w:id="12" w:name="_3rdcrjn" w:colFirst="0" w:colLast="0"/>
    <w:bookmarkEnd w:id="12"/>
    <w:p w14:paraId="52E54F1F" w14:textId="77777777" w:rsidR="00CD3517" w:rsidRPr="005E40D8" w:rsidRDefault="00F21ACC">
      <w:pPr>
        <w:pStyle w:val="Heading3"/>
        <w:rPr>
          <w:rFonts w:asciiTheme="majorHAnsi" w:eastAsia="Calibri" w:hAnsiTheme="majorHAnsi" w:cs="Calibri"/>
          <w:sz w:val="20"/>
          <w:szCs w:val="20"/>
        </w:rPr>
      </w:pPr>
      <w:r w:rsidRPr="005E40D8">
        <w:rPr>
          <w:rFonts w:asciiTheme="majorHAnsi" w:hAnsiTheme="majorHAnsi"/>
          <w:sz w:val="20"/>
          <w:szCs w:val="20"/>
        </w:rPr>
        <w:fldChar w:fldCharType="begin"/>
      </w:r>
      <w:r w:rsidRPr="005E40D8">
        <w:rPr>
          <w:rFonts w:asciiTheme="majorHAnsi" w:hAnsiTheme="majorHAnsi"/>
          <w:sz w:val="20"/>
          <w:szCs w:val="20"/>
        </w:rPr>
        <w:instrText xml:space="preserve"> HYPERLINK \l "_30j0zll" \h </w:instrText>
      </w:r>
      <w:r w:rsidRPr="005E40D8">
        <w:rPr>
          <w:rFonts w:asciiTheme="majorHAnsi" w:hAnsiTheme="majorHAnsi"/>
          <w:sz w:val="20"/>
          <w:szCs w:val="20"/>
        </w:rPr>
        <w:fldChar w:fldCharType="separate"/>
      </w:r>
      <w:r w:rsidRPr="005E40D8">
        <w:rPr>
          <w:rFonts w:asciiTheme="majorHAnsi" w:eastAsia="Calibri" w:hAnsiTheme="majorHAnsi" w:cs="Calibri"/>
          <w:b w:val="0"/>
          <w:color w:val="1155CC"/>
          <w:sz w:val="20"/>
          <w:szCs w:val="20"/>
          <w:u w:val="single"/>
        </w:rPr>
        <w:t>Return to Table of Contents</w:t>
      </w:r>
      <w:r w:rsidRPr="005E40D8">
        <w:rPr>
          <w:rFonts w:asciiTheme="majorHAnsi" w:eastAsia="Calibri" w:hAnsiTheme="majorHAnsi" w:cs="Calibri"/>
          <w:b w:val="0"/>
          <w:color w:val="1155CC"/>
          <w:sz w:val="20"/>
          <w:szCs w:val="20"/>
          <w:u w:val="single"/>
        </w:rPr>
        <w:fldChar w:fldCharType="end"/>
      </w:r>
      <w:r w:rsidRPr="005E40D8">
        <w:rPr>
          <w:rFonts w:asciiTheme="majorHAnsi" w:hAnsiTheme="majorHAnsi"/>
          <w:sz w:val="20"/>
          <w:szCs w:val="20"/>
        </w:rPr>
        <w:br w:type="page"/>
      </w:r>
    </w:p>
    <w:p w14:paraId="421939AB" w14:textId="77777777" w:rsidR="00CD3517" w:rsidRPr="005E40D8" w:rsidRDefault="00CD3517">
      <w:pPr>
        <w:pStyle w:val="Heading3"/>
        <w:rPr>
          <w:rFonts w:asciiTheme="majorHAnsi" w:hAnsiTheme="majorHAnsi"/>
          <w:sz w:val="20"/>
          <w:szCs w:val="20"/>
        </w:rPr>
      </w:pPr>
      <w:bookmarkStart w:id="13" w:name="_26in1rg" w:colFirst="0" w:colLast="0"/>
      <w:bookmarkEnd w:id="13"/>
    </w:p>
    <w:tbl>
      <w:tblPr>
        <w:tblStyle w:val="ad"/>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477ED4A0" w14:textId="77777777">
        <w:tc>
          <w:tcPr>
            <w:tcW w:w="10080" w:type="dxa"/>
            <w:shd w:val="clear" w:color="auto" w:fill="auto"/>
            <w:tcMar>
              <w:top w:w="100" w:type="dxa"/>
              <w:left w:w="100" w:type="dxa"/>
              <w:bottom w:w="100" w:type="dxa"/>
              <w:right w:w="100" w:type="dxa"/>
            </w:tcMar>
          </w:tcPr>
          <w:p w14:paraId="5CC6340E" w14:textId="77777777" w:rsidR="00CD3517" w:rsidRPr="005E40D8" w:rsidRDefault="00F21ACC">
            <w:pPr>
              <w:widowControl w:val="0"/>
              <w:rPr>
                <w:rFonts w:asciiTheme="majorHAnsi" w:eastAsia="Calibri" w:hAnsiTheme="majorHAnsi" w:cs="Calibri"/>
                <w:b/>
                <w:color w:val="434343"/>
                <w:sz w:val="20"/>
                <w:szCs w:val="20"/>
              </w:rPr>
            </w:pPr>
            <w:bookmarkStart w:id="14" w:name="lnxbz9" w:colFirst="0" w:colLast="0"/>
            <w:bookmarkEnd w:id="14"/>
            <w:r w:rsidRPr="005E40D8">
              <w:rPr>
                <w:rFonts w:asciiTheme="majorHAnsi" w:eastAsia="Calibri" w:hAnsiTheme="majorHAnsi" w:cs="Calibri"/>
                <w:b/>
                <w:color w:val="434343"/>
                <w:sz w:val="20"/>
                <w:szCs w:val="20"/>
              </w:rPr>
              <w:t xml:space="preserve">Indicator #2 </w:t>
            </w:r>
          </w:p>
          <w:p w14:paraId="3AC7DC3F"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Librarian has adequate planning time to curate, plan, and develop instruction and instructional resources.</w:t>
            </w:r>
          </w:p>
          <w:p w14:paraId="20592A97" w14:textId="77777777" w:rsidR="00CD3517" w:rsidRPr="005E40D8" w:rsidRDefault="00CD3517">
            <w:pPr>
              <w:widowControl w:val="0"/>
              <w:rPr>
                <w:rFonts w:asciiTheme="majorHAnsi" w:eastAsia="Calibri" w:hAnsiTheme="majorHAnsi" w:cs="Calibri"/>
                <w:b/>
                <w:color w:val="666666"/>
                <w:sz w:val="20"/>
                <w:szCs w:val="20"/>
              </w:rPr>
            </w:pPr>
          </w:p>
          <w:p w14:paraId="17C3A432" w14:textId="77777777" w:rsidR="00CD3517" w:rsidRPr="005E40D8" w:rsidRDefault="00F21ACC">
            <w:pPr>
              <w:widowControl w:val="0"/>
              <w:rPr>
                <w:rFonts w:asciiTheme="majorHAnsi" w:eastAsia="Calibri" w:hAnsiTheme="majorHAnsi" w:cs="Calibri"/>
                <w:color w:val="666666"/>
                <w:sz w:val="20"/>
                <w:szCs w:val="20"/>
              </w:rPr>
            </w:pP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AASL</w:t>
            </w: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collaborate, curate, inquire</w:t>
            </w:r>
            <w:r w:rsidRPr="005E40D8">
              <w:rPr>
                <w:rFonts w:asciiTheme="majorHAnsi" w:eastAsia="Calibri" w:hAnsiTheme="majorHAnsi" w:cs="Calibri"/>
                <w:color w:val="666666"/>
                <w:sz w:val="20"/>
                <w:szCs w:val="20"/>
              </w:rPr>
              <w:t>)</w:t>
            </w:r>
          </w:p>
        </w:tc>
      </w:tr>
      <w:tr w:rsidR="00CD3517" w:rsidRPr="005E40D8" w14:paraId="2E369406" w14:textId="77777777">
        <w:tc>
          <w:tcPr>
            <w:tcW w:w="10080" w:type="dxa"/>
            <w:shd w:val="clear" w:color="auto" w:fill="auto"/>
            <w:tcMar>
              <w:top w:w="100" w:type="dxa"/>
              <w:left w:w="100" w:type="dxa"/>
              <w:bottom w:w="100" w:type="dxa"/>
              <w:right w:w="100" w:type="dxa"/>
            </w:tcMar>
          </w:tcPr>
          <w:p w14:paraId="67AFDC62" w14:textId="77777777" w:rsidR="00CD3517" w:rsidRPr="005E40D8" w:rsidRDefault="00CD3517">
            <w:pPr>
              <w:widowControl w:val="0"/>
              <w:rPr>
                <w:rFonts w:asciiTheme="majorHAnsi" w:eastAsia="Calibri" w:hAnsiTheme="majorHAnsi" w:cs="Calibri"/>
                <w:b/>
                <w:sz w:val="20"/>
                <w:szCs w:val="20"/>
              </w:rPr>
            </w:pPr>
          </w:p>
          <w:p w14:paraId="60A688C5"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Exemplary (2 points): </w:t>
            </w:r>
            <w:r w:rsidRPr="005E40D8">
              <w:rPr>
                <w:rFonts w:asciiTheme="majorHAnsi" w:eastAsia="Calibri" w:hAnsiTheme="majorHAnsi" w:cs="Calibri"/>
                <w:color w:val="434343"/>
                <w:sz w:val="20"/>
                <w:szCs w:val="20"/>
              </w:rPr>
              <w:t>Is provided a minimum of 50 uninterrupted minutes of plan time per day existing in a flexible format throughout the week</w:t>
            </w:r>
          </w:p>
          <w:p w14:paraId="6FD9E05B" w14:textId="77777777" w:rsidR="00CD3517" w:rsidRPr="005E40D8" w:rsidRDefault="00CD3517">
            <w:pPr>
              <w:widowControl w:val="0"/>
              <w:rPr>
                <w:rFonts w:asciiTheme="majorHAnsi" w:eastAsia="Calibri" w:hAnsiTheme="majorHAnsi" w:cs="Calibri"/>
                <w:b/>
                <w:color w:val="434343"/>
                <w:sz w:val="20"/>
                <w:szCs w:val="20"/>
              </w:rPr>
            </w:pPr>
          </w:p>
          <w:p w14:paraId="1480E764"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Approaching (1 point): </w:t>
            </w:r>
            <w:r w:rsidRPr="005E40D8">
              <w:rPr>
                <w:rFonts w:asciiTheme="majorHAnsi" w:eastAsia="Calibri" w:hAnsiTheme="majorHAnsi" w:cs="Calibri"/>
                <w:color w:val="434343"/>
                <w:sz w:val="20"/>
                <w:szCs w:val="20"/>
              </w:rPr>
              <w:t>Is provided a minimum of 50 uninterrupted minutes of plan time per day existing in a fixed or hybrid (combination of flexible and fixed) format throughout the week</w:t>
            </w:r>
          </w:p>
          <w:p w14:paraId="3039A332" w14:textId="77777777" w:rsidR="00CD3517" w:rsidRPr="005E40D8" w:rsidRDefault="00CD3517">
            <w:pPr>
              <w:widowControl w:val="0"/>
              <w:rPr>
                <w:rFonts w:asciiTheme="majorHAnsi" w:eastAsia="Calibri" w:hAnsiTheme="majorHAnsi" w:cs="Calibri"/>
                <w:color w:val="434343"/>
                <w:sz w:val="20"/>
                <w:szCs w:val="20"/>
              </w:rPr>
            </w:pPr>
          </w:p>
        </w:tc>
      </w:tr>
      <w:tr w:rsidR="00CD3517" w:rsidRPr="005E40D8" w14:paraId="6C631F0F" w14:textId="77777777">
        <w:tc>
          <w:tcPr>
            <w:tcW w:w="10080" w:type="dxa"/>
            <w:shd w:val="clear" w:color="auto" w:fill="auto"/>
            <w:tcMar>
              <w:top w:w="100" w:type="dxa"/>
              <w:left w:w="100" w:type="dxa"/>
              <w:bottom w:w="100" w:type="dxa"/>
              <w:right w:w="100" w:type="dxa"/>
            </w:tcMar>
          </w:tcPr>
          <w:p w14:paraId="7ED9825E"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Required Documentation/Evidence</w:t>
            </w:r>
          </w:p>
          <w:p w14:paraId="796B4855" w14:textId="77777777" w:rsidR="00CD3517" w:rsidRPr="005E40D8" w:rsidRDefault="00CD3517">
            <w:pPr>
              <w:widowControl w:val="0"/>
              <w:rPr>
                <w:rFonts w:asciiTheme="majorHAnsi" w:eastAsia="Calibri" w:hAnsiTheme="majorHAnsi" w:cs="Calibri"/>
                <w:b/>
                <w:color w:val="434343"/>
                <w:sz w:val="20"/>
                <w:szCs w:val="20"/>
              </w:rPr>
            </w:pPr>
          </w:p>
          <w:p w14:paraId="23C2CC35"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From a list provided in the application, the librarian will select the appropriate descriptor best reflecting plan time.</w:t>
            </w:r>
          </w:p>
          <w:p w14:paraId="0320D351" w14:textId="6255489F" w:rsidR="00CD3517" w:rsidRDefault="00F21ACC" w:rsidP="00407524">
            <w:pPr>
              <w:widowControl w:val="0"/>
              <w:numPr>
                <w:ilvl w:val="0"/>
                <w:numId w:val="12"/>
              </w:numPr>
              <w:rPr>
                <w:rFonts w:asciiTheme="majorHAnsi" w:eastAsia="Calibri" w:hAnsiTheme="majorHAnsi" w:cs="Calibri"/>
                <w:color w:val="434343"/>
                <w:sz w:val="20"/>
                <w:szCs w:val="20"/>
                <w:highlight w:val="yellow"/>
              </w:rPr>
            </w:pPr>
            <w:r w:rsidRPr="005E40D8">
              <w:rPr>
                <w:rFonts w:asciiTheme="majorHAnsi" w:eastAsia="Calibri" w:hAnsiTheme="majorHAnsi" w:cs="Calibri"/>
                <w:color w:val="434343"/>
                <w:sz w:val="20"/>
                <w:szCs w:val="20"/>
                <w:highlight w:val="yellow"/>
              </w:rPr>
              <w:t>Minimum of 50 uninterrupted minutes per day; flexible schedule</w:t>
            </w:r>
          </w:p>
          <w:p w14:paraId="7CCFEEA0" w14:textId="78A7185E" w:rsidR="0025637B" w:rsidRPr="0025637B" w:rsidRDefault="0025637B" w:rsidP="00407524">
            <w:pPr>
              <w:widowControl w:val="0"/>
              <w:numPr>
                <w:ilvl w:val="1"/>
                <w:numId w:val="12"/>
              </w:numPr>
              <w:rPr>
                <w:rFonts w:asciiTheme="majorHAnsi" w:eastAsia="Calibri" w:hAnsiTheme="majorHAnsi" w:cs="Calibri"/>
                <w:color w:val="434343"/>
                <w:sz w:val="20"/>
                <w:szCs w:val="20"/>
              </w:rPr>
            </w:pPr>
            <w:r w:rsidRPr="0025637B">
              <w:rPr>
                <w:rFonts w:asciiTheme="majorHAnsi" w:eastAsia="Calibri" w:hAnsiTheme="majorHAnsi" w:cs="Calibri"/>
                <w:color w:val="434343"/>
                <w:sz w:val="20"/>
                <w:szCs w:val="20"/>
              </w:rPr>
              <w:t>Evidence-four-week library schedule, signed letters by administration</w:t>
            </w:r>
          </w:p>
          <w:p w14:paraId="0D4F1D88" w14:textId="77777777" w:rsidR="00EA5443" w:rsidRPr="005E40D8" w:rsidRDefault="00EA5443" w:rsidP="00EA5443">
            <w:pPr>
              <w:widowControl w:val="0"/>
              <w:rPr>
                <w:rFonts w:asciiTheme="majorHAnsi" w:eastAsia="Calibri" w:hAnsiTheme="majorHAnsi" w:cs="Calibri"/>
                <w:color w:val="434343"/>
                <w:sz w:val="20"/>
                <w:szCs w:val="20"/>
              </w:rPr>
            </w:pPr>
          </w:p>
          <w:p w14:paraId="2BD3835C" w14:textId="77777777" w:rsidR="00CD3517" w:rsidRPr="005E40D8" w:rsidRDefault="00CD3517" w:rsidP="00EA5443">
            <w:pPr>
              <w:widowControl w:val="0"/>
              <w:ind w:left="720"/>
              <w:rPr>
                <w:rFonts w:asciiTheme="majorHAnsi" w:eastAsia="Calibri" w:hAnsiTheme="majorHAnsi" w:cs="Calibri"/>
                <w:sz w:val="20"/>
                <w:szCs w:val="20"/>
              </w:rPr>
            </w:pPr>
          </w:p>
        </w:tc>
      </w:tr>
    </w:tbl>
    <w:p w14:paraId="31AB7CF5" w14:textId="77777777" w:rsidR="00CD3517" w:rsidRPr="005E40D8" w:rsidRDefault="00CD3517">
      <w:pPr>
        <w:rPr>
          <w:rFonts w:asciiTheme="majorHAnsi" w:eastAsia="Trebuchet MS" w:hAnsiTheme="majorHAnsi" w:cs="Trebuchet MS"/>
          <w:b/>
          <w:color w:val="434343"/>
          <w:sz w:val="20"/>
          <w:szCs w:val="20"/>
        </w:rPr>
      </w:pPr>
    </w:p>
    <w:p w14:paraId="01011B9E" w14:textId="77777777" w:rsidR="00CD3517" w:rsidRPr="005E40D8" w:rsidRDefault="00CD3517">
      <w:pPr>
        <w:rPr>
          <w:rFonts w:asciiTheme="majorHAnsi" w:eastAsia="Calibri" w:hAnsiTheme="majorHAnsi" w:cs="Calibri"/>
          <w:b/>
          <w:color w:val="434343"/>
          <w:sz w:val="20"/>
          <w:szCs w:val="20"/>
        </w:rPr>
      </w:pPr>
    </w:p>
    <w:p w14:paraId="228D284F" w14:textId="77777777" w:rsidR="00CD3517" w:rsidRPr="005E40D8" w:rsidRDefault="00CD3517">
      <w:pPr>
        <w:rPr>
          <w:rFonts w:asciiTheme="majorHAnsi" w:eastAsia="Calibri" w:hAnsiTheme="majorHAnsi" w:cs="Calibri"/>
          <w:sz w:val="20"/>
          <w:szCs w:val="20"/>
        </w:rPr>
      </w:pPr>
    </w:p>
    <w:bookmarkStart w:id="15" w:name="_35nkun2" w:colFirst="0" w:colLast="0"/>
    <w:bookmarkEnd w:id="15"/>
    <w:p w14:paraId="1C50231D" w14:textId="77777777" w:rsidR="00CD3517" w:rsidRPr="005E40D8" w:rsidRDefault="00F21ACC">
      <w:pPr>
        <w:pStyle w:val="Heading3"/>
        <w:rPr>
          <w:rFonts w:asciiTheme="majorHAnsi" w:hAnsiTheme="majorHAnsi"/>
          <w:sz w:val="20"/>
          <w:szCs w:val="20"/>
        </w:rPr>
      </w:pPr>
      <w:r w:rsidRPr="005E40D8">
        <w:rPr>
          <w:rFonts w:asciiTheme="majorHAnsi" w:hAnsiTheme="majorHAnsi"/>
          <w:sz w:val="20"/>
          <w:szCs w:val="20"/>
        </w:rPr>
        <w:fldChar w:fldCharType="begin"/>
      </w:r>
      <w:r w:rsidRPr="005E40D8">
        <w:rPr>
          <w:rFonts w:asciiTheme="majorHAnsi" w:hAnsiTheme="majorHAnsi"/>
          <w:sz w:val="20"/>
          <w:szCs w:val="20"/>
        </w:rPr>
        <w:instrText xml:space="preserve"> HYPERLINK \l "_30j0zll" \h </w:instrText>
      </w:r>
      <w:r w:rsidRPr="005E40D8">
        <w:rPr>
          <w:rFonts w:asciiTheme="majorHAnsi" w:hAnsiTheme="majorHAnsi"/>
          <w:sz w:val="20"/>
          <w:szCs w:val="20"/>
        </w:rPr>
        <w:fldChar w:fldCharType="separate"/>
      </w:r>
      <w:r w:rsidRPr="005E40D8">
        <w:rPr>
          <w:rFonts w:asciiTheme="majorHAnsi" w:eastAsia="Calibri" w:hAnsiTheme="majorHAnsi" w:cs="Calibri"/>
          <w:b w:val="0"/>
          <w:color w:val="1155CC"/>
          <w:sz w:val="20"/>
          <w:szCs w:val="20"/>
          <w:u w:val="single"/>
        </w:rPr>
        <w:t>Return to Table of Contents</w:t>
      </w:r>
      <w:r w:rsidRPr="005E40D8">
        <w:rPr>
          <w:rFonts w:asciiTheme="majorHAnsi" w:eastAsia="Calibri" w:hAnsiTheme="majorHAnsi" w:cs="Calibri"/>
          <w:b w:val="0"/>
          <w:color w:val="1155CC"/>
          <w:sz w:val="20"/>
          <w:szCs w:val="20"/>
          <w:u w:val="single"/>
        </w:rPr>
        <w:fldChar w:fldCharType="end"/>
      </w:r>
      <w:r w:rsidRPr="005E40D8">
        <w:rPr>
          <w:rFonts w:asciiTheme="majorHAnsi" w:hAnsiTheme="majorHAnsi"/>
          <w:sz w:val="20"/>
          <w:szCs w:val="20"/>
        </w:rPr>
        <w:br w:type="page"/>
      </w:r>
    </w:p>
    <w:p w14:paraId="495FC84B" w14:textId="77777777" w:rsidR="00CD3517" w:rsidRPr="005E40D8" w:rsidRDefault="00CD3517">
      <w:pPr>
        <w:pStyle w:val="Heading3"/>
        <w:rPr>
          <w:rFonts w:asciiTheme="majorHAnsi" w:hAnsiTheme="majorHAnsi"/>
          <w:sz w:val="20"/>
          <w:szCs w:val="20"/>
        </w:rPr>
      </w:pPr>
      <w:bookmarkStart w:id="16" w:name="_1ksv4uv" w:colFirst="0" w:colLast="0"/>
      <w:bookmarkEnd w:id="16"/>
    </w:p>
    <w:tbl>
      <w:tblPr>
        <w:tblStyle w:val="ae"/>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1F1347CA" w14:textId="77777777">
        <w:tc>
          <w:tcPr>
            <w:tcW w:w="10080" w:type="dxa"/>
            <w:shd w:val="clear" w:color="auto" w:fill="auto"/>
            <w:tcMar>
              <w:top w:w="100" w:type="dxa"/>
              <w:left w:w="100" w:type="dxa"/>
              <w:bottom w:w="100" w:type="dxa"/>
              <w:right w:w="100" w:type="dxa"/>
            </w:tcMar>
          </w:tcPr>
          <w:p w14:paraId="7A93C2A4" w14:textId="77777777" w:rsidR="00CD3517" w:rsidRPr="005E40D8" w:rsidRDefault="00F21ACC">
            <w:pPr>
              <w:widowControl w:val="0"/>
              <w:rPr>
                <w:rFonts w:asciiTheme="majorHAnsi" w:eastAsia="Calibri" w:hAnsiTheme="majorHAnsi" w:cs="Calibri"/>
                <w:b/>
                <w:color w:val="434343"/>
                <w:sz w:val="20"/>
                <w:szCs w:val="20"/>
              </w:rPr>
            </w:pPr>
            <w:bookmarkStart w:id="17" w:name="44sinio" w:colFirst="0" w:colLast="0"/>
            <w:bookmarkEnd w:id="17"/>
            <w:r w:rsidRPr="005E40D8">
              <w:rPr>
                <w:rFonts w:asciiTheme="majorHAnsi" w:eastAsia="Calibri" w:hAnsiTheme="majorHAnsi" w:cs="Calibri"/>
                <w:b/>
                <w:color w:val="434343"/>
                <w:sz w:val="20"/>
                <w:szCs w:val="20"/>
              </w:rPr>
              <w:t>Indicator #3</w:t>
            </w:r>
          </w:p>
          <w:p w14:paraId="119F0A90"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Program addresses effective and ethical engagement in multiple types of literacy through instruction (examples of types of literacy: digital, media, technology, information, financial, traditional—among others)</w:t>
            </w:r>
          </w:p>
          <w:p w14:paraId="1D64E8E4" w14:textId="77777777" w:rsidR="00CD3517" w:rsidRPr="005E40D8" w:rsidRDefault="00CD3517">
            <w:pPr>
              <w:widowControl w:val="0"/>
              <w:rPr>
                <w:rFonts w:asciiTheme="majorHAnsi" w:eastAsia="Calibri" w:hAnsiTheme="majorHAnsi" w:cs="Calibri"/>
                <w:color w:val="666666"/>
                <w:sz w:val="20"/>
                <w:szCs w:val="20"/>
              </w:rPr>
            </w:pPr>
          </w:p>
          <w:p w14:paraId="43473D9B" w14:textId="77777777" w:rsidR="00CD3517" w:rsidRPr="005E40D8" w:rsidRDefault="00F21ACC">
            <w:pPr>
              <w:widowControl w:val="0"/>
              <w:rPr>
                <w:rFonts w:asciiTheme="majorHAnsi" w:eastAsia="Calibri" w:hAnsiTheme="majorHAnsi" w:cs="Calibri"/>
                <w:color w:val="666666"/>
                <w:sz w:val="20"/>
                <w:szCs w:val="20"/>
              </w:rPr>
            </w:pP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AASL</w:t>
            </w: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engage, explore, inquire</w:t>
            </w:r>
            <w:r w:rsidRPr="005E40D8">
              <w:rPr>
                <w:rFonts w:asciiTheme="majorHAnsi" w:eastAsia="Calibri" w:hAnsiTheme="majorHAnsi" w:cs="Calibri"/>
                <w:color w:val="666666"/>
                <w:sz w:val="20"/>
                <w:szCs w:val="20"/>
              </w:rPr>
              <w:t>)</w:t>
            </w:r>
          </w:p>
        </w:tc>
      </w:tr>
      <w:tr w:rsidR="00CD3517" w:rsidRPr="005E40D8" w14:paraId="21A655B8" w14:textId="77777777">
        <w:tc>
          <w:tcPr>
            <w:tcW w:w="10080" w:type="dxa"/>
            <w:shd w:val="clear" w:color="auto" w:fill="auto"/>
            <w:tcMar>
              <w:top w:w="100" w:type="dxa"/>
              <w:left w:w="100" w:type="dxa"/>
              <w:bottom w:w="100" w:type="dxa"/>
              <w:right w:w="100" w:type="dxa"/>
            </w:tcMar>
          </w:tcPr>
          <w:p w14:paraId="41B5DA1D" w14:textId="77777777" w:rsidR="00CD3517" w:rsidRPr="005E40D8" w:rsidRDefault="00CD3517">
            <w:pPr>
              <w:widowControl w:val="0"/>
              <w:rPr>
                <w:rFonts w:asciiTheme="majorHAnsi" w:eastAsia="Calibri" w:hAnsiTheme="majorHAnsi" w:cs="Calibri"/>
                <w:b/>
                <w:color w:val="434343"/>
                <w:sz w:val="20"/>
                <w:szCs w:val="20"/>
              </w:rPr>
            </w:pPr>
          </w:p>
          <w:p w14:paraId="787D5A2E"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Exemplary (2 points): </w:t>
            </w:r>
            <w:r w:rsidRPr="005E40D8">
              <w:rPr>
                <w:rFonts w:asciiTheme="majorHAnsi" w:eastAsia="Calibri" w:hAnsiTheme="majorHAnsi" w:cs="Calibri"/>
                <w:color w:val="434343"/>
                <w:sz w:val="20"/>
                <w:szCs w:val="20"/>
                <w:highlight w:val="white"/>
              </w:rPr>
              <w:t xml:space="preserve">Exhibits strong evidence of the creation of a critical thinking environment through instruction in </w:t>
            </w:r>
            <w:r w:rsidRPr="005E40D8">
              <w:rPr>
                <w:rFonts w:asciiTheme="majorHAnsi" w:eastAsia="Calibri" w:hAnsiTheme="majorHAnsi" w:cs="Calibri"/>
                <w:color w:val="434343"/>
                <w:sz w:val="20"/>
                <w:szCs w:val="20"/>
                <w:highlight w:val="yellow"/>
              </w:rPr>
              <w:t xml:space="preserve">five or more types </w:t>
            </w:r>
            <w:r w:rsidRPr="005E40D8">
              <w:rPr>
                <w:rFonts w:asciiTheme="majorHAnsi" w:eastAsia="Calibri" w:hAnsiTheme="majorHAnsi" w:cs="Calibri"/>
                <w:color w:val="434343"/>
                <w:sz w:val="20"/>
                <w:szCs w:val="20"/>
                <w:highlight w:val="white"/>
              </w:rPr>
              <w:t>of literacies utilizing state-of-the-art and emerging technologies</w:t>
            </w:r>
          </w:p>
          <w:p w14:paraId="7BF99A22" w14:textId="77777777" w:rsidR="00CD3517" w:rsidRPr="005E40D8" w:rsidRDefault="00CD3517">
            <w:pPr>
              <w:widowControl w:val="0"/>
              <w:rPr>
                <w:rFonts w:asciiTheme="majorHAnsi" w:eastAsia="Calibri" w:hAnsiTheme="majorHAnsi" w:cs="Calibri"/>
                <w:b/>
                <w:color w:val="434343"/>
                <w:sz w:val="20"/>
                <w:szCs w:val="20"/>
              </w:rPr>
            </w:pPr>
          </w:p>
          <w:p w14:paraId="319AFB45"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Approaching (1 point): </w:t>
            </w:r>
            <w:r w:rsidRPr="005E40D8">
              <w:rPr>
                <w:rFonts w:asciiTheme="majorHAnsi" w:eastAsia="Calibri" w:hAnsiTheme="majorHAnsi" w:cs="Calibri"/>
                <w:color w:val="434343"/>
                <w:sz w:val="20"/>
                <w:szCs w:val="20"/>
                <w:highlight w:val="white"/>
              </w:rPr>
              <w:t>Exhibits evidence of literacy instruction in four types of literacies utilizing state-of-the-art and emerging technologies</w:t>
            </w:r>
          </w:p>
        </w:tc>
      </w:tr>
      <w:tr w:rsidR="00CD3517" w:rsidRPr="005E40D8" w14:paraId="542D9382" w14:textId="77777777">
        <w:tc>
          <w:tcPr>
            <w:tcW w:w="10080" w:type="dxa"/>
            <w:shd w:val="clear" w:color="auto" w:fill="auto"/>
            <w:tcMar>
              <w:top w:w="100" w:type="dxa"/>
              <w:left w:w="100" w:type="dxa"/>
              <w:bottom w:w="100" w:type="dxa"/>
              <w:right w:w="100" w:type="dxa"/>
            </w:tcMar>
          </w:tcPr>
          <w:p w14:paraId="05332A8C"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Required Documentation/Evidence</w:t>
            </w:r>
          </w:p>
          <w:p w14:paraId="16F3E0E7" w14:textId="77777777" w:rsidR="00CD3517" w:rsidRPr="005E40D8" w:rsidRDefault="00CD3517">
            <w:pPr>
              <w:widowControl w:val="0"/>
              <w:rPr>
                <w:rFonts w:asciiTheme="majorHAnsi" w:eastAsia="Calibri" w:hAnsiTheme="majorHAnsi" w:cs="Calibri"/>
                <w:b/>
                <w:color w:val="434343"/>
                <w:sz w:val="20"/>
                <w:szCs w:val="20"/>
              </w:rPr>
            </w:pPr>
          </w:p>
          <w:p w14:paraId="2507BF8F"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highlight w:val="white"/>
              </w:rPr>
              <w:t>One piece of evidence exemplifying each type of literacy taught through instruction. Examples may include descriptions of programming, descriptions of lessons, lesson plans, professional development for educators, parent instructional communications (i.e. how to use EBSCOhost from home or safe digital practices), photos of instructional practices, etc.</w:t>
            </w:r>
          </w:p>
          <w:p w14:paraId="354C88EC" w14:textId="77777777" w:rsidR="00CD3517" w:rsidRPr="005E40D8" w:rsidRDefault="00CD3517">
            <w:pPr>
              <w:widowControl w:val="0"/>
              <w:rPr>
                <w:rFonts w:asciiTheme="majorHAnsi" w:eastAsia="Calibri" w:hAnsiTheme="majorHAnsi" w:cs="Calibri"/>
                <w:color w:val="434343"/>
                <w:sz w:val="20"/>
                <w:szCs w:val="20"/>
              </w:rPr>
            </w:pPr>
          </w:p>
        </w:tc>
      </w:tr>
    </w:tbl>
    <w:p w14:paraId="7380D0E5" w14:textId="77777777" w:rsidR="00CD3517" w:rsidRPr="005E40D8" w:rsidRDefault="00CD3517">
      <w:pPr>
        <w:rPr>
          <w:rFonts w:asciiTheme="majorHAnsi" w:hAnsiTheme="majorHAnsi"/>
          <w:sz w:val="20"/>
          <w:szCs w:val="20"/>
        </w:rPr>
      </w:pPr>
    </w:p>
    <w:p w14:paraId="2FDAC5E5" w14:textId="77777777" w:rsidR="00CD3517" w:rsidRPr="005E40D8" w:rsidRDefault="00F21ACC">
      <w:pPr>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Supporting Evidence</w:t>
      </w:r>
    </w:p>
    <w:tbl>
      <w:tblPr>
        <w:tblStyle w:val="af"/>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2441FC" w:rsidRPr="005E40D8" w14:paraId="774DA446" w14:textId="77777777">
        <w:tc>
          <w:tcPr>
            <w:tcW w:w="10080" w:type="dxa"/>
            <w:shd w:val="clear" w:color="auto" w:fill="D1F1F3"/>
            <w:tcMar>
              <w:top w:w="100" w:type="dxa"/>
              <w:left w:w="100" w:type="dxa"/>
              <w:bottom w:w="100" w:type="dxa"/>
              <w:right w:w="100" w:type="dxa"/>
            </w:tcMar>
          </w:tcPr>
          <w:p w14:paraId="5CF5156E" w14:textId="22FA9A35" w:rsidR="002441FC" w:rsidRPr="00543E0B" w:rsidRDefault="002441FC" w:rsidP="002441FC">
            <w:pPr>
              <w:rPr>
                <w:rFonts w:asciiTheme="majorHAnsi" w:hAnsiTheme="majorHAnsi"/>
                <w:sz w:val="20"/>
                <w:szCs w:val="20"/>
              </w:rPr>
            </w:pPr>
            <w:r w:rsidRPr="00543E0B">
              <w:rPr>
                <w:rFonts w:asciiTheme="majorHAnsi" w:hAnsiTheme="majorHAnsi"/>
                <w:sz w:val="20"/>
                <w:szCs w:val="20"/>
              </w:rPr>
              <w:t>Links found in this module:</w:t>
            </w:r>
          </w:p>
          <w:p w14:paraId="644E47AE" w14:textId="5692A7DB" w:rsidR="002441FC" w:rsidRPr="00543E0B" w:rsidRDefault="00882CFE" w:rsidP="002441FC">
            <w:pPr>
              <w:rPr>
                <w:rFonts w:asciiTheme="majorHAnsi" w:hAnsiTheme="majorHAnsi"/>
                <w:sz w:val="20"/>
                <w:szCs w:val="20"/>
              </w:rPr>
            </w:pPr>
            <w:hyperlink r:id="rId23" w:history="1">
              <w:r w:rsidR="002441FC" w:rsidRPr="00543E0B">
                <w:rPr>
                  <w:rStyle w:val="Hyperlink"/>
                  <w:rFonts w:asciiTheme="majorHAnsi" w:hAnsiTheme="majorHAnsi"/>
                  <w:sz w:val="20"/>
                  <w:szCs w:val="20"/>
                </w:rPr>
                <w:t>Check out options</w:t>
              </w:r>
            </w:hyperlink>
          </w:p>
          <w:p w14:paraId="1C3459D2" w14:textId="072732DD" w:rsidR="008B25FF" w:rsidRDefault="00882CFE" w:rsidP="008B25FF">
            <w:pPr>
              <w:rPr>
                <w:rFonts w:asciiTheme="majorHAnsi" w:hAnsiTheme="majorHAnsi"/>
                <w:sz w:val="20"/>
                <w:szCs w:val="20"/>
              </w:rPr>
            </w:pPr>
            <w:hyperlink r:id="rId24" w:history="1">
              <w:r w:rsidR="008B25FF" w:rsidRPr="009C12B8">
                <w:rPr>
                  <w:rStyle w:val="Hyperlink"/>
                  <w:rFonts w:asciiTheme="majorHAnsi" w:hAnsiTheme="majorHAnsi"/>
                  <w:sz w:val="20"/>
                  <w:szCs w:val="20"/>
                </w:rPr>
                <w:t>Subscription service</w:t>
              </w:r>
            </w:hyperlink>
            <w:r w:rsidR="008B25FF" w:rsidRPr="00543E0B">
              <w:rPr>
                <w:rFonts w:asciiTheme="majorHAnsi" w:hAnsiTheme="majorHAnsi"/>
                <w:sz w:val="20"/>
                <w:szCs w:val="20"/>
              </w:rPr>
              <w:t xml:space="preserve"> </w:t>
            </w:r>
          </w:p>
          <w:p w14:paraId="05D6FC11" w14:textId="40F2C0E3" w:rsidR="009C12B8" w:rsidRPr="009C12B8" w:rsidRDefault="00882CFE" w:rsidP="008B25FF">
            <w:pPr>
              <w:rPr>
                <w:rFonts w:asciiTheme="majorHAnsi" w:hAnsiTheme="majorHAnsi"/>
                <w:color w:val="000000" w:themeColor="text1"/>
                <w:sz w:val="20"/>
                <w:szCs w:val="20"/>
              </w:rPr>
            </w:pPr>
            <w:hyperlink r:id="rId25" w:history="1">
              <w:r w:rsidR="009C12B8" w:rsidRPr="00DC7DFD">
                <w:rPr>
                  <w:rStyle w:val="Hyperlink"/>
                  <w:rFonts w:asciiTheme="majorHAnsi" w:hAnsiTheme="majorHAnsi"/>
                  <w:sz w:val="20"/>
                  <w:szCs w:val="20"/>
                </w:rPr>
                <w:t>Liberty North Library Website: Read</w:t>
              </w:r>
            </w:hyperlink>
          </w:p>
          <w:p w14:paraId="533E684E" w14:textId="39809795" w:rsidR="008B25FF" w:rsidRPr="00543E0B" w:rsidRDefault="00882CFE" w:rsidP="002441FC">
            <w:pPr>
              <w:rPr>
                <w:rFonts w:asciiTheme="majorHAnsi" w:hAnsiTheme="majorHAnsi"/>
                <w:sz w:val="20"/>
                <w:szCs w:val="20"/>
              </w:rPr>
            </w:pPr>
            <w:hyperlink r:id="rId26" w:history="1">
              <w:r w:rsidR="008B25FF" w:rsidRPr="00543E0B">
                <w:rPr>
                  <w:rStyle w:val="Hyperlink"/>
                  <w:rFonts w:asciiTheme="majorHAnsi" w:hAnsiTheme="majorHAnsi"/>
                  <w:sz w:val="20"/>
                  <w:szCs w:val="20"/>
                </w:rPr>
                <w:t>Project Ready</w:t>
              </w:r>
            </w:hyperlink>
          </w:p>
          <w:p w14:paraId="25C67599" w14:textId="5EDE8F98" w:rsidR="008B25FF" w:rsidRPr="00543E0B" w:rsidRDefault="00882CFE" w:rsidP="008B25FF">
            <w:pPr>
              <w:widowControl w:val="0"/>
              <w:rPr>
                <w:rFonts w:asciiTheme="majorHAnsi" w:eastAsia="Calibri" w:hAnsiTheme="majorHAnsi" w:cs="Calibri"/>
                <w:color w:val="000000" w:themeColor="text1"/>
                <w:sz w:val="20"/>
                <w:szCs w:val="20"/>
              </w:rPr>
            </w:pPr>
            <w:hyperlink r:id="rId27" w:history="1">
              <w:r w:rsidR="008B25FF" w:rsidRPr="00543E0B">
                <w:rPr>
                  <w:rStyle w:val="Hyperlink"/>
                  <w:rFonts w:asciiTheme="majorHAnsi" w:eastAsia="Calibri" w:hAnsiTheme="majorHAnsi" w:cs="Calibri"/>
                  <w:sz w:val="20"/>
                  <w:szCs w:val="20"/>
                </w:rPr>
                <w:t>Click here for full slide show and access to all embedded links</w:t>
              </w:r>
            </w:hyperlink>
          </w:p>
          <w:p w14:paraId="1B37B135" w14:textId="2933AA7D" w:rsidR="008B25FF" w:rsidRPr="00543E0B" w:rsidRDefault="00882CFE" w:rsidP="008B25FF">
            <w:pPr>
              <w:widowControl w:val="0"/>
              <w:rPr>
                <w:rFonts w:asciiTheme="majorHAnsi" w:hAnsiTheme="majorHAnsi"/>
                <w:color w:val="434343"/>
                <w:sz w:val="20"/>
                <w:szCs w:val="20"/>
              </w:rPr>
            </w:pPr>
            <w:hyperlink r:id="rId28" w:history="1">
              <w:r w:rsidR="008B25FF" w:rsidRPr="00543E0B">
                <w:rPr>
                  <w:rStyle w:val="Hyperlink"/>
                  <w:rFonts w:asciiTheme="majorHAnsi" w:hAnsiTheme="majorHAnsi"/>
                  <w:sz w:val="20"/>
                  <w:szCs w:val="20"/>
                </w:rPr>
                <w:t>Click here for hyper doc shown below.</w:t>
              </w:r>
            </w:hyperlink>
          </w:p>
          <w:p w14:paraId="3E204C29" w14:textId="5322E566" w:rsidR="008B25FF" w:rsidRPr="00543E0B" w:rsidRDefault="00882CFE" w:rsidP="008B25FF">
            <w:pPr>
              <w:widowControl w:val="0"/>
              <w:rPr>
                <w:rFonts w:asciiTheme="majorHAnsi" w:hAnsiTheme="majorHAnsi" w:cs="Arial"/>
                <w:color w:val="000000"/>
                <w:sz w:val="20"/>
                <w:szCs w:val="20"/>
              </w:rPr>
            </w:pPr>
            <w:hyperlink r:id="rId29" w:history="1">
              <w:r w:rsidR="008B25FF" w:rsidRPr="00543E0B">
                <w:rPr>
                  <w:rStyle w:val="Hyperlink"/>
                  <w:rFonts w:asciiTheme="majorHAnsi" w:hAnsiTheme="majorHAnsi" w:cs="Arial"/>
                  <w:sz w:val="20"/>
                  <w:szCs w:val="20"/>
                </w:rPr>
                <w:t>Helpful Docs &amp; Videos for Getting Reading Material</w:t>
              </w:r>
            </w:hyperlink>
          </w:p>
          <w:p w14:paraId="068582E2" w14:textId="30AA9664" w:rsidR="00E82EA4" w:rsidRPr="00543E0B" w:rsidRDefault="00882CFE" w:rsidP="00E82EA4">
            <w:pPr>
              <w:rPr>
                <w:rStyle w:val="Hyperlink"/>
                <w:rFonts w:asciiTheme="majorHAnsi" w:hAnsiTheme="majorHAnsi"/>
                <w:color w:val="434343"/>
                <w:sz w:val="20"/>
                <w:szCs w:val="20"/>
                <w:u w:val="none"/>
              </w:rPr>
            </w:pPr>
            <w:hyperlink r:id="rId30" w:history="1">
              <w:r w:rsidR="00E82EA4" w:rsidRPr="00543E0B">
                <w:rPr>
                  <w:rStyle w:val="Hyperlink"/>
                  <w:rFonts w:asciiTheme="majorHAnsi" w:hAnsiTheme="majorHAnsi"/>
                  <w:sz w:val="20"/>
                  <w:szCs w:val="20"/>
                </w:rPr>
                <w:t>https://www.lps53.org/domain/2726</w:t>
              </w:r>
            </w:hyperlink>
          </w:p>
          <w:p w14:paraId="4AFAD2C5" w14:textId="1D385EFC" w:rsidR="00E82EA4" w:rsidRPr="00543E0B" w:rsidRDefault="00882CFE" w:rsidP="00E82EA4">
            <w:pPr>
              <w:rPr>
                <w:rStyle w:val="Hyperlink"/>
                <w:rFonts w:asciiTheme="majorHAnsi" w:hAnsiTheme="majorHAnsi"/>
                <w:sz w:val="20"/>
                <w:szCs w:val="20"/>
              </w:rPr>
            </w:pPr>
            <w:hyperlink r:id="rId31" w:history="1">
              <w:r w:rsidR="00E82EA4" w:rsidRPr="00543E0B">
                <w:rPr>
                  <w:rStyle w:val="Hyperlink"/>
                  <w:rFonts w:asciiTheme="majorHAnsi" w:hAnsiTheme="majorHAnsi"/>
                  <w:sz w:val="20"/>
                  <w:szCs w:val="20"/>
                </w:rPr>
                <w:t>List of technology tools available for use through the LNH</w:t>
              </w:r>
              <w:r w:rsidR="00543E0B" w:rsidRPr="00543E0B">
                <w:rPr>
                  <w:rStyle w:val="Hyperlink"/>
                  <w:rFonts w:asciiTheme="majorHAnsi" w:hAnsiTheme="majorHAnsi"/>
                  <w:sz w:val="20"/>
                  <w:szCs w:val="20"/>
                </w:rPr>
                <w:t>S</w:t>
              </w:r>
              <w:r w:rsidR="00E82EA4" w:rsidRPr="00543E0B">
                <w:rPr>
                  <w:rStyle w:val="Hyperlink"/>
                  <w:rFonts w:asciiTheme="majorHAnsi" w:hAnsiTheme="majorHAnsi"/>
                  <w:sz w:val="20"/>
                  <w:szCs w:val="20"/>
                </w:rPr>
                <w:t xml:space="preserve"> LMC</w:t>
              </w:r>
            </w:hyperlink>
          </w:p>
          <w:p w14:paraId="6C4CA7FB" w14:textId="7062049C" w:rsidR="00E82EA4" w:rsidRPr="00543E0B" w:rsidRDefault="00882CFE" w:rsidP="00E82EA4">
            <w:pPr>
              <w:rPr>
                <w:rFonts w:asciiTheme="majorHAnsi" w:hAnsiTheme="majorHAnsi"/>
                <w:sz w:val="20"/>
                <w:szCs w:val="20"/>
              </w:rPr>
            </w:pPr>
            <w:hyperlink r:id="rId32" w:history="1">
              <w:r w:rsidR="00E82EA4" w:rsidRPr="00543E0B">
                <w:rPr>
                  <w:rStyle w:val="Hyperlink"/>
                  <w:rFonts w:asciiTheme="majorHAnsi" w:hAnsiTheme="majorHAnsi"/>
                  <w:sz w:val="20"/>
                  <w:szCs w:val="20"/>
                </w:rPr>
                <w:t>Technology tools and information</w:t>
              </w:r>
            </w:hyperlink>
          </w:p>
          <w:p w14:paraId="7B57B879" w14:textId="6F4CF80F" w:rsidR="00E82EA4" w:rsidRPr="00543E0B" w:rsidRDefault="00882CFE" w:rsidP="00E82EA4">
            <w:pPr>
              <w:rPr>
                <w:rFonts w:asciiTheme="majorHAnsi" w:hAnsiTheme="majorHAnsi"/>
                <w:sz w:val="20"/>
                <w:szCs w:val="20"/>
              </w:rPr>
            </w:pPr>
            <w:hyperlink r:id="rId33" w:history="1">
              <w:r w:rsidR="00E82EA4" w:rsidRPr="00543E0B">
                <w:rPr>
                  <w:rStyle w:val="Hyperlink"/>
                  <w:rFonts w:asciiTheme="majorHAnsi" w:hAnsiTheme="majorHAnsi"/>
                  <w:sz w:val="20"/>
                  <w:szCs w:val="20"/>
                </w:rPr>
                <w:t>Digital Media Management Website</w:t>
              </w:r>
            </w:hyperlink>
          </w:p>
          <w:p w14:paraId="47B975F6" w14:textId="77777777" w:rsidR="00E82EA4" w:rsidRPr="00543E0B" w:rsidRDefault="00882CFE" w:rsidP="00E82EA4">
            <w:pPr>
              <w:rPr>
                <w:rStyle w:val="Hyperlink"/>
                <w:rFonts w:asciiTheme="majorHAnsi" w:hAnsiTheme="majorHAnsi"/>
                <w:color w:val="auto"/>
                <w:sz w:val="20"/>
                <w:szCs w:val="20"/>
                <w:u w:val="none"/>
              </w:rPr>
            </w:pPr>
            <w:hyperlink r:id="rId34" w:history="1">
              <w:r w:rsidR="00E82EA4" w:rsidRPr="00543E0B">
                <w:rPr>
                  <w:rStyle w:val="Hyperlink"/>
                  <w:rFonts w:asciiTheme="majorHAnsi" w:hAnsiTheme="majorHAnsi"/>
                  <w:sz w:val="20"/>
                  <w:szCs w:val="20"/>
                </w:rPr>
                <w:t>Four Habits and a Move</w:t>
              </w:r>
            </w:hyperlink>
          </w:p>
          <w:p w14:paraId="3489FDE0" w14:textId="4166F12E" w:rsidR="00E82EA4" w:rsidRDefault="00882CFE" w:rsidP="00E82EA4">
            <w:pPr>
              <w:rPr>
                <w:rStyle w:val="Hyperlink"/>
                <w:rFonts w:asciiTheme="majorHAnsi" w:hAnsiTheme="majorHAnsi" w:cs="Arial"/>
                <w:sz w:val="20"/>
                <w:szCs w:val="20"/>
              </w:rPr>
            </w:pPr>
            <w:hyperlink r:id="rId35" w:history="1">
              <w:r w:rsidR="00543E0B" w:rsidRPr="00543E0B">
                <w:rPr>
                  <w:rStyle w:val="Hyperlink"/>
                  <w:rFonts w:asciiTheme="majorHAnsi" w:hAnsiTheme="majorHAnsi" w:cs="Arial"/>
                  <w:sz w:val="20"/>
                  <w:szCs w:val="20"/>
                </w:rPr>
                <w:t>Helpful Docs &amp; Videos for Getting Reading Material</w:t>
              </w:r>
            </w:hyperlink>
          </w:p>
          <w:p w14:paraId="08872ECB" w14:textId="77777777" w:rsidR="00CD3D33" w:rsidRPr="00CD3D33" w:rsidRDefault="00882CFE" w:rsidP="00CD3D33">
            <w:pPr>
              <w:widowControl w:val="0"/>
              <w:pBdr>
                <w:top w:val="nil"/>
                <w:left w:val="nil"/>
                <w:bottom w:val="nil"/>
                <w:right w:val="nil"/>
                <w:between w:val="nil"/>
              </w:pBdr>
              <w:rPr>
                <w:rFonts w:asciiTheme="majorHAnsi" w:eastAsia="Calibri" w:hAnsiTheme="majorHAnsi" w:cs="Calibri"/>
                <w:bCs/>
                <w:color w:val="434343"/>
                <w:sz w:val="20"/>
                <w:szCs w:val="20"/>
              </w:rPr>
            </w:pPr>
            <w:hyperlink r:id="rId36" w:history="1">
              <w:r w:rsidR="00CD3D33" w:rsidRPr="00CD3D33">
                <w:rPr>
                  <w:rStyle w:val="Hyperlink"/>
                  <w:rFonts w:asciiTheme="majorHAnsi" w:eastAsia="Calibri" w:hAnsiTheme="majorHAnsi" w:cs="Calibri"/>
                  <w:bCs/>
                  <w:sz w:val="20"/>
                  <w:szCs w:val="20"/>
                </w:rPr>
                <w:t>Research Organizer</w:t>
              </w:r>
            </w:hyperlink>
          </w:p>
          <w:p w14:paraId="253F4D5A" w14:textId="06DD2A24" w:rsidR="00CD3D33" w:rsidRPr="00CD3D33" w:rsidRDefault="00882CFE" w:rsidP="00CD3D33">
            <w:pPr>
              <w:widowControl w:val="0"/>
              <w:pBdr>
                <w:top w:val="nil"/>
                <w:left w:val="nil"/>
                <w:bottom w:val="nil"/>
                <w:right w:val="nil"/>
                <w:between w:val="nil"/>
              </w:pBdr>
              <w:rPr>
                <w:rFonts w:asciiTheme="majorHAnsi" w:eastAsia="Calibri" w:hAnsiTheme="majorHAnsi" w:cs="Calibri"/>
                <w:bCs/>
                <w:color w:val="434343"/>
                <w:sz w:val="20"/>
                <w:szCs w:val="20"/>
              </w:rPr>
            </w:pPr>
            <w:hyperlink r:id="rId37" w:history="1">
              <w:r w:rsidR="00CD3D33" w:rsidRPr="00CD3D33">
                <w:rPr>
                  <w:rStyle w:val="Hyperlink"/>
                  <w:rFonts w:asciiTheme="majorHAnsi" w:eastAsia="Calibri" w:hAnsiTheme="majorHAnsi" w:cs="Calibri"/>
                  <w:bCs/>
                  <w:sz w:val="20"/>
                  <w:szCs w:val="20"/>
                </w:rPr>
                <w:t>Modeled notetaking</w:t>
              </w:r>
            </w:hyperlink>
          </w:p>
          <w:p w14:paraId="7BB80E80" w14:textId="3523B2F7" w:rsidR="00543E0B" w:rsidRDefault="00882CFE" w:rsidP="00543E0B">
            <w:pPr>
              <w:rPr>
                <w:rFonts w:asciiTheme="majorHAnsi" w:eastAsia="Trebuchet MS" w:hAnsiTheme="majorHAnsi" w:cs="Trebuchet MS"/>
                <w:color w:val="000000" w:themeColor="text1"/>
                <w:sz w:val="20"/>
                <w:szCs w:val="20"/>
              </w:rPr>
            </w:pPr>
            <w:hyperlink r:id="rId38" w:history="1">
              <w:r w:rsidR="00543E0B" w:rsidRPr="00543E0B">
                <w:rPr>
                  <w:rStyle w:val="Hyperlink"/>
                  <w:rFonts w:asciiTheme="majorHAnsi" w:eastAsia="Trebuchet MS" w:hAnsiTheme="majorHAnsi" w:cs="Trebuchet MS"/>
                  <w:sz w:val="20"/>
                  <w:szCs w:val="20"/>
                </w:rPr>
                <w:t>Lesson used to teach digital literacy</w:t>
              </w:r>
            </w:hyperlink>
          </w:p>
          <w:p w14:paraId="4AFD6D0F" w14:textId="7125E3FB" w:rsidR="002441FC" w:rsidRPr="00DB1E79" w:rsidRDefault="00882CFE" w:rsidP="00DB1E79">
            <w:pPr>
              <w:rPr>
                <w:rFonts w:asciiTheme="majorHAnsi" w:hAnsiTheme="majorHAnsi"/>
                <w:sz w:val="20"/>
                <w:szCs w:val="20"/>
              </w:rPr>
            </w:pPr>
            <w:hyperlink r:id="rId39" w:history="1">
              <w:r w:rsidR="006C645A" w:rsidRPr="006C645A">
                <w:rPr>
                  <w:rStyle w:val="Hyperlink"/>
                  <w:rFonts w:asciiTheme="majorHAnsi" w:hAnsiTheme="majorHAnsi"/>
                  <w:sz w:val="20"/>
                  <w:szCs w:val="20"/>
                </w:rPr>
                <w:t>Google Slide Show notebook with embedded links: Digital Literacy</w:t>
              </w:r>
            </w:hyperlink>
          </w:p>
        </w:tc>
      </w:tr>
      <w:tr w:rsidR="00201882" w:rsidRPr="005E40D8" w14:paraId="0D629050" w14:textId="77777777">
        <w:tc>
          <w:tcPr>
            <w:tcW w:w="10080" w:type="dxa"/>
            <w:shd w:val="clear" w:color="auto" w:fill="D1F1F3"/>
            <w:tcMar>
              <w:top w:w="100" w:type="dxa"/>
              <w:left w:w="100" w:type="dxa"/>
              <w:bottom w:w="100" w:type="dxa"/>
              <w:right w:w="100" w:type="dxa"/>
            </w:tcMar>
          </w:tcPr>
          <w:p w14:paraId="09384F94" w14:textId="77777777" w:rsidR="002441FC" w:rsidRPr="005E40D8" w:rsidRDefault="002441FC" w:rsidP="002441F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Optional Narrative:</w:t>
            </w:r>
          </w:p>
          <w:p w14:paraId="18B035CB" w14:textId="67F263BE" w:rsidR="00002F06" w:rsidRPr="005E40D8" w:rsidRDefault="00201882" w:rsidP="00201882">
            <w:pPr>
              <w:widowControl w:val="0"/>
              <w:rPr>
                <w:rFonts w:asciiTheme="majorHAnsi" w:eastAsia="Trebuchet MS" w:hAnsiTheme="majorHAnsi" w:cs="Trebuchet MS"/>
                <w:b/>
                <w:color w:val="434343"/>
                <w:sz w:val="20"/>
                <w:szCs w:val="20"/>
                <w:u w:val="single"/>
              </w:rPr>
            </w:pPr>
            <w:r w:rsidRPr="005E40D8">
              <w:rPr>
                <w:rFonts w:asciiTheme="majorHAnsi" w:hAnsiTheme="majorHAnsi"/>
                <w:b/>
                <w:color w:val="434343"/>
                <w:sz w:val="20"/>
                <w:szCs w:val="20"/>
              </w:rPr>
              <w:t xml:space="preserve">Literacy Example </w:t>
            </w:r>
            <w:r w:rsidR="00F21E3D" w:rsidRPr="005E40D8">
              <w:rPr>
                <w:rFonts w:asciiTheme="majorHAnsi" w:hAnsiTheme="majorHAnsi"/>
                <w:b/>
                <w:color w:val="434343"/>
                <w:sz w:val="20"/>
                <w:szCs w:val="20"/>
              </w:rPr>
              <w:t>1</w:t>
            </w:r>
            <w:r w:rsidRPr="005E40D8">
              <w:rPr>
                <w:rFonts w:asciiTheme="majorHAnsi" w:hAnsiTheme="majorHAnsi"/>
                <w:b/>
                <w:color w:val="434343"/>
                <w:sz w:val="20"/>
                <w:szCs w:val="20"/>
              </w:rPr>
              <w:t xml:space="preserve">:  </w:t>
            </w:r>
            <w:r w:rsidRPr="005E40D8">
              <w:rPr>
                <w:rFonts w:asciiTheme="majorHAnsi" w:eastAsia="Trebuchet MS" w:hAnsiTheme="majorHAnsi" w:cs="Trebuchet MS"/>
                <w:b/>
                <w:color w:val="434343"/>
                <w:sz w:val="20"/>
                <w:szCs w:val="20"/>
                <w:u w:val="single"/>
              </w:rPr>
              <w:t>Traditional</w:t>
            </w:r>
          </w:p>
          <w:p w14:paraId="3041D383" w14:textId="50E2213C" w:rsidR="00002F06" w:rsidRPr="005E40D8" w:rsidRDefault="00002F06" w:rsidP="00407524">
            <w:pPr>
              <w:pStyle w:val="ListParagraph"/>
              <w:widowControl w:val="0"/>
              <w:numPr>
                <w:ilvl w:val="1"/>
                <w:numId w:val="17"/>
              </w:numPr>
              <w:rPr>
                <w:rFonts w:asciiTheme="majorHAnsi" w:eastAsia="Trebuchet MS" w:hAnsiTheme="majorHAnsi" w:cs="Trebuchet MS"/>
                <w:bCs/>
                <w:color w:val="434343"/>
                <w:sz w:val="20"/>
                <w:szCs w:val="20"/>
              </w:rPr>
            </w:pPr>
            <w:r w:rsidRPr="005E40D8">
              <w:rPr>
                <w:rFonts w:asciiTheme="majorHAnsi" w:eastAsia="Trebuchet MS" w:hAnsiTheme="majorHAnsi" w:cs="Trebuchet MS"/>
                <w:b/>
                <w:color w:val="434343"/>
                <w:sz w:val="20"/>
                <w:szCs w:val="20"/>
                <w:u w:val="single"/>
              </w:rPr>
              <w:t>Reader’s advisory</w:t>
            </w:r>
            <w:r w:rsidR="0037331D" w:rsidRPr="005E40D8">
              <w:rPr>
                <w:rFonts w:asciiTheme="majorHAnsi" w:eastAsia="Trebuchet MS" w:hAnsiTheme="majorHAnsi" w:cs="Trebuchet MS"/>
                <w:b/>
                <w:color w:val="434343"/>
                <w:sz w:val="20"/>
                <w:szCs w:val="20"/>
                <w:u w:val="single"/>
              </w:rPr>
              <w:t xml:space="preserve">- </w:t>
            </w:r>
            <w:r w:rsidR="0037331D" w:rsidRPr="005E40D8">
              <w:rPr>
                <w:rFonts w:asciiTheme="majorHAnsi" w:eastAsia="Trebuchet MS" w:hAnsiTheme="majorHAnsi" w:cs="Trebuchet MS"/>
                <w:bCs/>
                <w:color w:val="434343"/>
                <w:sz w:val="20"/>
                <w:szCs w:val="20"/>
              </w:rPr>
              <w:t xml:space="preserve">We </w:t>
            </w:r>
            <w:r w:rsidR="00B96EAA" w:rsidRPr="005E40D8">
              <w:rPr>
                <w:rFonts w:asciiTheme="majorHAnsi" w:eastAsia="Trebuchet MS" w:hAnsiTheme="majorHAnsi" w:cs="Trebuchet MS"/>
                <w:bCs/>
                <w:color w:val="434343"/>
                <w:sz w:val="20"/>
                <w:szCs w:val="20"/>
              </w:rPr>
              <w:t>conduct individual and full class checkout options for students. During these checkout times, we work individually with students to meet their needs. This work includes, but is not limited to, discovering what the student enjoys reading, what level of text the student is comfortable with reading, what type of story might stretch the student, and what type of story will keep the student reading in the future. These discoveries are made using the following means:</w:t>
            </w:r>
          </w:p>
          <w:p w14:paraId="0E21EA85" w14:textId="5E9D7009" w:rsidR="00B96EAA" w:rsidRPr="005E40D8" w:rsidRDefault="00B96EAA" w:rsidP="00407524">
            <w:pPr>
              <w:pStyle w:val="ListParagraph"/>
              <w:widowControl w:val="0"/>
              <w:numPr>
                <w:ilvl w:val="2"/>
                <w:numId w:val="17"/>
              </w:numPr>
              <w:rPr>
                <w:rFonts w:asciiTheme="majorHAnsi" w:eastAsia="Trebuchet MS" w:hAnsiTheme="majorHAnsi" w:cs="Trebuchet MS"/>
                <w:bCs/>
                <w:color w:val="434343"/>
                <w:sz w:val="20"/>
                <w:szCs w:val="20"/>
              </w:rPr>
            </w:pPr>
            <w:r w:rsidRPr="005E40D8">
              <w:rPr>
                <w:rFonts w:asciiTheme="majorHAnsi" w:eastAsia="Trebuchet MS" w:hAnsiTheme="majorHAnsi" w:cs="Trebuchet MS"/>
                <w:bCs/>
                <w:color w:val="434343"/>
                <w:sz w:val="20"/>
                <w:szCs w:val="20"/>
              </w:rPr>
              <w:t>Conversational reading inventory</w:t>
            </w:r>
          </w:p>
          <w:p w14:paraId="58DFFF48" w14:textId="495E30A7" w:rsidR="00B96EAA" w:rsidRPr="005E40D8" w:rsidRDefault="00B96EAA" w:rsidP="00407524">
            <w:pPr>
              <w:pStyle w:val="ListParagraph"/>
              <w:widowControl w:val="0"/>
              <w:numPr>
                <w:ilvl w:val="2"/>
                <w:numId w:val="17"/>
              </w:numPr>
              <w:rPr>
                <w:rFonts w:asciiTheme="majorHAnsi" w:eastAsia="Trebuchet MS" w:hAnsiTheme="majorHAnsi" w:cs="Trebuchet MS"/>
                <w:bCs/>
                <w:color w:val="434343"/>
                <w:sz w:val="20"/>
                <w:szCs w:val="20"/>
              </w:rPr>
            </w:pPr>
            <w:r w:rsidRPr="005E40D8">
              <w:rPr>
                <w:rFonts w:asciiTheme="majorHAnsi" w:eastAsia="Trebuchet MS" w:hAnsiTheme="majorHAnsi" w:cs="Trebuchet MS"/>
                <w:bCs/>
                <w:color w:val="434343"/>
                <w:sz w:val="20"/>
                <w:szCs w:val="20"/>
              </w:rPr>
              <w:t>Collaboration with instructors</w:t>
            </w:r>
          </w:p>
          <w:p w14:paraId="3D7D420C" w14:textId="6CED24E3" w:rsidR="00B96EAA" w:rsidRPr="005E40D8" w:rsidRDefault="00B96EAA" w:rsidP="00407524">
            <w:pPr>
              <w:pStyle w:val="ListParagraph"/>
              <w:widowControl w:val="0"/>
              <w:numPr>
                <w:ilvl w:val="2"/>
                <w:numId w:val="17"/>
              </w:numPr>
              <w:rPr>
                <w:rFonts w:asciiTheme="majorHAnsi" w:eastAsia="Trebuchet MS" w:hAnsiTheme="majorHAnsi" w:cs="Trebuchet MS"/>
                <w:bCs/>
                <w:color w:val="434343"/>
                <w:sz w:val="20"/>
                <w:szCs w:val="20"/>
              </w:rPr>
            </w:pPr>
            <w:r w:rsidRPr="005E40D8">
              <w:rPr>
                <w:rFonts w:asciiTheme="majorHAnsi" w:eastAsia="Trebuchet MS" w:hAnsiTheme="majorHAnsi" w:cs="Trebuchet MS"/>
                <w:bCs/>
                <w:color w:val="434343"/>
                <w:sz w:val="20"/>
                <w:szCs w:val="20"/>
              </w:rPr>
              <w:t>Survey of past reading by the student</w:t>
            </w:r>
          </w:p>
          <w:p w14:paraId="179C6003" w14:textId="2AB75479" w:rsidR="00B96EAA" w:rsidRPr="005E40D8" w:rsidRDefault="00B96EAA" w:rsidP="00407524">
            <w:pPr>
              <w:pStyle w:val="ListParagraph"/>
              <w:widowControl w:val="0"/>
              <w:numPr>
                <w:ilvl w:val="2"/>
                <w:numId w:val="17"/>
              </w:numPr>
              <w:rPr>
                <w:rFonts w:asciiTheme="majorHAnsi" w:eastAsia="Trebuchet MS" w:hAnsiTheme="majorHAnsi" w:cs="Trebuchet MS"/>
                <w:bCs/>
                <w:color w:val="434343"/>
                <w:sz w:val="20"/>
                <w:szCs w:val="20"/>
              </w:rPr>
            </w:pPr>
            <w:r w:rsidRPr="005E40D8">
              <w:rPr>
                <w:rFonts w:asciiTheme="majorHAnsi" w:eastAsia="Trebuchet MS" w:hAnsiTheme="majorHAnsi" w:cs="Trebuchet MS"/>
                <w:bCs/>
                <w:color w:val="434343"/>
                <w:sz w:val="20"/>
                <w:szCs w:val="20"/>
              </w:rPr>
              <w:lastRenderedPageBreak/>
              <w:t>Observing the students browse for books independently</w:t>
            </w:r>
            <w:r w:rsidR="008B6B68" w:rsidRPr="005E40D8">
              <w:rPr>
                <w:rFonts w:asciiTheme="majorHAnsi" w:eastAsia="Trebuchet MS" w:hAnsiTheme="majorHAnsi" w:cs="Trebuchet MS"/>
                <w:bCs/>
                <w:color w:val="434343"/>
                <w:sz w:val="20"/>
                <w:szCs w:val="20"/>
              </w:rPr>
              <w:t xml:space="preserve"> in order to glean interests and make book recommendations</w:t>
            </w:r>
            <w:r w:rsidRPr="005E40D8">
              <w:rPr>
                <w:rFonts w:asciiTheme="majorHAnsi" w:eastAsia="Trebuchet MS" w:hAnsiTheme="majorHAnsi" w:cs="Trebuchet MS"/>
                <w:bCs/>
                <w:color w:val="434343"/>
                <w:sz w:val="20"/>
                <w:szCs w:val="20"/>
              </w:rPr>
              <w:t>.</w:t>
            </w:r>
          </w:p>
          <w:p w14:paraId="5DEC8A5A" w14:textId="77777777" w:rsidR="00674558" w:rsidRPr="005E40D8" w:rsidRDefault="00674558" w:rsidP="00674558">
            <w:pPr>
              <w:widowControl w:val="0"/>
              <w:rPr>
                <w:rFonts w:asciiTheme="majorHAnsi" w:eastAsia="Trebuchet MS" w:hAnsiTheme="majorHAnsi" w:cs="Trebuchet MS"/>
                <w:b/>
                <w:color w:val="434343"/>
                <w:sz w:val="20"/>
                <w:szCs w:val="20"/>
                <w:u w:val="single"/>
              </w:rPr>
            </w:pPr>
          </w:p>
          <w:p w14:paraId="568477EF" w14:textId="55543004" w:rsidR="00674558" w:rsidRPr="005E40D8" w:rsidRDefault="00674558" w:rsidP="00407524">
            <w:pPr>
              <w:pStyle w:val="ListParagraph"/>
              <w:widowControl w:val="0"/>
              <w:numPr>
                <w:ilvl w:val="1"/>
                <w:numId w:val="17"/>
              </w:numPr>
              <w:rPr>
                <w:rFonts w:asciiTheme="majorHAnsi" w:eastAsia="Trebuchet MS" w:hAnsiTheme="majorHAnsi" w:cs="Trebuchet MS"/>
                <w:b/>
                <w:color w:val="434343"/>
                <w:sz w:val="20"/>
                <w:szCs w:val="20"/>
                <w:u w:val="single"/>
              </w:rPr>
            </w:pPr>
            <w:r w:rsidRPr="005E40D8">
              <w:rPr>
                <w:rFonts w:asciiTheme="majorHAnsi" w:eastAsia="Trebuchet MS" w:hAnsiTheme="majorHAnsi" w:cs="Trebuchet MS"/>
                <w:b/>
                <w:color w:val="434343"/>
                <w:sz w:val="20"/>
                <w:szCs w:val="20"/>
                <w:u w:val="single"/>
              </w:rPr>
              <w:t>Differentiated collection</w:t>
            </w:r>
            <w:r w:rsidRPr="005E40D8">
              <w:rPr>
                <w:rFonts w:asciiTheme="majorHAnsi" w:eastAsia="Trebuchet MS" w:hAnsiTheme="majorHAnsi" w:cs="Trebuchet MS"/>
                <w:bCs/>
                <w:color w:val="434343"/>
                <w:sz w:val="20"/>
                <w:szCs w:val="20"/>
              </w:rPr>
              <w:t xml:space="preserve"> </w:t>
            </w:r>
            <w:proofErr w:type="gramStart"/>
            <w:r w:rsidRPr="005E40D8">
              <w:rPr>
                <w:rFonts w:asciiTheme="majorHAnsi" w:eastAsia="Trebuchet MS" w:hAnsiTheme="majorHAnsi" w:cs="Trebuchet MS"/>
                <w:bCs/>
                <w:color w:val="434343"/>
                <w:sz w:val="20"/>
                <w:szCs w:val="20"/>
              </w:rPr>
              <w:t>We</w:t>
            </w:r>
            <w:proofErr w:type="gramEnd"/>
            <w:r w:rsidRPr="005E40D8">
              <w:rPr>
                <w:rFonts w:asciiTheme="majorHAnsi" w:eastAsia="Trebuchet MS" w:hAnsiTheme="majorHAnsi" w:cs="Trebuchet MS"/>
                <w:bCs/>
                <w:color w:val="434343"/>
                <w:sz w:val="20"/>
                <w:szCs w:val="20"/>
              </w:rPr>
              <w:t xml:space="preserve"> </w:t>
            </w:r>
            <w:r w:rsidR="00AB450E" w:rsidRPr="005E40D8">
              <w:rPr>
                <w:rFonts w:asciiTheme="majorHAnsi" w:eastAsia="Trebuchet MS" w:hAnsiTheme="majorHAnsi" w:cs="Trebuchet MS"/>
                <w:bCs/>
                <w:color w:val="434343"/>
                <w:sz w:val="20"/>
                <w:szCs w:val="20"/>
              </w:rPr>
              <w:t>have built a</w:t>
            </w:r>
            <w:r w:rsidRPr="005E40D8">
              <w:rPr>
                <w:rFonts w:asciiTheme="majorHAnsi" w:eastAsia="Trebuchet MS" w:hAnsiTheme="majorHAnsi" w:cs="Trebuchet MS"/>
                <w:bCs/>
                <w:color w:val="434343"/>
                <w:sz w:val="20"/>
                <w:szCs w:val="20"/>
              </w:rPr>
              <w:t xml:space="preserve"> collection </w:t>
            </w:r>
            <w:r w:rsidR="008B6B68" w:rsidRPr="005E40D8">
              <w:rPr>
                <w:rFonts w:asciiTheme="majorHAnsi" w:eastAsia="Trebuchet MS" w:hAnsiTheme="majorHAnsi" w:cs="Trebuchet MS"/>
                <w:bCs/>
                <w:color w:val="434343"/>
                <w:sz w:val="20"/>
                <w:szCs w:val="20"/>
              </w:rPr>
              <w:t>that</w:t>
            </w:r>
            <w:r w:rsidRPr="005E40D8">
              <w:rPr>
                <w:rFonts w:asciiTheme="majorHAnsi" w:eastAsia="Trebuchet MS" w:hAnsiTheme="majorHAnsi" w:cs="Trebuchet MS"/>
                <w:bCs/>
                <w:color w:val="434343"/>
                <w:sz w:val="20"/>
                <w:szCs w:val="20"/>
              </w:rPr>
              <w:t xml:space="preserve"> ensure</w:t>
            </w:r>
            <w:r w:rsidR="008B6B68" w:rsidRPr="005E40D8">
              <w:rPr>
                <w:rFonts w:asciiTheme="majorHAnsi" w:eastAsia="Trebuchet MS" w:hAnsiTheme="majorHAnsi" w:cs="Trebuchet MS"/>
                <w:bCs/>
                <w:color w:val="434343"/>
                <w:sz w:val="20"/>
                <w:szCs w:val="20"/>
              </w:rPr>
              <w:t>s</w:t>
            </w:r>
            <w:r w:rsidRPr="005E40D8">
              <w:rPr>
                <w:rFonts w:asciiTheme="majorHAnsi" w:eastAsia="Trebuchet MS" w:hAnsiTheme="majorHAnsi" w:cs="Trebuchet MS"/>
                <w:bCs/>
                <w:color w:val="434343"/>
                <w:sz w:val="20"/>
                <w:szCs w:val="20"/>
              </w:rPr>
              <w:t xml:space="preserve"> all students books that use appropriate language respecting </w:t>
            </w:r>
            <w:r w:rsidR="00AB450E" w:rsidRPr="005E40D8">
              <w:rPr>
                <w:rFonts w:asciiTheme="majorHAnsi" w:eastAsia="Trebuchet MS" w:hAnsiTheme="majorHAnsi" w:cs="Trebuchet MS"/>
                <w:bCs/>
                <w:color w:val="434343"/>
                <w:sz w:val="20"/>
                <w:szCs w:val="20"/>
              </w:rPr>
              <w:t>peoples’ cultures</w:t>
            </w:r>
            <w:r w:rsidRPr="005E40D8">
              <w:rPr>
                <w:rFonts w:asciiTheme="majorHAnsi" w:eastAsia="Trebuchet MS" w:hAnsiTheme="majorHAnsi" w:cs="Trebuchet MS"/>
                <w:bCs/>
                <w:color w:val="434343"/>
                <w:sz w:val="20"/>
                <w:szCs w:val="20"/>
              </w:rPr>
              <w:t xml:space="preserve"> and differences. </w:t>
            </w:r>
            <w:r w:rsidR="00AB450E" w:rsidRPr="005E40D8">
              <w:rPr>
                <w:rFonts w:asciiTheme="majorHAnsi" w:eastAsia="Trebuchet MS" w:hAnsiTheme="majorHAnsi" w:cs="Trebuchet MS"/>
                <w:bCs/>
                <w:color w:val="434343"/>
                <w:sz w:val="20"/>
                <w:szCs w:val="20"/>
              </w:rPr>
              <w:t>This collection development goal includes, but is not limited to, the following action:</w:t>
            </w:r>
          </w:p>
          <w:p w14:paraId="05848348" w14:textId="7D1A74C4" w:rsidR="00AB450E" w:rsidRPr="005E40D8" w:rsidRDefault="00AB450E" w:rsidP="00407524">
            <w:pPr>
              <w:pStyle w:val="ListParagraph"/>
              <w:widowControl w:val="0"/>
              <w:numPr>
                <w:ilvl w:val="2"/>
                <w:numId w:val="17"/>
              </w:numPr>
              <w:rPr>
                <w:rFonts w:asciiTheme="majorHAnsi" w:eastAsia="Trebuchet MS" w:hAnsiTheme="majorHAnsi" w:cs="Trebuchet MS"/>
                <w:bCs/>
                <w:color w:val="434343"/>
                <w:sz w:val="20"/>
                <w:szCs w:val="20"/>
              </w:rPr>
            </w:pPr>
            <w:r w:rsidRPr="005E40D8">
              <w:rPr>
                <w:rFonts w:asciiTheme="majorHAnsi" w:eastAsia="Trebuchet MS" w:hAnsiTheme="majorHAnsi" w:cs="Trebuchet MS"/>
                <w:bCs/>
                <w:color w:val="434343"/>
                <w:sz w:val="20"/>
                <w:szCs w:val="20"/>
              </w:rPr>
              <w:t xml:space="preserve">In the fall of 2020, we weeded our entire collection to update our offerings. Books that were not being checked out, were no longer accurate, and books that did not reflect our history accurately were taken out of the collection. </w:t>
            </w:r>
          </w:p>
          <w:p w14:paraId="5D5F7309" w14:textId="23A829F9" w:rsidR="00AB450E" w:rsidRPr="005E40D8" w:rsidRDefault="00AB450E" w:rsidP="00407524">
            <w:pPr>
              <w:pStyle w:val="ListParagraph"/>
              <w:widowControl w:val="0"/>
              <w:numPr>
                <w:ilvl w:val="2"/>
                <w:numId w:val="17"/>
              </w:numPr>
              <w:rPr>
                <w:rFonts w:asciiTheme="majorHAnsi" w:eastAsia="Trebuchet MS" w:hAnsiTheme="majorHAnsi" w:cs="Trebuchet MS"/>
                <w:bCs/>
                <w:color w:val="434343"/>
                <w:sz w:val="20"/>
                <w:szCs w:val="20"/>
              </w:rPr>
            </w:pPr>
            <w:r w:rsidRPr="005E40D8">
              <w:rPr>
                <w:rFonts w:asciiTheme="majorHAnsi" w:eastAsia="Trebuchet MS" w:hAnsiTheme="majorHAnsi" w:cs="Trebuchet MS"/>
                <w:bCs/>
                <w:color w:val="434343"/>
                <w:sz w:val="20"/>
                <w:szCs w:val="20"/>
              </w:rPr>
              <w:t>Following reviews for all purchases to ensure that our new books are up to date, offer a range of topics, genres, and difficulty levels.</w:t>
            </w:r>
          </w:p>
          <w:p w14:paraId="172412A9" w14:textId="50837B3D" w:rsidR="00674558" w:rsidRPr="008D08C5" w:rsidRDefault="00AB450E" w:rsidP="00201882">
            <w:pPr>
              <w:pStyle w:val="ListParagraph"/>
              <w:widowControl w:val="0"/>
              <w:numPr>
                <w:ilvl w:val="2"/>
                <w:numId w:val="17"/>
              </w:numPr>
              <w:rPr>
                <w:rFonts w:asciiTheme="majorHAnsi" w:eastAsia="Trebuchet MS" w:hAnsiTheme="majorHAnsi" w:cs="Trebuchet MS"/>
                <w:bCs/>
                <w:color w:val="434343"/>
                <w:sz w:val="20"/>
                <w:szCs w:val="20"/>
              </w:rPr>
            </w:pPr>
            <w:r w:rsidRPr="005E40D8">
              <w:rPr>
                <w:rFonts w:asciiTheme="majorHAnsi" w:eastAsia="Trebuchet MS" w:hAnsiTheme="majorHAnsi" w:cs="Trebuchet MS"/>
                <w:bCs/>
                <w:color w:val="434343"/>
                <w:sz w:val="20"/>
                <w:szCs w:val="20"/>
              </w:rPr>
              <w:t xml:space="preserve">Student input gathered </w:t>
            </w:r>
            <w:r w:rsidR="008B6B68" w:rsidRPr="005E40D8">
              <w:rPr>
                <w:rFonts w:asciiTheme="majorHAnsi" w:eastAsia="Trebuchet MS" w:hAnsiTheme="majorHAnsi" w:cs="Trebuchet MS"/>
                <w:bCs/>
                <w:color w:val="434343"/>
                <w:sz w:val="20"/>
                <w:szCs w:val="20"/>
              </w:rPr>
              <w:t xml:space="preserve">each year </w:t>
            </w:r>
            <w:r w:rsidRPr="005E40D8">
              <w:rPr>
                <w:rFonts w:asciiTheme="majorHAnsi" w:eastAsia="Trebuchet MS" w:hAnsiTheme="majorHAnsi" w:cs="Trebuchet MS"/>
                <w:bCs/>
                <w:color w:val="434343"/>
                <w:sz w:val="20"/>
                <w:szCs w:val="20"/>
              </w:rPr>
              <w:t>through a fall student survey to help us increase our collection in areas where students were most interested. The survey results are linked below.</w:t>
            </w:r>
          </w:p>
          <w:p w14:paraId="042287BC" w14:textId="03CB98D4" w:rsidR="00674558" w:rsidRPr="008D08C5" w:rsidRDefault="00674558" w:rsidP="008D08C5">
            <w:pPr>
              <w:pStyle w:val="ListParagraph"/>
              <w:numPr>
                <w:ilvl w:val="1"/>
                <w:numId w:val="43"/>
              </w:numPr>
              <w:rPr>
                <w:rFonts w:asciiTheme="majorHAnsi" w:hAnsiTheme="majorHAnsi"/>
                <w:sz w:val="20"/>
                <w:szCs w:val="20"/>
              </w:rPr>
            </w:pPr>
            <w:r w:rsidRPr="008D08C5">
              <w:rPr>
                <w:rFonts w:asciiTheme="majorHAnsi" w:hAnsiTheme="majorHAnsi"/>
                <w:sz w:val="20"/>
                <w:szCs w:val="20"/>
              </w:rPr>
              <w:t xml:space="preserve">The LMC website includes links and videos to help students navigate library materials. These links support traditional literature by helping students find materials that are differentiated both </w:t>
            </w:r>
            <w:r w:rsidR="00F833D2" w:rsidRPr="008D08C5">
              <w:rPr>
                <w:rFonts w:asciiTheme="majorHAnsi" w:hAnsiTheme="majorHAnsi"/>
                <w:sz w:val="20"/>
                <w:szCs w:val="20"/>
              </w:rPr>
              <w:t xml:space="preserve">by type and by level. </w:t>
            </w:r>
          </w:p>
          <w:p w14:paraId="4FDCFA1D" w14:textId="5AB0EFAD" w:rsidR="00201882" w:rsidRPr="00A52CE5" w:rsidRDefault="00882CFE" w:rsidP="008D08C5">
            <w:pPr>
              <w:pStyle w:val="ListParagraph"/>
              <w:numPr>
                <w:ilvl w:val="1"/>
                <w:numId w:val="43"/>
              </w:numPr>
              <w:rPr>
                <w:rFonts w:asciiTheme="majorHAnsi" w:hAnsiTheme="majorHAnsi"/>
                <w:sz w:val="20"/>
                <w:szCs w:val="20"/>
              </w:rPr>
            </w:pPr>
            <w:hyperlink r:id="rId40" w:history="1">
              <w:r w:rsidR="002441FC" w:rsidRPr="00A52CE5">
                <w:rPr>
                  <w:rStyle w:val="Hyperlink"/>
                  <w:rFonts w:asciiTheme="majorHAnsi" w:hAnsiTheme="majorHAnsi"/>
                  <w:sz w:val="20"/>
                  <w:szCs w:val="20"/>
                </w:rPr>
                <w:t>Checkout options</w:t>
              </w:r>
            </w:hyperlink>
          </w:p>
          <w:p w14:paraId="5B368F16" w14:textId="739369AF" w:rsidR="00480FCD" w:rsidRPr="005E40D8" w:rsidRDefault="00480FCD" w:rsidP="00201882">
            <w:pPr>
              <w:rPr>
                <w:rFonts w:asciiTheme="majorHAnsi" w:hAnsiTheme="majorHAnsi"/>
                <w:sz w:val="20"/>
                <w:szCs w:val="20"/>
              </w:rPr>
            </w:pPr>
          </w:p>
          <w:p w14:paraId="31701096" w14:textId="77777777" w:rsidR="00674558" w:rsidRPr="005E40D8" w:rsidRDefault="00674558" w:rsidP="00201882">
            <w:pPr>
              <w:rPr>
                <w:rFonts w:asciiTheme="majorHAnsi" w:hAnsiTheme="majorHAnsi"/>
                <w:sz w:val="20"/>
                <w:szCs w:val="20"/>
              </w:rPr>
            </w:pPr>
          </w:p>
          <w:p w14:paraId="2ACE9FB0" w14:textId="4228CFD7" w:rsidR="00543E0B" w:rsidRPr="008D08C5" w:rsidRDefault="00480FCD" w:rsidP="00201882">
            <w:pPr>
              <w:pStyle w:val="ListParagraph"/>
              <w:numPr>
                <w:ilvl w:val="0"/>
                <w:numId w:val="43"/>
              </w:numPr>
              <w:rPr>
                <w:rFonts w:asciiTheme="majorHAnsi" w:hAnsiTheme="majorHAnsi"/>
                <w:bCs/>
                <w:color w:val="000000" w:themeColor="text1"/>
                <w:sz w:val="20"/>
                <w:szCs w:val="20"/>
              </w:rPr>
            </w:pPr>
            <w:r w:rsidRPr="008D08C5">
              <w:rPr>
                <w:rFonts w:asciiTheme="majorHAnsi" w:hAnsiTheme="majorHAnsi"/>
                <w:b/>
                <w:bCs/>
                <w:color w:val="000000" w:themeColor="text1"/>
                <w:sz w:val="20"/>
                <w:szCs w:val="20"/>
              </w:rPr>
              <w:t>Subscription service</w:t>
            </w:r>
            <w:r w:rsidRPr="008D08C5">
              <w:rPr>
                <w:rFonts w:asciiTheme="majorHAnsi" w:hAnsiTheme="majorHAnsi"/>
                <w:color w:val="000000" w:themeColor="text1"/>
                <w:sz w:val="20"/>
                <w:szCs w:val="20"/>
              </w:rPr>
              <w:t xml:space="preserve"> </w:t>
            </w:r>
            <w:proofErr w:type="gramStart"/>
            <w:r w:rsidR="00382C15" w:rsidRPr="008D08C5">
              <w:rPr>
                <w:rFonts w:asciiTheme="majorHAnsi" w:eastAsia="Calibri" w:hAnsiTheme="majorHAnsi"/>
                <w:bCs/>
                <w:color w:val="000000" w:themeColor="text1"/>
                <w:sz w:val="20"/>
                <w:szCs w:val="20"/>
              </w:rPr>
              <w:t>We</w:t>
            </w:r>
            <w:proofErr w:type="gramEnd"/>
            <w:r w:rsidR="00382C15" w:rsidRPr="008D08C5">
              <w:rPr>
                <w:rFonts w:asciiTheme="majorHAnsi" w:eastAsia="Calibri" w:hAnsiTheme="majorHAnsi"/>
                <w:bCs/>
                <w:color w:val="000000" w:themeColor="text1"/>
                <w:sz w:val="20"/>
                <w:szCs w:val="20"/>
              </w:rPr>
              <w:t xml:space="preserve"> offer students the opportunity to order a subscription bag of books with a personal note, a treat, bookmarks and other goodies along with three books based on their reading interests. This helps us to determine if our collection is meeting student interests as well as to make direct connections with our students in a building with a 2,000 plus population.</w:t>
            </w:r>
            <w:r w:rsidR="00382C15" w:rsidRPr="008D08C5">
              <w:rPr>
                <w:rFonts w:asciiTheme="majorHAnsi" w:eastAsia="Calibri" w:hAnsiTheme="majorHAnsi"/>
                <w:bCs/>
                <w:noProof/>
                <w:color w:val="000000" w:themeColor="text1"/>
                <w:sz w:val="20"/>
                <w:szCs w:val="20"/>
              </w:rPr>
              <w:t xml:space="preserve"> </w:t>
            </w:r>
            <w:r w:rsidRPr="008D08C5">
              <w:rPr>
                <w:rFonts w:asciiTheme="majorHAnsi" w:hAnsiTheme="majorHAnsi"/>
                <w:bCs/>
                <w:color w:val="000000" w:themeColor="text1"/>
                <w:sz w:val="20"/>
                <w:szCs w:val="20"/>
              </w:rPr>
              <w:t xml:space="preserve">This interest survey is a </w:t>
            </w:r>
            <w:r w:rsidR="00382C15" w:rsidRPr="008D08C5">
              <w:rPr>
                <w:rFonts w:asciiTheme="majorHAnsi" w:hAnsiTheme="majorHAnsi"/>
                <w:bCs/>
                <w:color w:val="000000" w:themeColor="text1"/>
                <w:sz w:val="20"/>
                <w:szCs w:val="20"/>
              </w:rPr>
              <w:t>Google form</w:t>
            </w:r>
            <w:r w:rsidRPr="008D08C5">
              <w:rPr>
                <w:rFonts w:asciiTheme="majorHAnsi" w:hAnsiTheme="majorHAnsi"/>
                <w:bCs/>
                <w:color w:val="000000" w:themeColor="text1"/>
                <w:sz w:val="20"/>
                <w:szCs w:val="20"/>
              </w:rPr>
              <w:t xml:space="preserve"> to gather information about a reader when they request a book subscription. </w:t>
            </w:r>
          </w:p>
          <w:p w14:paraId="1126F04C" w14:textId="043E1841" w:rsidR="00480FCD" w:rsidRPr="009C12B8" w:rsidRDefault="00BF1885" w:rsidP="00201882">
            <w:pPr>
              <w:pStyle w:val="ListParagraph"/>
              <w:numPr>
                <w:ilvl w:val="1"/>
                <w:numId w:val="43"/>
              </w:numPr>
              <w:rPr>
                <w:rFonts w:asciiTheme="majorHAnsi" w:hAnsiTheme="majorHAnsi"/>
                <w:color w:val="000000" w:themeColor="text1"/>
                <w:sz w:val="20"/>
                <w:szCs w:val="20"/>
              </w:rPr>
            </w:pPr>
            <w:r w:rsidRPr="008D08C5">
              <w:rPr>
                <w:rFonts w:asciiTheme="majorHAnsi" w:hAnsiTheme="majorHAnsi"/>
                <w:color w:val="000000" w:themeColor="text1"/>
                <w:sz w:val="20"/>
                <w:szCs w:val="20"/>
              </w:rPr>
              <w:t>Click here for the READ page of our library website. This is where students can sign up for a personalized book subscription box with books and treats based on their own reading inventory</w:t>
            </w:r>
            <w:hyperlink r:id="rId41" w:history="1">
              <w:r w:rsidRPr="009C12B8">
                <w:rPr>
                  <w:rStyle w:val="Hyperlink"/>
                  <w:rFonts w:asciiTheme="majorHAnsi" w:hAnsiTheme="majorHAnsi"/>
                  <w:sz w:val="20"/>
                  <w:szCs w:val="20"/>
                </w:rPr>
                <w:t>:</w:t>
              </w:r>
              <w:r w:rsidR="008D08C5" w:rsidRPr="009C12B8">
                <w:rPr>
                  <w:rStyle w:val="Hyperlink"/>
                  <w:rFonts w:asciiTheme="majorHAnsi" w:hAnsiTheme="majorHAnsi"/>
                  <w:sz w:val="20"/>
                  <w:szCs w:val="20"/>
                </w:rPr>
                <w:t xml:space="preserve"> </w:t>
              </w:r>
              <w:r w:rsidR="002441FC" w:rsidRPr="009C12B8">
                <w:rPr>
                  <w:rStyle w:val="Hyperlink"/>
                  <w:rFonts w:asciiTheme="majorHAnsi" w:hAnsiTheme="majorHAnsi"/>
                  <w:sz w:val="20"/>
                  <w:szCs w:val="20"/>
                </w:rPr>
                <w:t>Subscription service</w:t>
              </w:r>
            </w:hyperlink>
            <w:r w:rsidR="002441FC">
              <w:t xml:space="preserve"> </w:t>
            </w:r>
          </w:p>
          <w:p w14:paraId="5D352065" w14:textId="4793D431" w:rsidR="009C12B8" w:rsidRPr="009C12B8" w:rsidRDefault="009C12B8" w:rsidP="00201882">
            <w:pPr>
              <w:pStyle w:val="ListParagraph"/>
              <w:numPr>
                <w:ilvl w:val="1"/>
                <w:numId w:val="43"/>
              </w:numPr>
              <w:rPr>
                <w:rFonts w:asciiTheme="majorHAnsi" w:hAnsiTheme="majorHAnsi"/>
                <w:color w:val="000000" w:themeColor="text1"/>
                <w:sz w:val="20"/>
                <w:szCs w:val="20"/>
              </w:rPr>
            </w:pPr>
            <w:r w:rsidRPr="009C12B8">
              <w:rPr>
                <w:rFonts w:asciiTheme="majorHAnsi" w:hAnsiTheme="majorHAnsi"/>
                <w:sz w:val="20"/>
                <w:szCs w:val="20"/>
              </w:rPr>
              <w:t>This link is located on the Liberty North Library Read page for students:</w:t>
            </w:r>
          </w:p>
          <w:p w14:paraId="0D40381E" w14:textId="466DA557" w:rsidR="009C12B8" w:rsidRPr="008D08C5" w:rsidRDefault="00882CFE" w:rsidP="009C12B8">
            <w:pPr>
              <w:pStyle w:val="ListParagraph"/>
              <w:ind w:left="2880"/>
              <w:rPr>
                <w:rFonts w:asciiTheme="majorHAnsi" w:hAnsiTheme="majorHAnsi"/>
                <w:color w:val="000000" w:themeColor="text1"/>
                <w:sz w:val="20"/>
                <w:szCs w:val="20"/>
              </w:rPr>
            </w:pPr>
            <w:hyperlink r:id="rId42" w:history="1">
              <w:r w:rsidR="009C12B8" w:rsidRPr="00DC7DFD">
                <w:rPr>
                  <w:rStyle w:val="Hyperlink"/>
                  <w:rFonts w:asciiTheme="majorHAnsi" w:hAnsiTheme="majorHAnsi"/>
                  <w:sz w:val="20"/>
                  <w:szCs w:val="20"/>
                </w:rPr>
                <w:t>Liberty North Library Website: Read</w:t>
              </w:r>
            </w:hyperlink>
          </w:p>
          <w:p w14:paraId="139DCE8C" w14:textId="77777777" w:rsidR="00543E0B" w:rsidRDefault="00543E0B" w:rsidP="00201882">
            <w:pPr>
              <w:rPr>
                <w:rFonts w:asciiTheme="majorHAnsi" w:hAnsiTheme="majorHAnsi"/>
                <w:sz w:val="20"/>
                <w:szCs w:val="20"/>
              </w:rPr>
            </w:pPr>
          </w:p>
          <w:p w14:paraId="0F0A15B8" w14:textId="77777777" w:rsidR="00543E0B" w:rsidRDefault="00543E0B" w:rsidP="00201882">
            <w:pPr>
              <w:rPr>
                <w:rFonts w:asciiTheme="majorHAnsi" w:hAnsiTheme="majorHAnsi"/>
                <w:sz w:val="20"/>
                <w:szCs w:val="20"/>
              </w:rPr>
            </w:pPr>
          </w:p>
          <w:p w14:paraId="2FB34698" w14:textId="28097CEB" w:rsidR="00480FCD" w:rsidRPr="005E40D8" w:rsidRDefault="005A109F" w:rsidP="00201882">
            <w:pPr>
              <w:rPr>
                <w:rFonts w:asciiTheme="majorHAnsi" w:hAnsiTheme="majorHAnsi"/>
                <w:sz w:val="20"/>
                <w:szCs w:val="20"/>
              </w:rPr>
            </w:pPr>
            <w:r w:rsidRPr="005E40D8">
              <w:rPr>
                <w:rFonts w:asciiTheme="majorHAnsi" w:hAnsiTheme="majorHAnsi"/>
                <w:noProof/>
                <w:sz w:val="20"/>
                <w:szCs w:val="20"/>
              </w:rPr>
              <w:drawing>
                <wp:inline distT="0" distB="0" distL="0" distR="0" wp14:anchorId="58A75100" wp14:editId="3A34267F">
                  <wp:extent cx="2438400" cy="1828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438400" cy="1828800"/>
                          </a:xfrm>
                          <a:prstGeom prst="rect">
                            <a:avLst/>
                          </a:prstGeom>
                        </pic:spPr>
                      </pic:pic>
                    </a:graphicData>
                  </a:graphic>
                </wp:inline>
              </w:drawing>
            </w:r>
            <w:r w:rsidRPr="005E40D8">
              <w:rPr>
                <w:rFonts w:asciiTheme="majorHAnsi" w:hAnsiTheme="majorHAnsi"/>
                <w:noProof/>
                <w:sz w:val="20"/>
                <w:szCs w:val="20"/>
              </w:rPr>
              <w:drawing>
                <wp:inline distT="0" distB="0" distL="0" distR="0" wp14:anchorId="4078EAA5" wp14:editId="7B0FEF5A">
                  <wp:extent cx="3276600" cy="184159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309843" cy="1860279"/>
                          </a:xfrm>
                          <a:prstGeom prst="rect">
                            <a:avLst/>
                          </a:prstGeom>
                        </pic:spPr>
                      </pic:pic>
                    </a:graphicData>
                  </a:graphic>
                </wp:inline>
              </w:drawing>
            </w:r>
          </w:p>
          <w:p w14:paraId="0D80484E" w14:textId="256DC277" w:rsidR="00201882" w:rsidRPr="005E40D8" w:rsidRDefault="00201882" w:rsidP="00A95C0E">
            <w:pPr>
              <w:widowControl w:val="0"/>
              <w:rPr>
                <w:rFonts w:asciiTheme="majorHAnsi" w:eastAsia="Calibri" w:hAnsiTheme="majorHAnsi" w:cs="Calibri"/>
                <w:b/>
                <w:color w:val="434343"/>
                <w:sz w:val="20"/>
                <w:szCs w:val="20"/>
              </w:rPr>
            </w:pPr>
          </w:p>
        </w:tc>
      </w:tr>
      <w:tr w:rsidR="00201882" w:rsidRPr="005E40D8" w14:paraId="58A742D4" w14:textId="77777777">
        <w:tc>
          <w:tcPr>
            <w:tcW w:w="10080" w:type="dxa"/>
            <w:shd w:val="clear" w:color="auto" w:fill="D1F1F3"/>
            <w:tcMar>
              <w:top w:w="100" w:type="dxa"/>
              <w:left w:w="100" w:type="dxa"/>
              <w:bottom w:w="100" w:type="dxa"/>
              <w:right w:w="100" w:type="dxa"/>
            </w:tcMar>
          </w:tcPr>
          <w:p w14:paraId="26415A45" w14:textId="77777777" w:rsidR="009C12B8" w:rsidRDefault="009C12B8" w:rsidP="00201882">
            <w:pPr>
              <w:widowControl w:val="0"/>
              <w:rPr>
                <w:rFonts w:asciiTheme="majorHAnsi" w:eastAsia="Calibri" w:hAnsiTheme="majorHAnsi" w:cs="Calibri"/>
                <w:b/>
                <w:color w:val="434343"/>
                <w:sz w:val="20"/>
                <w:szCs w:val="20"/>
              </w:rPr>
            </w:pPr>
          </w:p>
          <w:p w14:paraId="51EB168C" w14:textId="77777777" w:rsidR="009C12B8" w:rsidRDefault="009C12B8" w:rsidP="00201882">
            <w:pPr>
              <w:widowControl w:val="0"/>
              <w:rPr>
                <w:rFonts w:asciiTheme="majorHAnsi" w:eastAsia="Calibri" w:hAnsiTheme="majorHAnsi" w:cs="Calibri"/>
                <w:b/>
                <w:color w:val="434343"/>
                <w:sz w:val="20"/>
                <w:szCs w:val="20"/>
              </w:rPr>
            </w:pPr>
          </w:p>
          <w:p w14:paraId="496AEFCA" w14:textId="77777777" w:rsidR="009C12B8" w:rsidRDefault="009C12B8" w:rsidP="00201882">
            <w:pPr>
              <w:widowControl w:val="0"/>
              <w:rPr>
                <w:rFonts w:asciiTheme="majorHAnsi" w:eastAsia="Calibri" w:hAnsiTheme="majorHAnsi" w:cs="Calibri"/>
                <w:b/>
                <w:color w:val="434343"/>
                <w:sz w:val="20"/>
                <w:szCs w:val="20"/>
              </w:rPr>
            </w:pPr>
          </w:p>
          <w:p w14:paraId="4A91118F" w14:textId="77777777" w:rsidR="009C12B8" w:rsidRDefault="009C12B8" w:rsidP="00201882">
            <w:pPr>
              <w:widowControl w:val="0"/>
              <w:rPr>
                <w:rFonts w:asciiTheme="majorHAnsi" w:eastAsia="Calibri" w:hAnsiTheme="majorHAnsi" w:cs="Calibri"/>
                <w:b/>
                <w:color w:val="434343"/>
                <w:sz w:val="20"/>
                <w:szCs w:val="20"/>
              </w:rPr>
            </w:pPr>
          </w:p>
          <w:p w14:paraId="1946F47A" w14:textId="267DFE4A" w:rsidR="00201882" w:rsidRPr="005E40D8" w:rsidRDefault="00201882" w:rsidP="00201882">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Literacy Example 2:  Multicultural Literacy</w:t>
            </w:r>
          </w:p>
          <w:p w14:paraId="4CF6FA4A" w14:textId="77777777" w:rsidR="00E905C9" w:rsidRPr="005E40D8" w:rsidRDefault="00E905C9" w:rsidP="00201882">
            <w:pPr>
              <w:widowControl w:val="0"/>
              <w:rPr>
                <w:rFonts w:asciiTheme="majorHAnsi" w:eastAsia="Trebuchet MS" w:hAnsiTheme="majorHAnsi" w:cs="Trebuchet MS"/>
                <w:b/>
                <w:color w:val="434343"/>
                <w:sz w:val="20"/>
                <w:szCs w:val="20"/>
              </w:rPr>
            </w:pPr>
          </w:p>
          <w:p w14:paraId="257C75FC" w14:textId="059961BD" w:rsidR="00201882" w:rsidRPr="00B30B0C" w:rsidRDefault="00B30B0C" w:rsidP="00407524">
            <w:pPr>
              <w:pStyle w:val="ListParagraph"/>
              <w:widowControl w:val="0"/>
              <w:numPr>
                <w:ilvl w:val="0"/>
                <w:numId w:val="27"/>
              </w:numPr>
              <w:rPr>
                <w:rFonts w:asciiTheme="majorHAnsi" w:eastAsia="Trebuchet MS" w:hAnsiTheme="majorHAnsi" w:cs="Trebuchet MS"/>
                <w:bCs/>
                <w:color w:val="434343"/>
                <w:sz w:val="20"/>
                <w:szCs w:val="20"/>
              </w:rPr>
            </w:pPr>
            <w:r>
              <w:rPr>
                <w:rFonts w:asciiTheme="majorHAnsi" w:eastAsia="Trebuchet MS" w:hAnsiTheme="majorHAnsi" w:cs="Trebuchet MS"/>
                <w:bCs/>
                <w:color w:val="434343"/>
                <w:sz w:val="20"/>
                <w:szCs w:val="20"/>
              </w:rPr>
              <w:t>Ongoing-</w:t>
            </w:r>
            <w:r w:rsidR="00201882" w:rsidRPr="00B30B0C">
              <w:rPr>
                <w:rFonts w:asciiTheme="majorHAnsi" w:eastAsia="Trebuchet MS" w:hAnsiTheme="majorHAnsi" w:cs="Trebuchet MS"/>
                <w:bCs/>
                <w:color w:val="434343"/>
                <w:sz w:val="20"/>
                <w:szCs w:val="20"/>
              </w:rPr>
              <w:t xml:space="preserve">Diversity audit performed to analyze collection, weeding and ordering to increase multicultural views and topics in </w:t>
            </w:r>
            <w:r w:rsidR="00F21E3D" w:rsidRPr="00B30B0C">
              <w:rPr>
                <w:rFonts w:asciiTheme="majorHAnsi" w:eastAsia="Trebuchet MS" w:hAnsiTheme="majorHAnsi" w:cs="Trebuchet MS"/>
                <w:bCs/>
                <w:color w:val="434343"/>
                <w:sz w:val="20"/>
                <w:szCs w:val="20"/>
              </w:rPr>
              <w:t xml:space="preserve">our </w:t>
            </w:r>
            <w:r w:rsidR="00201882" w:rsidRPr="00B30B0C">
              <w:rPr>
                <w:rFonts w:asciiTheme="majorHAnsi" w:eastAsia="Trebuchet MS" w:hAnsiTheme="majorHAnsi" w:cs="Trebuchet MS"/>
                <w:bCs/>
                <w:color w:val="434343"/>
                <w:sz w:val="20"/>
                <w:szCs w:val="20"/>
              </w:rPr>
              <w:t>collection.</w:t>
            </w:r>
          </w:p>
          <w:p w14:paraId="32C6FE05" w14:textId="77777777" w:rsidR="00201882" w:rsidRPr="005E40D8" w:rsidRDefault="00201882" w:rsidP="00201882">
            <w:pPr>
              <w:widowControl w:val="0"/>
              <w:rPr>
                <w:rFonts w:asciiTheme="majorHAnsi" w:eastAsia="Trebuchet MS" w:hAnsiTheme="majorHAnsi" w:cs="Trebuchet MS"/>
                <w:b/>
                <w:color w:val="434343"/>
                <w:sz w:val="20"/>
                <w:szCs w:val="20"/>
              </w:rPr>
            </w:pPr>
          </w:p>
          <w:p w14:paraId="39A4CED7" w14:textId="0793E675" w:rsidR="00201882" w:rsidRPr="00B30B0C" w:rsidRDefault="00201882" w:rsidP="00407524">
            <w:pPr>
              <w:pStyle w:val="ListParagraph"/>
              <w:widowControl w:val="0"/>
              <w:numPr>
                <w:ilvl w:val="0"/>
                <w:numId w:val="15"/>
              </w:numPr>
              <w:spacing w:line="240" w:lineRule="auto"/>
              <w:rPr>
                <w:rFonts w:asciiTheme="majorHAnsi" w:eastAsia="Trebuchet MS" w:hAnsiTheme="majorHAnsi" w:cs="Trebuchet MS"/>
                <w:bCs/>
                <w:color w:val="434343"/>
                <w:sz w:val="20"/>
                <w:szCs w:val="20"/>
              </w:rPr>
            </w:pPr>
            <w:r w:rsidRPr="00B30B0C">
              <w:rPr>
                <w:rFonts w:asciiTheme="majorHAnsi" w:eastAsia="Trebuchet MS" w:hAnsiTheme="majorHAnsi" w:cs="Trebuchet MS"/>
                <w:bCs/>
                <w:color w:val="434343"/>
                <w:sz w:val="20"/>
                <w:szCs w:val="20"/>
              </w:rPr>
              <w:t>1/25/2021 Collaboration with ELA to create a Multicultural listening library for the Diversity Festival</w:t>
            </w:r>
            <w:r w:rsidR="00E905C9" w:rsidRPr="00B30B0C">
              <w:rPr>
                <w:rFonts w:asciiTheme="majorHAnsi" w:eastAsia="Trebuchet MS" w:hAnsiTheme="majorHAnsi" w:cs="Trebuchet MS"/>
                <w:bCs/>
                <w:color w:val="434343"/>
                <w:sz w:val="20"/>
                <w:szCs w:val="20"/>
              </w:rPr>
              <w:t xml:space="preserve"> using publishers currently allowing read aloud recording for limited use during the pandemic. These books are all currently part of the district collection.</w:t>
            </w:r>
          </w:p>
          <w:p w14:paraId="48657F23" w14:textId="77777777" w:rsidR="00E905C9" w:rsidRPr="00B30B0C" w:rsidRDefault="00E905C9" w:rsidP="00E905C9">
            <w:pPr>
              <w:widowControl w:val="0"/>
              <w:rPr>
                <w:rFonts w:asciiTheme="majorHAnsi" w:eastAsia="Trebuchet MS" w:hAnsiTheme="majorHAnsi" w:cs="Trebuchet MS"/>
                <w:bCs/>
                <w:color w:val="434343"/>
                <w:sz w:val="20"/>
                <w:szCs w:val="20"/>
              </w:rPr>
            </w:pPr>
          </w:p>
          <w:p w14:paraId="3E062AC3" w14:textId="14A00080" w:rsidR="00201882" w:rsidRPr="00B30B0C" w:rsidRDefault="00E905C9" w:rsidP="00407524">
            <w:pPr>
              <w:pStyle w:val="ListParagraph"/>
              <w:widowControl w:val="0"/>
              <w:numPr>
                <w:ilvl w:val="0"/>
                <w:numId w:val="14"/>
              </w:numPr>
              <w:spacing w:line="240" w:lineRule="auto"/>
              <w:rPr>
                <w:rFonts w:asciiTheme="majorHAnsi" w:eastAsia="Trebuchet MS" w:hAnsiTheme="majorHAnsi" w:cs="Trebuchet MS"/>
                <w:bCs/>
                <w:color w:val="434343"/>
                <w:sz w:val="20"/>
                <w:szCs w:val="20"/>
              </w:rPr>
            </w:pPr>
            <w:r w:rsidRPr="00B30B0C">
              <w:rPr>
                <w:rFonts w:asciiTheme="majorHAnsi" w:eastAsia="Trebuchet MS" w:hAnsiTheme="majorHAnsi" w:cs="Trebuchet MS"/>
                <w:bCs/>
                <w:color w:val="434343"/>
                <w:sz w:val="20"/>
                <w:szCs w:val="20"/>
              </w:rPr>
              <w:t>9/30/2021-current</w:t>
            </w:r>
            <w:r w:rsidR="0058744C" w:rsidRPr="00B30B0C">
              <w:rPr>
                <w:rFonts w:asciiTheme="majorHAnsi" w:eastAsia="Trebuchet MS" w:hAnsiTheme="majorHAnsi" w:cs="Trebuchet MS"/>
                <w:bCs/>
                <w:color w:val="434343"/>
                <w:sz w:val="20"/>
                <w:szCs w:val="20"/>
              </w:rPr>
              <w:t>ly</w:t>
            </w:r>
            <w:r w:rsidRPr="00B30B0C">
              <w:rPr>
                <w:rFonts w:asciiTheme="majorHAnsi" w:eastAsia="Trebuchet MS" w:hAnsiTheme="majorHAnsi" w:cs="Trebuchet MS"/>
                <w:bCs/>
                <w:color w:val="434343"/>
                <w:sz w:val="20"/>
                <w:szCs w:val="20"/>
              </w:rPr>
              <w:t xml:space="preserve"> </w:t>
            </w:r>
            <w:r w:rsidR="0058744C" w:rsidRPr="00B30B0C">
              <w:rPr>
                <w:rFonts w:asciiTheme="majorHAnsi" w:eastAsia="Trebuchet MS" w:hAnsiTheme="majorHAnsi" w:cs="Trebuchet MS"/>
                <w:bCs/>
                <w:color w:val="434343"/>
                <w:sz w:val="20"/>
                <w:szCs w:val="20"/>
              </w:rPr>
              <w:t xml:space="preserve">working </w:t>
            </w:r>
            <w:r w:rsidRPr="00B30B0C">
              <w:rPr>
                <w:rFonts w:asciiTheme="majorHAnsi" w:eastAsia="Trebuchet MS" w:hAnsiTheme="majorHAnsi" w:cs="Trebuchet MS"/>
                <w:bCs/>
                <w:color w:val="434343"/>
                <w:sz w:val="20"/>
                <w:szCs w:val="20"/>
              </w:rPr>
              <w:t>with Gay/straight alliance to build collection.</w:t>
            </w:r>
            <w:r w:rsidR="00201882" w:rsidRPr="00B30B0C">
              <w:rPr>
                <w:rFonts w:asciiTheme="majorHAnsi" w:eastAsia="Trebuchet MS" w:hAnsiTheme="majorHAnsi" w:cs="Trebuchet MS"/>
                <w:bCs/>
                <w:color w:val="434343"/>
                <w:sz w:val="20"/>
                <w:szCs w:val="20"/>
              </w:rPr>
              <w:t xml:space="preserve"> </w:t>
            </w:r>
            <w:r w:rsidR="0058744C" w:rsidRPr="00B30B0C">
              <w:rPr>
                <w:rFonts w:asciiTheme="majorHAnsi" w:eastAsia="Trebuchet MS" w:hAnsiTheme="majorHAnsi" w:cs="Trebuchet MS"/>
                <w:bCs/>
                <w:color w:val="434343"/>
                <w:sz w:val="20"/>
                <w:szCs w:val="20"/>
              </w:rPr>
              <w:t xml:space="preserve">We meet </w:t>
            </w:r>
            <w:r w:rsidR="00201882" w:rsidRPr="00B30B0C">
              <w:rPr>
                <w:rFonts w:asciiTheme="majorHAnsi" w:eastAsia="Trebuchet MS" w:hAnsiTheme="majorHAnsi" w:cs="Trebuchet MS"/>
                <w:bCs/>
                <w:color w:val="434343"/>
                <w:sz w:val="20"/>
                <w:szCs w:val="20"/>
              </w:rPr>
              <w:t xml:space="preserve">every other week in order to gain understanding and build a collection </w:t>
            </w:r>
            <w:r w:rsidRPr="00B30B0C">
              <w:rPr>
                <w:rFonts w:asciiTheme="majorHAnsi" w:eastAsia="Trebuchet MS" w:hAnsiTheme="majorHAnsi" w:cs="Trebuchet MS"/>
                <w:bCs/>
                <w:color w:val="434343"/>
                <w:sz w:val="20"/>
                <w:szCs w:val="20"/>
              </w:rPr>
              <w:t>that offer</w:t>
            </w:r>
            <w:r w:rsidR="0058744C" w:rsidRPr="00B30B0C">
              <w:rPr>
                <w:rFonts w:asciiTheme="majorHAnsi" w:eastAsia="Trebuchet MS" w:hAnsiTheme="majorHAnsi" w:cs="Trebuchet MS"/>
                <w:bCs/>
                <w:color w:val="434343"/>
                <w:sz w:val="20"/>
                <w:szCs w:val="20"/>
              </w:rPr>
              <w:t xml:space="preserve">s </w:t>
            </w:r>
            <w:r w:rsidRPr="00B30B0C">
              <w:rPr>
                <w:rFonts w:asciiTheme="majorHAnsi" w:eastAsia="Trebuchet MS" w:hAnsiTheme="majorHAnsi" w:cs="Trebuchet MS"/>
                <w:bCs/>
                <w:color w:val="434343"/>
                <w:sz w:val="20"/>
                <w:szCs w:val="20"/>
              </w:rPr>
              <w:t>differing perspectives from the LGBTQ+ community through literature.</w:t>
            </w:r>
          </w:p>
          <w:p w14:paraId="0DED0D64" w14:textId="77777777" w:rsidR="00201882" w:rsidRPr="00B30B0C" w:rsidRDefault="00201882" w:rsidP="00F21E3D">
            <w:pPr>
              <w:pStyle w:val="ListParagraph"/>
              <w:widowControl w:val="0"/>
              <w:spacing w:line="240" w:lineRule="auto"/>
              <w:ind w:left="780"/>
              <w:rPr>
                <w:rFonts w:asciiTheme="majorHAnsi" w:eastAsia="Trebuchet MS" w:hAnsiTheme="majorHAnsi" w:cs="Trebuchet MS"/>
                <w:bCs/>
                <w:color w:val="434343"/>
                <w:sz w:val="20"/>
                <w:szCs w:val="20"/>
              </w:rPr>
            </w:pPr>
          </w:p>
          <w:p w14:paraId="715B8EB1" w14:textId="3F903EF1" w:rsidR="00FA03CD" w:rsidRPr="00B30B0C" w:rsidRDefault="00F21E3D" w:rsidP="00407524">
            <w:pPr>
              <w:pStyle w:val="ListParagraph"/>
              <w:widowControl w:val="0"/>
              <w:numPr>
                <w:ilvl w:val="0"/>
                <w:numId w:val="14"/>
              </w:numPr>
              <w:spacing w:line="240" w:lineRule="auto"/>
              <w:rPr>
                <w:rStyle w:val="Hyperlink"/>
                <w:rFonts w:asciiTheme="majorHAnsi" w:eastAsia="Calibri" w:hAnsiTheme="majorHAnsi" w:cs="Calibri"/>
                <w:bCs/>
                <w:color w:val="434343"/>
                <w:sz w:val="20"/>
                <w:szCs w:val="20"/>
                <w:u w:val="none"/>
              </w:rPr>
            </w:pPr>
            <w:r w:rsidRPr="00B30B0C">
              <w:rPr>
                <w:rFonts w:asciiTheme="majorHAnsi" w:eastAsia="Calibri" w:hAnsiTheme="majorHAnsi" w:cs="Calibri"/>
                <w:bCs/>
                <w:color w:val="434343"/>
                <w:sz w:val="20"/>
                <w:szCs w:val="20"/>
              </w:rPr>
              <w:t>2020-2021 The library media specialists are currently studying the Project Ready curriculum in order to better diversify and understand our collection and how it serves our population.  The Project Ready cadres meet monthly as we work through this curriculum:</w:t>
            </w:r>
            <w:r w:rsidR="008B25FF">
              <w:rPr>
                <w:rFonts w:asciiTheme="majorHAnsi" w:eastAsia="Calibri" w:hAnsiTheme="majorHAnsi" w:cs="Calibri"/>
                <w:bCs/>
                <w:color w:val="434343"/>
                <w:sz w:val="20"/>
                <w:szCs w:val="20"/>
              </w:rPr>
              <w:t xml:space="preserve"> </w:t>
            </w:r>
            <w:hyperlink r:id="rId45" w:history="1">
              <w:r w:rsidR="008B25FF" w:rsidRPr="008B25FF">
                <w:rPr>
                  <w:rStyle w:val="Hyperlink"/>
                  <w:rFonts w:asciiTheme="majorHAnsi" w:hAnsiTheme="majorHAnsi"/>
                  <w:bCs/>
                  <w:sz w:val="20"/>
                  <w:szCs w:val="20"/>
                </w:rPr>
                <w:t>Project Ready</w:t>
              </w:r>
            </w:hyperlink>
          </w:p>
          <w:p w14:paraId="3B83868E" w14:textId="77777777" w:rsidR="00657A81" w:rsidRPr="00B30B0C" w:rsidRDefault="00657A81" w:rsidP="00657A81">
            <w:pPr>
              <w:pStyle w:val="ListParagraph"/>
              <w:rPr>
                <w:rStyle w:val="Hyperlink"/>
                <w:rFonts w:asciiTheme="majorHAnsi" w:eastAsia="Calibri" w:hAnsiTheme="majorHAnsi" w:cs="Calibri"/>
                <w:bCs/>
                <w:color w:val="434343"/>
                <w:sz w:val="20"/>
                <w:szCs w:val="20"/>
                <w:u w:val="none"/>
              </w:rPr>
            </w:pPr>
          </w:p>
          <w:p w14:paraId="0F648146" w14:textId="720470B2" w:rsidR="00657A81" w:rsidRPr="00B30B0C" w:rsidRDefault="00657A81" w:rsidP="00407524">
            <w:pPr>
              <w:pStyle w:val="ListParagraph"/>
              <w:widowControl w:val="0"/>
              <w:numPr>
                <w:ilvl w:val="0"/>
                <w:numId w:val="19"/>
              </w:numPr>
              <w:rPr>
                <w:rFonts w:asciiTheme="majorHAnsi" w:eastAsia="Calibri" w:hAnsiTheme="majorHAnsi" w:cs="Calibri"/>
                <w:bCs/>
                <w:color w:val="434343"/>
                <w:sz w:val="20"/>
                <w:szCs w:val="20"/>
              </w:rPr>
            </w:pPr>
            <w:r w:rsidRPr="00B30B0C">
              <w:rPr>
                <w:rFonts w:asciiTheme="majorHAnsi" w:eastAsia="Calibri" w:hAnsiTheme="majorHAnsi" w:cs="Calibri"/>
                <w:bCs/>
                <w:color w:val="434343"/>
                <w:sz w:val="20"/>
                <w:szCs w:val="20"/>
              </w:rPr>
              <w:t>Author of the month</w:t>
            </w:r>
            <w:r w:rsidR="00E14FBA" w:rsidRPr="00B30B0C">
              <w:rPr>
                <w:rFonts w:asciiTheme="majorHAnsi" w:eastAsia="Calibri" w:hAnsiTheme="majorHAnsi" w:cs="Calibri"/>
                <w:bCs/>
                <w:color w:val="434343"/>
                <w:sz w:val="20"/>
                <w:szCs w:val="20"/>
              </w:rPr>
              <w:t xml:space="preserve"> (found on home page of the LNHS Library Website</w:t>
            </w:r>
            <w:r w:rsidR="00B30B0C" w:rsidRPr="00B30B0C">
              <w:rPr>
                <w:rFonts w:asciiTheme="majorHAnsi" w:eastAsia="Calibri" w:hAnsiTheme="majorHAnsi" w:cs="Calibri"/>
                <w:bCs/>
                <w:color w:val="434343"/>
                <w:sz w:val="20"/>
                <w:szCs w:val="20"/>
              </w:rPr>
              <w:t>)</w:t>
            </w:r>
            <w:r w:rsidRPr="00B30B0C">
              <w:rPr>
                <w:rFonts w:asciiTheme="majorHAnsi" w:eastAsia="Calibri" w:hAnsiTheme="majorHAnsi" w:cs="Calibri"/>
                <w:bCs/>
                <w:color w:val="434343"/>
                <w:sz w:val="20"/>
                <w:szCs w:val="20"/>
              </w:rPr>
              <w:t>:</w:t>
            </w:r>
          </w:p>
          <w:p w14:paraId="521DB4A0" w14:textId="16AB2AE9" w:rsidR="003D6998" w:rsidRPr="00DE368E" w:rsidRDefault="00657A81" w:rsidP="00DE368E">
            <w:pPr>
              <w:widowControl w:val="0"/>
              <w:ind w:left="1440"/>
              <w:rPr>
                <w:rFonts w:asciiTheme="majorHAnsi" w:eastAsia="Calibri" w:hAnsiTheme="majorHAnsi" w:cs="Calibri"/>
                <w:bCs/>
                <w:color w:val="434343"/>
                <w:sz w:val="20"/>
                <w:szCs w:val="20"/>
              </w:rPr>
            </w:pPr>
            <w:r w:rsidRPr="00B30B0C">
              <w:rPr>
                <w:rFonts w:asciiTheme="majorHAnsi" w:eastAsia="Calibri" w:hAnsiTheme="majorHAnsi" w:cs="Calibri"/>
                <w:bCs/>
                <w:color w:val="434343"/>
                <w:sz w:val="20"/>
                <w:szCs w:val="20"/>
              </w:rPr>
              <w:t xml:space="preserve">On the website we celebrate different authors by highlighting who they are and what they have written to encourage reading a variety of </w:t>
            </w:r>
            <w:r w:rsidR="00E14FBA" w:rsidRPr="00B30B0C">
              <w:rPr>
                <w:rFonts w:asciiTheme="majorHAnsi" w:eastAsia="Calibri" w:hAnsiTheme="majorHAnsi" w:cs="Calibri"/>
                <w:bCs/>
                <w:color w:val="434343"/>
                <w:sz w:val="20"/>
                <w:szCs w:val="20"/>
              </w:rPr>
              <w:t xml:space="preserve">diverse </w:t>
            </w:r>
            <w:r w:rsidRPr="00B30B0C">
              <w:rPr>
                <w:rFonts w:asciiTheme="majorHAnsi" w:eastAsia="Calibri" w:hAnsiTheme="majorHAnsi" w:cs="Calibri"/>
                <w:bCs/>
                <w:color w:val="434343"/>
                <w:sz w:val="20"/>
                <w:szCs w:val="20"/>
              </w:rPr>
              <w:t xml:space="preserve">texts and authors, and to offer information about some of </w:t>
            </w:r>
            <w:r w:rsidR="00B30B0C" w:rsidRPr="00B30B0C">
              <w:rPr>
                <w:rFonts w:asciiTheme="majorHAnsi" w:eastAsia="Calibri" w:hAnsiTheme="majorHAnsi" w:cs="Calibri"/>
                <w:bCs/>
                <w:color w:val="434343"/>
                <w:sz w:val="20"/>
                <w:szCs w:val="20"/>
              </w:rPr>
              <w:t>the literature we</w:t>
            </w:r>
            <w:r w:rsidRPr="00B30B0C">
              <w:rPr>
                <w:rFonts w:asciiTheme="majorHAnsi" w:eastAsia="Calibri" w:hAnsiTheme="majorHAnsi" w:cs="Calibri"/>
                <w:bCs/>
                <w:color w:val="434343"/>
                <w:sz w:val="20"/>
                <w:szCs w:val="20"/>
              </w:rPr>
              <w:t xml:space="preserve"> offer to both our students and community through our website (below is a selection from one of our author spotlights)</w:t>
            </w:r>
            <w:r w:rsidR="00DB1B66">
              <w:rPr>
                <w:rFonts w:asciiTheme="majorHAnsi" w:eastAsia="Calibri" w:hAnsiTheme="majorHAnsi" w:cs="Calibri"/>
                <w:bCs/>
                <w:color w:val="434343"/>
                <w:sz w:val="20"/>
                <w:szCs w:val="20"/>
              </w:rPr>
              <w:t>.</w:t>
            </w:r>
            <w:r w:rsidR="00DE368E">
              <w:rPr>
                <w:rFonts w:asciiTheme="majorHAnsi" w:eastAsia="Calibri" w:hAnsiTheme="majorHAnsi" w:cs="Calibri"/>
                <w:bCs/>
                <w:color w:val="434343"/>
                <w:sz w:val="20"/>
                <w:szCs w:val="20"/>
              </w:rPr>
              <w:t xml:space="preserve"> </w:t>
            </w:r>
            <w:hyperlink r:id="rId46" w:history="1">
              <w:r w:rsidRPr="00DE368E">
                <w:rPr>
                  <w:rStyle w:val="Hyperlink"/>
                  <w:rFonts w:asciiTheme="majorHAnsi" w:eastAsia="Calibri" w:hAnsiTheme="majorHAnsi" w:cs="Calibri"/>
                  <w:bCs/>
                  <w:sz w:val="20"/>
                  <w:szCs w:val="20"/>
                </w:rPr>
                <w:t>Click here for full slide show and access to all embedded links</w:t>
              </w:r>
            </w:hyperlink>
          </w:p>
        </w:tc>
      </w:tr>
      <w:tr w:rsidR="00201882" w:rsidRPr="005E40D8" w14:paraId="47F8B8D3" w14:textId="77777777">
        <w:tc>
          <w:tcPr>
            <w:tcW w:w="10080" w:type="dxa"/>
            <w:shd w:val="clear" w:color="auto" w:fill="D1F1F3"/>
            <w:tcMar>
              <w:top w:w="100" w:type="dxa"/>
              <w:left w:w="100" w:type="dxa"/>
              <w:bottom w:w="100" w:type="dxa"/>
              <w:right w:w="100" w:type="dxa"/>
            </w:tcMar>
          </w:tcPr>
          <w:p w14:paraId="23BB9DA7" w14:textId="0DEF5C7F" w:rsidR="00201882" w:rsidRPr="005E40D8" w:rsidRDefault="00201882" w:rsidP="00201882">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lastRenderedPageBreak/>
              <w:t xml:space="preserve">Literacy Example </w:t>
            </w:r>
            <w:r w:rsidR="00B13BEB" w:rsidRPr="005E40D8">
              <w:rPr>
                <w:rFonts w:asciiTheme="majorHAnsi" w:eastAsia="Calibri" w:hAnsiTheme="majorHAnsi" w:cs="Calibri"/>
                <w:b/>
                <w:color w:val="434343"/>
                <w:sz w:val="20"/>
                <w:szCs w:val="20"/>
              </w:rPr>
              <w:t>3</w:t>
            </w:r>
            <w:r w:rsidRPr="005E40D8">
              <w:rPr>
                <w:rFonts w:asciiTheme="majorHAnsi" w:eastAsia="Calibri" w:hAnsiTheme="majorHAnsi" w:cs="Calibri"/>
                <w:b/>
                <w:color w:val="434343"/>
                <w:sz w:val="20"/>
                <w:szCs w:val="20"/>
              </w:rPr>
              <w:t xml:space="preserve">:  </w:t>
            </w:r>
            <w:r w:rsidR="00F21E3D" w:rsidRPr="005E40D8">
              <w:rPr>
                <w:rFonts w:asciiTheme="majorHAnsi" w:eastAsia="Calibri" w:hAnsiTheme="majorHAnsi" w:cs="Calibri"/>
                <w:b/>
                <w:color w:val="434343"/>
                <w:sz w:val="20"/>
                <w:szCs w:val="20"/>
              </w:rPr>
              <w:t>Balanced Literacy</w:t>
            </w:r>
            <w:r w:rsidR="00EB7EBB" w:rsidRPr="005E40D8">
              <w:rPr>
                <w:rFonts w:asciiTheme="majorHAnsi" w:eastAsia="Calibri" w:hAnsiTheme="majorHAnsi" w:cs="Calibri"/>
                <w:b/>
                <w:color w:val="434343"/>
                <w:sz w:val="20"/>
                <w:szCs w:val="20"/>
              </w:rPr>
              <w:t xml:space="preserve"> in reading</w:t>
            </w:r>
          </w:p>
          <w:p w14:paraId="6909448F" w14:textId="23980C20" w:rsidR="00C16712" w:rsidRPr="005E40D8" w:rsidRDefault="00C16712" w:rsidP="00201882">
            <w:pPr>
              <w:widowControl w:val="0"/>
              <w:rPr>
                <w:rFonts w:asciiTheme="majorHAnsi" w:eastAsia="Calibri" w:hAnsiTheme="majorHAnsi" w:cs="Calibri"/>
                <w:b/>
                <w:color w:val="434343"/>
                <w:sz w:val="20"/>
                <w:szCs w:val="20"/>
              </w:rPr>
            </w:pPr>
          </w:p>
          <w:p w14:paraId="1B15E9DD" w14:textId="309D7427" w:rsidR="00C16712" w:rsidRPr="00B84BE0" w:rsidRDefault="00C16712" w:rsidP="00407524">
            <w:pPr>
              <w:pStyle w:val="ListParagraph"/>
              <w:widowControl w:val="0"/>
              <w:numPr>
                <w:ilvl w:val="0"/>
                <w:numId w:val="28"/>
              </w:numPr>
              <w:rPr>
                <w:rFonts w:asciiTheme="majorHAnsi" w:eastAsia="Calibri" w:hAnsiTheme="majorHAnsi" w:cs="Calibri"/>
                <w:b/>
                <w:color w:val="434343"/>
                <w:sz w:val="20"/>
                <w:szCs w:val="20"/>
              </w:rPr>
            </w:pPr>
            <w:r w:rsidRPr="00B84BE0">
              <w:rPr>
                <w:rFonts w:asciiTheme="majorHAnsi" w:eastAsia="Calibri" w:hAnsiTheme="majorHAnsi" w:cs="Calibri"/>
                <w:b/>
                <w:color w:val="434343"/>
                <w:sz w:val="20"/>
                <w:szCs w:val="20"/>
              </w:rPr>
              <w:t>Support for reading aloud</w:t>
            </w:r>
            <w:r w:rsidR="00935D64">
              <w:rPr>
                <w:rFonts w:asciiTheme="majorHAnsi" w:eastAsia="Calibri" w:hAnsiTheme="majorHAnsi" w:cs="Calibri"/>
                <w:b/>
                <w:color w:val="434343"/>
                <w:sz w:val="20"/>
                <w:szCs w:val="20"/>
              </w:rPr>
              <w:t>,</w:t>
            </w:r>
            <w:r w:rsidRPr="00B84BE0">
              <w:rPr>
                <w:rFonts w:asciiTheme="majorHAnsi" w:eastAsia="Calibri" w:hAnsiTheme="majorHAnsi" w:cs="Calibri"/>
                <w:b/>
                <w:color w:val="434343"/>
                <w:sz w:val="20"/>
                <w:szCs w:val="20"/>
              </w:rPr>
              <w:t xml:space="preserve"> shared reading, and guided reading:</w:t>
            </w:r>
          </w:p>
          <w:p w14:paraId="75FB6626" w14:textId="77777777" w:rsidR="00F21E3D" w:rsidRPr="00B30B0C" w:rsidRDefault="00F21E3D" w:rsidP="00F21E3D">
            <w:pPr>
              <w:widowControl w:val="0"/>
              <w:rPr>
                <w:rFonts w:asciiTheme="majorHAnsi" w:eastAsia="Trebuchet MS" w:hAnsiTheme="majorHAnsi" w:cs="Trebuchet MS"/>
                <w:bCs/>
                <w:color w:val="434343"/>
                <w:sz w:val="20"/>
                <w:szCs w:val="20"/>
              </w:rPr>
            </w:pPr>
          </w:p>
          <w:p w14:paraId="488AC208" w14:textId="585F0898" w:rsidR="00F21E3D" w:rsidRPr="00B30B0C" w:rsidRDefault="00F21E3D" w:rsidP="00407524">
            <w:pPr>
              <w:widowControl w:val="0"/>
              <w:numPr>
                <w:ilvl w:val="0"/>
                <w:numId w:val="29"/>
              </w:numPr>
              <w:rPr>
                <w:rFonts w:asciiTheme="majorHAnsi" w:eastAsia="Trebuchet MS" w:hAnsiTheme="majorHAnsi" w:cs="Trebuchet MS"/>
                <w:bCs/>
                <w:color w:val="434343"/>
                <w:sz w:val="20"/>
                <w:szCs w:val="20"/>
              </w:rPr>
            </w:pPr>
            <w:r w:rsidRPr="00B30B0C">
              <w:rPr>
                <w:rFonts w:asciiTheme="majorHAnsi" w:hAnsiTheme="majorHAnsi"/>
                <w:bCs/>
                <w:color w:val="434343"/>
                <w:sz w:val="20"/>
                <w:szCs w:val="20"/>
              </w:rPr>
              <w:t xml:space="preserve">Collection includes </w:t>
            </w:r>
            <w:r w:rsidR="00BF1885" w:rsidRPr="00B30B0C">
              <w:rPr>
                <w:rFonts w:asciiTheme="majorHAnsi" w:hAnsiTheme="majorHAnsi"/>
                <w:bCs/>
                <w:color w:val="434343"/>
                <w:sz w:val="20"/>
                <w:szCs w:val="20"/>
              </w:rPr>
              <w:t xml:space="preserve">4,330 </w:t>
            </w:r>
            <w:r w:rsidRPr="00B30B0C">
              <w:rPr>
                <w:rFonts w:asciiTheme="majorHAnsi" w:hAnsiTheme="majorHAnsi"/>
                <w:bCs/>
                <w:color w:val="434343"/>
                <w:sz w:val="20"/>
                <w:szCs w:val="20"/>
              </w:rPr>
              <w:t>e</w:t>
            </w:r>
            <w:r w:rsidR="00F3099F" w:rsidRPr="00B30B0C">
              <w:rPr>
                <w:rFonts w:asciiTheme="majorHAnsi" w:hAnsiTheme="majorHAnsi"/>
                <w:bCs/>
                <w:color w:val="434343"/>
                <w:sz w:val="20"/>
                <w:szCs w:val="20"/>
              </w:rPr>
              <w:t>B</w:t>
            </w:r>
            <w:r w:rsidRPr="00B30B0C">
              <w:rPr>
                <w:rFonts w:asciiTheme="majorHAnsi" w:hAnsiTheme="majorHAnsi"/>
                <w:bCs/>
                <w:color w:val="434343"/>
                <w:sz w:val="20"/>
                <w:szCs w:val="20"/>
              </w:rPr>
              <w:t>ooks (</w:t>
            </w:r>
            <w:r w:rsidR="00935D64">
              <w:rPr>
                <w:rFonts w:asciiTheme="majorHAnsi" w:hAnsiTheme="majorHAnsi"/>
                <w:bCs/>
                <w:color w:val="434343"/>
                <w:sz w:val="20"/>
                <w:szCs w:val="20"/>
              </w:rPr>
              <w:t xml:space="preserve">many titles </w:t>
            </w:r>
            <w:r w:rsidRPr="00B30B0C">
              <w:rPr>
                <w:rFonts w:asciiTheme="majorHAnsi" w:hAnsiTheme="majorHAnsi"/>
                <w:bCs/>
                <w:color w:val="434343"/>
                <w:sz w:val="20"/>
                <w:szCs w:val="20"/>
              </w:rPr>
              <w:t xml:space="preserve">available with audio) </w:t>
            </w:r>
          </w:p>
          <w:p w14:paraId="0E427B0F" w14:textId="0D06ABE6" w:rsidR="00F21E3D" w:rsidRPr="00B30B0C" w:rsidRDefault="00F21E3D" w:rsidP="00407524">
            <w:pPr>
              <w:widowControl w:val="0"/>
              <w:numPr>
                <w:ilvl w:val="0"/>
                <w:numId w:val="29"/>
              </w:numPr>
              <w:rPr>
                <w:rFonts w:asciiTheme="majorHAnsi" w:eastAsia="Trebuchet MS" w:hAnsiTheme="majorHAnsi" w:cs="Trebuchet MS"/>
                <w:bCs/>
                <w:color w:val="434343"/>
                <w:sz w:val="20"/>
                <w:szCs w:val="20"/>
              </w:rPr>
            </w:pPr>
            <w:r w:rsidRPr="00B30B0C">
              <w:rPr>
                <w:rFonts w:asciiTheme="majorHAnsi" w:hAnsiTheme="majorHAnsi"/>
                <w:bCs/>
                <w:color w:val="434343"/>
                <w:sz w:val="20"/>
                <w:szCs w:val="20"/>
              </w:rPr>
              <w:t xml:space="preserve">Collection includes </w:t>
            </w:r>
            <w:r w:rsidR="00BF1885" w:rsidRPr="00B30B0C">
              <w:rPr>
                <w:rFonts w:asciiTheme="majorHAnsi" w:hAnsiTheme="majorHAnsi"/>
                <w:bCs/>
                <w:color w:val="434343"/>
                <w:sz w:val="20"/>
                <w:szCs w:val="20"/>
              </w:rPr>
              <w:t xml:space="preserve">454 </w:t>
            </w:r>
            <w:r w:rsidRPr="00B30B0C">
              <w:rPr>
                <w:rFonts w:asciiTheme="majorHAnsi" w:hAnsiTheme="majorHAnsi"/>
                <w:bCs/>
                <w:color w:val="434343"/>
                <w:sz w:val="20"/>
                <w:szCs w:val="20"/>
              </w:rPr>
              <w:t xml:space="preserve">audio books </w:t>
            </w:r>
          </w:p>
          <w:p w14:paraId="56B3FF43" w14:textId="52549D35" w:rsidR="00C16712" w:rsidRPr="005E40D8" w:rsidRDefault="00C16712" w:rsidP="00C16712">
            <w:pPr>
              <w:widowControl w:val="0"/>
              <w:ind w:left="720"/>
              <w:rPr>
                <w:rFonts w:asciiTheme="majorHAnsi" w:hAnsiTheme="majorHAnsi"/>
                <w:b/>
                <w:color w:val="434343"/>
                <w:sz w:val="20"/>
                <w:szCs w:val="20"/>
              </w:rPr>
            </w:pPr>
          </w:p>
          <w:p w14:paraId="131FDB5D" w14:textId="719658F4" w:rsidR="00C16712" w:rsidRPr="00B84BE0" w:rsidRDefault="00C16712" w:rsidP="00407524">
            <w:pPr>
              <w:pStyle w:val="ListParagraph"/>
              <w:widowControl w:val="0"/>
              <w:numPr>
                <w:ilvl w:val="0"/>
                <w:numId w:val="31"/>
              </w:numPr>
              <w:rPr>
                <w:rFonts w:asciiTheme="majorHAnsi" w:eastAsia="Trebuchet MS" w:hAnsiTheme="majorHAnsi" w:cs="Trebuchet MS"/>
                <w:b/>
                <w:color w:val="434343"/>
                <w:sz w:val="20"/>
                <w:szCs w:val="20"/>
              </w:rPr>
            </w:pPr>
            <w:r w:rsidRPr="00B84BE0">
              <w:rPr>
                <w:rFonts w:asciiTheme="majorHAnsi" w:hAnsiTheme="majorHAnsi"/>
                <w:b/>
                <w:color w:val="434343"/>
                <w:sz w:val="20"/>
                <w:szCs w:val="20"/>
              </w:rPr>
              <w:t>Support for independent reading</w:t>
            </w:r>
          </w:p>
          <w:p w14:paraId="2C342929" w14:textId="6E861ABF" w:rsidR="00201882" w:rsidRPr="00B30B0C" w:rsidRDefault="00F21E3D" w:rsidP="00407524">
            <w:pPr>
              <w:widowControl w:val="0"/>
              <w:numPr>
                <w:ilvl w:val="0"/>
                <w:numId w:val="30"/>
              </w:numPr>
              <w:ind w:left="2160"/>
              <w:rPr>
                <w:rFonts w:asciiTheme="majorHAnsi" w:eastAsia="Calibri" w:hAnsiTheme="majorHAnsi" w:cs="Calibri"/>
                <w:bCs/>
                <w:color w:val="434343"/>
                <w:sz w:val="20"/>
                <w:szCs w:val="20"/>
              </w:rPr>
            </w:pPr>
            <w:r w:rsidRPr="00B30B0C">
              <w:rPr>
                <w:rFonts w:asciiTheme="majorHAnsi" w:hAnsiTheme="majorHAnsi"/>
                <w:bCs/>
                <w:color w:val="434343"/>
                <w:sz w:val="20"/>
                <w:szCs w:val="20"/>
              </w:rPr>
              <w:t>Collection including reading levels from elementary through adult with topics that interest high school students (i.e. Orca, Jake Maddox JV, Hahn, Mark twain award winners through Gateway</w:t>
            </w:r>
            <w:r w:rsidR="00935D64">
              <w:rPr>
                <w:rFonts w:asciiTheme="majorHAnsi" w:hAnsiTheme="majorHAnsi"/>
                <w:bCs/>
                <w:color w:val="434343"/>
                <w:sz w:val="20"/>
                <w:szCs w:val="20"/>
              </w:rPr>
              <w:t xml:space="preserve"> nominees, </w:t>
            </w:r>
            <w:proofErr w:type="spellStart"/>
            <w:r w:rsidR="00935D64">
              <w:rPr>
                <w:rFonts w:asciiTheme="majorHAnsi" w:hAnsiTheme="majorHAnsi"/>
                <w:bCs/>
                <w:color w:val="434343"/>
                <w:sz w:val="20"/>
                <w:szCs w:val="20"/>
              </w:rPr>
              <w:t>Printz</w:t>
            </w:r>
            <w:proofErr w:type="spellEnd"/>
            <w:r w:rsidR="00935D64">
              <w:rPr>
                <w:rFonts w:asciiTheme="majorHAnsi" w:hAnsiTheme="majorHAnsi"/>
                <w:bCs/>
                <w:color w:val="434343"/>
                <w:sz w:val="20"/>
                <w:szCs w:val="20"/>
              </w:rPr>
              <w:t xml:space="preserve"> Award</w:t>
            </w:r>
            <w:r w:rsidRPr="00B30B0C">
              <w:rPr>
                <w:rFonts w:asciiTheme="majorHAnsi" w:hAnsiTheme="majorHAnsi"/>
                <w:bCs/>
                <w:color w:val="434343"/>
                <w:sz w:val="20"/>
                <w:szCs w:val="20"/>
              </w:rPr>
              <w:t xml:space="preserve"> nominees and award winners</w:t>
            </w:r>
            <w:r w:rsidR="00B30B0C" w:rsidRPr="00B30B0C">
              <w:rPr>
                <w:rFonts w:asciiTheme="majorHAnsi" w:hAnsiTheme="majorHAnsi"/>
                <w:bCs/>
                <w:color w:val="434343"/>
                <w:sz w:val="20"/>
                <w:szCs w:val="20"/>
              </w:rPr>
              <w:t>)</w:t>
            </w:r>
          </w:p>
          <w:p w14:paraId="7FF7B01A" w14:textId="77777777" w:rsidR="008B25FF" w:rsidRDefault="00002F06" w:rsidP="00407524">
            <w:pPr>
              <w:widowControl w:val="0"/>
              <w:numPr>
                <w:ilvl w:val="0"/>
                <w:numId w:val="30"/>
              </w:numPr>
              <w:ind w:left="2160"/>
              <w:rPr>
                <w:rFonts w:asciiTheme="majorHAnsi" w:eastAsia="Calibri" w:hAnsiTheme="majorHAnsi" w:cs="Calibri"/>
                <w:bCs/>
                <w:color w:val="434343"/>
                <w:sz w:val="20"/>
                <w:szCs w:val="20"/>
              </w:rPr>
            </w:pPr>
            <w:r w:rsidRPr="00B30B0C">
              <w:rPr>
                <w:rFonts w:asciiTheme="majorHAnsi" w:hAnsiTheme="majorHAnsi"/>
                <w:bCs/>
                <w:color w:val="434343"/>
                <w:sz w:val="20"/>
                <w:szCs w:val="20"/>
              </w:rPr>
              <w:t>We offer a variety of fiction, nonfiction, visual, and audio options at differentiated levels of both reading and informational difficulty.</w:t>
            </w:r>
          </w:p>
          <w:p w14:paraId="31574B17" w14:textId="6ABC3907" w:rsidR="008B25FF" w:rsidRPr="008B25FF" w:rsidRDefault="00B30B0C" w:rsidP="00407524">
            <w:pPr>
              <w:widowControl w:val="0"/>
              <w:numPr>
                <w:ilvl w:val="0"/>
                <w:numId w:val="30"/>
              </w:numPr>
              <w:ind w:left="2160"/>
              <w:rPr>
                <w:rFonts w:asciiTheme="majorHAnsi" w:eastAsia="Calibri" w:hAnsiTheme="majorHAnsi" w:cs="Calibri"/>
                <w:bCs/>
                <w:color w:val="434343"/>
                <w:sz w:val="20"/>
                <w:szCs w:val="20"/>
              </w:rPr>
            </w:pPr>
            <w:r w:rsidRPr="008B25FF">
              <w:rPr>
                <w:rFonts w:asciiTheme="majorHAnsi" w:hAnsiTheme="majorHAnsi"/>
                <w:bCs/>
                <w:color w:val="434343"/>
                <w:sz w:val="20"/>
                <w:szCs w:val="20"/>
              </w:rPr>
              <w:t xml:space="preserve">Hyper doc. available to teachers, students, parents, and staff with links to Helpful Document and videos for getting reading materials. </w:t>
            </w:r>
            <w:hyperlink r:id="rId47" w:history="1">
              <w:r w:rsidR="008B25FF" w:rsidRPr="008B25FF">
                <w:rPr>
                  <w:rStyle w:val="Hyperlink"/>
                  <w:rFonts w:asciiTheme="majorHAnsi" w:hAnsiTheme="majorHAnsi" w:cs="Arial"/>
                  <w:sz w:val="20"/>
                  <w:szCs w:val="20"/>
                </w:rPr>
                <w:t>Helpful Docs &amp; Videos for Getting Reading Material</w:t>
              </w:r>
            </w:hyperlink>
          </w:p>
          <w:p w14:paraId="6F9BD2F3" w14:textId="15F92D7A" w:rsidR="00C16712" w:rsidRPr="00DB1B66" w:rsidRDefault="00C16712" w:rsidP="00DB1B66">
            <w:pPr>
              <w:widowControl w:val="0"/>
              <w:rPr>
                <w:rFonts w:asciiTheme="majorHAnsi" w:eastAsia="Calibri" w:hAnsiTheme="majorHAnsi" w:cs="Calibri"/>
                <w:b/>
                <w:color w:val="434343"/>
                <w:sz w:val="20"/>
                <w:szCs w:val="20"/>
              </w:rPr>
            </w:pPr>
          </w:p>
        </w:tc>
      </w:tr>
      <w:tr w:rsidR="00DB1B66" w:rsidRPr="005E40D8" w14:paraId="2B9B5140" w14:textId="77777777">
        <w:tc>
          <w:tcPr>
            <w:tcW w:w="10080" w:type="dxa"/>
            <w:shd w:val="clear" w:color="auto" w:fill="D1F1F3"/>
            <w:tcMar>
              <w:top w:w="100" w:type="dxa"/>
              <w:left w:w="100" w:type="dxa"/>
              <w:bottom w:w="100" w:type="dxa"/>
              <w:right w:w="100" w:type="dxa"/>
            </w:tcMar>
          </w:tcPr>
          <w:p w14:paraId="612045AF" w14:textId="2EB9F032" w:rsidR="00DB1B66" w:rsidRDefault="00DB1B66" w:rsidP="00201882">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 xml:space="preserve">Literacy Example </w:t>
            </w:r>
            <w:r>
              <w:rPr>
                <w:rFonts w:asciiTheme="majorHAnsi" w:eastAsia="Calibri" w:hAnsiTheme="majorHAnsi" w:cs="Calibri"/>
                <w:b/>
                <w:color w:val="434343"/>
                <w:sz w:val="20"/>
                <w:szCs w:val="20"/>
              </w:rPr>
              <w:t>4</w:t>
            </w:r>
            <w:r w:rsidRPr="005E40D8">
              <w:rPr>
                <w:rFonts w:asciiTheme="majorHAnsi" w:eastAsia="Calibri" w:hAnsiTheme="majorHAnsi" w:cs="Calibri"/>
                <w:b/>
                <w:color w:val="434343"/>
                <w:sz w:val="20"/>
                <w:szCs w:val="20"/>
              </w:rPr>
              <w:t xml:space="preserve">:  Balanced Literacy in </w:t>
            </w:r>
            <w:r>
              <w:rPr>
                <w:rFonts w:asciiTheme="majorHAnsi" w:eastAsia="Calibri" w:hAnsiTheme="majorHAnsi" w:cs="Calibri"/>
                <w:b/>
                <w:color w:val="434343"/>
                <w:sz w:val="20"/>
                <w:szCs w:val="20"/>
              </w:rPr>
              <w:t>writing</w:t>
            </w:r>
          </w:p>
          <w:p w14:paraId="45DD1B5E" w14:textId="77777777" w:rsidR="00DB1B66" w:rsidRDefault="00DB1B66" w:rsidP="00201882">
            <w:pPr>
              <w:widowControl w:val="0"/>
              <w:rPr>
                <w:rFonts w:asciiTheme="majorHAnsi" w:eastAsia="Calibri" w:hAnsiTheme="majorHAnsi" w:cs="Calibri"/>
                <w:b/>
                <w:color w:val="434343"/>
                <w:sz w:val="20"/>
                <w:szCs w:val="20"/>
              </w:rPr>
            </w:pPr>
          </w:p>
          <w:p w14:paraId="502FCCD6" w14:textId="3A9738AC" w:rsidR="00DB1B66" w:rsidRPr="00C919BD" w:rsidRDefault="00DB1B66" w:rsidP="00DB1B66">
            <w:pPr>
              <w:pStyle w:val="ListParagraph"/>
              <w:widowControl w:val="0"/>
              <w:numPr>
                <w:ilvl w:val="0"/>
                <w:numId w:val="31"/>
              </w:numPr>
              <w:rPr>
                <w:rFonts w:asciiTheme="majorHAnsi" w:eastAsia="Calibri" w:hAnsiTheme="majorHAnsi" w:cs="Calibri"/>
                <w:b/>
                <w:color w:val="434343"/>
                <w:sz w:val="20"/>
                <w:szCs w:val="20"/>
              </w:rPr>
            </w:pPr>
            <w:r w:rsidRPr="00B84BE0">
              <w:rPr>
                <w:rFonts w:asciiTheme="majorHAnsi" w:eastAsia="Calibri" w:hAnsiTheme="majorHAnsi" w:cs="Calibri"/>
                <w:b/>
                <w:color w:val="434343"/>
                <w:sz w:val="20"/>
                <w:szCs w:val="20"/>
              </w:rPr>
              <w:t xml:space="preserve">Balanced Literacy in Writing: </w:t>
            </w:r>
            <w:r>
              <w:rPr>
                <w:rFonts w:asciiTheme="majorHAnsi" w:eastAsia="Calibri" w:hAnsiTheme="majorHAnsi" w:cs="Calibri"/>
                <w:bCs/>
                <w:color w:val="434343"/>
                <w:sz w:val="20"/>
                <w:szCs w:val="20"/>
              </w:rPr>
              <w:t>We</w:t>
            </w:r>
            <w:r w:rsidRPr="00B84BE0">
              <w:rPr>
                <w:rFonts w:asciiTheme="majorHAnsi" w:eastAsia="Calibri" w:hAnsiTheme="majorHAnsi" w:cs="Calibri"/>
                <w:bCs/>
                <w:color w:val="434343"/>
                <w:sz w:val="20"/>
                <w:szCs w:val="20"/>
              </w:rPr>
              <w:t xml:space="preserve"> offer lessons and resources for the writing piece of balanced literacy:</w:t>
            </w:r>
          </w:p>
          <w:p w14:paraId="54D20F4C" w14:textId="77777777" w:rsidR="00DB1B66" w:rsidRPr="00B84BE0" w:rsidRDefault="00DB1B66" w:rsidP="00DB1B66">
            <w:pPr>
              <w:pStyle w:val="ListParagraph"/>
              <w:widowControl w:val="0"/>
              <w:numPr>
                <w:ilvl w:val="1"/>
                <w:numId w:val="31"/>
              </w:numPr>
              <w:rPr>
                <w:rFonts w:asciiTheme="majorHAnsi" w:eastAsia="Calibri" w:hAnsiTheme="majorHAnsi" w:cs="Calibri"/>
                <w:bCs/>
                <w:color w:val="434343"/>
                <w:sz w:val="20"/>
                <w:szCs w:val="20"/>
              </w:rPr>
            </w:pPr>
            <w:r w:rsidRPr="00B84BE0">
              <w:rPr>
                <w:rFonts w:asciiTheme="majorHAnsi" w:eastAsia="Calibri" w:hAnsiTheme="majorHAnsi" w:cs="Calibri"/>
                <w:bCs/>
                <w:color w:val="434343"/>
                <w:sz w:val="20"/>
                <w:szCs w:val="20"/>
              </w:rPr>
              <w:t xml:space="preserve">Students are introduced to and instructed in all lessons on how to use technology for writing and reading assistance. Students use </w:t>
            </w:r>
            <w:proofErr w:type="spellStart"/>
            <w:r w:rsidRPr="00B84BE0">
              <w:rPr>
                <w:rFonts w:asciiTheme="majorHAnsi" w:eastAsia="Calibri" w:hAnsiTheme="majorHAnsi" w:cs="Calibri"/>
                <w:bCs/>
                <w:color w:val="434343"/>
                <w:sz w:val="20"/>
                <w:szCs w:val="20"/>
              </w:rPr>
              <w:t>Grammarly</w:t>
            </w:r>
            <w:proofErr w:type="spellEnd"/>
            <w:r w:rsidRPr="00B84BE0">
              <w:rPr>
                <w:rFonts w:asciiTheme="majorHAnsi" w:eastAsia="Calibri" w:hAnsiTheme="majorHAnsi" w:cs="Calibri"/>
                <w:bCs/>
                <w:color w:val="434343"/>
                <w:sz w:val="20"/>
                <w:szCs w:val="20"/>
              </w:rPr>
              <w:t xml:space="preserve"> for writing support, </w:t>
            </w:r>
            <w:proofErr w:type="spellStart"/>
            <w:r w:rsidRPr="00B84BE0">
              <w:rPr>
                <w:rFonts w:asciiTheme="majorHAnsi" w:eastAsia="Calibri" w:hAnsiTheme="majorHAnsi" w:cs="Calibri"/>
                <w:bCs/>
                <w:color w:val="434343"/>
                <w:sz w:val="20"/>
                <w:szCs w:val="20"/>
              </w:rPr>
              <w:t>MyBIb</w:t>
            </w:r>
            <w:proofErr w:type="spellEnd"/>
            <w:r w:rsidRPr="00B84BE0">
              <w:rPr>
                <w:rFonts w:asciiTheme="majorHAnsi" w:eastAsia="Calibri" w:hAnsiTheme="majorHAnsi" w:cs="Calibri"/>
                <w:bCs/>
                <w:color w:val="434343"/>
                <w:sz w:val="20"/>
                <w:szCs w:val="20"/>
              </w:rPr>
              <w:t xml:space="preserve"> to format and evaluate research for citations, and </w:t>
            </w:r>
            <w:proofErr w:type="spellStart"/>
            <w:r w:rsidRPr="00B84BE0">
              <w:rPr>
                <w:rFonts w:asciiTheme="majorHAnsi" w:eastAsia="Calibri" w:hAnsiTheme="majorHAnsi" w:cs="Calibri"/>
                <w:bCs/>
                <w:color w:val="434343"/>
                <w:sz w:val="20"/>
                <w:szCs w:val="20"/>
              </w:rPr>
              <w:t>NoodleTools</w:t>
            </w:r>
            <w:proofErr w:type="spellEnd"/>
            <w:r w:rsidRPr="00B84BE0">
              <w:rPr>
                <w:rFonts w:asciiTheme="majorHAnsi" w:eastAsia="Calibri" w:hAnsiTheme="majorHAnsi" w:cs="Calibri"/>
                <w:bCs/>
                <w:color w:val="434343"/>
                <w:sz w:val="20"/>
                <w:szCs w:val="20"/>
              </w:rPr>
              <w:t xml:space="preserve"> for research organizing, notetaking, annotating, and citations. We assist students in using the new technology and resources as they become available, as well as supporting students through large group and individual instruction on using emerging technology to support their research and learning.</w:t>
            </w:r>
          </w:p>
          <w:p w14:paraId="19A1C37C" w14:textId="77777777" w:rsidR="00DB1B66" w:rsidRPr="005E40D8" w:rsidRDefault="00DB1B66" w:rsidP="00DB1B66">
            <w:pPr>
              <w:widowControl w:val="0"/>
              <w:rPr>
                <w:rFonts w:asciiTheme="majorHAnsi" w:eastAsia="Calibri" w:hAnsiTheme="majorHAnsi" w:cs="Calibri"/>
                <w:bCs/>
                <w:color w:val="434343"/>
                <w:sz w:val="20"/>
                <w:szCs w:val="20"/>
              </w:rPr>
            </w:pPr>
          </w:p>
          <w:p w14:paraId="6DD51C99" w14:textId="77777777" w:rsidR="00DB1B66" w:rsidRPr="00C919BD" w:rsidRDefault="00DB1B66" w:rsidP="00DB1B66">
            <w:pPr>
              <w:pStyle w:val="ListParagraph"/>
              <w:widowControl w:val="0"/>
              <w:numPr>
                <w:ilvl w:val="0"/>
                <w:numId w:val="31"/>
              </w:numPr>
              <w:rPr>
                <w:rFonts w:asciiTheme="majorHAnsi" w:eastAsia="Calibri" w:hAnsiTheme="majorHAnsi" w:cs="Calibri"/>
                <w:bCs/>
                <w:color w:val="434343"/>
                <w:sz w:val="20"/>
                <w:szCs w:val="20"/>
              </w:rPr>
            </w:pPr>
            <w:r w:rsidRPr="00B84BE0">
              <w:rPr>
                <w:rFonts w:asciiTheme="majorHAnsi" w:eastAsia="Calibri" w:hAnsiTheme="majorHAnsi" w:cs="Calibri"/>
                <w:b/>
                <w:color w:val="434343"/>
                <w:sz w:val="20"/>
                <w:szCs w:val="20"/>
              </w:rPr>
              <w:lastRenderedPageBreak/>
              <w:t>Balanced literacy in collaborative lessons</w:t>
            </w:r>
            <w:r w:rsidRPr="00B84BE0">
              <w:rPr>
                <w:rFonts w:asciiTheme="majorHAnsi" w:eastAsia="Calibri" w:hAnsiTheme="majorHAnsi" w:cs="Calibri"/>
                <w:bCs/>
                <w:color w:val="434343"/>
                <w:sz w:val="20"/>
                <w:szCs w:val="20"/>
              </w:rPr>
              <w:t xml:space="preserve">: </w:t>
            </w:r>
          </w:p>
          <w:p w14:paraId="23B70E66" w14:textId="77777777" w:rsidR="00DB1B66" w:rsidRPr="005E40D8" w:rsidRDefault="00DB1B66" w:rsidP="00DB1B66">
            <w:pPr>
              <w:pStyle w:val="ListParagraph"/>
              <w:widowControl w:val="0"/>
              <w:numPr>
                <w:ilvl w:val="0"/>
                <w:numId w:val="16"/>
              </w:numPr>
              <w:spacing w:line="240" w:lineRule="auto"/>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Modeled writing, shared writing, guided writing</w:t>
            </w:r>
          </w:p>
          <w:p w14:paraId="40B0196D" w14:textId="77777777" w:rsidR="00DB1B66" w:rsidRPr="00DB1B66" w:rsidRDefault="00DB1B66" w:rsidP="00DB1B66">
            <w:pPr>
              <w:pStyle w:val="ListParagraph"/>
              <w:widowControl w:val="0"/>
              <w:numPr>
                <w:ilvl w:val="0"/>
                <w:numId w:val="16"/>
              </w:numPr>
              <w:pBdr>
                <w:top w:val="nil"/>
                <w:left w:val="nil"/>
                <w:bottom w:val="nil"/>
                <w:right w:val="nil"/>
                <w:between w:val="nil"/>
              </w:pBdr>
              <w:rPr>
                <w:rFonts w:asciiTheme="majorHAnsi" w:eastAsia="Calibri" w:hAnsiTheme="majorHAnsi" w:cs="Calibri"/>
                <w:bCs/>
                <w:color w:val="434343"/>
                <w:sz w:val="20"/>
                <w:szCs w:val="20"/>
              </w:rPr>
            </w:pPr>
            <w:r w:rsidRPr="00B84BE0">
              <w:rPr>
                <w:rFonts w:asciiTheme="majorHAnsi" w:eastAsia="Calibri" w:hAnsiTheme="majorHAnsi" w:cs="Calibri"/>
                <w:bCs/>
                <w:color w:val="434343"/>
                <w:sz w:val="20"/>
                <w:szCs w:val="20"/>
              </w:rPr>
              <w:t xml:space="preserve">The unit described below, taught in collaboration with French, is one example of the slow release and differentiation allowing students at all levels of research knowledge to practice notetaking at three different levels. This will be more detailed in the assessment piece of this application. The first part of this project was research lead by instruction, the second partially lead with support and the third piece was independent research. Students were able to move at their own pace after modeling to complete the research and writing as well as the project to create a VR tour using Google Tours to view as a class. </w:t>
            </w:r>
          </w:p>
          <w:p w14:paraId="31B9A683" w14:textId="536D23E9" w:rsidR="00CD3D33" w:rsidRPr="00CD3D33" w:rsidRDefault="00882CFE" w:rsidP="00CD3D33">
            <w:pPr>
              <w:pStyle w:val="ListParagraph"/>
              <w:widowControl w:val="0"/>
              <w:numPr>
                <w:ilvl w:val="1"/>
                <w:numId w:val="16"/>
              </w:numPr>
              <w:pBdr>
                <w:top w:val="nil"/>
                <w:left w:val="nil"/>
                <w:bottom w:val="nil"/>
                <w:right w:val="nil"/>
                <w:between w:val="nil"/>
              </w:pBdr>
              <w:rPr>
                <w:rFonts w:asciiTheme="majorHAnsi" w:eastAsia="Calibri" w:hAnsiTheme="majorHAnsi" w:cs="Calibri"/>
                <w:bCs/>
                <w:color w:val="434343"/>
                <w:sz w:val="20"/>
                <w:szCs w:val="20"/>
              </w:rPr>
            </w:pPr>
            <w:hyperlink r:id="rId48" w:history="1">
              <w:r w:rsidR="00CD3D33" w:rsidRPr="00CD3D33">
                <w:rPr>
                  <w:rStyle w:val="Hyperlink"/>
                  <w:rFonts w:asciiTheme="majorHAnsi" w:eastAsia="Calibri" w:hAnsiTheme="majorHAnsi" w:cs="Calibri"/>
                  <w:bCs/>
                  <w:sz w:val="20"/>
                  <w:szCs w:val="20"/>
                </w:rPr>
                <w:t>Research Organizer</w:t>
              </w:r>
            </w:hyperlink>
            <w:r w:rsidR="00CD3D33" w:rsidRPr="00CD3D33">
              <w:rPr>
                <w:rFonts w:asciiTheme="majorHAnsi" w:eastAsia="Calibri" w:hAnsiTheme="majorHAnsi" w:cs="Calibri"/>
                <w:bCs/>
                <w:color w:val="434343"/>
                <w:sz w:val="20"/>
                <w:szCs w:val="20"/>
              </w:rPr>
              <w:t xml:space="preserve"> for history scene</w:t>
            </w:r>
          </w:p>
          <w:p w14:paraId="7D9CAAE8" w14:textId="60020464" w:rsidR="00DB1B66" w:rsidRPr="00CD3D33" w:rsidRDefault="00882CFE" w:rsidP="00CD3D33">
            <w:pPr>
              <w:pStyle w:val="ListParagraph"/>
              <w:widowControl w:val="0"/>
              <w:numPr>
                <w:ilvl w:val="1"/>
                <w:numId w:val="16"/>
              </w:numPr>
              <w:pBdr>
                <w:top w:val="nil"/>
                <w:left w:val="nil"/>
                <w:bottom w:val="nil"/>
                <w:right w:val="nil"/>
                <w:between w:val="nil"/>
              </w:pBdr>
              <w:rPr>
                <w:rFonts w:asciiTheme="majorHAnsi" w:eastAsia="Calibri" w:hAnsiTheme="majorHAnsi" w:cs="Calibri"/>
                <w:bCs/>
                <w:color w:val="434343"/>
                <w:sz w:val="20"/>
                <w:szCs w:val="20"/>
              </w:rPr>
            </w:pPr>
            <w:hyperlink r:id="rId49" w:history="1">
              <w:r w:rsidR="00DB1B66" w:rsidRPr="00CD3D33">
                <w:rPr>
                  <w:rStyle w:val="Hyperlink"/>
                  <w:rFonts w:asciiTheme="majorHAnsi" w:eastAsia="Calibri" w:hAnsiTheme="majorHAnsi" w:cs="Calibri"/>
                  <w:bCs/>
                  <w:sz w:val="20"/>
                  <w:szCs w:val="20"/>
                </w:rPr>
                <w:t xml:space="preserve">Modeled </w:t>
              </w:r>
              <w:r w:rsidR="00CD3D33" w:rsidRPr="00CD3D33">
                <w:rPr>
                  <w:rStyle w:val="Hyperlink"/>
                  <w:rFonts w:asciiTheme="majorHAnsi" w:eastAsia="Calibri" w:hAnsiTheme="majorHAnsi" w:cs="Calibri"/>
                  <w:bCs/>
                  <w:sz w:val="20"/>
                  <w:szCs w:val="20"/>
                </w:rPr>
                <w:t>notetaking</w:t>
              </w:r>
            </w:hyperlink>
            <w:r w:rsidR="00CD3D33" w:rsidRPr="00CD3D33">
              <w:rPr>
                <w:rFonts w:asciiTheme="majorHAnsi" w:eastAsia="Calibri" w:hAnsiTheme="majorHAnsi" w:cs="Calibri"/>
                <w:bCs/>
                <w:color w:val="434343"/>
                <w:sz w:val="20"/>
                <w:szCs w:val="20"/>
              </w:rPr>
              <w:t xml:space="preserve"> for history scene</w:t>
            </w:r>
          </w:p>
          <w:p w14:paraId="7E558DAC" w14:textId="0FDF9948" w:rsidR="00DB1B66" w:rsidRPr="00CD3D33" w:rsidRDefault="00DB1B66" w:rsidP="00CD3D33">
            <w:pPr>
              <w:widowControl w:val="0"/>
              <w:rPr>
                <w:rFonts w:asciiTheme="majorHAnsi" w:eastAsia="Calibri" w:hAnsiTheme="majorHAnsi" w:cs="Calibri"/>
                <w:b/>
                <w:color w:val="434343"/>
                <w:sz w:val="20"/>
                <w:szCs w:val="20"/>
              </w:rPr>
            </w:pPr>
          </w:p>
          <w:p w14:paraId="33290861" w14:textId="77777777" w:rsidR="00DB1B66" w:rsidRPr="00DE368E" w:rsidRDefault="00DB1B66" w:rsidP="00A52CE5">
            <w:pPr>
              <w:pStyle w:val="ListParagraph"/>
              <w:widowControl w:val="0"/>
              <w:numPr>
                <w:ilvl w:val="3"/>
                <w:numId w:val="28"/>
              </w:numPr>
              <w:rPr>
                <w:rFonts w:asciiTheme="majorHAnsi" w:eastAsia="Calibri" w:hAnsiTheme="majorHAnsi" w:cs="Calibri"/>
                <w:b/>
                <w:color w:val="434343"/>
                <w:sz w:val="20"/>
                <w:szCs w:val="20"/>
              </w:rPr>
            </w:pPr>
            <w:r w:rsidRPr="00DE368E">
              <w:rPr>
                <w:rFonts w:asciiTheme="majorHAnsi" w:eastAsia="Calibri" w:hAnsiTheme="majorHAnsi" w:cs="Calibri"/>
                <w:b/>
                <w:color w:val="434343"/>
                <w:sz w:val="20"/>
                <w:szCs w:val="20"/>
              </w:rPr>
              <w:t>Independent scaffolding for notetaking. This part of the lesson is slow release and guided writing.</w:t>
            </w:r>
          </w:p>
          <w:p w14:paraId="641336F2" w14:textId="108BAC30" w:rsidR="00DB1B66" w:rsidRPr="00DE368E" w:rsidRDefault="00935D64" w:rsidP="00201882">
            <w:pPr>
              <w:pStyle w:val="ListParagraph"/>
              <w:widowControl w:val="0"/>
              <w:numPr>
                <w:ilvl w:val="0"/>
                <w:numId w:val="32"/>
              </w:numPr>
              <w:rPr>
                <w:rFonts w:asciiTheme="majorHAnsi" w:eastAsia="Calibri" w:hAnsiTheme="majorHAnsi" w:cs="Calibri"/>
                <w:bCs/>
                <w:color w:val="434343"/>
                <w:sz w:val="20"/>
                <w:szCs w:val="20"/>
              </w:rPr>
            </w:pPr>
            <w:r>
              <w:rPr>
                <w:rFonts w:asciiTheme="majorHAnsi" w:eastAsia="Calibri" w:hAnsiTheme="majorHAnsi" w:cs="Calibri"/>
                <w:bCs/>
                <w:color w:val="434343"/>
                <w:sz w:val="20"/>
                <w:szCs w:val="20"/>
              </w:rPr>
              <w:t>Students</w:t>
            </w:r>
            <w:r w:rsidR="00DB1B66" w:rsidRPr="00C919BD">
              <w:rPr>
                <w:rFonts w:asciiTheme="majorHAnsi" w:eastAsia="Calibri" w:hAnsiTheme="majorHAnsi" w:cs="Calibri"/>
                <w:bCs/>
                <w:color w:val="434343"/>
                <w:sz w:val="20"/>
                <w:szCs w:val="20"/>
              </w:rPr>
              <w:t xml:space="preserve"> independently take notes </w:t>
            </w:r>
            <w:r>
              <w:rPr>
                <w:rFonts w:asciiTheme="majorHAnsi" w:eastAsia="Calibri" w:hAnsiTheme="majorHAnsi" w:cs="Calibri"/>
                <w:bCs/>
                <w:color w:val="434343"/>
                <w:sz w:val="20"/>
                <w:szCs w:val="20"/>
              </w:rPr>
              <w:t>over</w:t>
            </w:r>
            <w:r w:rsidR="00DB1B66" w:rsidRPr="00C919BD">
              <w:rPr>
                <w:rFonts w:asciiTheme="majorHAnsi" w:eastAsia="Calibri" w:hAnsiTheme="majorHAnsi" w:cs="Calibri"/>
                <w:bCs/>
                <w:color w:val="434343"/>
                <w:sz w:val="20"/>
                <w:szCs w:val="20"/>
              </w:rPr>
              <w:t xml:space="preserve"> tour covering restaurants, food, and culture of their chosen French region Students then take their notes and create a tour on Google Tour Creator. The tour is also created using the techniques of balanced literacy in writing. The VR is created and research is written, synthesized, and added to the tour through modeling, writing with instruction, and writing independently. </w:t>
            </w:r>
          </w:p>
          <w:p w14:paraId="7A0BA3E4" w14:textId="72D143BB" w:rsidR="00DB1B66" w:rsidRPr="005E40D8" w:rsidRDefault="00DB1B66" w:rsidP="00201882">
            <w:pPr>
              <w:widowControl w:val="0"/>
              <w:rPr>
                <w:rFonts w:asciiTheme="majorHAnsi" w:eastAsia="Calibri" w:hAnsiTheme="majorHAnsi" w:cs="Calibri"/>
                <w:b/>
                <w:color w:val="434343"/>
                <w:sz w:val="20"/>
                <w:szCs w:val="20"/>
              </w:rPr>
            </w:pPr>
          </w:p>
        </w:tc>
      </w:tr>
      <w:tr w:rsidR="00201882" w:rsidRPr="005E40D8" w14:paraId="3DFA6FA7" w14:textId="77777777">
        <w:tc>
          <w:tcPr>
            <w:tcW w:w="10080" w:type="dxa"/>
            <w:shd w:val="clear" w:color="auto" w:fill="D1F1F3"/>
            <w:tcMar>
              <w:top w:w="100" w:type="dxa"/>
              <w:left w:w="100" w:type="dxa"/>
              <w:bottom w:w="100" w:type="dxa"/>
              <w:right w:w="100" w:type="dxa"/>
            </w:tcMar>
          </w:tcPr>
          <w:p w14:paraId="2BD75CEE" w14:textId="7D6937A0" w:rsidR="00201882" w:rsidRPr="005E40D8" w:rsidRDefault="00201882" w:rsidP="00201882">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lastRenderedPageBreak/>
              <w:t xml:space="preserve">Literacy Example </w:t>
            </w:r>
            <w:r w:rsidR="00DB1B66">
              <w:rPr>
                <w:rFonts w:asciiTheme="majorHAnsi" w:eastAsia="Calibri" w:hAnsiTheme="majorHAnsi" w:cs="Calibri"/>
                <w:b/>
                <w:color w:val="434343"/>
                <w:sz w:val="20"/>
                <w:szCs w:val="20"/>
              </w:rPr>
              <w:t>5</w:t>
            </w:r>
            <w:r w:rsidRPr="005E40D8">
              <w:rPr>
                <w:rFonts w:asciiTheme="majorHAnsi" w:eastAsia="Calibri" w:hAnsiTheme="majorHAnsi" w:cs="Calibri"/>
                <w:b/>
                <w:color w:val="434343"/>
                <w:sz w:val="20"/>
                <w:szCs w:val="20"/>
              </w:rPr>
              <w:t xml:space="preserve">:  </w:t>
            </w:r>
            <w:r w:rsidR="00F21E3D" w:rsidRPr="005E40D8">
              <w:rPr>
                <w:rFonts w:asciiTheme="majorHAnsi" w:eastAsia="Calibri" w:hAnsiTheme="majorHAnsi" w:cs="Calibri"/>
                <w:b/>
                <w:color w:val="434343"/>
                <w:sz w:val="20"/>
                <w:szCs w:val="20"/>
              </w:rPr>
              <w:t>Technology</w:t>
            </w:r>
          </w:p>
          <w:p w14:paraId="63D4C3BB" w14:textId="12F7D34A" w:rsidR="00F21E3D" w:rsidRPr="005E40D8" w:rsidRDefault="00F21E3D" w:rsidP="00407524">
            <w:pPr>
              <w:pStyle w:val="ListParagraph"/>
              <w:numPr>
                <w:ilvl w:val="0"/>
                <w:numId w:val="3"/>
              </w:numPr>
              <w:rPr>
                <w:rFonts w:asciiTheme="majorHAnsi" w:hAnsiTheme="majorHAnsi"/>
                <w:b/>
                <w:color w:val="434343"/>
                <w:sz w:val="20"/>
                <w:szCs w:val="20"/>
              </w:rPr>
            </w:pPr>
            <w:r w:rsidRPr="005E40D8">
              <w:rPr>
                <w:rFonts w:asciiTheme="majorHAnsi" w:hAnsiTheme="majorHAnsi"/>
                <w:b/>
                <w:color w:val="434343"/>
                <w:sz w:val="20"/>
                <w:szCs w:val="20"/>
              </w:rPr>
              <w:t>Iteration tools used for creation connected to class content</w:t>
            </w:r>
          </w:p>
          <w:p w14:paraId="487171E2" w14:textId="72DC4631" w:rsidR="00E14FBA" w:rsidRPr="00B82FAA" w:rsidRDefault="00882CFE" w:rsidP="00407524">
            <w:pPr>
              <w:pStyle w:val="ListParagraph"/>
              <w:numPr>
                <w:ilvl w:val="1"/>
                <w:numId w:val="3"/>
              </w:numPr>
              <w:rPr>
                <w:rFonts w:asciiTheme="majorHAnsi" w:hAnsiTheme="majorHAnsi"/>
                <w:bCs/>
                <w:color w:val="434343"/>
                <w:sz w:val="20"/>
                <w:szCs w:val="20"/>
              </w:rPr>
            </w:pPr>
            <w:hyperlink r:id="rId50" w:history="1">
              <w:r w:rsidR="00B82FAA" w:rsidRPr="00B82FAA">
                <w:rPr>
                  <w:rStyle w:val="Hyperlink"/>
                  <w:rFonts w:asciiTheme="majorHAnsi" w:hAnsiTheme="majorHAnsi"/>
                  <w:bCs/>
                  <w:sz w:val="20"/>
                  <w:szCs w:val="20"/>
                </w:rPr>
                <w:t>Technology Page on Library Website</w:t>
              </w:r>
            </w:hyperlink>
          </w:p>
          <w:p w14:paraId="077DB7FF" w14:textId="1BF22239" w:rsidR="00B82FAA" w:rsidRPr="00B82FAA" w:rsidRDefault="00882CFE" w:rsidP="00407524">
            <w:pPr>
              <w:pStyle w:val="ListParagraph"/>
              <w:numPr>
                <w:ilvl w:val="1"/>
                <w:numId w:val="3"/>
              </w:numPr>
              <w:rPr>
                <w:rStyle w:val="Hyperlink"/>
                <w:rFonts w:asciiTheme="majorHAnsi" w:hAnsiTheme="majorHAnsi"/>
                <w:bCs/>
                <w:color w:val="434343"/>
                <w:sz w:val="20"/>
                <w:szCs w:val="20"/>
                <w:u w:val="none"/>
              </w:rPr>
            </w:pPr>
            <w:hyperlink r:id="rId51" w:history="1">
              <w:r w:rsidR="00B82FAA" w:rsidRPr="00B82FAA">
                <w:rPr>
                  <w:rStyle w:val="Hyperlink"/>
                  <w:rFonts w:asciiTheme="majorHAnsi" w:hAnsiTheme="majorHAnsi"/>
                  <w:bCs/>
                  <w:sz w:val="20"/>
                  <w:szCs w:val="20"/>
                </w:rPr>
                <w:t>Digital Media Manager Page</w:t>
              </w:r>
            </w:hyperlink>
          </w:p>
          <w:p w14:paraId="57CE3051" w14:textId="2040D947" w:rsidR="00C919BD" w:rsidRPr="00B82FAA" w:rsidRDefault="00882CFE" w:rsidP="00407524">
            <w:pPr>
              <w:pStyle w:val="ListParagraph"/>
              <w:numPr>
                <w:ilvl w:val="1"/>
                <w:numId w:val="3"/>
              </w:numPr>
              <w:rPr>
                <w:rFonts w:asciiTheme="majorHAnsi" w:hAnsiTheme="majorHAnsi"/>
                <w:bCs/>
                <w:color w:val="434343"/>
                <w:sz w:val="20"/>
                <w:szCs w:val="20"/>
              </w:rPr>
            </w:pPr>
            <w:hyperlink r:id="rId52" w:history="1">
              <w:r w:rsidR="00C919BD" w:rsidRPr="00B82FAA">
                <w:rPr>
                  <w:rStyle w:val="Hyperlink"/>
                  <w:rFonts w:asciiTheme="majorHAnsi" w:hAnsiTheme="majorHAnsi"/>
                  <w:bCs/>
                  <w:sz w:val="20"/>
                  <w:szCs w:val="20"/>
                </w:rPr>
                <w:t>List of technology tools available for use through the LNH</w:t>
              </w:r>
              <w:r w:rsidR="00B82FAA" w:rsidRPr="00B82FAA">
                <w:rPr>
                  <w:rStyle w:val="Hyperlink"/>
                  <w:rFonts w:asciiTheme="majorHAnsi" w:hAnsiTheme="majorHAnsi"/>
                  <w:bCs/>
                  <w:sz w:val="20"/>
                  <w:szCs w:val="20"/>
                </w:rPr>
                <w:t>S</w:t>
              </w:r>
              <w:r w:rsidR="00C919BD" w:rsidRPr="00B82FAA">
                <w:rPr>
                  <w:rStyle w:val="Hyperlink"/>
                  <w:rFonts w:asciiTheme="majorHAnsi" w:hAnsiTheme="majorHAnsi"/>
                  <w:bCs/>
                  <w:sz w:val="20"/>
                  <w:szCs w:val="20"/>
                </w:rPr>
                <w:t xml:space="preserve"> LMC</w:t>
              </w:r>
            </w:hyperlink>
          </w:p>
          <w:p w14:paraId="7465C399" w14:textId="1C10B1D8" w:rsidR="00F21E3D" w:rsidRPr="005E40D8" w:rsidRDefault="00F21E3D" w:rsidP="00407524">
            <w:pPr>
              <w:pStyle w:val="ListParagraph"/>
              <w:numPr>
                <w:ilvl w:val="0"/>
                <w:numId w:val="3"/>
              </w:numPr>
              <w:rPr>
                <w:rFonts w:asciiTheme="majorHAnsi" w:hAnsiTheme="majorHAnsi"/>
                <w:b/>
                <w:color w:val="434343"/>
                <w:sz w:val="20"/>
                <w:szCs w:val="20"/>
              </w:rPr>
            </w:pPr>
            <w:r w:rsidRPr="005E40D8">
              <w:rPr>
                <w:rFonts w:asciiTheme="majorHAnsi" w:hAnsiTheme="majorHAnsi"/>
                <w:b/>
                <w:color w:val="434343"/>
                <w:sz w:val="20"/>
                <w:szCs w:val="20"/>
              </w:rPr>
              <w:t>Tool used based on need</w:t>
            </w:r>
          </w:p>
          <w:p w14:paraId="5A96A343" w14:textId="614B94A4" w:rsidR="00E82EA4" w:rsidRPr="00E82EA4" w:rsidRDefault="00882CFE" w:rsidP="00407524">
            <w:pPr>
              <w:pStyle w:val="ListParagraph"/>
              <w:numPr>
                <w:ilvl w:val="1"/>
                <w:numId w:val="3"/>
              </w:numPr>
              <w:rPr>
                <w:rFonts w:asciiTheme="majorHAnsi" w:hAnsiTheme="majorHAnsi"/>
                <w:b/>
                <w:color w:val="434343"/>
                <w:sz w:val="20"/>
                <w:szCs w:val="20"/>
              </w:rPr>
            </w:pPr>
            <w:hyperlink r:id="rId53" w:history="1">
              <w:r w:rsidR="00E82EA4" w:rsidRPr="00E82EA4">
                <w:rPr>
                  <w:rStyle w:val="Hyperlink"/>
                  <w:rFonts w:asciiTheme="majorHAnsi" w:hAnsiTheme="majorHAnsi"/>
                  <w:sz w:val="20"/>
                  <w:szCs w:val="20"/>
                </w:rPr>
                <w:t>Technology tools and information</w:t>
              </w:r>
            </w:hyperlink>
          </w:p>
          <w:p w14:paraId="7F0DAF6D" w14:textId="05B70DBC" w:rsidR="00F21E3D" w:rsidRPr="005E40D8" w:rsidRDefault="00F21E3D" w:rsidP="00407524">
            <w:pPr>
              <w:pStyle w:val="ListParagraph"/>
              <w:numPr>
                <w:ilvl w:val="1"/>
                <w:numId w:val="3"/>
              </w:numPr>
              <w:rPr>
                <w:rFonts w:asciiTheme="majorHAnsi" w:hAnsiTheme="majorHAnsi"/>
                <w:b/>
                <w:color w:val="434343"/>
                <w:sz w:val="20"/>
                <w:szCs w:val="20"/>
              </w:rPr>
            </w:pPr>
            <w:r w:rsidRPr="005E40D8">
              <w:rPr>
                <w:rFonts w:asciiTheme="majorHAnsi" w:hAnsiTheme="majorHAnsi"/>
                <w:b/>
                <w:color w:val="434343"/>
                <w:sz w:val="20"/>
                <w:szCs w:val="20"/>
              </w:rPr>
              <w:t>Understanding of commonalities among tech</w:t>
            </w:r>
            <w:r w:rsidR="00E60D91" w:rsidRPr="005E40D8">
              <w:rPr>
                <w:rFonts w:asciiTheme="majorHAnsi" w:hAnsiTheme="majorHAnsi"/>
                <w:b/>
                <w:color w:val="434343"/>
                <w:sz w:val="20"/>
                <w:szCs w:val="20"/>
              </w:rPr>
              <w:t>nology</w:t>
            </w:r>
            <w:r w:rsidRPr="005E40D8">
              <w:rPr>
                <w:rFonts w:asciiTheme="majorHAnsi" w:hAnsiTheme="majorHAnsi"/>
                <w:b/>
                <w:color w:val="434343"/>
                <w:sz w:val="20"/>
                <w:szCs w:val="20"/>
              </w:rPr>
              <w:t xml:space="preserve"> tools</w:t>
            </w:r>
          </w:p>
          <w:p w14:paraId="505027D1" w14:textId="77777777" w:rsidR="00E60D91" w:rsidRPr="005E40D8" w:rsidRDefault="00E60D91" w:rsidP="00407524">
            <w:pPr>
              <w:pStyle w:val="ListParagraph"/>
              <w:numPr>
                <w:ilvl w:val="2"/>
                <w:numId w:val="3"/>
              </w:numPr>
              <w:rPr>
                <w:rFonts w:asciiTheme="majorHAnsi" w:hAnsiTheme="majorHAnsi"/>
                <w:b/>
                <w:color w:val="434343"/>
                <w:sz w:val="20"/>
                <w:szCs w:val="20"/>
              </w:rPr>
            </w:pPr>
            <w:r w:rsidRPr="005E40D8">
              <w:rPr>
                <w:rFonts w:asciiTheme="majorHAnsi" w:hAnsiTheme="majorHAnsi"/>
                <w:bCs/>
                <w:color w:val="434343"/>
                <w:sz w:val="20"/>
                <w:szCs w:val="20"/>
              </w:rPr>
              <w:t xml:space="preserve">In our classes, we emphasize design and iteration over learning how to use a tool. The tools that students use are given as options to solve a problem. For example, if a student wants to invent something, we would look at the invention idea and assess which tool works best-it may be that 3d printing works best, or it might be necessary to combine the use of the 3d printer, the laser printer, and circuitry and programming to create the intended outcome. </w:t>
            </w:r>
          </w:p>
          <w:p w14:paraId="4E4E8B28" w14:textId="38717303" w:rsidR="00A95C0E" w:rsidRPr="005E40D8" w:rsidRDefault="00E60D91" w:rsidP="00407524">
            <w:pPr>
              <w:pStyle w:val="ListParagraph"/>
              <w:numPr>
                <w:ilvl w:val="2"/>
                <w:numId w:val="3"/>
              </w:numPr>
              <w:rPr>
                <w:rFonts w:asciiTheme="majorHAnsi" w:hAnsiTheme="majorHAnsi"/>
                <w:b/>
                <w:color w:val="434343"/>
                <w:sz w:val="20"/>
                <w:szCs w:val="20"/>
              </w:rPr>
            </w:pPr>
            <w:r w:rsidRPr="005E40D8">
              <w:rPr>
                <w:rFonts w:asciiTheme="majorHAnsi" w:hAnsiTheme="majorHAnsi"/>
                <w:bCs/>
                <w:color w:val="434343"/>
                <w:sz w:val="20"/>
                <w:szCs w:val="20"/>
              </w:rPr>
              <w:t xml:space="preserve">Our goal is to help students see the commonalities among tools and computer programs so that they are able to use their technology skills across many platforms and future software and technology that may not even yet exist. </w:t>
            </w:r>
          </w:p>
          <w:p w14:paraId="6D6FA519" w14:textId="77777777" w:rsidR="00201882" w:rsidRPr="005E40D8" w:rsidRDefault="00F21E3D" w:rsidP="00407524">
            <w:pPr>
              <w:widowControl w:val="0"/>
              <w:numPr>
                <w:ilvl w:val="0"/>
                <w:numId w:val="3"/>
              </w:numPr>
              <w:rPr>
                <w:rFonts w:asciiTheme="majorHAnsi" w:eastAsia="Calibri" w:hAnsiTheme="majorHAnsi" w:cs="Calibri"/>
                <w:b/>
                <w:color w:val="434343"/>
                <w:sz w:val="20"/>
                <w:szCs w:val="20"/>
              </w:rPr>
            </w:pPr>
            <w:r w:rsidRPr="005E40D8">
              <w:rPr>
                <w:rFonts w:asciiTheme="majorHAnsi" w:hAnsiTheme="majorHAnsi"/>
                <w:b/>
                <w:color w:val="434343"/>
                <w:sz w:val="20"/>
                <w:szCs w:val="20"/>
              </w:rPr>
              <w:t>Digital Media Manager class to offer support and iteration training to students and staff</w:t>
            </w:r>
          </w:p>
          <w:p w14:paraId="0014EDFB" w14:textId="7B8A9A05" w:rsidR="00A95C0E" w:rsidRPr="00E82EA4" w:rsidRDefault="00882CFE" w:rsidP="00407524">
            <w:pPr>
              <w:widowControl w:val="0"/>
              <w:numPr>
                <w:ilvl w:val="1"/>
                <w:numId w:val="3"/>
              </w:numPr>
              <w:rPr>
                <w:rFonts w:asciiTheme="majorHAnsi" w:eastAsia="Calibri" w:hAnsiTheme="majorHAnsi" w:cs="Calibri"/>
                <w:b/>
                <w:color w:val="434343"/>
                <w:sz w:val="20"/>
                <w:szCs w:val="20"/>
              </w:rPr>
            </w:pPr>
            <w:hyperlink r:id="rId54" w:history="1">
              <w:r w:rsidR="00E82EA4" w:rsidRPr="00E82EA4">
                <w:rPr>
                  <w:rStyle w:val="Hyperlink"/>
                  <w:rFonts w:asciiTheme="majorHAnsi" w:hAnsiTheme="majorHAnsi"/>
                  <w:sz w:val="20"/>
                  <w:szCs w:val="20"/>
                </w:rPr>
                <w:t>Digital Media Management Website</w:t>
              </w:r>
            </w:hyperlink>
          </w:p>
        </w:tc>
      </w:tr>
      <w:tr w:rsidR="00201882" w:rsidRPr="005E40D8" w14:paraId="3ACC8C96" w14:textId="77777777">
        <w:tc>
          <w:tcPr>
            <w:tcW w:w="10080" w:type="dxa"/>
            <w:shd w:val="clear" w:color="auto" w:fill="D1F1F3"/>
            <w:tcMar>
              <w:top w:w="100" w:type="dxa"/>
              <w:left w:w="100" w:type="dxa"/>
              <w:bottom w:w="100" w:type="dxa"/>
              <w:right w:w="100" w:type="dxa"/>
            </w:tcMar>
          </w:tcPr>
          <w:p w14:paraId="4E2BA659" w14:textId="77777777" w:rsidR="00A52CE5" w:rsidRDefault="00A52CE5" w:rsidP="0006466C">
            <w:pPr>
              <w:widowControl w:val="0"/>
              <w:rPr>
                <w:rFonts w:asciiTheme="majorHAnsi" w:eastAsia="Calibri" w:hAnsiTheme="majorHAnsi" w:cs="Calibri"/>
                <w:b/>
                <w:color w:val="434343"/>
                <w:sz w:val="20"/>
                <w:szCs w:val="20"/>
              </w:rPr>
            </w:pPr>
          </w:p>
          <w:p w14:paraId="4B8A0425" w14:textId="77777777" w:rsidR="00A52CE5" w:rsidRDefault="00A52CE5" w:rsidP="0006466C">
            <w:pPr>
              <w:widowControl w:val="0"/>
              <w:rPr>
                <w:rFonts w:asciiTheme="majorHAnsi" w:eastAsia="Calibri" w:hAnsiTheme="majorHAnsi" w:cs="Calibri"/>
                <w:b/>
                <w:color w:val="434343"/>
                <w:sz w:val="20"/>
                <w:szCs w:val="20"/>
              </w:rPr>
            </w:pPr>
          </w:p>
          <w:p w14:paraId="031538F4" w14:textId="7B9984D6" w:rsidR="0006466C" w:rsidRPr="005E40D8" w:rsidRDefault="00201882" w:rsidP="0006466C">
            <w:pPr>
              <w:widowControl w:val="0"/>
              <w:rPr>
                <w:rFonts w:asciiTheme="majorHAnsi" w:eastAsia="Trebuchet MS" w:hAnsiTheme="majorHAnsi" w:cs="Trebuchet MS"/>
                <w:b/>
                <w:color w:val="434343"/>
                <w:sz w:val="20"/>
                <w:szCs w:val="20"/>
              </w:rPr>
            </w:pPr>
            <w:r w:rsidRPr="005E40D8">
              <w:rPr>
                <w:rFonts w:asciiTheme="majorHAnsi" w:eastAsia="Calibri" w:hAnsiTheme="majorHAnsi" w:cs="Calibri"/>
                <w:b/>
                <w:color w:val="434343"/>
                <w:sz w:val="20"/>
                <w:szCs w:val="20"/>
              </w:rPr>
              <w:t xml:space="preserve">Literacy Example </w:t>
            </w:r>
            <w:r w:rsidR="00DB1B66">
              <w:rPr>
                <w:rFonts w:asciiTheme="majorHAnsi" w:eastAsia="Calibri" w:hAnsiTheme="majorHAnsi" w:cs="Calibri"/>
                <w:b/>
                <w:color w:val="434343"/>
                <w:sz w:val="20"/>
                <w:szCs w:val="20"/>
              </w:rPr>
              <w:t>6</w:t>
            </w:r>
            <w:r w:rsidRPr="005E40D8">
              <w:rPr>
                <w:rFonts w:asciiTheme="majorHAnsi" w:eastAsia="Calibri" w:hAnsiTheme="majorHAnsi" w:cs="Calibri"/>
                <w:b/>
                <w:color w:val="434343"/>
                <w:sz w:val="20"/>
                <w:szCs w:val="20"/>
              </w:rPr>
              <w:t xml:space="preserve">:  </w:t>
            </w:r>
            <w:r w:rsidR="0006466C" w:rsidRPr="005E40D8">
              <w:rPr>
                <w:rFonts w:asciiTheme="majorHAnsi" w:eastAsia="Trebuchet MS" w:hAnsiTheme="majorHAnsi" w:cs="Trebuchet MS"/>
                <w:b/>
                <w:color w:val="434343"/>
                <w:sz w:val="20"/>
                <w:szCs w:val="20"/>
                <w:u w:val="single"/>
              </w:rPr>
              <w:t>Digital</w:t>
            </w:r>
          </w:p>
          <w:p w14:paraId="6C8EF7F1" w14:textId="77777777" w:rsidR="00E14FBA" w:rsidRPr="005E40D8" w:rsidRDefault="00E14FBA" w:rsidP="0006466C">
            <w:pPr>
              <w:rPr>
                <w:rFonts w:asciiTheme="majorHAnsi" w:eastAsia="Trebuchet MS" w:hAnsiTheme="majorHAnsi" w:cs="Trebuchet MS"/>
                <w:b/>
                <w:color w:val="434343"/>
                <w:sz w:val="20"/>
                <w:szCs w:val="20"/>
              </w:rPr>
            </w:pPr>
          </w:p>
          <w:p w14:paraId="603696A5" w14:textId="53D9AA8F" w:rsidR="0006466C" w:rsidRPr="00DE368E" w:rsidRDefault="0006466C" w:rsidP="00DE368E">
            <w:pPr>
              <w:pStyle w:val="ListParagraph"/>
              <w:numPr>
                <w:ilvl w:val="1"/>
                <w:numId w:val="28"/>
              </w:numPr>
              <w:rPr>
                <w:rFonts w:asciiTheme="majorHAnsi" w:hAnsiTheme="majorHAnsi"/>
                <w:sz w:val="20"/>
                <w:szCs w:val="20"/>
              </w:rPr>
            </w:pPr>
            <w:r w:rsidRPr="00DE368E">
              <w:rPr>
                <w:rFonts w:asciiTheme="majorHAnsi" w:eastAsia="Trebuchet MS" w:hAnsiTheme="majorHAnsi" w:cs="Trebuchet MS"/>
                <w:b/>
                <w:color w:val="434343"/>
                <w:sz w:val="20"/>
                <w:szCs w:val="20"/>
              </w:rPr>
              <w:lastRenderedPageBreak/>
              <w:t xml:space="preserve">Teaching digital literacy based in the research of Mike </w:t>
            </w:r>
            <w:proofErr w:type="spellStart"/>
            <w:r w:rsidRPr="00DE368E">
              <w:rPr>
                <w:rFonts w:asciiTheme="majorHAnsi" w:eastAsia="Trebuchet MS" w:hAnsiTheme="majorHAnsi" w:cs="Trebuchet MS"/>
                <w:b/>
                <w:color w:val="434343"/>
                <w:sz w:val="20"/>
                <w:szCs w:val="20"/>
              </w:rPr>
              <w:t>Caufield</w:t>
            </w:r>
            <w:proofErr w:type="spellEnd"/>
            <w:r w:rsidRPr="00DE368E">
              <w:rPr>
                <w:rFonts w:asciiTheme="majorHAnsi" w:eastAsia="Trebuchet MS" w:hAnsiTheme="majorHAnsi" w:cs="Trebuchet MS"/>
                <w:b/>
                <w:color w:val="434343"/>
                <w:sz w:val="20"/>
                <w:szCs w:val="20"/>
              </w:rPr>
              <w:t xml:space="preserve"> and endorsed by the AASCU. </w:t>
            </w:r>
          </w:p>
          <w:p w14:paraId="607114E0" w14:textId="5681FC4F" w:rsidR="00E82EA4" w:rsidRPr="00E82EA4" w:rsidRDefault="00882CFE" w:rsidP="00407524">
            <w:pPr>
              <w:pStyle w:val="ListParagraph"/>
              <w:numPr>
                <w:ilvl w:val="1"/>
                <w:numId w:val="33"/>
              </w:numPr>
              <w:rPr>
                <w:rStyle w:val="Hyperlink"/>
                <w:rFonts w:asciiTheme="majorHAnsi" w:hAnsiTheme="majorHAnsi"/>
                <w:color w:val="auto"/>
                <w:sz w:val="20"/>
                <w:szCs w:val="20"/>
                <w:u w:val="none"/>
              </w:rPr>
            </w:pPr>
            <w:hyperlink r:id="rId55" w:history="1">
              <w:r w:rsidR="00E82EA4" w:rsidRPr="00E82EA4">
                <w:rPr>
                  <w:rStyle w:val="Hyperlink"/>
                  <w:rFonts w:asciiTheme="majorHAnsi" w:hAnsiTheme="majorHAnsi"/>
                  <w:sz w:val="20"/>
                  <w:szCs w:val="20"/>
                </w:rPr>
                <w:t>Four Habits and a Move</w:t>
              </w:r>
            </w:hyperlink>
          </w:p>
          <w:p w14:paraId="3DAFA9D4" w14:textId="0D8C5C02" w:rsidR="003C155E" w:rsidRPr="0028752E" w:rsidRDefault="00882CFE" w:rsidP="00DE368E">
            <w:pPr>
              <w:pStyle w:val="ListParagraph"/>
              <w:numPr>
                <w:ilvl w:val="1"/>
                <w:numId w:val="33"/>
              </w:numPr>
              <w:rPr>
                <w:rFonts w:asciiTheme="majorHAnsi" w:hAnsiTheme="majorHAnsi"/>
                <w:bCs/>
                <w:sz w:val="20"/>
                <w:szCs w:val="20"/>
              </w:rPr>
            </w:pPr>
            <w:hyperlink r:id="rId56" w:history="1">
              <w:r w:rsidR="003C155E" w:rsidRPr="0028752E">
                <w:rPr>
                  <w:rStyle w:val="Hyperlink"/>
                  <w:rFonts w:asciiTheme="majorHAnsi" w:eastAsia="Trebuchet MS" w:hAnsiTheme="majorHAnsi" w:cs="Trebuchet MS"/>
                  <w:bCs/>
                  <w:sz w:val="20"/>
                  <w:szCs w:val="20"/>
                </w:rPr>
                <w:t>Using S.</w:t>
              </w:r>
              <w:r w:rsidR="003C155E" w:rsidRPr="0028752E">
                <w:rPr>
                  <w:rStyle w:val="Hyperlink"/>
                  <w:rFonts w:asciiTheme="majorHAnsi" w:hAnsiTheme="majorHAnsi"/>
                  <w:bCs/>
                  <w:sz w:val="20"/>
                  <w:szCs w:val="20"/>
                </w:rPr>
                <w:t>I.F.T. in the classroom</w:t>
              </w:r>
            </w:hyperlink>
            <w:r w:rsidR="0028752E" w:rsidRPr="0028752E">
              <w:rPr>
                <w:rFonts w:asciiTheme="majorHAnsi" w:eastAsia="Trebuchet MS" w:hAnsiTheme="majorHAnsi" w:cs="Trebuchet MS"/>
                <w:bCs/>
                <w:color w:val="434343"/>
                <w:sz w:val="20"/>
                <w:szCs w:val="20"/>
              </w:rPr>
              <w:t xml:space="preserve"> (scroll down, created as a poster)</w:t>
            </w:r>
          </w:p>
          <w:p w14:paraId="260B4E41" w14:textId="35177D77" w:rsidR="003C155E" w:rsidRPr="00543E0B" w:rsidRDefault="00882CFE" w:rsidP="00407524">
            <w:pPr>
              <w:pStyle w:val="ListParagraph"/>
              <w:numPr>
                <w:ilvl w:val="1"/>
                <w:numId w:val="33"/>
              </w:numPr>
              <w:rPr>
                <w:rFonts w:asciiTheme="majorHAnsi" w:hAnsiTheme="majorHAnsi"/>
                <w:bCs/>
                <w:color w:val="FF0000"/>
                <w:sz w:val="20"/>
                <w:szCs w:val="20"/>
              </w:rPr>
            </w:pPr>
            <w:hyperlink r:id="rId57" w:history="1">
              <w:r w:rsidR="003C155E" w:rsidRPr="00543E0B">
                <w:rPr>
                  <w:rStyle w:val="Hyperlink"/>
                  <w:rFonts w:asciiTheme="majorHAnsi" w:eastAsia="Trebuchet MS" w:hAnsiTheme="majorHAnsi" w:cs="Trebuchet MS"/>
                  <w:bCs/>
                  <w:sz w:val="20"/>
                  <w:szCs w:val="20"/>
                </w:rPr>
                <w:t>Lesson used to teach digital literacy</w:t>
              </w:r>
            </w:hyperlink>
          </w:p>
          <w:p w14:paraId="0FAB08A6" w14:textId="7F94A3D2" w:rsidR="003C286E" w:rsidRPr="00DE368E" w:rsidRDefault="00887C75" w:rsidP="00DE368E">
            <w:pPr>
              <w:pStyle w:val="ListParagraph"/>
              <w:numPr>
                <w:ilvl w:val="1"/>
                <w:numId w:val="28"/>
              </w:numPr>
              <w:rPr>
                <w:rFonts w:asciiTheme="majorHAnsi" w:hAnsiTheme="majorHAnsi"/>
                <w:sz w:val="20"/>
                <w:szCs w:val="20"/>
              </w:rPr>
            </w:pPr>
            <w:r w:rsidRPr="00DE368E">
              <w:rPr>
                <w:rFonts w:asciiTheme="majorHAnsi" w:hAnsiTheme="majorHAnsi"/>
                <w:sz w:val="20"/>
                <w:szCs w:val="20"/>
              </w:rPr>
              <w:t xml:space="preserve">We have moved to interactive notebooks for resources and lessons. </w:t>
            </w:r>
            <w:r w:rsidR="00D26608" w:rsidRPr="00DE368E">
              <w:rPr>
                <w:rFonts w:asciiTheme="majorHAnsi" w:hAnsiTheme="majorHAnsi"/>
                <w:sz w:val="20"/>
                <w:szCs w:val="20"/>
              </w:rPr>
              <w:t xml:space="preserve">This notebook offers students both resources and how to vet resources that are found online using Four Moves and a Habit. Each of these sections offer links to more information. Along with this notebook we teach classes as they move through the </w:t>
            </w:r>
            <w:r w:rsidR="00382C15" w:rsidRPr="00DE368E">
              <w:rPr>
                <w:rFonts w:asciiTheme="majorHAnsi" w:hAnsiTheme="majorHAnsi"/>
                <w:sz w:val="20"/>
                <w:szCs w:val="20"/>
              </w:rPr>
              <w:t>research</w:t>
            </w:r>
            <w:r w:rsidR="00D26608" w:rsidRPr="00DE368E">
              <w:rPr>
                <w:rFonts w:asciiTheme="majorHAnsi" w:hAnsiTheme="majorHAnsi"/>
                <w:sz w:val="20"/>
                <w:szCs w:val="20"/>
              </w:rPr>
              <w:t xml:space="preserve"> process</w:t>
            </w:r>
            <w:r w:rsidR="003C286E" w:rsidRPr="00DE368E">
              <w:rPr>
                <w:rFonts w:asciiTheme="majorHAnsi" w:hAnsiTheme="majorHAnsi"/>
                <w:sz w:val="20"/>
                <w:szCs w:val="20"/>
              </w:rPr>
              <w:t>:</w:t>
            </w:r>
          </w:p>
          <w:p w14:paraId="18BCF7D6" w14:textId="6F28628A" w:rsidR="003C286E" w:rsidRPr="003C155E" w:rsidRDefault="00882CFE" w:rsidP="00407524">
            <w:pPr>
              <w:pStyle w:val="ListParagraph"/>
              <w:numPr>
                <w:ilvl w:val="1"/>
                <w:numId w:val="33"/>
              </w:numPr>
              <w:rPr>
                <w:rFonts w:asciiTheme="majorHAnsi" w:hAnsiTheme="majorHAnsi"/>
                <w:sz w:val="20"/>
                <w:szCs w:val="20"/>
              </w:rPr>
            </w:pPr>
            <w:hyperlink r:id="rId58" w:history="1">
              <w:r w:rsidR="003C286E" w:rsidRPr="006C645A">
                <w:rPr>
                  <w:rStyle w:val="Hyperlink"/>
                  <w:rFonts w:asciiTheme="majorHAnsi" w:hAnsiTheme="majorHAnsi"/>
                  <w:sz w:val="20"/>
                  <w:szCs w:val="20"/>
                </w:rPr>
                <w:t>Google Slide Show notebook with embedded links</w:t>
              </w:r>
              <w:r w:rsidR="006C645A" w:rsidRPr="006C645A">
                <w:rPr>
                  <w:rStyle w:val="Hyperlink"/>
                  <w:rFonts w:asciiTheme="majorHAnsi" w:hAnsiTheme="majorHAnsi"/>
                  <w:sz w:val="20"/>
                  <w:szCs w:val="20"/>
                </w:rPr>
                <w:t>: Digital Literacy</w:t>
              </w:r>
            </w:hyperlink>
          </w:p>
          <w:p w14:paraId="778B6C74" w14:textId="6603F195" w:rsidR="00201882" w:rsidRPr="005E40D8" w:rsidRDefault="00201882" w:rsidP="000D2639">
            <w:pPr>
              <w:widowControl w:val="0"/>
              <w:rPr>
                <w:rFonts w:asciiTheme="majorHAnsi" w:eastAsia="Calibri" w:hAnsiTheme="majorHAnsi" w:cs="Calibri"/>
                <w:b/>
                <w:color w:val="434343"/>
                <w:sz w:val="20"/>
                <w:szCs w:val="20"/>
              </w:rPr>
            </w:pPr>
          </w:p>
        </w:tc>
      </w:tr>
    </w:tbl>
    <w:p w14:paraId="0FC83A80" w14:textId="77777777" w:rsidR="00CD3517" w:rsidRPr="005E40D8" w:rsidRDefault="00CD3517">
      <w:pPr>
        <w:rPr>
          <w:rFonts w:asciiTheme="majorHAnsi" w:hAnsiTheme="majorHAnsi"/>
          <w:sz w:val="20"/>
          <w:szCs w:val="20"/>
        </w:rPr>
      </w:pPr>
    </w:p>
    <w:p w14:paraId="0F78EA63" w14:textId="77777777" w:rsidR="00CD3517" w:rsidRPr="005E40D8" w:rsidRDefault="00CD3517">
      <w:pPr>
        <w:rPr>
          <w:rFonts w:asciiTheme="majorHAnsi" w:hAnsiTheme="majorHAnsi"/>
          <w:sz w:val="20"/>
          <w:szCs w:val="20"/>
        </w:rPr>
      </w:pPr>
    </w:p>
    <w:p w14:paraId="1E4BF76E" w14:textId="77777777" w:rsidR="00CD3517" w:rsidRPr="005E40D8" w:rsidRDefault="00CD3517">
      <w:pPr>
        <w:rPr>
          <w:rFonts w:asciiTheme="majorHAnsi" w:hAnsiTheme="majorHAnsi"/>
          <w:sz w:val="20"/>
          <w:szCs w:val="20"/>
        </w:rPr>
      </w:pPr>
    </w:p>
    <w:bookmarkStart w:id="18" w:name="_2jxsxqh" w:colFirst="0" w:colLast="0"/>
    <w:bookmarkEnd w:id="18"/>
    <w:p w14:paraId="635FE7E3" w14:textId="77777777" w:rsidR="00CD3517" w:rsidRPr="005E40D8" w:rsidRDefault="00F21ACC">
      <w:pPr>
        <w:pStyle w:val="Heading3"/>
        <w:rPr>
          <w:rFonts w:asciiTheme="majorHAnsi" w:eastAsia="Calibri" w:hAnsiTheme="majorHAnsi" w:cs="Calibri"/>
          <w:sz w:val="20"/>
          <w:szCs w:val="20"/>
        </w:rPr>
      </w:pPr>
      <w:r w:rsidRPr="005E40D8">
        <w:rPr>
          <w:rFonts w:asciiTheme="majorHAnsi" w:hAnsiTheme="majorHAnsi"/>
          <w:sz w:val="20"/>
          <w:szCs w:val="20"/>
        </w:rPr>
        <w:fldChar w:fldCharType="begin"/>
      </w:r>
      <w:r w:rsidRPr="005E40D8">
        <w:rPr>
          <w:rFonts w:asciiTheme="majorHAnsi" w:hAnsiTheme="majorHAnsi"/>
          <w:sz w:val="20"/>
          <w:szCs w:val="20"/>
        </w:rPr>
        <w:instrText xml:space="preserve"> HYPERLINK \l "_30j0zll" \h </w:instrText>
      </w:r>
      <w:r w:rsidRPr="005E40D8">
        <w:rPr>
          <w:rFonts w:asciiTheme="majorHAnsi" w:hAnsiTheme="majorHAnsi"/>
          <w:sz w:val="20"/>
          <w:szCs w:val="20"/>
        </w:rPr>
        <w:fldChar w:fldCharType="separate"/>
      </w:r>
      <w:r w:rsidRPr="005E40D8">
        <w:rPr>
          <w:rFonts w:asciiTheme="majorHAnsi" w:eastAsia="Calibri" w:hAnsiTheme="majorHAnsi" w:cs="Calibri"/>
          <w:b w:val="0"/>
          <w:color w:val="1155CC"/>
          <w:sz w:val="20"/>
          <w:szCs w:val="20"/>
          <w:u w:val="single"/>
        </w:rPr>
        <w:t xml:space="preserve">Return to Table of Contents </w:t>
      </w:r>
      <w:r w:rsidRPr="005E40D8">
        <w:rPr>
          <w:rFonts w:asciiTheme="majorHAnsi" w:eastAsia="Calibri" w:hAnsiTheme="majorHAnsi" w:cs="Calibri"/>
          <w:b w:val="0"/>
          <w:color w:val="1155CC"/>
          <w:sz w:val="20"/>
          <w:szCs w:val="20"/>
          <w:u w:val="single"/>
        </w:rPr>
        <w:fldChar w:fldCharType="end"/>
      </w:r>
      <w:r w:rsidRPr="005E40D8">
        <w:rPr>
          <w:rFonts w:asciiTheme="majorHAnsi" w:hAnsiTheme="majorHAnsi"/>
          <w:sz w:val="20"/>
          <w:szCs w:val="20"/>
        </w:rPr>
        <w:fldChar w:fldCharType="begin"/>
      </w:r>
      <w:r w:rsidRPr="005E40D8">
        <w:rPr>
          <w:rFonts w:asciiTheme="majorHAnsi" w:hAnsiTheme="majorHAnsi"/>
          <w:sz w:val="20"/>
          <w:szCs w:val="20"/>
        </w:rPr>
        <w:instrText xml:space="preserve"> HYPERLINK \l "_30j0zll" </w:instrText>
      </w:r>
      <w:r w:rsidRPr="005E40D8">
        <w:rPr>
          <w:rFonts w:asciiTheme="majorHAnsi" w:hAnsiTheme="majorHAnsi"/>
          <w:sz w:val="20"/>
          <w:szCs w:val="20"/>
        </w:rPr>
        <w:fldChar w:fldCharType="separate"/>
      </w:r>
    </w:p>
    <w:bookmarkStart w:id="19" w:name="_z337ya" w:colFirst="0" w:colLast="0"/>
    <w:bookmarkEnd w:id="19"/>
    <w:p w14:paraId="714FE0C1" w14:textId="77777777" w:rsidR="00CD3517" w:rsidRPr="005E40D8" w:rsidRDefault="00F21ACC">
      <w:pPr>
        <w:pStyle w:val="Heading3"/>
        <w:rPr>
          <w:rFonts w:asciiTheme="majorHAnsi" w:hAnsiTheme="majorHAnsi"/>
          <w:sz w:val="20"/>
          <w:szCs w:val="20"/>
        </w:rPr>
      </w:pPr>
      <w:r w:rsidRPr="005E40D8">
        <w:rPr>
          <w:rFonts w:asciiTheme="majorHAnsi" w:hAnsiTheme="majorHAnsi"/>
          <w:sz w:val="20"/>
          <w:szCs w:val="20"/>
        </w:rPr>
        <w:fldChar w:fldCharType="end"/>
      </w:r>
      <w:r w:rsidRPr="005E40D8">
        <w:rPr>
          <w:rFonts w:asciiTheme="majorHAnsi" w:hAnsiTheme="majorHAnsi"/>
          <w:sz w:val="20"/>
          <w:szCs w:val="20"/>
        </w:rPr>
        <w:br w:type="page"/>
      </w:r>
    </w:p>
    <w:p w14:paraId="206E3E88" w14:textId="77777777" w:rsidR="00CD3517" w:rsidRPr="005E40D8" w:rsidRDefault="00CD3517">
      <w:pPr>
        <w:pStyle w:val="Heading3"/>
        <w:rPr>
          <w:rFonts w:asciiTheme="majorHAnsi" w:hAnsiTheme="majorHAnsi"/>
          <w:sz w:val="20"/>
          <w:szCs w:val="20"/>
        </w:rPr>
      </w:pPr>
      <w:bookmarkStart w:id="20" w:name="_3j2qqm3" w:colFirst="0" w:colLast="0"/>
      <w:bookmarkEnd w:id="20"/>
    </w:p>
    <w:tbl>
      <w:tblPr>
        <w:tblStyle w:val="af1"/>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50B5B872" w14:textId="77777777">
        <w:tc>
          <w:tcPr>
            <w:tcW w:w="10080" w:type="dxa"/>
            <w:shd w:val="clear" w:color="auto" w:fill="auto"/>
            <w:tcMar>
              <w:top w:w="100" w:type="dxa"/>
              <w:left w:w="100" w:type="dxa"/>
              <w:bottom w:w="100" w:type="dxa"/>
              <w:right w:w="100" w:type="dxa"/>
            </w:tcMar>
          </w:tcPr>
          <w:p w14:paraId="4061A8F8" w14:textId="77777777" w:rsidR="00CD3517" w:rsidRPr="005E40D8" w:rsidRDefault="00F21ACC">
            <w:pPr>
              <w:widowControl w:val="0"/>
              <w:rPr>
                <w:rFonts w:asciiTheme="majorHAnsi" w:eastAsia="Calibri" w:hAnsiTheme="majorHAnsi" w:cs="Calibri"/>
                <w:b/>
                <w:color w:val="434343"/>
                <w:sz w:val="20"/>
                <w:szCs w:val="20"/>
              </w:rPr>
            </w:pPr>
            <w:bookmarkStart w:id="21" w:name="1y810tw" w:colFirst="0" w:colLast="0"/>
            <w:bookmarkEnd w:id="21"/>
            <w:r w:rsidRPr="005E40D8">
              <w:rPr>
                <w:rFonts w:asciiTheme="majorHAnsi" w:eastAsia="Calibri" w:hAnsiTheme="majorHAnsi" w:cs="Calibri"/>
                <w:b/>
                <w:color w:val="434343"/>
                <w:sz w:val="20"/>
                <w:szCs w:val="20"/>
              </w:rPr>
              <w:t>Indicator #4</w:t>
            </w:r>
          </w:p>
          <w:p w14:paraId="7D9C0975"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Program shows evidence of student growth through assessment</w:t>
            </w:r>
          </w:p>
          <w:p w14:paraId="6623C5C3" w14:textId="77777777" w:rsidR="00CD3517" w:rsidRPr="005E40D8" w:rsidRDefault="00CD3517">
            <w:pPr>
              <w:widowControl w:val="0"/>
              <w:rPr>
                <w:rFonts w:asciiTheme="majorHAnsi" w:eastAsia="Calibri" w:hAnsiTheme="majorHAnsi" w:cs="Calibri"/>
                <w:b/>
                <w:color w:val="434343"/>
                <w:sz w:val="20"/>
                <w:szCs w:val="20"/>
              </w:rPr>
            </w:pPr>
          </w:p>
          <w:p w14:paraId="0566B837" w14:textId="77777777" w:rsidR="00CD3517" w:rsidRPr="005E40D8" w:rsidRDefault="00F21ACC">
            <w:pPr>
              <w:widowControl w:val="0"/>
              <w:rPr>
                <w:rFonts w:asciiTheme="majorHAnsi" w:eastAsia="Calibri" w:hAnsiTheme="majorHAnsi" w:cs="Calibri"/>
                <w:b/>
                <w:color w:val="666666"/>
                <w:sz w:val="20"/>
                <w:szCs w:val="20"/>
              </w:rPr>
            </w:pP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AASL</w:t>
            </w: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collaborate, inquire</w:t>
            </w:r>
            <w:r w:rsidRPr="005E40D8">
              <w:rPr>
                <w:rFonts w:asciiTheme="majorHAnsi" w:eastAsia="Calibri" w:hAnsiTheme="majorHAnsi" w:cs="Calibri"/>
                <w:color w:val="666666"/>
                <w:sz w:val="20"/>
                <w:szCs w:val="20"/>
              </w:rPr>
              <w:t>)</w:t>
            </w:r>
          </w:p>
        </w:tc>
      </w:tr>
      <w:tr w:rsidR="00CD3517" w:rsidRPr="005E40D8" w14:paraId="03A5619D" w14:textId="77777777">
        <w:tc>
          <w:tcPr>
            <w:tcW w:w="10080" w:type="dxa"/>
            <w:shd w:val="clear" w:color="auto" w:fill="auto"/>
            <w:tcMar>
              <w:top w:w="100" w:type="dxa"/>
              <w:left w:w="100" w:type="dxa"/>
              <w:bottom w:w="100" w:type="dxa"/>
              <w:right w:w="100" w:type="dxa"/>
            </w:tcMar>
          </w:tcPr>
          <w:p w14:paraId="6671DC88" w14:textId="77777777" w:rsidR="00CD3517" w:rsidRPr="005E40D8" w:rsidRDefault="00CD3517">
            <w:pPr>
              <w:widowControl w:val="0"/>
              <w:rPr>
                <w:rFonts w:asciiTheme="majorHAnsi" w:eastAsia="Calibri" w:hAnsiTheme="majorHAnsi" w:cs="Calibri"/>
                <w:b/>
                <w:color w:val="434343"/>
                <w:sz w:val="20"/>
                <w:szCs w:val="20"/>
              </w:rPr>
            </w:pPr>
          </w:p>
          <w:p w14:paraId="3926358F"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Exemplary (2 points): </w:t>
            </w:r>
            <w:r w:rsidRPr="005E40D8">
              <w:rPr>
                <w:rFonts w:asciiTheme="majorHAnsi" w:eastAsia="Calibri" w:hAnsiTheme="majorHAnsi" w:cs="Calibri"/>
                <w:color w:val="434343"/>
                <w:sz w:val="20"/>
                <w:szCs w:val="20"/>
              </w:rPr>
              <w:t>Regularly assesses the impact of instruction through documented, varied, high-quality formative and summative assessments.</w:t>
            </w:r>
          </w:p>
          <w:p w14:paraId="09E174DC" w14:textId="77777777" w:rsidR="00CD3517" w:rsidRPr="005E40D8" w:rsidRDefault="00CD3517">
            <w:pPr>
              <w:widowControl w:val="0"/>
              <w:rPr>
                <w:rFonts w:asciiTheme="majorHAnsi" w:eastAsia="Calibri" w:hAnsiTheme="majorHAnsi" w:cs="Calibri"/>
                <w:b/>
                <w:color w:val="434343"/>
                <w:sz w:val="20"/>
                <w:szCs w:val="20"/>
              </w:rPr>
            </w:pPr>
          </w:p>
          <w:p w14:paraId="294CE175"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Approaching (1 point): </w:t>
            </w:r>
            <w:r w:rsidRPr="005E40D8">
              <w:rPr>
                <w:rFonts w:asciiTheme="majorHAnsi" w:eastAsia="Calibri" w:hAnsiTheme="majorHAnsi" w:cs="Calibri"/>
                <w:color w:val="434343"/>
                <w:sz w:val="20"/>
                <w:szCs w:val="20"/>
              </w:rPr>
              <w:t>Assesses the impact of instruction through documented formative and summative assessments</w:t>
            </w:r>
          </w:p>
          <w:p w14:paraId="05720E90" w14:textId="77777777" w:rsidR="00CD3517" w:rsidRPr="005E40D8" w:rsidRDefault="00CD3517">
            <w:pPr>
              <w:widowControl w:val="0"/>
              <w:rPr>
                <w:rFonts w:asciiTheme="majorHAnsi" w:eastAsia="Calibri" w:hAnsiTheme="majorHAnsi" w:cs="Calibri"/>
                <w:color w:val="434343"/>
                <w:sz w:val="20"/>
                <w:szCs w:val="20"/>
              </w:rPr>
            </w:pPr>
          </w:p>
        </w:tc>
      </w:tr>
      <w:tr w:rsidR="00CD3517" w:rsidRPr="005E40D8" w14:paraId="035D0E6F" w14:textId="77777777">
        <w:tc>
          <w:tcPr>
            <w:tcW w:w="10080" w:type="dxa"/>
            <w:shd w:val="clear" w:color="auto" w:fill="auto"/>
            <w:tcMar>
              <w:top w:w="100" w:type="dxa"/>
              <w:left w:w="100" w:type="dxa"/>
              <w:bottom w:w="100" w:type="dxa"/>
              <w:right w:w="100" w:type="dxa"/>
            </w:tcMar>
          </w:tcPr>
          <w:p w14:paraId="7A9E7975"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Required Documentation/Evidence</w:t>
            </w:r>
          </w:p>
          <w:p w14:paraId="2CA66AE7" w14:textId="77777777" w:rsidR="00CD3517" w:rsidRPr="005E40D8" w:rsidRDefault="00CD3517">
            <w:pPr>
              <w:widowControl w:val="0"/>
              <w:rPr>
                <w:rFonts w:asciiTheme="majorHAnsi" w:eastAsia="Calibri" w:hAnsiTheme="majorHAnsi" w:cs="Calibri"/>
                <w:b/>
                <w:color w:val="434343"/>
                <w:sz w:val="20"/>
                <w:szCs w:val="20"/>
              </w:rPr>
            </w:pPr>
          </w:p>
          <w:p w14:paraId="075FDAE4"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highlight w:val="yellow"/>
              </w:rPr>
              <w:t>Five assessment samples</w:t>
            </w:r>
            <w:r w:rsidRPr="005E40D8">
              <w:rPr>
                <w:rFonts w:asciiTheme="majorHAnsi" w:eastAsia="Calibri" w:hAnsiTheme="majorHAnsi" w:cs="Calibri"/>
                <w:color w:val="434343"/>
                <w:sz w:val="20"/>
                <w:szCs w:val="20"/>
              </w:rPr>
              <w:t xml:space="preserve"> (including formative and/or summative assessments); at least two samples must be connected to the same unit of study and represent varied formats. Samples may be provided in various formats: photos, documents, etc.</w:t>
            </w:r>
          </w:p>
        </w:tc>
      </w:tr>
    </w:tbl>
    <w:p w14:paraId="56BCB1F3" w14:textId="77777777" w:rsidR="00D3549B" w:rsidRPr="005E40D8" w:rsidRDefault="00D3549B">
      <w:pPr>
        <w:rPr>
          <w:rFonts w:asciiTheme="majorHAnsi" w:eastAsia="Calibri" w:hAnsiTheme="majorHAnsi" w:cs="Calibri"/>
          <w:b/>
          <w:color w:val="434343"/>
          <w:sz w:val="20"/>
          <w:szCs w:val="20"/>
        </w:rPr>
      </w:pPr>
    </w:p>
    <w:p w14:paraId="47A31260" w14:textId="77777777" w:rsidR="00D3549B" w:rsidRPr="005E40D8" w:rsidRDefault="00D3549B">
      <w:pPr>
        <w:rPr>
          <w:rFonts w:asciiTheme="majorHAnsi" w:eastAsia="Calibri" w:hAnsiTheme="majorHAnsi" w:cs="Calibri"/>
          <w:b/>
          <w:color w:val="434343"/>
          <w:sz w:val="20"/>
          <w:szCs w:val="20"/>
        </w:rPr>
      </w:pPr>
    </w:p>
    <w:p w14:paraId="10E924EA" w14:textId="77777777" w:rsidR="00D3549B" w:rsidRPr="005E40D8" w:rsidRDefault="00D3549B">
      <w:pPr>
        <w:rPr>
          <w:rFonts w:asciiTheme="majorHAnsi" w:eastAsia="Calibri" w:hAnsiTheme="majorHAnsi" w:cs="Calibri"/>
          <w:b/>
          <w:color w:val="434343"/>
          <w:sz w:val="20"/>
          <w:szCs w:val="20"/>
        </w:rPr>
      </w:pPr>
    </w:p>
    <w:p w14:paraId="550AA087" w14:textId="77777777" w:rsidR="00D3549B" w:rsidRPr="005E40D8" w:rsidRDefault="00D3549B">
      <w:pPr>
        <w:rPr>
          <w:rFonts w:asciiTheme="majorHAnsi" w:eastAsia="Calibri" w:hAnsiTheme="majorHAnsi" w:cs="Calibri"/>
          <w:b/>
          <w:color w:val="434343"/>
          <w:sz w:val="20"/>
          <w:szCs w:val="20"/>
        </w:rPr>
      </w:pPr>
    </w:p>
    <w:p w14:paraId="1A4198DA" w14:textId="5B39D76F" w:rsidR="00CD3517" w:rsidRPr="005E40D8" w:rsidRDefault="00F21ACC">
      <w:pPr>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Supporting Evidence</w:t>
      </w:r>
    </w:p>
    <w:tbl>
      <w:tblPr>
        <w:tblStyle w:val="af2"/>
        <w:tblW w:w="100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
        <w:gridCol w:w="10070"/>
        <w:gridCol w:w="10"/>
      </w:tblGrid>
      <w:tr w:rsidR="00851E04" w:rsidRPr="005E40D8" w14:paraId="7AFF2343" w14:textId="77777777" w:rsidTr="00D3549B">
        <w:trPr>
          <w:gridAfter w:val="1"/>
          <w:wAfter w:w="10" w:type="dxa"/>
          <w:trHeight w:val="1080"/>
        </w:trPr>
        <w:tc>
          <w:tcPr>
            <w:tcW w:w="10080" w:type="dxa"/>
            <w:gridSpan w:val="2"/>
            <w:shd w:val="clear" w:color="auto" w:fill="D1F1F3"/>
            <w:tcMar>
              <w:top w:w="100" w:type="dxa"/>
              <w:left w:w="100" w:type="dxa"/>
              <w:bottom w:w="100" w:type="dxa"/>
              <w:right w:w="100" w:type="dxa"/>
            </w:tcMar>
          </w:tcPr>
          <w:p w14:paraId="2F1DC330" w14:textId="2C5BA525" w:rsidR="00851E04" w:rsidRDefault="00851E04">
            <w:pPr>
              <w:widowControl w:val="0"/>
              <w:rPr>
                <w:rFonts w:asciiTheme="majorHAnsi" w:eastAsia="Calibri" w:hAnsiTheme="majorHAnsi" w:cs="Calibri"/>
                <w:b/>
                <w:color w:val="434343"/>
                <w:sz w:val="20"/>
                <w:szCs w:val="20"/>
              </w:rPr>
            </w:pPr>
            <w:r>
              <w:rPr>
                <w:rFonts w:asciiTheme="majorHAnsi" w:eastAsia="Calibri" w:hAnsiTheme="majorHAnsi" w:cs="Calibri"/>
                <w:b/>
                <w:color w:val="434343"/>
                <w:sz w:val="20"/>
                <w:szCs w:val="20"/>
              </w:rPr>
              <w:t>Applicable links:</w:t>
            </w:r>
          </w:p>
          <w:p w14:paraId="52DB52FC" w14:textId="104C535A" w:rsidR="00851E04" w:rsidRDefault="00851E04">
            <w:pPr>
              <w:widowControl w:val="0"/>
              <w:rPr>
                <w:rFonts w:asciiTheme="majorHAnsi" w:eastAsia="Calibri" w:hAnsiTheme="majorHAnsi" w:cs="Calibri"/>
                <w:b/>
                <w:color w:val="434343"/>
                <w:sz w:val="20"/>
                <w:szCs w:val="20"/>
              </w:rPr>
            </w:pPr>
            <w:r>
              <w:rPr>
                <w:rFonts w:asciiTheme="majorHAnsi" w:eastAsia="Calibri" w:hAnsiTheme="majorHAnsi" w:cs="Calibri"/>
                <w:b/>
                <w:color w:val="434343"/>
                <w:sz w:val="20"/>
                <w:szCs w:val="20"/>
              </w:rPr>
              <w:t>Assessment 1</w:t>
            </w:r>
          </w:p>
          <w:p w14:paraId="38C89BB5" w14:textId="0568D61B" w:rsidR="00851E04" w:rsidRDefault="00882CFE" w:rsidP="00851E04">
            <w:pPr>
              <w:widowControl w:val="0"/>
              <w:rPr>
                <w:rFonts w:asciiTheme="majorHAnsi" w:eastAsia="Calibri" w:hAnsiTheme="majorHAnsi" w:cs="Calibri"/>
                <w:color w:val="434343"/>
                <w:sz w:val="20"/>
                <w:szCs w:val="20"/>
              </w:rPr>
            </w:pPr>
            <w:hyperlink r:id="rId59" w:history="1">
              <w:r w:rsidR="00851E04" w:rsidRPr="00851E04">
                <w:rPr>
                  <w:rStyle w:val="Hyperlink"/>
                  <w:rFonts w:asciiTheme="majorHAnsi" w:eastAsia="Calibri" w:hAnsiTheme="majorHAnsi" w:cs="Calibri"/>
                  <w:sz w:val="20"/>
                  <w:szCs w:val="20"/>
                </w:rPr>
                <w:t xml:space="preserve"> formative assessment</w:t>
              </w:r>
            </w:hyperlink>
            <w:r w:rsidR="00851E04" w:rsidRPr="00851E04">
              <w:rPr>
                <w:rFonts w:asciiTheme="majorHAnsi" w:eastAsia="Calibri" w:hAnsiTheme="majorHAnsi" w:cs="Calibri"/>
                <w:color w:val="434343"/>
                <w:sz w:val="20"/>
                <w:szCs w:val="20"/>
              </w:rPr>
              <w:t xml:space="preserve"> </w:t>
            </w:r>
          </w:p>
          <w:p w14:paraId="4FCB04EA" w14:textId="130A4384" w:rsidR="00851E04" w:rsidRDefault="00851E04" w:rsidP="00851E04">
            <w:pPr>
              <w:widowControl w:val="0"/>
              <w:rPr>
                <w:rFonts w:asciiTheme="majorHAnsi" w:eastAsia="Calibri" w:hAnsiTheme="majorHAnsi" w:cs="Calibri"/>
                <w:b/>
                <w:color w:val="434343"/>
                <w:sz w:val="20"/>
                <w:szCs w:val="20"/>
              </w:rPr>
            </w:pPr>
            <w:r>
              <w:rPr>
                <w:rFonts w:asciiTheme="majorHAnsi" w:eastAsia="Calibri" w:hAnsiTheme="majorHAnsi" w:cs="Calibri"/>
                <w:b/>
                <w:color w:val="434343"/>
                <w:sz w:val="20"/>
                <w:szCs w:val="20"/>
              </w:rPr>
              <w:t>Assessment 2</w:t>
            </w:r>
          </w:p>
          <w:p w14:paraId="66A16C36" w14:textId="77777777" w:rsidR="00851E04" w:rsidRPr="00851E04" w:rsidRDefault="00882CFE" w:rsidP="00851E04">
            <w:pPr>
              <w:widowControl w:val="0"/>
              <w:rPr>
                <w:rFonts w:asciiTheme="majorHAnsi" w:eastAsia="Calibri" w:hAnsiTheme="majorHAnsi" w:cs="Calibri"/>
                <w:color w:val="0070C0"/>
                <w:sz w:val="20"/>
                <w:szCs w:val="20"/>
              </w:rPr>
            </w:pPr>
            <w:hyperlink r:id="rId60" w:history="1">
              <w:r w:rsidR="00851E04" w:rsidRPr="00851E04">
                <w:rPr>
                  <w:rStyle w:val="Hyperlink"/>
                  <w:rFonts w:asciiTheme="majorHAnsi" w:eastAsia="Calibri" w:hAnsiTheme="majorHAnsi" w:cs="Calibri"/>
                  <w:color w:val="0070C0"/>
                  <w:sz w:val="20"/>
                  <w:szCs w:val="20"/>
                </w:rPr>
                <w:t>Summative assessment of module</w:t>
              </w:r>
            </w:hyperlink>
          </w:p>
          <w:p w14:paraId="59C138D8" w14:textId="1A2A7E1F" w:rsidR="00851E04" w:rsidRDefault="00882CFE" w:rsidP="00851E04">
            <w:pPr>
              <w:widowControl w:val="0"/>
              <w:rPr>
                <w:rFonts w:asciiTheme="majorHAnsi" w:eastAsia="Calibri" w:hAnsiTheme="majorHAnsi" w:cs="Calibri"/>
                <w:color w:val="0070C0"/>
                <w:sz w:val="20"/>
                <w:szCs w:val="20"/>
              </w:rPr>
            </w:pPr>
            <w:hyperlink r:id="rId61" w:history="1">
              <w:r w:rsidR="00851E04" w:rsidRPr="00851E04">
                <w:rPr>
                  <w:rStyle w:val="Hyperlink"/>
                  <w:rFonts w:asciiTheme="majorHAnsi" w:eastAsia="Calibri" w:hAnsiTheme="majorHAnsi" w:cs="Calibri"/>
                  <w:color w:val="0070C0"/>
                  <w:sz w:val="20"/>
                  <w:szCs w:val="20"/>
                </w:rPr>
                <w:t>Summative Customer Review</w:t>
              </w:r>
            </w:hyperlink>
            <w:r w:rsidR="00851E04" w:rsidRPr="00851E04">
              <w:rPr>
                <w:rFonts w:asciiTheme="majorHAnsi" w:eastAsia="Calibri" w:hAnsiTheme="majorHAnsi" w:cs="Calibri"/>
                <w:color w:val="0070C0"/>
                <w:sz w:val="20"/>
                <w:szCs w:val="20"/>
              </w:rPr>
              <w:t xml:space="preserve"> </w:t>
            </w:r>
          </w:p>
          <w:p w14:paraId="6B3525B4" w14:textId="4144E136" w:rsidR="00851E04" w:rsidRDefault="00851E04" w:rsidP="00851E04">
            <w:pPr>
              <w:widowControl w:val="0"/>
              <w:rPr>
                <w:rFonts w:asciiTheme="majorHAnsi" w:eastAsia="Calibri" w:hAnsiTheme="majorHAnsi" w:cs="Calibri"/>
                <w:b/>
                <w:bCs/>
                <w:color w:val="000000" w:themeColor="text1"/>
                <w:sz w:val="20"/>
                <w:szCs w:val="20"/>
              </w:rPr>
            </w:pPr>
            <w:r w:rsidRPr="00851E04">
              <w:rPr>
                <w:rFonts w:asciiTheme="majorHAnsi" w:eastAsia="Calibri" w:hAnsiTheme="majorHAnsi" w:cs="Calibri"/>
                <w:b/>
                <w:bCs/>
                <w:color w:val="000000" w:themeColor="text1"/>
                <w:sz w:val="20"/>
                <w:szCs w:val="20"/>
              </w:rPr>
              <w:t>Assessment 3</w:t>
            </w:r>
          </w:p>
          <w:p w14:paraId="03392CA2" w14:textId="17805987" w:rsidR="00851E04" w:rsidRDefault="00882CFE" w:rsidP="00851E04">
            <w:pPr>
              <w:widowControl w:val="0"/>
              <w:rPr>
                <w:rFonts w:asciiTheme="majorHAnsi" w:eastAsia="Calibri" w:hAnsiTheme="majorHAnsi" w:cs="Calibri"/>
                <w:bCs/>
                <w:color w:val="434343"/>
                <w:sz w:val="20"/>
                <w:szCs w:val="20"/>
              </w:rPr>
            </w:pPr>
            <w:hyperlink r:id="rId62" w:history="1">
              <w:r w:rsidR="00851E04" w:rsidRPr="00851E04">
                <w:rPr>
                  <w:rStyle w:val="Hyperlink"/>
                  <w:rFonts w:asciiTheme="majorHAnsi" w:eastAsia="Calibri" w:hAnsiTheme="majorHAnsi" w:cs="Calibri"/>
                  <w:bCs/>
                  <w:sz w:val="20"/>
                  <w:szCs w:val="20"/>
                </w:rPr>
                <w:t>Click here for exit ticket</w:t>
              </w:r>
            </w:hyperlink>
            <w:r w:rsidR="00851E04" w:rsidRPr="00851E04">
              <w:rPr>
                <w:rFonts w:asciiTheme="majorHAnsi" w:eastAsia="Calibri" w:hAnsiTheme="majorHAnsi" w:cs="Calibri"/>
                <w:bCs/>
                <w:color w:val="434343"/>
                <w:sz w:val="20"/>
                <w:szCs w:val="20"/>
              </w:rPr>
              <w:t xml:space="preserve"> </w:t>
            </w:r>
          </w:p>
          <w:p w14:paraId="31F74A6A" w14:textId="70394B2D" w:rsidR="00851E04" w:rsidRPr="00851E04" w:rsidRDefault="00851E04" w:rsidP="00851E04">
            <w:pPr>
              <w:widowControl w:val="0"/>
              <w:rPr>
                <w:rFonts w:asciiTheme="majorHAnsi" w:eastAsia="Calibri" w:hAnsiTheme="majorHAnsi" w:cs="Calibri"/>
                <w:b/>
                <w:color w:val="434343"/>
                <w:sz w:val="20"/>
                <w:szCs w:val="20"/>
              </w:rPr>
            </w:pPr>
            <w:r w:rsidRPr="00851E04">
              <w:rPr>
                <w:rFonts w:asciiTheme="majorHAnsi" w:eastAsia="Calibri" w:hAnsiTheme="majorHAnsi" w:cs="Calibri"/>
                <w:b/>
                <w:color w:val="434343"/>
                <w:sz w:val="20"/>
                <w:szCs w:val="20"/>
              </w:rPr>
              <w:t>Assessment 4</w:t>
            </w:r>
          </w:p>
          <w:p w14:paraId="20490C5A" w14:textId="6105DE87" w:rsidR="00851E04" w:rsidRDefault="00882CFE" w:rsidP="00851E04">
            <w:pPr>
              <w:widowControl w:val="0"/>
              <w:rPr>
                <w:rFonts w:asciiTheme="majorHAnsi" w:eastAsia="Calibri" w:hAnsiTheme="majorHAnsi" w:cstheme="majorHAnsi"/>
                <w:color w:val="434343"/>
                <w:sz w:val="20"/>
                <w:szCs w:val="20"/>
              </w:rPr>
            </w:pPr>
            <w:hyperlink r:id="rId63" w:history="1">
              <w:r w:rsidR="00851E04" w:rsidRPr="00851E04">
                <w:rPr>
                  <w:rStyle w:val="Hyperlink"/>
                  <w:rFonts w:asciiTheme="majorHAnsi" w:eastAsia="Calibri" w:hAnsiTheme="majorHAnsi" w:cstheme="majorHAnsi"/>
                  <w:sz w:val="20"/>
                  <w:szCs w:val="20"/>
                </w:rPr>
                <w:t>Student example of final notes</w:t>
              </w:r>
            </w:hyperlink>
            <w:r w:rsidR="00851E04" w:rsidRPr="00851E04">
              <w:rPr>
                <w:rFonts w:asciiTheme="majorHAnsi" w:eastAsia="Calibri" w:hAnsiTheme="majorHAnsi" w:cstheme="majorHAnsi"/>
                <w:color w:val="434343"/>
                <w:sz w:val="20"/>
                <w:szCs w:val="20"/>
              </w:rPr>
              <w:t xml:space="preserve"> </w:t>
            </w:r>
          </w:p>
          <w:p w14:paraId="07105AB9" w14:textId="1A7CBFFB" w:rsidR="00851E04" w:rsidRDefault="00882CFE" w:rsidP="00851E04">
            <w:pPr>
              <w:widowControl w:val="0"/>
              <w:rPr>
                <w:rFonts w:asciiTheme="majorHAnsi" w:eastAsia="Calibri" w:hAnsiTheme="majorHAnsi" w:cstheme="majorHAnsi"/>
                <w:color w:val="434343"/>
                <w:sz w:val="20"/>
                <w:szCs w:val="20"/>
              </w:rPr>
            </w:pPr>
            <w:hyperlink r:id="rId64" w:history="1">
              <w:r w:rsidR="00851E04" w:rsidRPr="00851E04">
                <w:rPr>
                  <w:rStyle w:val="Hyperlink"/>
                  <w:rFonts w:asciiTheme="majorHAnsi" w:eastAsia="Calibri" w:hAnsiTheme="majorHAnsi" w:cstheme="majorHAnsi"/>
                  <w:sz w:val="20"/>
                  <w:szCs w:val="20"/>
                </w:rPr>
                <w:t>Student Notetaking part I</w:t>
              </w:r>
            </w:hyperlink>
            <w:r w:rsidR="00851E04" w:rsidRPr="00851E04">
              <w:rPr>
                <w:rFonts w:asciiTheme="majorHAnsi" w:eastAsia="Calibri" w:hAnsiTheme="majorHAnsi" w:cstheme="majorHAnsi"/>
                <w:color w:val="434343"/>
                <w:sz w:val="20"/>
                <w:szCs w:val="20"/>
              </w:rPr>
              <w:t>(permission from student granted for use)</w:t>
            </w:r>
          </w:p>
          <w:p w14:paraId="3EDDCAE3" w14:textId="507B6887" w:rsidR="00851E04" w:rsidRPr="00851E04" w:rsidRDefault="00882CFE" w:rsidP="00851E04">
            <w:pPr>
              <w:widowControl w:val="0"/>
              <w:rPr>
                <w:rFonts w:asciiTheme="majorHAnsi" w:eastAsia="Calibri" w:hAnsiTheme="majorHAnsi" w:cstheme="majorHAnsi"/>
                <w:color w:val="434343"/>
                <w:sz w:val="20"/>
                <w:szCs w:val="20"/>
              </w:rPr>
            </w:pPr>
            <w:hyperlink r:id="rId65" w:history="1">
              <w:r w:rsidR="00851E04" w:rsidRPr="00851E04">
                <w:rPr>
                  <w:rStyle w:val="Hyperlink"/>
                  <w:rFonts w:asciiTheme="majorHAnsi" w:eastAsia="Calibri" w:hAnsiTheme="majorHAnsi" w:cstheme="majorHAnsi"/>
                  <w:sz w:val="20"/>
                  <w:szCs w:val="20"/>
                </w:rPr>
                <w:t>Student Notetaking part II</w:t>
              </w:r>
            </w:hyperlink>
            <w:r w:rsidR="00851E04" w:rsidRPr="00851E04">
              <w:rPr>
                <w:rFonts w:asciiTheme="majorHAnsi" w:eastAsia="Calibri" w:hAnsiTheme="majorHAnsi" w:cstheme="majorHAnsi"/>
                <w:color w:val="434343"/>
                <w:sz w:val="20"/>
                <w:szCs w:val="20"/>
              </w:rPr>
              <w:t xml:space="preserve"> (permission from student granted for use)</w:t>
            </w:r>
          </w:p>
          <w:p w14:paraId="2A31E0A5" w14:textId="77777777" w:rsidR="00851E04" w:rsidRPr="00851E04" w:rsidRDefault="00882CFE" w:rsidP="00851E04">
            <w:pPr>
              <w:widowControl w:val="0"/>
              <w:rPr>
                <w:rFonts w:asciiTheme="majorHAnsi" w:eastAsia="Calibri" w:hAnsiTheme="majorHAnsi" w:cstheme="majorHAnsi"/>
                <w:color w:val="434343"/>
                <w:sz w:val="20"/>
                <w:szCs w:val="20"/>
              </w:rPr>
            </w:pPr>
            <w:hyperlink r:id="rId66" w:history="1">
              <w:r w:rsidR="00851E04" w:rsidRPr="00851E04">
                <w:rPr>
                  <w:rStyle w:val="Hyperlink"/>
                  <w:rFonts w:asciiTheme="majorHAnsi" w:eastAsia="Calibri" w:hAnsiTheme="majorHAnsi" w:cstheme="majorHAnsi"/>
                  <w:sz w:val="20"/>
                  <w:szCs w:val="20"/>
                </w:rPr>
                <w:t>Grading rubric used for evaluation</w:t>
              </w:r>
            </w:hyperlink>
            <w:r w:rsidR="00851E04" w:rsidRPr="00851E04">
              <w:rPr>
                <w:rFonts w:asciiTheme="majorHAnsi" w:eastAsia="Calibri" w:hAnsiTheme="majorHAnsi" w:cstheme="majorHAnsi"/>
                <w:color w:val="434343"/>
                <w:sz w:val="20"/>
                <w:szCs w:val="20"/>
              </w:rPr>
              <w:t xml:space="preserve"> </w:t>
            </w:r>
          </w:p>
          <w:p w14:paraId="3936D183" w14:textId="08AA159B" w:rsidR="00851E04" w:rsidRDefault="00882CFE" w:rsidP="00851E04">
            <w:pPr>
              <w:widowControl w:val="0"/>
              <w:rPr>
                <w:rStyle w:val="Hyperlink"/>
                <w:rFonts w:asciiTheme="majorHAnsi" w:eastAsia="Calibri" w:hAnsiTheme="majorHAnsi" w:cstheme="majorHAnsi"/>
                <w:sz w:val="20"/>
                <w:szCs w:val="20"/>
              </w:rPr>
            </w:pPr>
            <w:hyperlink r:id="rId67" w:history="1">
              <w:r w:rsidR="00851E04" w:rsidRPr="00DD4C55">
                <w:rPr>
                  <w:rStyle w:val="Hyperlink"/>
                  <w:rFonts w:asciiTheme="majorHAnsi" w:eastAsia="Calibri" w:hAnsiTheme="majorHAnsi" w:cstheme="majorHAnsi"/>
                  <w:sz w:val="20"/>
                  <w:szCs w:val="20"/>
                </w:rPr>
                <w:t>Student Final example of Tour</w:t>
              </w:r>
            </w:hyperlink>
          </w:p>
          <w:p w14:paraId="000B7E01" w14:textId="7EE087F8" w:rsidR="00851E04" w:rsidRDefault="00851E04" w:rsidP="00851E04">
            <w:pPr>
              <w:widowControl w:val="0"/>
              <w:rPr>
                <w:rStyle w:val="Hyperlink"/>
                <w:rFonts w:asciiTheme="majorHAnsi" w:eastAsia="Calibri" w:hAnsiTheme="majorHAnsi"/>
                <w:b/>
                <w:bCs/>
                <w:color w:val="000000" w:themeColor="text1"/>
                <w:sz w:val="20"/>
                <w:szCs w:val="20"/>
                <w:u w:val="none"/>
              </w:rPr>
            </w:pPr>
            <w:r w:rsidRPr="00851E04">
              <w:rPr>
                <w:rStyle w:val="Hyperlink"/>
                <w:rFonts w:asciiTheme="majorHAnsi" w:eastAsia="Calibri" w:hAnsiTheme="majorHAnsi"/>
                <w:b/>
                <w:bCs/>
                <w:color w:val="000000" w:themeColor="text1"/>
                <w:sz w:val="20"/>
                <w:szCs w:val="20"/>
                <w:u w:val="none"/>
              </w:rPr>
              <w:t>Assessment 5</w:t>
            </w:r>
          </w:p>
          <w:p w14:paraId="06CD31B4" w14:textId="08F87C91" w:rsidR="00851E04" w:rsidRPr="00851E04" w:rsidRDefault="00882CFE" w:rsidP="00851E04">
            <w:pPr>
              <w:widowControl w:val="0"/>
              <w:rPr>
                <w:rFonts w:asciiTheme="majorHAnsi" w:eastAsia="Calibri" w:hAnsiTheme="majorHAnsi" w:cstheme="majorHAnsi"/>
                <w:b/>
                <w:bCs/>
                <w:color w:val="000000" w:themeColor="text1"/>
                <w:sz w:val="20"/>
                <w:szCs w:val="20"/>
              </w:rPr>
            </w:pPr>
            <w:hyperlink r:id="rId68" w:history="1">
              <w:r w:rsidR="00851E04" w:rsidRPr="0028752E">
                <w:rPr>
                  <w:rStyle w:val="Hyperlink"/>
                  <w:rFonts w:asciiTheme="majorHAnsi" w:eastAsia="Calibri" w:hAnsiTheme="majorHAnsi" w:cs="Calibri"/>
                  <w:sz w:val="20"/>
                  <w:szCs w:val="20"/>
                </w:rPr>
                <w:t>Student assessment</w:t>
              </w:r>
            </w:hyperlink>
          </w:p>
          <w:p w14:paraId="2015E3F9" w14:textId="48A087D5" w:rsidR="00851E04" w:rsidRDefault="00851E04" w:rsidP="00851E04">
            <w:pPr>
              <w:widowControl w:val="0"/>
              <w:rPr>
                <w:rFonts w:asciiTheme="majorHAnsi" w:eastAsia="Calibri" w:hAnsiTheme="majorHAnsi" w:cs="Calibri"/>
                <w:b/>
                <w:color w:val="434343"/>
                <w:sz w:val="20"/>
                <w:szCs w:val="20"/>
              </w:rPr>
            </w:pPr>
            <w:r w:rsidRPr="00851E04">
              <w:rPr>
                <w:rFonts w:asciiTheme="majorHAnsi" w:eastAsia="Calibri" w:hAnsiTheme="majorHAnsi" w:cs="Calibri"/>
                <w:b/>
                <w:color w:val="434343"/>
                <w:sz w:val="20"/>
                <w:szCs w:val="20"/>
              </w:rPr>
              <w:t>Assessment 6</w:t>
            </w:r>
          </w:p>
          <w:p w14:paraId="64DE0866" w14:textId="61EBC115" w:rsidR="00851E04" w:rsidRDefault="00882CFE" w:rsidP="00851E04">
            <w:pPr>
              <w:pStyle w:val="NormalWeb"/>
              <w:spacing w:before="0" w:beforeAutospacing="0" w:after="0" w:afterAutospacing="0"/>
              <w:rPr>
                <w:rFonts w:asciiTheme="majorHAnsi" w:hAnsiTheme="majorHAnsi" w:cs="Calibri"/>
                <w:color w:val="0000FF" w:themeColor="hyperlink"/>
                <w:sz w:val="20"/>
                <w:szCs w:val="20"/>
                <w:u w:val="single"/>
              </w:rPr>
            </w:pPr>
            <w:hyperlink r:id="rId69" w:history="1">
              <w:r w:rsidR="00851E04" w:rsidRPr="0028752E">
                <w:rPr>
                  <w:rStyle w:val="Hyperlink"/>
                  <w:rFonts w:asciiTheme="majorHAnsi" w:hAnsiTheme="majorHAnsi"/>
                  <w:sz w:val="20"/>
                  <w:szCs w:val="20"/>
                </w:rPr>
                <w:t xml:space="preserve">Lesson </w:t>
              </w:r>
              <w:proofErr w:type="spellStart"/>
              <w:r w:rsidR="00851E04" w:rsidRPr="0028752E">
                <w:rPr>
                  <w:rStyle w:val="Hyperlink"/>
                  <w:rFonts w:asciiTheme="majorHAnsi" w:hAnsiTheme="majorHAnsi"/>
                  <w:sz w:val="20"/>
                  <w:szCs w:val="20"/>
                </w:rPr>
                <w:t>Wakelet</w:t>
              </w:r>
              <w:proofErr w:type="spellEnd"/>
            </w:hyperlink>
            <w:r w:rsidR="00851E04" w:rsidRPr="0028752E">
              <w:rPr>
                <w:rFonts w:asciiTheme="majorHAnsi" w:hAnsiTheme="majorHAnsi" w:cs="Calibri"/>
                <w:color w:val="0000FF" w:themeColor="hyperlink"/>
                <w:sz w:val="20"/>
                <w:szCs w:val="20"/>
                <w:u w:val="single"/>
              </w:rPr>
              <w:t xml:space="preserve"> </w:t>
            </w:r>
          </w:p>
          <w:p w14:paraId="42B58759" w14:textId="5D819235" w:rsidR="00851E04" w:rsidRDefault="00882CFE" w:rsidP="00851E04">
            <w:pPr>
              <w:rPr>
                <w:rStyle w:val="Hyperlink"/>
                <w:rFonts w:asciiTheme="majorHAnsi" w:hAnsiTheme="majorHAnsi"/>
                <w:sz w:val="20"/>
                <w:szCs w:val="20"/>
              </w:rPr>
            </w:pPr>
            <w:hyperlink r:id="rId70" w:history="1">
              <w:r w:rsidR="00851E04" w:rsidRPr="00851E04">
                <w:rPr>
                  <w:rStyle w:val="Hyperlink"/>
                  <w:rFonts w:asciiTheme="majorHAnsi" w:hAnsiTheme="majorHAnsi"/>
                  <w:sz w:val="20"/>
                  <w:szCs w:val="20"/>
                </w:rPr>
                <w:t>Genre Survey</w:t>
              </w:r>
            </w:hyperlink>
          </w:p>
          <w:p w14:paraId="5ACCB9C2" w14:textId="674774CD" w:rsidR="00851E04" w:rsidRPr="00851E04" w:rsidRDefault="00882CFE" w:rsidP="00851E04">
            <w:pPr>
              <w:rPr>
                <w:rFonts w:asciiTheme="majorHAnsi" w:hAnsiTheme="majorHAnsi"/>
                <w:sz w:val="20"/>
                <w:szCs w:val="20"/>
              </w:rPr>
            </w:pPr>
            <w:hyperlink r:id="rId71" w:history="1">
              <w:r w:rsidR="00851E04" w:rsidRPr="00904DAF">
                <w:rPr>
                  <w:rStyle w:val="Hyperlink"/>
                  <w:rFonts w:asciiTheme="majorHAnsi" w:hAnsiTheme="majorHAnsi"/>
                  <w:sz w:val="20"/>
                  <w:szCs w:val="20"/>
                </w:rPr>
                <w:t>Exit Ticket</w:t>
              </w:r>
            </w:hyperlink>
          </w:p>
        </w:tc>
      </w:tr>
      <w:tr w:rsidR="00CD3517" w:rsidRPr="005E40D8" w14:paraId="2BE8F827" w14:textId="77777777" w:rsidTr="00D3549B">
        <w:trPr>
          <w:gridAfter w:val="1"/>
          <w:wAfter w:w="10" w:type="dxa"/>
          <w:trHeight w:val="1080"/>
        </w:trPr>
        <w:tc>
          <w:tcPr>
            <w:tcW w:w="10080" w:type="dxa"/>
            <w:gridSpan w:val="2"/>
            <w:shd w:val="clear" w:color="auto" w:fill="D1F1F3"/>
            <w:tcMar>
              <w:top w:w="100" w:type="dxa"/>
              <w:left w:w="100" w:type="dxa"/>
              <w:bottom w:w="100" w:type="dxa"/>
              <w:right w:w="100" w:type="dxa"/>
            </w:tcMar>
          </w:tcPr>
          <w:p w14:paraId="772901D6" w14:textId="77777777" w:rsidR="00EF178B"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Assessment Example 1:  Identify as formative or summative and include the unit of study</w:t>
            </w:r>
          </w:p>
          <w:p w14:paraId="42890C23" w14:textId="77777777" w:rsidR="00D3549B" w:rsidRPr="005E40D8" w:rsidRDefault="00D3549B" w:rsidP="00D3549B">
            <w:pPr>
              <w:widowControl w:val="0"/>
              <w:rPr>
                <w:rFonts w:asciiTheme="majorHAnsi" w:eastAsia="Calibri" w:hAnsiTheme="majorHAnsi" w:cs="Calibri"/>
                <w:b/>
                <w:color w:val="434343"/>
                <w:sz w:val="20"/>
                <w:szCs w:val="20"/>
              </w:rPr>
            </w:pPr>
          </w:p>
          <w:p w14:paraId="50A9A88F" w14:textId="77777777" w:rsidR="00BA43AD" w:rsidRDefault="00D3549B" w:rsidP="00D3549B">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Unit of Study: Digital Media Management Module One</w:t>
            </w:r>
          </w:p>
          <w:p w14:paraId="594F1377" w14:textId="45ED4D34" w:rsidR="00D3549B" w:rsidRPr="00BA43AD" w:rsidRDefault="00D3549B" w:rsidP="00D3549B">
            <w:pPr>
              <w:widowControl w:val="0"/>
              <w:rPr>
                <w:rFonts w:asciiTheme="majorHAnsi" w:eastAsia="Calibri" w:hAnsiTheme="majorHAnsi" w:cs="Calibri"/>
                <w:bCs/>
                <w:color w:val="434343"/>
                <w:sz w:val="20"/>
                <w:szCs w:val="20"/>
              </w:rPr>
            </w:pPr>
            <w:r w:rsidRPr="00BA43AD">
              <w:rPr>
                <w:rFonts w:asciiTheme="majorHAnsi" w:eastAsia="Calibri" w:hAnsiTheme="majorHAnsi" w:cs="Calibri"/>
                <w:bCs/>
                <w:color w:val="434343"/>
                <w:sz w:val="20"/>
                <w:szCs w:val="20"/>
              </w:rPr>
              <w:t xml:space="preserve"> (see lessons for an understanding of how Digital Media Management is set up for independent growth)</w:t>
            </w:r>
          </w:p>
          <w:p w14:paraId="25B13F33" w14:textId="5CB27AA9" w:rsidR="00D3549B" w:rsidRPr="00BA43AD" w:rsidRDefault="00D3549B" w:rsidP="00BA43AD">
            <w:pPr>
              <w:widowControl w:val="0"/>
              <w:rPr>
                <w:rFonts w:asciiTheme="majorHAnsi" w:eastAsia="Calibri" w:hAnsiTheme="majorHAnsi" w:cs="Calibri"/>
                <w:color w:val="434343"/>
                <w:sz w:val="20"/>
                <w:szCs w:val="20"/>
              </w:rPr>
            </w:pPr>
            <w:r w:rsidRPr="00BA43AD">
              <w:rPr>
                <w:rFonts w:asciiTheme="majorHAnsi" w:eastAsia="Calibri" w:hAnsiTheme="majorHAnsi" w:cs="Calibri"/>
                <w:b/>
                <w:bCs/>
                <w:color w:val="434343"/>
                <w:sz w:val="20"/>
                <w:szCs w:val="20"/>
              </w:rPr>
              <w:t>Formative Assessment</w:t>
            </w:r>
          </w:p>
          <w:p w14:paraId="1BD25202" w14:textId="77777777" w:rsidR="00D3549B" w:rsidRPr="005E40D8" w:rsidRDefault="00D3549B" w:rsidP="00407524">
            <w:pPr>
              <w:pStyle w:val="ListParagraph"/>
              <w:widowControl w:val="0"/>
              <w:numPr>
                <w:ilvl w:val="1"/>
                <w:numId w:val="3"/>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used to assess student time management, problem solving, and iterations</w:t>
            </w:r>
          </w:p>
          <w:p w14:paraId="39F4A6EE" w14:textId="14120148" w:rsidR="00BA43AD" w:rsidRDefault="00D3549B" w:rsidP="00407524">
            <w:pPr>
              <w:pStyle w:val="ListParagraph"/>
              <w:widowControl w:val="0"/>
              <w:numPr>
                <w:ilvl w:val="1"/>
                <w:numId w:val="3"/>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 xml:space="preserve">click on </w:t>
            </w:r>
            <w:r w:rsidR="00BA43AD">
              <w:rPr>
                <w:rFonts w:asciiTheme="majorHAnsi" w:eastAsia="Calibri" w:hAnsiTheme="majorHAnsi" w:cs="Calibri"/>
                <w:color w:val="434343"/>
                <w:sz w:val="20"/>
                <w:szCs w:val="20"/>
              </w:rPr>
              <w:t>assessment link below</w:t>
            </w:r>
          </w:p>
          <w:p w14:paraId="36E6D45D" w14:textId="7327FAAA" w:rsidR="00490CF8" w:rsidRPr="00484DE7" w:rsidRDefault="00882CFE" w:rsidP="00484DE7">
            <w:pPr>
              <w:pStyle w:val="ListParagraph"/>
              <w:widowControl w:val="0"/>
              <w:numPr>
                <w:ilvl w:val="2"/>
                <w:numId w:val="3"/>
              </w:numPr>
              <w:rPr>
                <w:rFonts w:asciiTheme="majorHAnsi" w:eastAsia="Calibri" w:hAnsiTheme="majorHAnsi" w:cs="Calibri"/>
                <w:color w:val="434343"/>
                <w:sz w:val="20"/>
                <w:szCs w:val="20"/>
              </w:rPr>
            </w:pPr>
            <w:hyperlink r:id="rId72" w:history="1">
              <w:r w:rsidR="00490CF8" w:rsidRPr="00BA43AD">
                <w:rPr>
                  <w:rStyle w:val="Hyperlink"/>
                  <w:rFonts w:asciiTheme="majorHAnsi" w:eastAsia="Calibri" w:hAnsiTheme="majorHAnsi" w:cs="Calibri"/>
                  <w:sz w:val="20"/>
                  <w:szCs w:val="20"/>
                </w:rPr>
                <w:t xml:space="preserve"> formative assessment</w:t>
              </w:r>
            </w:hyperlink>
            <w:r w:rsidR="00BA43AD" w:rsidRPr="00484DE7">
              <w:rPr>
                <w:rFonts w:asciiTheme="majorHAnsi" w:eastAsia="Calibri" w:hAnsiTheme="majorHAnsi" w:cs="Calibri"/>
                <w:color w:val="434343"/>
                <w:sz w:val="20"/>
                <w:szCs w:val="20"/>
              </w:rPr>
              <w:t xml:space="preserve">  </w:t>
            </w:r>
            <w:r w:rsidR="00490CF8" w:rsidRPr="00484DE7">
              <w:rPr>
                <w:rFonts w:asciiTheme="majorHAnsi" w:eastAsia="Calibri" w:hAnsiTheme="majorHAnsi" w:cs="Calibri"/>
                <w:color w:val="434343"/>
                <w:sz w:val="20"/>
                <w:szCs w:val="20"/>
              </w:rPr>
              <w:t>(student’s last name removed, permission granted)</w:t>
            </w:r>
          </w:p>
          <w:p w14:paraId="6191A80D" w14:textId="1D86D967" w:rsidR="00D3549B" w:rsidRPr="005E40D8" w:rsidRDefault="00D3549B" w:rsidP="00D3549B">
            <w:pPr>
              <w:widowControl w:val="0"/>
              <w:rPr>
                <w:rFonts w:asciiTheme="majorHAnsi" w:eastAsia="Calibri" w:hAnsiTheme="majorHAnsi" w:cs="Calibri"/>
                <w:b/>
                <w:color w:val="434343"/>
                <w:sz w:val="20"/>
                <w:szCs w:val="20"/>
              </w:rPr>
            </w:pPr>
          </w:p>
        </w:tc>
      </w:tr>
      <w:tr w:rsidR="00CD3517" w:rsidRPr="005E40D8" w14:paraId="094054F6" w14:textId="77777777" w:rsidTr="00D3549B">
        <w:trPr>
          <w:gridBefore w:val="1"/>
          <w:wBefore w:w="10" w:type="dxa"/>
        </w:trPr>
        <w:tc>
          <w:tcPr>
            <w:tcW w:w="10080" w:type="dxa"/>
            <w:gridSpan w:val="2"/>
            <w:shd w:val="clear" w:color="auto" w:fill="D1F1F3"/>
            <w:tcMar>
              <w:top w:w="100" w:type="dxa"/>
              <w:left w:w="100" w:type="dxa"/>
              <w:bottom w:w="100" w:type="dxa"/>
              <w:right w:w="100" w:type="dxa"/>
            </w:tcMar>
          </w:tcPr>
          <w:p w14:paraId="27DAA21E" w14:textId="77777777" w:rsidR="00D3549B" w:rsidRPr="005E40D8" w:rsidRDefault="00D3549B">
            <w:pPr>
              <w:widowControl w:val="0"/>
              <w:rPr>
                <w:rFonts w:asciiTheme="majorHAnsi" w:eastAsia="Calibri" w:hAnsiTheme="majorHAnsi" w:cs="Calibri"/>
                <w:b/>
                <w:color w:val="434343"/>
                <w:sz w:val="20"/>
                <w:szCs w:val="20"/>
              </w:rPr>
            </w:pPr>
          </w:p>
          <w:p w14:paraId="5FA0A2E0" w14:textId="12E3219D"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 xml:space="preserve">Assessment Example </w:t>
            </w:r>
            <w:r w:rsidR="005A00BD" w:rsidRPr="005E40D8">
              <w:rPr>
                <w:rFonts w:asciiTheme="majorHAnsi" w:eastAsia="Calibri" w:hAnsiTheme="majorHAnsi" w:cs="Calibri"/>
                <w:b/>
                <w:color w:val="434343"/>
                <w:sz w:val="20"/>
                <w:szCs w:val="20"/>
              </w:rPr>
              <w:t>2</w:t>
            </w:r>
            <w:r w:rsidRPr="005E40D8">
              <w:rPr>
                <w:rFonts w:asciiTheme="majorHAnsi" w:eastAsia="Calibri" w:hAnsiTheme="majorHAnsi" w:cs="Calibri"/>
                <w:b/>
                <w:color w:val="434343"/>
                <w:sz w:val="20"/>
                <w:szCs w:val="20"/>
              </w:rPr>
              <w:t>:  Identify as formative or summative and include the unit of study</w:t>
            </w:r>
          </w:p>
          <w:p w14:paraId="328D5C0E" w14:textId="77777777" w:rsidR="00D3549B" w:rsidRPr="005E40D8" w:rsidRDefault="00D3549B" w:rsidP="00D3549B">
            <w:pPr>
              <w:widowControl w:val="0"/>
              <w:rPr>
                <w:rFonts w:asciiTheme="majorHAnsi" w:eastAsia="Calibri" w:hAnsiTheme="majorHAnsi" w:cs="Calibri"/>
                <w:b/>
                <w:color w:val="434343"/>
                <w:sz w:val="20"/>
                <w:szCs w:val="20"/>
              </w:rPr>
            </w:pPr>
          </w:p>
          <w:p w14:paraId="2DD473E5" w14:textId="672FDF10" w:rsidR="00D3549B" w:rsidRPr="006B156D" w:rsidRDefault="00D3549B" w:rsidP="00D3549B">
            <w:pPr>
              <w:widowControl w:val="0"/>
              <w:rPr>
                <w:rFonts w:asciiTheme="majorHAnsi" w:eastAsia="Calibri" w:hAnsiTheme="majorHAnsi" w:cs="Calibri"/>
                <w:bCs/>
                <w:color w:val="434343"/>
                <w:sz w:val="20"/>
                <w:szCs w:val="20"/>
              </w:rPr>
            </w:pPr>
            <w:r w:rsidRPr="005E40D8">
              <w:rPr>
                <w:rFonts w:asciiTheme="majorHAnsi" w:eastAsia="Calibri" w:hAnsiTheme="majorHAnsi" w:cs="Calibri"/>
                <w:b/>
                <w:color w:val="434343"/>
                <w:sz w:val="20"/>
                <w:szCs w:val="20"/>
              </w:rPr>
              <w:t xml:space="preserve">Unit of Study: </w:t>
            </w:r>
            <w:r w:rsidRPr="006B156D">
              <w:rPr>
                <w:rFonts w:asciiTheme="majorHAnsi" w:eastAsia="Calibri" w:hAnsiTheme="majorHAnsi" w:cs="Calibri"/>
                <w:bCs/>
                <w:color w:val="434343"/>
                <w:sz w:val="20"/>
                <w:szCs w:val="20"/>
              </w:rPr>
              <w:t>Digital Media Management Module One (see lessons for an understanding of how Digital Media Management is set up for independent growth).</w:t>
            </w:r>
          </w:p>
          <w:p w14:paraId="1CE912D9" w14:textId="0881AA0A" w:rsidR="00D3549B" w:rsidRPr="006B156D" w:rsidRDefault="002C1313" w:rsidP="006B156D">
            <w:pPr>
              <w:widowControl w:val="0"/>
              <w:rPr>
                <w:rFonts w:asciiTheme="majorHAnsi" w:eastAsia="Calibri" w:hAnsiTheme="majorHAnsi" w:cs="Calibri"/>
                <w:color w:val="434343"/>
                <w:sz w:val="20"/>
                <w:szCs w:val="20"/>
              </w:rPr>
            </w:pPr>
            <w:r w:rsidRPr="006B156D">
              <w:rPr>
                <w:rFonts w:asciiTheme="majorHAnsi" w:eastAsia="Calibri" w:hAnsiTheme="majorHAnsi" w:cs="Calibri"/>
                <w:b/>
                <w:bCs/>
                <w:color w:val="434343"/>
                <w:sz w:val="20"/>
                <w:szCs w:val="20"/>
              </w:rPr>
              <w:t>Summative</w:t>
            </w:r>
            <w:r w:rsidR="00D3549B" w:rsidRPr="006B156D">
              <w:rPr>
                <w:rFonts w:asciiTheme="majorHAnsi" w:eastAsia="Calibri" w:hAnsiTheme="majorHAnsi" w:cs="Calibri"/>
                <w:b/>
                <w:bCs/>
                <w:color w:val="434343"/>
                <w:sz w:val="20"/>
                <w:szCs w:val="20"/>
              </w:rPr>
              <w:t xml:space="preserve"> Assessment</w:t>
            </w:r>
            <w:r w:rsidR="006B156D">
              <w:rPr>
                <w:rFonts w:asciiTheme="majorHAnsi" w:eastAsia="Calibri" w:hAnsiTheme="majorHAnsi" w:cs="Calibri"/>
                <w:b/>
                <w:bCs/>
                <w:color w:val="434343"/>
                <w:sz w:val="20"/>
                <w:szCs w:val="20"/>
              </w:rPr>
              <w:t>:</w:t>
            </w:r>
            <w:r w:rsidR="006B156D">
              <w:rPr>
                <w:rFonts w:asciiTheme="majorHAnsi" w:eastAsia="Calibri" w:hAnsiTheme="majorHAnsi" w:cs="Calibri"/>
                <w:color w:val="434343"/>
                <w:sz w:val="20"/>
                <w:szCs w:val="20"/>
              </w:rPr>
              <w:t xml:space="preserve"> Informational Module and Customer Review</w:t>
            </w:r>
          </w:p>
          <w:p w14:paraId="50B53599" w14:textId="2D52DD2A" w:rsidR="00D3549B" w:rsidRPr="005E40D8" w:rsidRDefault="00D3549B" w:rsidP="00407524">
            <w:pPr>
              <w:pStyle w:val="ListParagraph"/>
              <w:widowControl w:val="0"/>
              <w:numPr>
                <w:ilvl w:val="1"/>
                <w:numId w:val="3"/>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 xml:space="preserve">Final assessment of a module is based on feedback that the student has been given throughout their work on the module, and their ability to take that feedback to improve on their final product. Below is a final </w:t>
            </w:r>
            <w:r w:rsidR="002C1313" w:rsidRPr="005E40D8">
              <w:rPr>
                <w:rFonts w:asciiTheme="majorHAnsi" w:eastAsia="Calibri" w:hAnsiTheme="majorHAnsi" w:cs="Calibri"/>
                <w:color w:val="434343"/>
                <w:sz w:val="20"/>
                <w:szCs w:val="20"/>
              </w:rPr>
              <w:t>module example</w:t>
            </w:r>
            <w:r w:rsidRPr="005E40D8">
              <w:rPr>
                <w:rFonts w:asciiTheme="majorHAnsi" w:eastAsia="Calibri" w:hAnsiTheme="majorHAnsi" w:cs="Calibri"/>
                <w:color w:val="434343"/>
                <w:sz w:val="20"/>
                <w:szCs w:val="20"/>
              </w:rPr>
              <w:t xml:space="preserve"> which was assessed for:</w:t>
            </w:r>
          </w:p>
          <w:p w14:paraId="30FED870" w14:textId="5A60ACEE" w:rsidR="00D3549B" w:rsidRPr="005E40D8" w:rsidRDefault="00D3549B" w:rsidP="00407524">
            <w:pPr>
              <w:pStyle w:val="ListParagraph"/>
              <w:widowControl w:val="0"/>
              <w:numPr>
                <w:ilvl w:val="1"/>
                <w:numId w:val="3"/>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Clarity and conciseness of writing using technical language</w:t>
            </w:r>
          </w:p>
          <w:p w14:paraId="49D703BF" w14:textId="49E03650" w:rsidR="00D3549B" w:rsidRPr="005E40D8" w:rsidRDefault="00D3549B" w:rsidP="00407524">
            <w:pPr>
              <w:pStyle w:val="ListParagraph"/>
              <w:widowControl w:val="0"/>
              <w:numPr>
                <w:ilvl w:val="1"/>
                <w:numId w:val="3"/>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Editing for grammar and spelling</w:t>
            </w:r>
          </w:p>
          <w:p w14:paraId="399086A9" w14:textId="5EFB707E" w:rsidR="00D3549B" w:rsidRPr="005E40D8" w:rsidRDefault="00D3549B" w:rsidP="00407524">
            <w:pPr>
              <w:pStyle w:val="ListParagraph"/>
              <w:widowControl w:val="0"/>
              <w:numPr>
                <w:ilvl w:val="1"/>
                <w:numId w:val="3"/>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Final Module Format for publication</w:t>
            </w:r>
          </w:p>
          <w:p w14:paraId="6F17829D" w14:textId="38841811" w:rsidR="002C1313" w:rsidRPr="005E40D8" w:rsidRDefault="002C1313" w:rsidP="00407524">
            <w:pPr>
              <w:pStyle w:val="ListParagraph"/>
              <w:widowControl w:val="0"/>
              <w:numPr>
                <w:ilvl w:val="1"/>
                <w:numId w:val="3"/>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 xml:space="preserve">Students are given the chance to take feedback on the final product and improve on it as part of the learning process. </w:t>
            </w:r>
          </w:p>
          <w:p w14:paraId="3E9C1B9E" w14:textId="0DA9F01D" w:rsidR="002C1313" w:rsidRPr="006B156D" w:rsidRDefault="002C1313" w:rsidP="00407524">
            <w:pPr>
              <w:pStyle w:val="ListParagraph"/>
              <w:widowControl w:val="0"/>
              <w:numPr>
                <w:ilvl w:val="1"/>
                <w:numId w:val="3"/>
              </w:numPr>
              <w:rPr>
                <w:rFonts w:asciiTheme="majorHAnsi" w:eastAsia="Calibri" w:hAnsiTheme="majorHAnsi" w:cs="Calibri"/>
                <w:color w:val="000000" w:themeColor="text1"/>
                <w:sz w:val="20"/>
                <w:szCs w:val="20"/>
              </w:rPr>
            </w:pPr>
            <w:r w:rsidRPr="005E40D8">
              <w:rPr>
                <w:rFonts w:asciiTheme="majorHAnsi" w:eastAsia="Calibri" w:hAnsiTheme="majorHAnsi" w:cs="Calibri"/>
                <w:color w:val="434343"/>
                <w:sz w:val="20"/>
                <w:szCs w:val="20"/>
              </w:rPr>
              <w:t xml:space="preserve">A discussion with the student at the end of each module in order to create a clear understanding of what worked and </w:t>
            </w:r>
            <w:r w:rsidRPr="006B156D">
              <w:rPr>
                <w:rFonts w:asciiTheme="majorHAnsi" w:eastAsia="Calibri" w:hAnsiTheme="majorHAnsi" w:cs="Calibri"/>
                <w:color w:val="000000" w:themeColor="text1"/>
                <w:sz w:val="20"/>
                <w:szCs w:val="20"/>
              </w:rPr>
              <w:t>what did</w:t>
            </w:r>
            <w:r w:rsidR="0028752E">
              <w:rPr>
                <w:rFonts w:asciiTheme="majorHAnsi" w:eastAsia="Calibri" w:hAnsiTheme="majorHAnsi" w:cs="Calibri"/>
                <w:color w:val="000000" w:themeColor="text1"/>
                <w:sz w:val="20"/>
                <w:szCs w:val="20"/>
              </w:rPr>
              <w:t xml:space="preserve"> not</w:t>
            </w:r>
            <w:r w:rsidRPr="006B156D">
              <w:rPr>
                <w:rFonts w:asciiTheme="majorHAnsi" w:eastAsia="Calibri" w:hAnsiTheme="majorHAnsi" w:cs="Calibri"/>
                <w:color w:val="000000" w:themeColor="text1"/>
                <w:sz w:val="20"/>
                <w:szCs w:val="20"/>
              </w:rPr>
              <w:t xml:space="preserve"> before the student moves on to their next module.</w:t>
            </w:r>
            <w:r w:rsidR="006B156D">
              <w:rPr>
                <w:rFonts w:asciiTheme="majorHAnsi" w:eastAsia="Calibri" w:hAnsiTheme="majorHAnsi" w:cs="Calibri"/>
                <w:color w:val="000000" w:themeColor="text1"/>
                <w:sz w:val="20"/>
                <w:szCs w:val="20"/>
              </w:rPr>
              <w:t xml:space="preserve"> Click on </w:t>
            </w:r>
            <w:r w:rsidR="00BA43AD">
              <w:rPr>
                <w:rFonts w:asciiTheme="majorHAnsi" w:eastAsia="Calibri" w:hAnsiTheme="majorHAnsi" w:cs="Calibri"/>
                <w:color w:val="000000" w:themeColor="text1"/>
                <w:sz w:val="20"/>
                <w:szCs w:val="20"/>
              </w:rPr>
              <w:t>assessment links below:</w:t>
            </w:r>
            <w:r w:rsidR="005E089A" w:rsidRPr="006B156D">
              <w:rPr>
                <w:rFonts w:asciiTheme="majorHAnsi" w:eastAsia="Calibri" w:hAnsiTheme="majorHAnsi" w:cs="Calibri"/>
                <w:color w:val="000000" w:themeColor="text1"/>
                <w:sz w:val="20"/>
                <w:szCs w:val="20"/>
              </w:rPr>
              <w:t xml:space="preserve"> </w:t>
            </w:r>
          </w:p>
          <w:p w14:paraId="045CC790" w14:textId="2DED5FE0" w:rsidR="005E089A" w:rsidRPr="006B156D" w:rsidRDefault="00882CFE" w:rsidP="00407524">
            <w:pPr>
              <w:pStyle w:val="ListParagraph"/>
              <w:widowControl w:val="0"/>
              <w:numPr>
                <w:ilvl w:val="2"/>
                <w:numId w:val="3"/>
              </w:numPr>
              <w:rPr>
                <w:rFonts w:asciiTheme="majorHAnsi" w:eastAsia="Calibri" w:hAnsiTheme="majorHAnsi" w:cs="Calibri"/>
                <w:color w:val="0070C0"/>
                <w:sz w:val="20"/>
                <w:szCs w:val="20"/>
              </w:rPr>
            </w:pPr>
            <w:hyperlink r:id="rId73" w:history="1">
              <w:r w:rsidR="006B156D" w:rsidRPr="006B156D">
                <w:rPr>
                  <w:rStyle w:val="Hyperlink"/>
                  <w:rFonts w:asciiTheme="majorHAnsi" w:eastAsia="Calibri" w:hAnsiTheme="majorHAnsi" w:cs="Calibri"/>
                  <w:color w:val="0070C0"/>
                  <w:sz w:val="20"/>
                  <w:szCs w:val="20"/>
                </w:rPr>
                <w:t>S</w:t>
              </w:r>
              <w:r w:rsidR="005E089A" w:rsidRPr="006B156D">
                <w:rPr>
                  <w:rStyle w:val="Hyperlink"/>
                  <w:rFonts w:asciiTheme="majorHAnsi" w:eastAsia="Calibri" w:hAnsiTheme="majorHAnsi" w:cs="Calibri"/>
                  <w:color w:val="0070C0"/>
                  <w:sz w:val="20"/>
                  <w:szCs w:val="20"/>
                </w:rPr>
                <w:t>ummative assessment of module</w:t>
              </w:r>
            </w:hyperlink>
          </w:p>
          <w:p w14:paraId="289ADEA1" w14:textId="5C4A2192" w:rsidR="006B156D" w:rsidRPr="006B156D" w:rsidRDefault="00882CFE" w:rsidP="00407524">
            <w:pPr>
              <w:pStyle w:val="ListParagraph"/>
              <w:widowControl w:val="0"/>
              <w:numPr>
                <w:ilvl w:val="2"/>
                <w:numId w:val="3"/>
              </w:numPr>
              <w:rPr>
                <w:rFonts w:asciiTheme="majorHAnsi" w:eastAsia="Calibri" w:hAnsiTheme="majorHAnsi" w:cs="Calibri"/>
                <w:color w:val="0070C0"/>
                <w:sz w:val="20"/>
                <w:szCs w:val="20"/>
              </w:rPr>
            </w:pPr>
            <w:hyperlink r:id="rId74" w:history="1">
              <w:r w:rsidR="006B156D" w:rsidRPr="006B156D">
                <w:rPr>
                  <w:rStyle w:val="Hyperlink"/>
                  <w:rFonts w:asciiTheme="majorHAnsi" w:eastAsia="Calibri" w:hAnsiTheme="majorHAnsi" w:cs="Calibri"/>
                  <w:color w:val="0070C0"/>
                  <w:sz w:val="20"/>
                  <w:szCs w:val="20"/>
                </w:rPr>
                <w:t>Summative Customer Review</w:t>
              </w:r>
            </w:hyperlink>
            <w:r w:rsidR="006B156D" w:rsidRPr="006B156D">
              <w:rPr>
                <w:rFonts w:asciiTheme="majorHAnsi" w:eastAsia="Calibri" w:hAnsiTheme="majorHAnsi" w:cs="Calibri"/>
                <w:color w:val="0070C0"/>
                <w:sz w:val="20"/>
                <w:szCs w:val="20"/>
              </w:rPr>
              <w:t xml:space="preserve"> </w:t>
            </w:r>
          </w:p>
          <w:p w14:paraId="042A5CD7" w14:textId="651F5C33" w:rsidR="005E089A" w:rsidRDefault="005E089A" w:rsidP="00407524">
            <w:pPr>
              <w:pStyle w:val="ListParagraph"/>
              <w:widowControl w:val="0"/>
              <w:numPr>
                <w:ilvl w:val="1"/>
                <w:numId w:val="3"/>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Link to example of student module</w:t>
            </w:r>
          </w:p>
          <w:p w14:paraId="7F210483" w14:textId="71B3DE7F" w:rsidR="00FA3327" w:rsidRPr="005E40D8" w:rsidRDefault="00882CFE" w:rsidP="00FA3327">
            <w:pPr>
              <w:pStyle w:val="ListParagraph"/>
              <w:widowControl w:val="0"/>
              <w:numPr>
                <w:ilvl w:val="2"/>
                <w:numId w:val="3"/>
              </w:numPr>
              <w:rPr>
                <w:rFonts w:asciiTheme="majorHAnsi" w:eastAsia="Calibri" w:hAnsiTheme="majorHAnsi" w:cs="Calibri"/>
                <w:color w:val="434343"/>
                <w:sz w:val="20"/>
                <w:szCs w:val="20"/>
              </w:rPr>
            </w:pPr>
            <w:hyperlink r:id="rId75" w:history="1">
              <w:r w:rsidR="00FA3327" w:rsidRPr="00FA3327">
                <w:rPr>
                  <w:rStyle w:val="Hyperlink"/>
                  <w:rFonts w:asciiTheme="majorHAnsi" w:eastAsia="Calibri" w:hAnsiTheme="majorHAnsi" w:cs="Calibri"/>
                  <w:sz w:val="20"/>
                  <w:szCs w:val="20"/>
                </w:rPr>
                <w:t>Student 3D module</w:t>
              </w:r>
            </w:hyperlink>
          </w:p>
          <w:p w14:paraId="507BE475" w14:textId="2E253999" w:rsidR="00D3549B" w:rsidRPr="005E40D8" w:rsidRDefault="00D3549B" w:rsidP="006B156D">
            <w:pPr>
              <w:pStyle w:val="NormalWeb"/>
              <w:spacing w:before="0" w:beforeAutospacing="0" w:after="0" w:afterAutospacing="0"/>
              <w:ind w:left="2880"/>
              <w:rPr>
                <w:rFonts w:asciiTheme="majorHAnsi" w:hAnsiTheme="majorHAnsi"/>
                <w:sz w:val="20"/>
                <w:szCs w:val="20"/>
              </w:rPr>
            </w:pPr>
            <w:r w:rsidRPr="005E40D8">
              <w:rPr>
                <w:rFonts w:asciiTheme="majorHAnsi" w:hAnsiTheme="majorHAnsi"/>
                <w:sz w:val="20"/>
                <w:szCs w:val="20"/>
              </w:rPr>
              <w:t xml:space="preserve"> </w:t>
            </w:r>
          </w:p>
          <w:p w14:paraId="0FD23E06" w14:textId="77777777" w:rsidR="00D3549B" w:rsidRPr="005E40D8" w:rsidRDefault="00D3549B">
            <w:pPr>
              <w:widowControl w:val="0"/>
              <w:rPr>
                <w:rFonts w:asciiTheme="majorHAnsi" w:eastAsia="Calibri" w:hAnsiTheme="majorHAnsi" w:cs="Calibri"/>
                <w:b/>
                <w:color w:val="434343"/>
                <w:sz w:val="20"/>
                <w:szCs w:val="20"/>
              </w:rPr>
            </w:pPr>
          </w:p>
          <w:p w14:paraId="6BB7E7B1" w14:textId="159276DF" w:rsidR="005A00BD" w:rsidRPr="005E40D8" w:rsidRDefault="005A00BD">
            <w:pPr>
              <w:widowControl w:val="0"/>
              <w:rPr>
                <w:rFonts w:asciiTheme="majorHAnsi" w:eastAsia="Calibri" w:hAnsiTheme="majorHAnsi" w:cs="Calibri"/>
                <w:b/>
                <w:color w:val="434343"/>
                <w:sz w:val="20"/>
                <w:szCs w:val="20"/>
              </w:rPr>
            </w:pPr>
          </w:p>
        </w:tc>
      </w:tr>
      <w:tr w:rsidR="005A00BD" w:rsidRPr="005E40D8" w14:paraId="4D73F8D5" w14:textId="77777777" w:rsidTr="00D3549B">
        <w:trPr>
          <w:gridBefore w:val="1"/>
          <w:wBefore w:w="10" w:type="dxa"/>
        </w:trPr>
        <w:tc>
          <w:tcPr>
            <w:tcW w:w="10080" w:type="dxa"/>
            <w:gridSpan w:val="2"/>
            <w:shd w:val="clear" w:color="auto" w:fill="D1F1F3"/>
            <w:tcMar>
              <w:top w:w="100" w:type="dxa"/>
              <w:left w:w="100" w:type="dxa"/>
              <w:bottom w:w="100" w:type="dxa"/>
              <w:right w:w="100" w:type="dxa"/>
            </w:tcMar>
          </w:tcPr>
          <w:p w14:paraId="2333A427" w14:textId="5E7DB278" w:rsidR="005A00BD" w:rsidRPr="005E40D8" w:rsidRDefault="005A00BD" w:rsidP="005A00BD">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 xml:space="preserve">Assessment Example </w:t>
            </w:r>
            <w:r w:rsidR="002C1313" w:rsidRPr="005E40D8">
              <w:rPr>
                <w:rFonts w:asciiTheme="majorHAnsi" w:eastAsia="Calibri" w:hAnsiTheme="majorHAnsi" w:cs="Calibri"/>
                <w:b/>
                <w:color w:val="434343"/>
                <w:sz w:val="20"/>
                <w:szCs w:val="20"/>
              </w:rPr>
              <w:t>3</w:t>
            </w:r>
            <w:r w:rsidRPr="005E40D8">
              <w:rPr>
                <w:rFonts w:asciiTheme="majorHAnsi" w:eastAsia="Calibri" w:hAnsiTheme="majorHAnsi" w:cs="Calibri"/>
                <w:b/>
                <w:color w:val="434343"/>
                <w:sz w:val="20"/>
                <w:szCs w:val="20"/>
              </w:rPr>
              <w:t>:  Identify as formative or summative and include the unit of study</w:t>
            </w:r>
          </w:p>
          <w:p w14:paraId="53AD9B22" w14:textId="77777777" w:rsidR="002C1313" w:rsidRPr="005E40D8" w:rsidRDefault="002C1313" w:rsidP="005A00BD">
            <w:pPr>
              <w:widowControl w:val="0"/>
              <w:rPr>
                <w:rFonts w:asciiTheme="majorHAnsi" w:eastAsia="Calibri" w:hAnsiTheme="majorHAnsi" w:cs="Calibri"/>
                <w:b/>
                <w:color w:val="434343"/>
                <w:sz w:val="20"/>
                <w:szCs w:val="20"/>
              </w:rPr>
            </w:pPr>
          </w:p>
          <w:p w14:paraId="40F60E27" w14:textId="32BD3705" w:rsidR="00490CF8" w:rsidRPr="00062B06" w:rsidRDefault="005A00BD" w:rsidP="005A00BD">
            <w:pPr>
              <w:widowControl w:val="0"/>
              <w:rPr>
                <w:rFonts w:asciiTheme="majorHAnsi" w:eastAsia="Calibri" w:hAnsiTheme="majorHAnsi" w:cs="Calibri"/>
                <w:bCs/>
                <w:color w:val="434343"/>
                <w:sz w:val="20"/>
                <w:szCs w:val="20"/>
              </w:rPr>
            </w:pPr>
            <w:r w:rsidRPr="005E40D8">
              <w:rPr>
                <w:rFonts w:asciiTheme="majorHAnsi" w:eastAsia="Calibri" w:hAnsiTheme="majorHAnsi" w:cs="Calibri"/>
                <w:b/>
                <w:color w:val="434343"/>
                <w:sz w:val="20"/>
                <w:szCs w:val="20"/>
              </w:rPr>
              <w:t xml:space="preserve">Unit of Study: </w:t>
            </w:r>
            <w:r w:rsidRPr="005E40D8">
              <w:rPr>
                <w:rFonts w:asciiTheme="majorHAnsi" w:eastAsia="Calibri" w:hAnsiTheme="majorHAnsi" w:cs="Calibri"/>
                <w:bCs/>
                <w:color w:val="434343"/>
                <w:sz w:val="20"/>
                <w:szCs w:val="20"/>
              </w:rPr>
              <w:t>French regions</w:t>
            </w:r>
          </w:p>
          <w:p w14:paraId="536E343B" w14:textId="4223000E" w:rsidR="005A00BD" w:rsidRPr="005E40D8" w:rsidRDefault="005A00BD" w:rsidP="005A00BD">
            <w:pPr>
              <w:widowControl w:val="0"/>
              <w:rPr>
                <w:rFonts w:asciiTheme="majorHAnsi" w:eastAsia="Calibri" w:hAnsiTheme="majorHAnsi" w:cs="Calibri"/>
                <w:bCs/>
                <w:color w:val="434343"/>
                <w:sz w:val="20"/>
                <w:szCs w:val="20"/>
              </w:rPr>
            </w:pPr>
            <w:r w:rsidRPr="005E40D8">
              <w:rPr>
                <w:rFonts w:asciiTheme="majorHAnsi" w:eastAsia="Calibri" w:hAnsiTheme="majorHAnsi" w:cs="Calibri"/>
                <w:b/>
                <w:color w:val="434343"/>
                <w:sz w:val="20"/>
                <w:szCs w:val="20"/>
              </w:rPr>
              <w:t xml:space="preserve">Formative assessment: </w:t>
            </w:r>
            <w:r w:rsidRPr="005E40D8">
              <w:rPr>
                <w:rFonts w:asciiTheme="majorHAnsi" w:eastAsia="Calibri" w:hAnsiTheme="majorHAnsi" w:cs="Calibri"/>
                <w:bCs/>
                <w:color w:val="434343"/>
                <w:sz w:val="20"/>
                <w:szCs w:val="20"/>
              </w:rPr>
              <w:t>notetaking</w:t>
            </w:r>
            <w:r w:rsidR="00020566" w:rsidRPr="005E40D8">
              <w:rPr>
                <w:rFonts w:asciiTheme="majorHAnsi" w:eastAsia="Calibri" w:hAnsiTheme="majorHAnsi" w:cs="Calibri"/>
                <w:bCs/>
                <w:color w:val="434343"/>
                <w:sz w:val="20"/>
                <w:szCs w:val="20"/>
              </w:rPr>
              <w:t xml:space="preserve"> and understanding</w:t>
            </w:r>
          </w:p>
          <w:p w14:paraId="53C5F852" w14:textId="12658A12" w:rsidR="00020566" w:rsidRPr="005E40D8" w:rsidRDefault="00020566" w:rsidP="00407524">
            <w:pPr>
              <w:pStyle w:val="ListParagraph"/>
              <w:widowControl w:val="0"/>
              <w:numPr>
                <w:ilvl w:val="0"/>
                <w:numId w:val="20"/>
              </w:numPr>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 xml:space="preserve">During the notetaking phase of the French </w:t>
            </w:r>
            <w:r w:rsidR="001C7B3B" w:rsidRPr="005E40D8">
              <w:rPr>
                <w:rFonts w:asciiTheme="majorHAnsi" w:eastAsia="Calibri" w:hAnsiTheme="majorHAnsi" w:cs="Calibri"/>
                <w:bCs/>
                <w:color w:val="434343"/>
                <w:sz w:val="20"/>
                <w:szCs w:val="20"/>
              </w:rPr>
              <w:t>research</w:t>
            </w:r>
            <w:r w:rsidRPr="005E40D8">
              <w:rPr>
                <w:rFonts w:asciiTheme="majorHAnsi" w:eastAsia="Calibri" w:hAnsiTheme="majorHAnsi" w:cs="Calibri"/>
                <w:bCs/>
                <w:color w:val="434343"/>
                <w:sz w:val="20"/>
                <w:szCs w:val="20"/>
              </w:rPr>
              <w:t xml:space="preserve"> project, several formative assessments were used including:</w:t>
            </w:r>
          </w:p>
          <w:p w14:paraId="480C7CD7" w14:textId="77777777" w:rsidR="00BA43AD" w:rsidRDefault="00020566" w:rsidP="00407524">
            <w:pPr>
              <w:pStyle w:val="ListParagraph"/>
              <w:widowControl w:val="0"/>
              <w:numPr>
                <w:ilvl w:val="1"/>
                <w:numId w:val="20"/>
              </w:numPr>
              <w:rPr>
                <w:rFonts w:asciiTheme="majorHAnsi" w:eastAsia="Calibri" w:hAnsiTheme="majorHAnsi" w:cs="Calibri"/>
                <w:bCs/>
                <w:color w:val="434343"/>
                <w:sz w:val="20"/>
                <w:szCs w:val="20"/>
              </w:rPr>
            </w:pPr>
            <w:r w:rsidRPr="00773967">
              <w:rPr>
                <w:rFonts w:asciiTheme="majorHAnsi" w:eastAsia="Calibri" w:hAnsiTheme="majorHAnsi" w:cs="Calibri"/>
                <w:b/>
                <w:color w:val="434343"/>
                <w:sz w:val="20"/>
                <w:szCs w:val="20"/>
              </w:rPr>
              <w:t>Exit ticke</w:t>
            </w:r>
            <w:r w:rsidRPr="005E40D8">
              <w:rPr>
                <w:rFonts w:asciiTheme="majorHAnsi" w:eastAsia="Calibri" w:hAnsiTheme="majorHAnsi" w:cs="Calibri"/>
                <w:bCs/>
                <w:color w:val="434343"/>
                <w:sz w:val="20"/>
                <w:szCs w:val="20"/>
              </w:rPr>
              <w:t>t-students filled out an exit ticket with questions and comments at the end of each research phase.</w:t>
            </w:r>
            <w:r w:rsidR="00CE7CC5" w:rsidRPr="005E40D8">
              <w:rPr>
                <w:rFonts w:asciiTheme="majorHAnsi" w:eastAsia="Calibri" w:hAnsiTheme="majorHAnsi" w:cs="Calibri"/>
                <w:bCs/>
                <w:color w:val="434343"/>
                <w:sz w:val="20"/>
                <w:szCs w:val="20"/>
              </w:rPr>
              <w:t xml:space="preserve"> </w:t>
            </w:r>
          </w:p>
          <w:p w14:paraId="5F8FEE2C" w14:textId="0C1C04F8" w:rsidR="00020566" w:rsidRPr="005E40D8" w:rsidRDefault="00882CFE" w:rsidP="00407524">
            <w:pPr>
              <w:pStyle w:val="ListParagraph"/>
              <w:widowControl w:val="0"/>
              <w:numPr>
                <w:ilvl w:val="2"/>
                <w:numId w:val="20"/>
              </w:numPr>
              <w:rPr>
                <w:rFonts w:asciiTheme="majorHAnsi" w:eastAsia="Calibri" w:hAnsiTheme="majorHAnsi" w:cs="Calibri"/>
                <w:bCs/>
                <w:color w:val="434343"/>
                <w:sz w:val="20"/>
                <w:szCs w:val="20"/>
              </w:rPr>
            </w:pPr>
            <w:hyperlink r:id="rId76" w:history="1">
              <w:r w:rsidR="00BA43AD" w:rsidRPr="00BA43AD">
                <w:rPr>
                  <w:rStyle w:val="Hyperlink"/>
                  <w:rFonts w:asciiTheme="majorHAnsi" w:eastAsia="Calibri" w:hAnsiTheme="majorHAnsi" w:cs="Calibri"/>
                  <w:bCs/>
                  <w:sz w:val="20"/>
                  <w:szCs w:val="20"/>
                </w:rPr>
                <w:t>Click here for exit ticket</w:t>
              </w:r>
            </w:hyperlink>
            <w:r w:rsidR="00BA43AD">
              <w:rPr>
                <w:rFonts w:asciiTheme="majorHAnsi" w:eastAsia="Calibri" w:hAnsiTheme="majorHAnsi" w:cs="Calibri"/>
                <w:bCs/>
                <w:color w:val="434343"/>
                <w:sz w:val="20"/>
                <w:szCs w:val="20"/>
              </w:rPr>
              <w:t xml:space="preserve"> </w:t>
            </w:r>
          </w:p>
          <w:p w14:paraId="1CDDFD8C" w14:textId="59341069" w:rsidR="00020566" w:rsidRPr="005E40D8" w:rsidRDefault="00020566" w:rsidP="00407524">
            <w:pPr>
              <w:pStyle w:val="ListParagraph"/>
              <w:widowControl w:val="0"/>
              <w:numPr>
                <w:ilvl w:val="1"/>
                <w:numId w:val="20"/>
              </w:numPr>
              <w:rPr>
                <w:rFonts w:asciiTheme="majorHAnsi" w:eastAsia="Calibri" w:hAnsiTheme="majorHAnsi" w:cs="Calibri"/>
                <w:bCs/>
                <w:color w:val="434343"/>
                <w:sz w:val="20"/>
                <w:szCs w:val="20"/>
              </w:rPr>
            </w:pPr>
            <w:r w:rsidRPr="00773967">
              <w:rPr>
                <w:rFonts w:asciiTheme="majorHAnsi" w:eastAsia="Calibri" w:hAnsiTheme="majorHAnsi" w:cs="Calibri"/>
                <w:b/>
                <w:color w:val="434343"/>
                <w:sz w:val="20"/>
                <w:szCs w:val="20"/>
              </w:rPr>
              <w:t>Individual confere</w:t>
            </w:r>
            <w:r w:rsidRPr="0028752E">
              <w:rPr>
                <w:rFonts w:asciiTheme="majorHAnsi" w:eastAsia="Calibri" w:hAnsiTheme="majorHAnsi" w:cs="Calibri"/>
                <w:b/>
                <w:color w:val="434343"/>
                <w:sz w:val="20"/>
                <w:szCs w:val="20"/>
              </w:rPr>
              <w:t>ncing</w:t>
            </w:r>
            <w:r w:rsidRPr="005E40D8">
              <w:rPr>
                <w:rFonts w:asciiTheme="majorHAnsi" w:eastAsia="Calibri" w:hAnsiTheme="majorHAnsi" w:cs="Calibri"/>
                <w:bCs/>
                <w:color w:val="434343"/>
                <w:sz w:val="20"/>
                <w:szCs w:val="20"/>
              </w:rPr>
              <w:t xml:space="preserve">-in collaboration with the French teacher, we conferenced with each student to assess their understanding of the project and how to synthesize their information </w:t>
            </w:r>
          </w:p>
          <w:p w14:paraId="3D66757F" w14:textId="49C56159" w:rsidR="00020566" w:rsidRPr="005E40D8" w:rsidRDefault="00020566" w:rsidP="00407524">
            <w:pPr>
              <w:pStyle w:val="ListParagraph"/>
              <w:widowControl w:val="0"/>
              <w:numPr>
                <w:ilvl w:val="1"/>
                <w:numId w:val="20"/>
              </w:numPr>
              <w:rPr>
                <w:rFonts w:asciiTheme="majorHAnsi" w:eastAsia="Calibri" w:hAnsiTheme="majorHAnsi" w:cs="Calibri"/>
                <w:bCs/>
                <w:color w:val="434343"/>
                <w:sz w:val="20"/>
                <w:szCs w:val="20"/>
              </w:rPr>
            </w:pPr>
            <w:r w:rsidRPr="00773967">
              <w:rPr>
                <w:rFonts w:asciiTheme="majorHAnsi" w:eastAsia="Calibri" w:hAnsiTheme="majorHAnsi" w:cs="Calibri"/>
                <w:b/>
                <w:color w:val="434343"/>
                <w:sz w:val="20"/>
                <w:szCs w:val="20"/>
              </w:rPr>
              <w:t>Assignment che</w:t>
            </w:r>
            <w:r w:rsidRPr="0028752E">
              <w:rPr>
                <w:rFonts w:asciiTheme="majorHAnsi" w:eastAsia="Calibri" w:hAnsiTheme="majorHAnsi" w:cs="Calibri"/>
                <w:b/>
                <w:color w:val="434343"/>
                <w:sz w:val="20"/>
                <w:szCs w:val="20"/>
              </w:rPr>
              <w:t>cks</w:t>
            </w:r>
            <w:r w:rsidRPr="005E40D8">
              <w:rPr>
                <w:rFonts w:asciiTheme="majorHAnsi" w:eastAsia="Calibri" w:hAnsiTheme="majorHAnsi" w:cs="Calibri"/>
                <w:bCs/>
                <w:color w:val="434343"/>
                <w:sz w:val="20"/>
                <w:szCs w:val="20"/>
              </w:rPr>
              <w:t xml:space="preserve">-students turned in their notetaking at each phase of the project so that we could make sure that they were understanding and we could help them if they were struggling or confused. This was very important formative assessment in terms of a quality final product. Students received feedback and added to their research section before moving on to the next. </w:t>
            </w:r>
          </w:p>
          <w:p w14:paraId="343460A9" w14:textId="1EA8427D" w:rsidR="00020566" w:rsidRPr="005E40D8" w:rsidRDefault="00020566" w:rsidP="00407524">
            <w:pPr>
              <w:pStyle w:val="ListParagraph"/>
              <w:widowControl w:val="0"/>
              <w:numPr>
                <w:ilvl w:val="1"/>
                <w:numId w:val="20"/>
              </w:numPr>
              <w:rPr>
                <w:rFonts w:asciiTheme="majorHAnsi" w:eastAsia="Calibri" w:hAnsiTheme="majorHAnsi" w:cs="Calibri"/>
                <w:bCs/>
                <w:color w:val="434343"/>
                <w:sz w:val="20"/>
                <w:szCs w:val="20"/>
              </w:rPr>
            </w:pPr>
            <w:r w:rsidRPr="00773967">
              <w:rPr>
                <w:rFonts w:asciiTheme="majorHAnsi" w:eastAsia="Calibri" w:hAnsiTheme="majorHAnsi" w:cs="Calibri"/>
                <w:b/>
                <w:color w:val="434343"/>
                <w:sz w:val="20"/>
                <w:szCs w:val="20"/>
              </w:rPr>
              <w:t>A dipstick t</w:t>
            </w:r>
            <w:r w:rsidRPr="0028752E">
              <w:rPr>
                <w:rFonts w:asciiTheme="majorHAnsi" w:eastAsia="Calibri" w:hAnsiTheme="majorHAnsi" w:cs="Calibri"/>
                <w:b/>
                <w:color w:val="434343"/>
                <w:sz w:val="20"/>
                <w:szCs w:val="20"/>
              </w:rPr>
              <w:t>est</w:t>
            </w:r>
            <w:r w:rsidRPr="005E40D8">
              <w:rPr>
                <w:rFonts w:asciiTheme="majorHAnsi" w:eastAsia="Calibri" w:hAnsiTheme="majorHAnsi" w:cs="Calibri"/>
                <w:bCs/>
                <w:color w:val="434343"/>
                <w:sz w:val="20"/>
                <w:szCs w:val="20"/>
              </w:rPr>
              <w:t xml:space="preserve"> of thumbs up thumbs down was taken throughout classes as we moved through the phases of research. This allowed us to work with groups of students who were struggling or were ready to move forward more quickly. </w:t>
            </w:r>
          </w:p>
          <w:p w14:paraId="2602BDAD" w14:textId="6EB45B0D" w:rsidR="005A00BD" w:rsidRPr="005E40D8" w:rsidRDefault="00020566" w:rsidP="00407524">
            <w:pPr>
              <w:pStyle w:val="ListParagraph"/>
              <w:widowControl w:val="0"/>
              <w:numPr>
                <w:ilvl w:val="1"/>
                <w:numId w:val="20"/>
              </w:numPr>
              <w:rPr>
                <w:rFonts w:asciiTheme="majorHAnsi" w:eastAsia="Calibri" w:hAnsiTheme="majorHAnsi" w:cs="Calibri"/>
                <w:bCs/>
                <w:color w:val="434343"/>
                <w:sz w:val="20"/>
                <w:szCs w:val="20"/>
              </w:rPr>
            </w:pPr>
            <w:r w:rsidRPr="00773967">
              <w:rPr>
                <w:rFonts w:asciiTheme="majorHAnsi" w:eastAsia="Calibri" w:hAnsiTheme="majorHAnsi" w:cs="Calibri"/>
                <w:b/>
                <w:color w:val="434343"/>
                <w:sz w:val="20"/>
                <w:szCs w:val="20"/>
              </w:rPr>
              <w:t>Scaffolding</w:t>
            </w:r>
            <w:r w:rsidRPr="005E40D8">
              <w:rPr>
                <w:rFonts w:asciiTheme="majorHAnsi" w:eastAsia="Calibri" w:hAnsiTheme="majorHAnsi" w:cs="Calibri"/>
                <w:bCs/>
                <w:color w:val="434343"/>
                <w:sz w:val="20"/>
                <w:szCs w:val="20"/>
              </w:rPr>
              <w:t xml:space="preserve"> was created for individual </w:t>
            </w:r>
            <w:proofErr w:type="gramStart"/>
            <w:r w:rsidRPr="005E40D8">
              <w:rPr>
                <w:rFonts w:asciiTheme="majorHAnsi" w:eastAsia="Calibri" w:hAnsiTheme="majorHAnsi" w:cs="Calibri"/>
                <w:bCs/>
                <w:color w:val="434343"/>
                <w:sz w:val="20"/>
                <w:szCs w:val="20"/>
              </w:rPr>
              <w:t>students</w:t>
            </w:r>
            <w:proofErr w:type="gramEnd"/>
            <w:r w:rsidRPr="005E40D8">
              <w:rPr>
                <w:rFonts w:asciiTheme="majorHAnsi" w:eastAsia="Calibri" w:hAnsiTheme="majorHAnsi" w:cs="Calibri"/>
                <w:bCs/>
                <w:color w:val="434343"/>
                <w:sz w:val="20"/>
                <w:szCs w:val="20"/>
              </w:rPr>
              <w:t xml:space="preserve"> needs based on these formative assessments </w:t>
            </w:r>
            <w:r w:rsidRPr="005E40D8">
              <w:rPr>
                <w:rFonts w:asciiTheme="majorHAnsi" w:eastAsia="Calibri" w:hAnsiTheme="majorHAnsi" w:cs="Calibri"/>
                <w:bCs/>
                <w:color w:val="434343"/>
                <w:sz w:val="20"/>
                <w:szCs w:val="20"/>
              </w:rPr>
              <w:lastRenderedPageBreak/>
              <w:t>throughout the research project.</w:t>
            </w:r>
          </w:p>
          <w:p w14:paraId="6A68B1A5" w14:textId="3C870D6E" w:rsidR="005A00BD" w:rsidRPr="005E40D8" w:rsidRDefault="005A00BD" w:rsidP="005A00BD">
            <w:pPr>
              <w:widowControl w:val="0"/>
              <w:rPr>
                <w:rFonts w:asciiTheme="majorHAnsi" w:eastAsia="Calibri" w:hAnsiTheme="majorHAnsi" w:cs="Calibri"/>
                <w:b/>
                <w:color w:val="434343"/>
                <w:sz w:val="20"/>
                <w:szCs w:val="20"/>
              </w:rPr>
            </w:pPr>
          </w:p>
        </w:tc>
      </w:tr>
      <w:tr w:rsidR="005A00BD" w:rsidRPr="005E40D8" w14:paraId="0813172C" w14:textId="77777777" w:rsidTr="00D3549B">
        <w:trPr>
          <w:gridBefore w:val="1"/>
          <w:wBefore w:w="10" w:type="dxa"/>
        </w:trPr>
        <w:tc>
          <w:tcPr>
            <w:tcW w:w="10080" w:type="dxa"/>
            <w:gridSpan w:val="2"/>
            <w:shd w:val="clear" w:color="auto" w:fill="D1F1F3"/>
            <w:tcMar>
              <w:top w:w="100" w:type="dxa"/>
              <w:left w:w="100" w:type="dxa"/>
              <w:bottom w:w="100" w:type="dxa"/>
              <w:right w:w="100" w:type="dxa"/>
            </w:tcMar>
          </w:tcPr>
          <w:p w14:paraId="751DE0D0" w14:textId="740AC046" w:rsidR="005A00BD" w:rsidRPr="005E40D8" w:rsidRDefault="005A00BD" w:rsidP="005A00BD">
            <w:pPr>
              <w:widowControl w:val="0"/>
              <w:rPr>
                <w:rFonts w:asciiTheme="majorHAnsi" w:eastAsia="Calibri" w:hAnsiTheme="majorHAnsi" w:cstheme="majorHAnsi"/>
                <w:b/>
                <w:color w:val="434343"/>
                <w:sz w:val="20"/>
                <w:szCs w:val="20"/>
              </w:rPr>
            </w:pPr>
            <w:r w:rsidRPr="005E40D8">
              <w:rPr>
                <w:rFonts w:asciiTheme="majorHAnsi" w:eastAsia="Calibri" w:hAnsiTheme="majorHAnsi" w:cstheme="majorHAnsi"/>
                <w:b/>
                <w:color w:val="434343"/>
                <w:sz w:val="20"/>
                <w:szCs w:val="20"/>
              </w:rPr>
              <w:lastRenderedPageBreak/>
              <w:t xml:space="preserve">Assessment Example </w:t>
            </w:r>
            <w:r w:rsidR="002C1313" w:rsidRPr="005E40D8">
              <w:rPr>
                <w:rFonts w:asciiTheme="majorHAnsi" w:eastAsia="Calibri" w:hAnsiTheme="majorHAnsi" w:cstheme="majorHAnsi"/>
                <w:b/>
                <w:color w:val="434343"/>
                <w:sz w:val="20"/>
                <w:szCs w:val="20"/>
              </w:rPr>
              <w:t>4</w:t>
            </w:r>
            <w:r w:rsidRPr="005E40D8">
              <w:rPr>
                <w:rFonts w:asciiTheme="majorHAnsi" w:eastAsia="Calibri" w:hAnsiTheme="majorHAnsi" w:cstheme="majorHAnsi"/>
                <w:b/>
                <w:color w:val="434343"/>
                <w:sz w:val="20"/>
                <w:szCs w:val="20"/>
              </w:rPr>
              <w:t>:  Identify as formative or summative and include the unit of study</w:t>
            </w:r>
          </w:p>
          <w:p w14:paraId="5B7F43ED" w14:textId="3C5DB6BC" w:rsidR="002C1313" w:rsidRPr="005E40D8" w:rsidRDefault="002C1313" w:rsidP="005A00BD">
            <w:pPr>
              <w:widowControl w:val="0"/>
              <w:rPr>
                <w:rFonts w:asciiTheme="majorHAnsi" w:eastAsia="Calibri" w:hAnsiTheme="majorHAnsi" w:cstheme="majorHAnsi"/>
                <w:bCs/>
                <w:color w:val="434343"/>
                <w:sz w:val="20"/>
                <w:szCs w:val="20"/>
              </w:rPr>
            </w:pPr>
          </w:p>
          <w:p w14:paraId="44FB3DE3" w14:textId="1FF479E9" w:rsidR="00923116" w:rsidRPr="005E40D8" w:rsidRDefault="002C1313" w:rsidP="002C1313">
            <w:pPr>
              <w:widowControl w:val="0"/>
              <w:rPr>
                <w:rFonts w:asciiTheme="majorHAnsi" w:eastAsia="Calibri" w:hAnsiTheme="majorHAnsi" w:cstheme="majorHAnsi"/>
                <w:bCs/>
                <w:color w:val="434343"/>
                <w:sz w:val="20"/>
                <w:szCs w:val="20"/>
              </w:rPr>
            </w:pPr>
            <w:r w:rsidRPr="00062B06">
              <w:rPr>
                <w:rFonts w:asciiTheme="majorHAnsi" w:eastAsia="Calibri" w:hAnsiTheme="majorHAnsi" w:cstheme="majorHAnsi"/>
                <w:b/>
                <w:color w:val="434343"/>
                <w:sz w:val="20"/>
                <w:szCs w:val="20"/>
              </w:rPr>
              <w:t>Unit of Study:</w:t>
            </w:r>
            <w:r w:rsidRPr="005E40D8">
              <w:rPr>
                <w:rFonts w:asciiTheme="majorHAnsi" w:eastAsia="Calibri" w:hAnsiTheme="majorHAnsi" w:cstheme="majorHAnsi"/>
                <w:bCs/>
                <w:color w:val="434343"/>
                <w:sz w:val="20"/>
                <w:szCs w:val="20"/>
              </w:rPr>
              <w:t xml:space="preserve"> French regions</w:t>
            </w:r>
          </w:p>
          <w:p w14:paraId="6A54C93A" w14:textId="3D717751" w:rsidR="002C1313" w:rsidRPr="00062B06" w:rsidRDefault="002C1313" w:rsidP="002C1313">
            <w:pPr>
              <w:widowControl w:val="0"/>
              <w:rPr>
                <w:rFonts w:asciiTheme="majorHAnsi" w:eastAsia="Calibri" w:hAnsiTheme="majorHAnsi" w:cstheme="majorHAnsi"/>
                <w:b/>
                <w:color w:val="434343"/>
                <w:sz w:val="20"/>
                <w:szCs w:val="20"/>
              </w:rPr>
            </w:pPr>
            <w:r w:rsidRPr="00062B06">
              <w:rPr>
                <w:rFonts w:asciiTheme="majorHAnsi" w:eastAsia="Calibri" w:hAnsiTheme="majorHAnsi" w:cstheme="majorHAnsi"/>
                <w:b/>
                <w:color w:val="434343"/>
                <w:sz w:val="20"/>
                <w:szCs w:val="20"/>
              </w:rPr>
              <w:t>Summative Assessment</w:t>
            </w:r>
          </w:p>
          <w:p w14:paraId="1ED62A19" w14:textId="0A6666CA" w:rsidR="00923116" w:rsidRPr="00062B06" w:rsidRDefault="00923116" w:rsidP="00407524">
            <w:pPr>
              <w:pStyle w:val="ListParagraph"/>
              <w:widowControl w:val="0"/>
              <w:numPr>
                <w:ilvl w:val="0"/>
                <w:numId w:val="34"/>
              </w:numPr>
              <w:rPr>
                <w:rFonts w:asciiTheme="majorHAnsi" w:eastAsia="Calibri" w:hAnsiTheme="majorHAnsi" w:cstheme="majorHAnsi"/>
                <w:bCs/>
                <w:color w:val="FF0000"/>
                <w:sz w:val="20"/>
                <w:szCs w:val="20"/>
              </w:rPr>
            </w:pPr>
            <w:r w:rsidRPr="00062B06">
              <w:rPr>
                <w:rFonts w:asciiTheme="majorHAnsi" w:eastAsia="Calibri" w:hAnsiTheme="majorHAnsi" w:cstheme="majorHAnsi"/>
                <w:bCs/>
                <w:color w:val="434343"/>
                <w:sz w:val="20"/>
                <w:szCs w:val="20"/>
              </w:rPr>
              <w:t xml:space="preserve">Final Notetaking </w:t>
            </w:r>
          </w:p>
          <w:p w14:paraId="06B3FD53" w14:textId="77777777" w:rsidR="007360A0" w:rsidRDefault="00882CFE" w:rsidP="00407524">
            <w:pPr>
              <w:pStyle w:val="ListParagraph"/>
              <w:widowControl w:val="0"/>
              <w:numPr>
                <w:ilvl w:val="1"/>
                <w:numId w:val="34"/>
              </w:numPr>
              <w:rPr>
                <w:rFonts w:asciiTheme="majorHAnsi" w:eastAsia="Calibri" w:hAnsiTheme="majorHAnsi" w:cstheme="majorHAnsi"/>
                <w:color w:val="434343"/>
                <w:sz w:val="20"/>
                <w:szCs w:val="20"/>
              </w:rPr>
            </w:pPr>
            <w:hyperlink r:id="rId77" w:history="1">
              <w:r w:rsidR="00062B06" w:rsidRPr="007360A0">
                <w:rPr>
                  <w:rStyle w:val="Hyperlink"/>
                  <w:rFonts w:asciiTheme="majorHAnsi" w:eastAsia="Calibri" w:hAnsiTheme="majorHAnsi" w:cstheme="majorHAnsi"/>
                  <w:sz w:val="20"/>
                  <w:szCs w:val="20"/>
                </w:rPr>
                <w:t>Student example of final notes</w:t>
              </w:r>
            </w:hyperlink>
            <w:r w:rsidR="00062B06" w:rsidRPr="00062B06">
              <w:rPr>
                <w:rFonts w:asciiTheme="majorHAnsi" w:eastAsia="Calibri" w:hAnsiTheme="majorHAnsi" w:cstheme="majorHAnsi"/>
                <w:color w:val="434343"/>
                <w:sz w:val="20"/>
                <w:szCs w:val="20"/>
              </w:rPr>
              <w:t xml:space="preserve"> </w:t>
            </w:r>
          </w:p>
          <w:p w14:paraId="1E7E6361" w14:textId="4B6D31D2" w:rsidR="00062B06" w:rsidRPr="00062B06" w:rsidRDefault="00062B06" w:rsidP="00407524">
            <w:pPr>
              <w:pStyle w:val="ListParagraph"/>
              <w:widowControl w:val="0"/>
              <w:numPr>
                <w:ilvl w:val="2"/>
                <w:numId w:val="34"/>
              </w:numPr>
              <w:rPr>
                <w:rFonts w:asciiTheme="majorHAnsi" w:eastAsia="Calibri" w:hAnsiTheme="majorHAnsi" w:cstheme="majorHAnsi"/>
                <w:color w:val="434343"/>
                <w:sz w:val="20"/>
                <w:szCs w:val="20"/>
              </w:rPr>
            </w:pPr>
            <w:r w:rsidRPr="00062B06">
              <w:rPr>
                <w:rFonts w:asciiTheme="majorHAnsi" w:eastAsia="Calibri" w:hAnsiTheme="majorHAnsi" w:cstheme="majorHAnsi"/>
                <w:color w:val="434343"/>
                <w:sz w:val="20"/>
                <w:szCs w:val="20"/>
              </w:rPr>
              <w:t xml:space="preserve">graded for research, citation, accuracy, completeness (evaluated with formative assessments throughout and summative prior to creating Tour) </w:t>
            </w:r>
          </w:p>
          <w:p w14:paraId="1C8FA1EC" w14:textId="00202416" w:rsidR="00062B06" w:rsidRPr="00062B06" w:rsidRDefault="00882CFE" w:rsidP="00407524">
            <w:pPr>
              <w:pStyle w:val="ListParagraph"/>
              <w:widowControl w:val="0"/>
              <w:numPr>
                <w:ilvl w:val="1"/>
                <w:numId w:val="34"/>
              </w:numPr>
              <w:rPr>
                <w:rFonts w:asciiTheme="majorHAnsi" w:eastAsia="Calibri" w:hAnsiTheme="majorHAnsi" w:cstheme="majorHAnsi"/>
                <w:color w:val="434343"/>
                <w:sz w:val="20"/>
                <w:szCs w:val="20"/>
              </w:rPr>
            </w:pPr>
            <w:hyperlink r:id="rId78" w:history="1">
              <w:r w:rsidR="00062B06" w:rsidRPr="007360A0">
                <w:rPr>
                  <w:rStyle w:val="Hyperlink"/>
                  <w:rFonts w:asciiTheme="majorHAnsi" w:eastAsia="Calibri" w:hAnsiTheme="majorHAnsi" w:cstheme="majorHAnsi"/>
                  <w:sz w:val="20"/>
                  <w:szCs w:val="20"/>
                </w:rPr>
                <w:t>Student Notetaking part I</w:t>
              </w:r>
            </w:hyperlink>
            <w:r w:rsidR="00062B06" w:rsidRPr="00062B06">
              <w:rPr>
                <w:rFonts w:asciiTheme="majorHAnsi" w:eastAsia="Calibri" w:hAnsiTheme="majorHAnsi" w:cstheme="majorHAnsi"/>
                <w:color w:val="434343"/>
                <w:sz w:val="20"/>
                <w:szCs w:val="20"/>
              </w:rPr>
              <w:t>(permission from student granted for use)</w:t>
            </w:r>
          </w:p>
          <w:p w14:paraId="4D4399E6" w14:textId="6C1517F6" w:rsidR="00062B06" w:rsidRPr="00062B06" w:rsidRDefault="00882CFE" w:rsidP="00407524">
            <w:pPr>
              <w:pStyle w:val="ListParagraph"/>
              <w:widowControl w:val="0"/>
              <w:numPr>
                <w:ilvl w:val="1"/>
                <w:numId w:val="34"/>
              </w:numPr>
              <w:rPr>
                <w:rFonts w:asciiTheme="majorHAnsi" w:eastAsia="Calibri" w:hAnsiTheme="majorHAnsi" w:cstheme="majorHAnsi"/>
                <w:color w:val="434343"/>
                <w:sz w:val="20"/>
                <w:szCs w:val="20"/>
              </w:rPr>
            </w:pPr>
            <w:hyperlink r:id="rId79" w:history="1">
              <w:r w:rsidR="00062B06" w:rsidRPr="007360A0">
                <w:rPr>
                  <w:rStyle w:val="Hyperlink"/>
                  <w:rFonts w:asciiTheme="majorHAnsi" w:eastAsia="Calibri" w:hAnsiTheme="majorHAnsi" w:cstheme="majorHAnsi"/>
                  <w:sz w:val="20"/>
                  <w:szCs w:val="20"/>
                </w:rPr>
                <w:t>Student Notetaking part II</w:t>
              </w:r>
            </w:hyperlink>
            <w:r w:rsidR="00062B06" w:rsidRPr="00062B06">
              <w:rPr>
                <w:rFonts w:asciiTheme="majorHAnsi" w:eastAsia="Calibri" w:hAnsiTheme="majorHAnsi" w:cstheme="majorHAnsi"/>
                <w:color w:val="434343"/>
                <w:sz w:val="20"/>
                <w:szCs w:val="20"/>
              </w:rPr>
              <w:t xml:space="preserve"> (permission from student granted for use)</w:t>
            </w:r>
          </w:p>
          <w:p w14:paraId="723829C1" w14:textId="14191A97" w:rsidR="002C1313" w:rsidRDefault="00F07D8D" w:rsidP="00407524">
            <w:pPr>
              <w:pStyle w:val="ListParagraph"/>
              <w:widowControl w:val="0"/>
              <w:numPr>
                <w:ilvl w:val="0"/>
                <w:numId w:val="34"/>
              </w:numPr>
              <w:rPr>
                <w:rFonts w:asciiTheme="majorHAnsi" w:eastAsia="Calibri" w:hAnsiTheme="majorHAnsi" w:cstheme="majorHAnsi"/>
                <w:bCs/>
                <w:color w:val="434343"/>
                <w:sz w:val="20"/>
                <w:szCs w:val="20"/>
              </w:rPr>
            </w:pPr>
            <w:r>
              <w:rPr>
                <w:rFonts w:asciiTheme="majorHAnsi" w:eastAsia="Calibri" w:hAnsiTheme="majorHAnsi" w:cstheme="majorHAnsi"/>
                <w:bCs/>
                <w:color w:val="434343"/>
                <w:sz w:val="20"/>
                <w:szCs w:val="20"/>
              </w:rPr>
              <w:t xml:space="preserve">Summative </w:t>
            </w:r>
            <w:r w:rsidR="002C1313" w:rsidRPr="00062B06">
              <w:rPr>
                <w:rFonts w:asciiTheme="majorHAnsi" w:eastAsia="Calibri" w:hAnsiTheme="majorHAnsi" w:cstheme="majorHAnsi"/>
                <w:bCs/>
                <w:color w:val="434343"/>
                <w:sz w:val="20"/>
                <w:szCs w:val="20"/>
              </w:rPr>
              <w:t>assessment of VR presentation created with Google Tours</w:t>
            </w:r>
          </w:p>
          <w:p w14:paraId="6AB90346" w14:textId="4BAB4794" w:rsidR="00F07D8D" w:rsidRPr="0028752E" w:rsidRDefault="00882CFE" w:rsidP="00407524">
            <w:pPr>
              <w:pStyle w:val="ListParagraph"/>
              <w:widowControl w:val="0"/>
              <w:numPr>
                <w:ilvl w:val="1"/>
                <w:numId w:val="34"/>
              </w:numPr>
              <w:rPr>
                <w:rFonts w:asciiTheme="majorHAnsi" w:eastAsia="Calibri" w:hAnsiTheme="majorHAnsi" w:cstheme="majorHAnsi"/>
                <w:color w:val="434343"/>
                <w:sz w:val="20"/>
                <w:szCs w:val="20"/>
              </w:rPr>
            </w:pPr>
            <w:hyperlink r:id="rId80" w:history="1">
              <w:r w:rsidR="00F07D8D" w:rsidRPr="0028752E">
                <w:rPr>
                  <w:rStyle w:val="Hyperlink"/>
                  <w:rFonts w:asciiTheme="majorHAnsi" w:eastAsia="Calibri" w:hAnsiTheme="majorHAnsi" w:cstheme="majorHAnsi"/>
                  <w:sz w:val="20"/>
                  <w:szCs w:val="20"/>
                </w:rPr>
                <w:t>Grading rubric used for evaluation</w:t>
              </w:r>
            </w:hyperlink>
            <w:r w:rsidR="00F07D8D" w:rsidRPr="0028752E">
              <w:rPr>
                <w:rFonts w:asciiTheme="majorHAnsi" w:eastAsia="Calibri" w:hAnsiTheme="majorHAnsi" w:cstheme="majorHAnsi"/>
                <w:color w:val="434343"/>
                <w:sz w:val="20"/>
                <w:szCs w:val="20"/>
              </w:rPr>
              <w:t xml:space="preserve"> </w:t>
            </w:r>
          </w:p>
          <w:p w14:paraId="289570BF" w14:textId="70A5B7B9" w:rsidR="005A00BD" w:rsidRPr="00DD4C55" w:rsidRDefault="00882CFE" w:rsidP="00407524">
            <w:pPr>
              <w:pStyle w:val="ListParagraph"/>
              <w:widowControl w:val="0"/>
              <w:numPr>
                <w:ilvl w:val="1"/>
                <w:numId w:val="34"/>
              </w:numPr>
              <w:rPr>
                <w:rFonts w:asciiTheme="majorHAnsi" w:eastAsia="Calibri" w:hAnsiTheme="majorHAnsi" w:cstheme="majorHAnsi"/>
                <w:color w:val="434343"/>
                <w:sz w:val="20"/>
                <w:szCs w:val="20"/>
              </w:rPr>
            </w:pPr>
            <w:hyperlink r:id="rId81" w:history="1">
              <w:r w:rsidR="00062B06" w:rsidRPr="00DD4C55">
                <w:rPr>
                  <w:rStyle w:val="Hyperlink"/>
                  <w:rFonts w:asciiTheme="majorHAnsi" w:eastAsia="Calibri" w:hAnsiTheme="majorHAnsi" w:cstheme="majorHAnsi"/>
                  <w:sz w:val="20"/>
                  <w:szCs w:val="20"/>
                </w:rPr>
                <w:t>Student Final example of Tour</w:t>
              </w:r>
            </w:hyperlink>
            <w:r w:rsidR="00062B06" w:rsidRPr="00DD4C55">
              <w:rPr>
                <w:rFonts w:asciiTheme="majorHAnsi" w:eastAsia="Calibri" w:hAnsiTheme="majorHAnsi" w:cstheme="majorHAnsi"/>
                <w:color w:val="434343"/>
                <w:sz w:val="20"/>
                <w:szCs w:val="20"/>
              </w:rPr>
              <w:t xml:space="preserve"> (explained in depth in examples of collaborative teaching)</w:t>
            </w:r>
          </w:p>
        </w:tc>
      </w:tr>
      <w:tr w:rsidR="00BC7E71" w:rsidRPr="005E40D8" w14:paraId="284CA1AB" w14:textId="77777777" w:rsidTr="00D3549B">
        <w:trPr>
          <w:gridBefore w:val="1"/>
          <w:wBefore w:w="10" w:type="dxa"/>
        </w:trPr>
        <w:tc>
          <w:tcPr>
            <w:tcW w:w="10080" w:type="dxa"/>
            <w:gridSpan w:val="2"/>
            <w:shd w:val="clear" w:color="auto" w:fill="D1F1F3"/>
            <w:tcMar>
              <w:top w:w="100" w:type="dxa"/>
              <w:left w:w="100" w:type="dxa"/>
              <w:bottom w:w="100" w:type="dxa"/>
              <w:right w:w="100" w:type="dxa"/>
            </w:tcMar>
          </w:tcPr>
          <w:p w14:paraId="1F3DE511" w14:textId="10C04E5C" w:rsidR="00BC7E71" w:rsidRPr="005E40D8" w:rsidRDefault="00BC7E71" w:rsidP="00BC7E71">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Assessment Example 5:  Identify as formative or summative and include the unit of study</w:t>
            </w:r>
          </w:p>
          <w:p w14:paraId="3C8AD3B9" w14:textId="5EDBCF94" w:rsidR="00D74000" w:rsidRPr="005E40D8" w:rsidRDefault="00D74000" w:rsidP="00BC7E71">
            <w:pPr>
              <w:widowControl w:val="0"/>
              <w:rPr>
                <w:rFonts w:asciiTheme="majorHAnsi" w:eastAsia="Calibri" w:hAnsiTheme="majorHAnsi" w:cs="Calibri"/>
                <w:b/>
                <w:color w:val="434343"/>
                <w:sz w:val="20"/>
                <w:szCs w:val="20"/>
              </w:rPr>
            </w:pPr>
          </w:p>
          <w:p w14:paraId="240BC069" w14:textId="04E5D4EE" w:rsidR="007709FF" w:rsidRPr="005E40D8" w:rsidRDefault="007709FF" w:rsidP="00BC7E71">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 xml:space="preserve">Unit of Study: </w:t>
            </w:r>
            <w:r w:rsidRPr="005E40D8">
              <w:rPr>
                <w:rFonts w:asciiTheme="majorHAnsi" w:eastAsia="Calibri" w:hAnsiTheme="majorHAnsi" w:cs="Calibri"/>
                <w:bCs/>
                <w:color w:val="434343"/>
                <w:sz w:val="20"/>
                <w:szCs w:val="20"/>
              </w:rPr>
              <w:t>Biomedical Innovation, design a medical advancement based on your literature review topic.</w:t>
            </w:r>
          </w:p>
          <w:p w14:paraId="3B3226EA" w14:textId="77777777" w:rsidR="007360A0" w:rsidRDefault="00D74000" w:rsidP="00BC7E71">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Formative assessment</w:t>
            </w:r>
          </w:p>
          <w:p w14:paraId="71287E41" w14:textId="5DEF2A2F" w:rsidR="00D74000" w:rsidRPr="007360A0" w:rsidRDefault="00D74000" w:rsidP="00407524">
            <w:pPr>
              <w:pStyle w:val="ListParagraph"/>
              <w:widowControl w:val="0"/>
              <w:numPr>
                <w:ilvl w:val="0"/>
                <w:numId w:val="35"/>
              </w:numPr>
              <w:rPr>
                <w:rFonts w:asciiTheme="majorHAnsi" w:eastAsia="Calibri" w:hAnsiTheme="majorHAnsi" w:cs="Calibri"/>
                <w:b/>
                <w:color w:val="434343"/>
                <w:sz w:val="20"/>
                <w:szCs w:val="20"/>
              </w:rPr>
            </w:pPr>
            <w:r w:rsidRPr="007360A0">
              <w:rPr>
                <w:rFonts w:asciiTheme="majorHAnsi" w:eastAsia="Calibri" w:hAnsiTheme="majorHAnsi" w:cs="Calibri"/>
                <w:b/>
                <w:color w:val="434343"/>
                <w:sz w:val="20"/>
                <w:szCs w:val="20"/>
              </w:rPr>
              <w:t>3d printing in Biomedical innovations:</w:t>
            </w:r>
          </w:p>
          <w:p w14:paraId="7FD2A9B9" w14:textId="51D2F3BB" w:rsidR="00D74000" w:rsidRPr="007360A0" w:rsidRDefault="00882CFE" w:rsidP="00407524">
            <w:pPr>
              <w:pStyle w:val="ListParagraph"/>
              <w:widowControl w:val="0"/>
              <w:numPr>
                <w:ilvl w:val="1"/>
                <w:numId w:val="35"/>
              </w:numPr>
              <w:rPr>
                <w:rFonts w:asciiTheme="majorHAnsi" w:eastAsia="Calibri" w:hAnsiTheme="majorHAnsi" w:cs="Calibri"/>
                <w:bCs/>
                <w:color w:val="434343"/>
                <w:sz w:val="20"/>
                <w:szCs w:val="20"/>
              </w:rPr>
            </w:pPr>
            <w:hyperlink r:id="rId82" w:history="1">
              <w:r w:rsidR="00D74000" w:rsidRPr="0028752E">
                <w:rPr>
                  <w:rStyle w:val="Hyperlink"/>
                  <w:rFonts w:asciiTheme="majorHAnsi" w:eastAsia="Calibri" w:hAnsiTheme="majorHAnsi" w:cs="Calibri"/>
                  <w:sz w:val="20"/>
                  <w:szCs w:val="20"/>
                </w:rPr>
                <w:t>Student assessment</w:t>
              </w:r>
            </w:hyperlink>
            <w:r w:rsidR="00D74000" w:rsidRPr="007360A0">
              <w:rPr>
                <w:rFonts w:asciiTheme="majorHAnsi" w:eastAsia="Calibri" w:hAnsiTheme="majorHAnsi" w:cs="Calibri"/>
                <w:bCs/>
                <w:color w:val="434343"/>
                <w:sz w:val="20"/>
                <w:szCs w:val="20"/>
              </w:rPr>
              <w:t xml:space="preserve"> to lead to improvements through the design and iteration process</w:t>
            </w:r>
          </w:p>
          <w:p w14:paraId="53BDC327" w14:textId="77777777" w:rsidR="00D74000" w:rsidRPr="005E40D8" w:rsidRDefault="00D74000" w:rsidP="00BC7E71">
            <w:pPr>
              <w:widowControl w:val="0"/>
              <w:rPr>
                <w:rFonts w:asciiTheme="majorHAnsi" w:eastAsia="Calibri" w:hAnsiTheme="majorHAnsi" w:cs="Calibri"/>
                <w:b/>
                <w:color w:val="434343"/>
                <w:sz w:val="20"/>
                <w:szCs w:val="20"/>
              </w:rPr>
            </w:pPr>
          </w:p>
          <w:p w14:paraId="02D9751F" w14:textId="77777777" w:rsidR="007709FF" w:rsidRPr="005E40D8" w:rsidRDefault="007709FF" w:rsidP="007709FF">
            <w:pPr>
              <w:widowControl w:val="0"/>
              <w:pBdr>
                <w:top w:val="nil"/>
                <w:left w:val="nil"/>
                <w:bottom w:val="nil"/>
                <w:right w:val="nil"/>
                <w:between w:val="nil"/>
              </w:pBdr>
              <w:rPr>
                <w:rFonts w:asciiTheme="majorHAnsi" w:eastAsia="Calibri" w:hAnsiTheme="majorHAnsi" w:cs="Calibri"/>
                <w:sz w:val="20"/>
                <w:szCs w:val="20"/>
              </w:rPr>
            </w:pPr>
            <w:r w:rsidRPr="005E40D8">
              <w:rPr>
                <w:rFonts w:asciiTheme="majorHAnsi" w:eastAsia="Calibri" w:hAnsiTheme="majorHAnsi" w:cs="Calibri"/>
                <w:noProof/>
                <w:sz w:val="20"/>
                <w:szCs w:val="20"/>
              </w:rPr>
              <w:drawing>
                <wp:inline distT="0" distB="0" distL="0" distR="0" wp14:anchorId="6B6EDDA2" wp14:editId="1739729D">
                  <wp:extent cx="1124014" cy="658026"/>
                  <wp:effectExtent l="0" t="0" r="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135904" cy="664987"/>
                          </a:xfrm>
                          <a:prstGeom prst="rect">
                            <a:avLst/>
                          </a:prstGeom>
                        </pic:spPr>
                      </pic:pic>
                    </a:graphicData>
                  </a:graphic>
                </wp:inline>
              </w:drawing>
            </w:r>
            <w:r w:rsidRPr="005E40D8">
              <w:rPr>
                <w:rFonts w:asciiTheme="majorHAnsi" w:eastAsia="Calibri" w:hAnsiTheme="majorHAnsi" w:cs="Calibri"/>
                <w:noProof/>
                <w:sz w:val="20"/>
                <w:szCs w:val="20"/>
              </w:rPr>
              <w:drawing>
                <wp:inline distT="0" distB="0" distL="0" distR="0" wp14:anchorId="11EEA4AA" wp14:editId="0B2FC702">
                  <wp:extent cx="1000343" cy="750276"/>
                  <wp:effectExtent l="0" t="1905" r="127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4" cstate="print">
                            <a:extLst>
                              <a:ext uri="{28A0092B-C50C-407E-A947-70E740481C1C}">
                                <a14:useLocalDpi xmlns:a14="http://schemas.microsoft.com/office/drawing/2010/main" val="0"/>
                              </a:ext>
                            </a:extLst>
                          </a:blip>
                          <a:stretch>
                            <a:fillRect/>
                          </a:stretch>
                        </pic:blipFill>
                        <pic:spPr>
                          <a:xfrm rot="5400000">
                            <a:off x="0" y="0"/>
                            <a:ext cx="1010303" cy="757746"/>
                          </a:xfrm>
                          <a:prstGeom prst="rect">
                            <a:avLst/>
                          </a:prstGeom>
                        </pic:spPr>
                      </pic:pic>
                    </a:graphicData>
                  </a:graphic>
                </wp:inline>
              </w:drawing>
            </w:r>
            <w:r w:rsidRPr="005E40D8">
              <w:rPr>
                <w:rFonts w:asciiTheme="majorHAnsi" w:eastAsia="Calibri" w:hAnsiTheme="majorHAnsi" w:cs="Calibri"/>
                <w:noProof/>
                <w:sz w:val="20"/>
                <w:szCs w:val="20"/>
              </w:rPr>
              <w:drawing>
                <wp:inline distT="0" distB="0" distL="0" distR="0" wp14:anchorId="42F24283" wp14:editId="62EE6A90">
                  <wp:extent cx="598205" cy="797587"/>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85" cstate="print">
                            <a:extLst>
                              <a:ext uri="{28A0092B-C50C-407E-A947-70E740481C1C}">
                                <a14:useLocalDpi xmlns:a14="http://schemas.microsoft.com/office/drawing/2010/main" val="0"/>
                              </a:ext>
                            </a:extLst>
                          </a:blip>
                          <a:stretch>
                            <a:fillRect/>
                          </a:stretch>
                        </pic:blipFill>
                        <pic:spPr>
                          <a:xfrm>
                            <a:off x="0" y="0"/>
                            <a:ext cx="607188" cy="809563"/>
                          </a:xfrm>
                          <a:prstGeom prst="rect">
                            <a:avLst/>
                          </a:prstGeom>
                        </pic:spPr>
                      </pic:pic>
                    </a:graphicData>
                  </a:graphic>
                </wp:inline>
              </w:drawing>
            </w:r>
            <w:r w:rsidRPr="005E40D8">
              <w:rPr>
                <w:rFonts w:asciiTheme="majorHAnsi" w:eastAsia="Calibri" w:hAnsiTheme="majorHAnsi" w:cs="Calibri"/>
                <w:noProof/>
                <w:sz w:val="20"/>
                <w:szCs w:val="20"/>
              </w:rPr>
              <w:drawing>
                <wp:inline distT="0" distB="0" distL="0" distR="0" wp14:anchorId="6F7B0162" wp14:editId="5CF0FC18">
                  <wp:extent cx="596084" cy="794759"/>
                  <wp:effectExtent l="0" t="0" r="127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86" cstate="print">
                            <a:extLst>
                              <a:ext uri="{28A0092B-C50C-407E-A947-70E740481C1C}">
                                <a14:useLocalDpi xmlns:a14="http://schemas.microsoft.com/office/drawing/2010/main" val="0"/>
                              </a:ext>
                            </a:extLst>
                          </a:blip>
                          <a:stretch>
                            <a:fillRect/>
                          </a:stretch>
                        </pic:blipFill>
                        <pic:spPr>
                          <a:xfrm>
                            <a:off x="0" y="0"/>
                            <a:ext cx="608980" cy="811953"/>
                          </a:xfrm>
                          <a:prstGeom prst="rect">
                            <a:avLst/>
                          </a:prstGeom>
                        </pic:spPr>
                      </pic:pic>
                    </a:graphicData>
                  </a:graphic>
                </wp:inline>
              </w:drawing>
            </w:r>
          </w:p>
          <w:p w14:paraId="248986C2" w14:textId="77777777" w:rsidR="00BC7E71" w:rsidRPr="005E40D8" w:rsidRDefault="00BC7E71" w:rsidP="00BC7E71">
            <w:pPr>
              <w:widowControl w:val="0"/>
              <w:rPr>
                <w:rFonts w:asciiTheme="majorHAnsi" w:eastAsia="Calibri" w:hAnsiTheme="majorHAnsi" w:cs="Calibri"/>
                <w:b/>
                <w:color w:val="434343"/>
                <w:sz w:val="20"/>
                <w:szCs w:val="20"/>
              </w:rPr>
            </w:pPr>
          </w:p>
          <w:p w14:paraId="4DAE06ED" w14:textId="77777777" w:rsidR="00BC7E71" w:rsidRPr="005E40D8" w:rsidRDefault="00BC7E71" w:rsidP="007709FF">
            <w:pPr>
              <w:widowControl w:val="0"/>
              <w:rPr>
                <w:rFonts w:asciiTheme="majorHAnsi" w:eastAsia="Calibri" w:hAnsiTheme="majorHAnsi" w:cstheme="majorHAnsi"/>
                <w:b/>
                <w:color w:val="434343"/>
                <w:sz w:val="20"/>
                <w:szCs w:val="20"/>
              </w:rPr>
            </w:pPr>
          </w:p>
        </w:tc>
      </w:tr>
      <w:tr w:rsidR="00E7362E" w:rsidRPr="005E40D8" w14:paraId="53930890" w14:textId="77777777" w:rsidTr="00D3549B">
        <w:trPr>
          <w:gridBefore w:val="1"/>
          <w:wBefore w:w="10" w:type="dxa"/>
        </w:trPr>
        <w:tc>
          <w:tcPr>
            <w:tcW w:w="10080" w:type="dxa"/>
            <w:gridSpan w:val="2"/>
            <w:shd w:val="clear" w:color="auto" w:fill="D1F1F3"/>
            <w:tcMar>
              <w:top w:w="100" w:type="dxa"/>
              <w:left w:w="100" w:type="dxa"/>
              <w:bottom w:w="100" w:type="dxa"/>
              <w:right w:w="100" w:type="dxa"/>
            </w:tcMar>
          </w:tcPr>
          <w:p w14:paraId="266184AD" w14:textId="0FD99344" w:rsidR="00E7362E" w:rsidRPr="005E40D8" w:rsidRDefault="00E7362E" w:rsidP="00E7362E">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 xml:space="preserve">Assessment Example </w:t>
            </w:r>
            <w:r w:rsidR="00D823DB">
              <w:rPr>
                <w:rFonts w:asciiTheme="majorHAnsi" w:eastAsia="Calibri" w:hAnsiTheme="majorHAnsi" w:cs="Calibri"/>
                <w:b/>
                <w:color w:val="434343"/>
                <w:sz w:val="20"/>
                <w:szCs w:val="20"/>
              </w:rPr>
              <w:t>6</w:t>
            </w:r>
            <w:r w:rsidRPr="005E40D8">
              <w:rPr>
                <w:rFonts w:asciiTheme="majorHAnsi" w:eastAsia="Calibri" w:hAnsiTheme="majorHAnsi" w:cs="Calibri"/>
                <w:b/>
                <w:color w:val="434343"/>
                <w:sz w:val="20"/>
                <w:szCs w:val="20"/>
              </w:rPr>
              <w:t>:  Identify as formative or summative and include the unit of study</w:t>
            </w:r>
          </w:p>
          <w:p w14:paraId="4ABC4D29" w14:textId="77777777" w:rsidR="00E7362E" w:rsidRPr="005E40D8" w:rsidRDefault="00E7362E" w:rsidP="00E7362E">
            <w:pPr>
              <w:rPr>
                <w:rFonts w:asciiTheme="majorHAnsi" w:hAnsiTheme="majorHAnsi"/>
                <w:sz w:val="20"/>
                <w:szCs w:val="20"/>
              </w:rPr>
            </w:pPr>
          </w:p>
          <w:p w14:paraId="2E2FF18C" w14:textId="00525CAF" w:rsidR="00C34283" w:rsidRDefault="00E7362E" w:rsidP="00407524">
            <w:pPr>
              <w:pStyle w:val="ListParagraph"/>
              <w:numPr>
                <w:ilvl w:val="0"/>
                <w:numId w:val="17"/>
              </w:numPr>
              <w:rPr>
                <w:rFonts w:asciiTheme="majorHAnsi" w:hAnsiTheme="majorHAnsi"/>
                <w:b/>
                <w:bCs/>
                <w:sz w:val="20"/>
                <w:szCs w:val="20"/>
              </w:rPr>
            </w:pPr>
            <w:r w:rsidRPr="005E40D8">
              <w:rPr>
                <w:rFonts w:asciiTheme="majorHAnsi" w:hAnsiTheme="majorHAnsi"/>
                <w:b/>
                <w:bCs/>
                <w:sz w:val="20"/>
                <w:szCs w:val="20"/>
              </w:rPr>
              <w:t>Speech and Theatre</w:t>
            </w:r>
            <w:r>
              <w:rPr>
                <w:rFonts w:asciiTheme="majorHAnsi" w:hAnsiTheme="majorHAnsi"/>
                <w:b/>
                <w:bCs/>
                <w:sz w:val="20"/>
                <w:szCs w:val="20"/>
              </w:rPr>
              <w:t xml:space="preserve"> Virtual Lesson</w:t>
            </w:r>
            <w:r w:rsidR="00C34283">
              <w:rPr>
                <w:rFonts w:asciiTheme="majorHAnsi" w:hAnsiTheme="majorHAnsi"/>
                <w:b/>
                <w:bCs/>
                <w:sz w:val="20"/>
                <w:szCs w:val="20"/>
              </w:rPr>
              <w:t xml:space="preserve"> on locating and selecting texts for performance.</w:t>
            </w:r>
          </w:p>
          <w:p w14:paraId="34E8F75C" w14:textId="6603786E" w:rsidR="00E7362E" w:rsidRPr="005E40D8" w:rsidRDefault="00C34283" w:rsidP="00407524">
            <w:pPr>
              <w:pStyle w:val="ListParagraph"/>
              <w:numPr>
                <w:ilvl w:val="0"/>
                <w:numId w:val="17"/>
              </w:numPr>
              <w:rPr>
                <w:rFonts w:asciiTheme="majorHAnsi" w:hAnsiTheme="majorHAnsi"/>
                <w:b/>
                <w:bCs/>
                <w:sz w:val="20"/>
                <w:szCs w:val="20"/>
              </w:rPr>
            </w:pPr>
            <w:r>
              <w:rPr>
                <w:rFonts w:asciiTheme="majorHAnsi" w:hAnsiTheme="majorHAnsi"/>
                <w:b/>
                <w:bCs/>
                <w:sz w:val="20"/>
                <w:szCs w:val="20"/>
              </w:rPr>
              <w:t>Formative assessment</w:t>
            </w:r>
            <w:r w:rsidR="00E7362E" w:rsidRPr="005E40D8">
              <w:rPr>
                <w:rFonts w:asciiTheme="majorHAnsi" w:hAnsiTheme="majorHAnsi"/>
                <w:b/>
                <w:bCs/>
                <w:sz w:val="20"/>
                <w:szCs w:val="20"/>
              </w:rPr>
              <w:t xml:space="preserve">: </w:t>
            </w:r>
          </w:p>
          <w:p w14:paraId="3988CA08" w14:textId="77777777" w:rsidR="00E7362E" w:rsidRPr="005E40D8" w:rsidRDefault="00E7362E" w:rsidP="00407524">
            <w:pPr>
              <w:pStyle w:val="ListParagraph"/>
              <w:numPr>
                <w:ilvl w:val="1"/>
                <w:numId w:val="17"/>
              </w:numPr>
              <w:rPr>
                <w:rFonts w:asciiTheme="majorHAnsi" w:hAnsiTheme="majorHAnsi"/>
                <w:sz w:val="20"/>
                <w:szCs w:val="20"/>
              </w:rPr>
            </w:pPr>
            <w:r w:rsidRPr="005E40D8">
              <w:rPr>
                <w:rFonts w:asciiTheme="majorHAnsi" w:hAnsiTheme="majorHAnsi"/>
                <w:sz w:val="20"/>
                <w:szCs w:val="20"/>
              </w:rPr>
              <w:t xml:space="preserve">Students learn how to find and evaluate materials appropriate for performance. </w:t>
            </w:r>
          </w:p>
          <w:p w14:paraId="628EFE56" w14:textId="77777777" w:rsidR="00E7362E" w:rsidRPr="005E40D8" w:rsidRDefault="00E7362E" w:rsidP="00407524">
            <w:pPr>
              <w:pStyle w:val="ListParagraph"/>
              <w:numPr>
                <w:ilvl w:val="1"/>
                <w:numId w:val="17"/>
              </w:numPr>
              <w:rPr>
                <w:rFonts w:asciiTheme="majorHAnsi" w:hAnsiTheme="majorHAnsi"/>
                <w:sz w:val="20"/>
                <w:szCs w:val="20"/>
              </w:rPr>
            </w:pPr>
            <w:r w:rsidRPr="005E40D8">
              <w:rPr>
                <w:rFonts w:asciiTheme="majorHAnsi" w:hAnsiTheme="majorHAnsi"/>
                <w:sz w:val="20"/>
                <w:szCs w:val="20"/>
              </w:rPr>
              <w:t xml:space="preserve">This is a lesson that was delivered virtually and offers students to work independently through the steps of finding material using videos and links for support. </w:t>
            </w:r>
          </w:p>
          <w:p w14:paraId="22C00F85" w14:textId="7053AF24" w:rsidR="00E7362E" w:rsidRPr="0028752E" w:rsidRDefault="00882CFE" w:rsidP="00407524">
            <w:pPr>
              <w:pStyle w:val="NormalWeb"/>
              <w:numPr>
                <w:ilvl w:val="3"/>
                <w:numId w:val="17"/>
              </w:numPr>
              <w:spacing w:before="0" w:beforeAutospacing="0" w:after="0" w:afterAutospacing="0"/>
              <w:rPr>
                <w:rFonts w:asciiTheme="majorHAnsi" w:hAnsiTheme="majorHAnsi" w:cs="Calibri"/>
                <w:color w:val="0000FF" w:themeColor="hyperlink"/>
                <w:sz w:val="20"/>
                <w:szCs w:val="20"/>
                <w:u w:val="single"/>
              </w:rPr>
            </w:pPr>
            <w:hyperlink r:id="rId87" w:history="1">
              <w:r w:rsidR="00E7362E" w:rsidRPr="0028752E">
                <w:rPr>
                  <w:rStyle w:val="Hyperlink"/>
                  <w:rFonts w:asciiTheme="majorHAnsi" w:hAnsiTheme="majorHAnsi"/>
                  <w:sz w:val="20"/>
                  <w:szCs w:val="20"/>
                </w:rPr>
                <w:t>Lesson</w:t>
              </w:r>
              <w:r w:rsidR="005C3A4D" w:rsidRPr="0028752E">
                <w:rPr>
                  <w:rStyle w:val="Hyperlink"/>
                  <w:rFonts w:asciiTheme="majorHAnsi" w:hAnsiTheme="majorHAnsi"/>
                  <w:sz w:val="20"/>
                  <w:szCs w:val="20"/>
                </w:rPr>
                <w:t xml:space="preserve"> </w:t>
              </w:r>
              <w:proofErr w:type="spellStart"/>
              <w:r w:rsidR="005C3A4D" w:rsidRPr="0028752E">
                <w:rPr>
                  <w:rStyle w:val="Hyperlink"/>
                  <w:rFonts w:asciiTheme="majorHAnsi" w:hAnsiTheme="majorHAnsi"/>
                  <w:sz w:val="20"/>
                  <w:szCs w:val="20"/>
                </w:rPr>
                <w:t>Wakelet</w:t>
              </w:r>
              <w:proofErr w:type="spellEnd"/>
            </w:hyperlink>
            <w:r w:rsidR="005C3A4D" w:rsidRPr="0028752E">
              <w:rPr>
                <w:rFonts w:asciiTheme="majorHAnsi" w:hAnsiTheme="majorHAnsi" w:cs="Calibri"/>
                <w:color w:val="0000FF" w:themeColor="hyperlink"/>
                <w:sz w:val="20"/>
                <w:szCs w:val="20"/>
                <w:u w:val="single"/>
              </w:rPr>
              <w:t xml:space="preserve"> </w:t>
            </w:r>
          </w:p>
          <w:p w14:paraId="7DBF39AB" w14:textId="1C3E5107" w:rsidR="00E7362E" w:rsidRPr="005E40D8" w:rsidRDefault="00E7362E" w:rsidP="00407524">
            <w:pPr>
              <w:pStyle w:val="ListParagraph"/>
              <w:numPr>
                <w:ilvl w:val="1"/>
                <w:numId w:val="17"/>
              </w:numPr>
              <w:rPr>
                <w:rFonts w:asciiTheme="majorHAnsi" w:hAnsiTheme="majorHAnsi"/>
                <w:sz w:val="20"/>
                <w:szCs w:val="20"/>
              </w:rPr>
            </w:pPr>
            <w:r>
              <w:rPr>
                <w:rFonts w:asciiTheme="majorHAnsi" w:hAnsiTheme="majorHAnsi"/>
                <w:sz w:val="20"/>
                <w:szCs w:val="20"/>
              </w:rPr>
              <w:t xml:space="preserve">Formative </w:t>
            </w:r>
            <w:r w:rsidR="00C34283">
              <w:rPr>
                <w:rFonts w:asciiTheme="majorHAnsi" w:hAnsiTheme="majorHAnsi"/>
                <w:sz w:val="20"/>
                <w:szCs w:val="20"/>
              </w:rPr>
              <w:t>assessment</w:t>
            </w:r>
            <w:r>
              <w:rPr>
                <w:rFonts w:asciiTheme="majorHAnsi" w:hAnsiTheme="majorHAnsi"/>
                <w:sz w:val="20"/>
                <w:szCs w:val="20"/>
              </w:rPr>
              <w:t>-</w:t>
            </w:r>
          </w:p>
          <w:p w14:paraId="18312337" w14:textId="446534E9" w:rsidR="00E7362E" w:rsidRDefault="00E7362E" w:rsidP="00407524">
            <w:pPr>
              <w:pStyle w:val="ListParagraph"/>
              <w:numPr>
                <w:ilvl w:val="2"/>
                <w:numId w:val="17"/>
              </w:numPr>
              <w:rPr>
                <w:rFonts w:asciiTheme="majorHAnsi" w:hAnsiTheme="majorHAnsi"/>
                <w:b/>
                <w:bCs/>
                <w:sz w:val="20"/>
                <w:szCs w:val="20"/>
              </w:rPr>
            </w:pPr>
            <w:r w:rsidRPr="00E7362E">
              <w:rPr>
                <w:rFonts w:asciiTheme="majorHAnsi" w:hAnsiTheme="majorHAnsi"/>
                <w:b/>
                <w:bCs/>
                <w:sz w:val="20"/>
                <w:szCs w:val="20"/>
              </w:rPr>
              <w:t xml:space="preserve"> </w:t>
            </w:r>
            <w:proofErr w:type="gramStart"/>
            <w:r w:rsidRPr="00E7362E">
              <w:rPr>
                <w:rFonts w:asciiTheme="majorHAnsi" w:hAnsiTheme="majorHAnsi"/>
                <w:b/>
                <w:bCs/>
                <w:sz w:val="20"/>
                <w:szCs w:val="20"/>
              </w:rPr>
              <w:t>an</w:t>
            </w:r>
            <w:proofErr w:type="gramEnd"/>
            <w:r w:rsidRPr="00E7362E">
              <w:rPr>
                <w:rFonts w:asciiTheme="majorHAnsi" w:hAnsiTheme="majorHAnsi"/>
                <w:b/>
                <w:bCs/>
                <w:sz w:val="20"/>
                <w:szCs w:val="20"/>
              </w:rPr>
              <w:t xml:space="preserve"> opening survey in order to allow us to assess the students’ needs very quickly at the beginning of the lesson and tailor the rest of the lesson based on those needs. </w:t>
            </w:r>
          </w:p>
          <w:p w14:paraId="5225771C" w14:textId="713B6280" w:rsidR="005C3A4D" w:rsidRPr="0028752E" w:rsidRDefault="00882CFE" w:rsidP="00407524">
            <w:pPr>
              <w:pStyle w:val="ListParagraph"/>
              <w:numPr>
                <w:ilvl w:val="3"/>
                <w:numId w:val="17"/>
              </w:numPr>
              <w:rPr>
                <w:rFonts w:asciiTheme="majorHAnsi" w:hAnsiTheme="majorHAnsi"/>
                <w:sz w:val="20"/>
                <w:szCs w:val="20"/>
              </w:rPr>
            </w:pPr>
            <w:hyperlink r:id="rId88" w:history="1">
              <w:r w:rsidR="005C3A4D" w:rsidRPr="00904DAF">
                <w:rPr>
                  <w:rStyle w:val="Hyperlink"/>
                  <w:rFonts w:asciiTheme="majorHAnsi" w:hAnsiTheme="majorHAnsi"/>
                  <w:sz w:val="20"/>
                  <w:szCs w:val="20"/>
                </w:rPr>
                <w:t>Genre Survey</w:t>
              </w:r>
            </w:hyperlink>
          </w:p>
          <w:p w14:paraId="3020B4AC" w14:textId="24DD201B" w:rsidR="00E7362E" w:rsidRPr="00C34283" w:rsidRDefault="00E7362E" w:rsidP="00407524">
            <w:pPr>
              <w:pStyle w:val="ListParagraph"/>
              <w:numPr>
                <w:ilvl w:val="2"/>
                <w:numId w:val="17"/>
              </w:numPr>
              <w:rPr>
                <w:rFonts w:asciiTheme="majorHAnsi" w:hAnsiTheme="majorHAnsi"/>
                <w:b/>
                <w:bCs/>
                <w:sz w:val="20"/>
                <w:szCs w:val="20"/>
              </w:rPr>
            </w:pPr>
            <w:r w:rsidRPr="00C34283">
              <w:rPr>
                <w:rFonts w:asciiTheme="majorHAnsi" w:hAnsiTheme="majorHAnsi"/>
                <w:b/>
                <w:bCs/>
                <w:sz w:val="20"/>
                <w:szCs w:val="20"/>
              </w:rPr>
              <w:t xml:space="preserve">An exit ticket allowing the teacher librarian to assess the students understanding and gather any remaining questions that students might have individually. </w:t>
            </w:r>
          </w:p>
          <w:p w14:paraId="778C11C7" w14:textId="067E54CB" w:rsidR="00E7362E" w:rsidRPr="0028752E" w:rsidRDefault="00882CFE" w:rsidP="00407524">
            <w:pPr>
              <w:pStyle w:val="NormalWeb"/>
              <w:numPr>
                <w:ilvl w:val="3"/>
                <w:numId w:val="17"/>
              </w:numPr>
              <w:spacing w:before="0" w:beforeAutospacing="0" w:after="0" w:afterAutospacing="0"/>
              <w:rPr>
                <w:rFonts w:asciiTheme="majorHAnsi" w:eastAsia="Calibri" w:hAnsiTheme="majorHAnsi" w:cs="Calibri"/>
                <w:color w:val="434343"/>
                <w:sz w:val="20"/>
                <w:szCs w:val="20"/>
              </w:rPr>
            </w:pPr>
            <w:hyperlink r:id="rId89" w:history="1">
              <w:r w:rsidR="005C3A4D" w:rsidRPr="00904DAF">
                <w:rPr>
                  <w:rStyle w:val="Hyperlink"/>
                  <w:rFonts w:asciiTheme="majorHAnsi" w:hAnsiTheme="majorHAnsi"/>
                  <w:sz w:val="20"/>
                  <w:szCs w:val="20"/>
                </w:rPr>
                <w:t>Exit Ticket</w:t>
              </w:r>
            </w:hyperlink>
          </w:p>
        </w:tc>
      </w:tr>
    </w:tbl>
    <w:p w14:paraId="5F6CA6E8" w14:textId="77777777" w:rsidR="00CD3517" w:rsidRPr="005E40D8" w:rsidRDefault="00CD3517">
      <w:pPr>
        <w:rPr>
          <w:rFonts w:asciiTheme="majorHAnsi" w:hAnsiTheme="majorHAnsi"/>
          <w:sz w:val="20"/>
          <w:szCs w:val="20"/>
        </w:rPr>
      </w:pPr>
    </w:p>
    <w:p w14:paraId="664C0DC3" w14:textId="77777777" w:rsidR="00CD3517" w:rsidRPr="005E40D8" w:rsidRDefault="00CD3517">
      <w:pPr>
        <w:rPr>
          <w:rFonts w:asciiTheme="majorHAnsi" w:hAnsiTheme="majorHAnsi"/>
          <w:sz w:val="20"/>
          <w:szCs w:val="20"/>
        </w:rPr>
      </w:pPr>
    </w:p>
    <w:p w14:paraId="0086BB40" w14:textId="77777777" w:rsidR="00CD3517" w:rsidRPr="005E40D8" w:rsidRDefault="00CD3517">
      <w:pPr>
        <w:rPr>
          <w:rFonts w:asciiTheme="majorHAnsi" w:hAnsiTheme="majorHAnsi"/>
          <w:sz w:val="20"/>
          <w:szCs w:val="20"/>
        </w:rPr>
      </w:pPr>
    </w:p>
    <w:bookmarkStart w:id="22" w:name="_4i7ojhp" w:colFirst="0" w:colLast="0"/>
    <w:bookmarkEnd w:id="22"/>
    <w:p w14:paraId="4BCA49AF" w14:textId="77777777" w:rsidR="00CD3517" w:rsidRPr="005E40D8" w:rsidRDefault="00F21ACC">
      <w:pPr>
        <w:pStyle w:val="Heading3"/>
        <w:rPr>
          <w:rFonts w:asciiTheme="majorHAnsi" w:eastAsia="Calibri" w:hAnsiTheme="majorHAnsi" w:cs="Calibri"/>
          <w:sz w:val="20"/>
          <w:szCs w:val="20"/>
        </w:rPr>
      </w:pPr>
      <w:r w:rsidRPr="005E40D8">
        <w:rPr>
          <w:rFonts w:asciiTheme="majorHAnsi" w:hAnsiTheme="majorHAnsi"/>
          <w:sz w:val="20"/>
          <w:szCs w:val="20"/>
        </w:rPr>
        <w:fldChar w:fldCharType="begin"/>
      </w:r>
      <w:r w:rsidRPr="005E40D8">
        <w:rPr>
          <w:rFonts w:asciiTheme="majorHAnsi" w:hAnsiTheme="majorHAnsi"/>
          <w:sz w:val="20"/>
          <w:szCs w:val="20"/>
        </w:rPr>
        <w:instrText xml:space="preserve"> HYPERLINK \l "_30j0zll" \h </w:instrText>
      </w:r>
      <w:r w:rsidRPr="005E40D8">
        <w:rPr>
          <w:rFonts w:asciiTheme="majorHAnsi" w:hAnsiTheme="majorHAnsi"/>
          <w:sz w:val="20"/>
          <w:szCs w:val="20"/>
        </w:rPr>
        <w:fldChar w:fldCharType="separate"/>
      </w:r>
      <w:r w:rsidRPr="005E40D8">
        <w:rPr>
          <w:rFonts w:asciiTheme="majorHAnsi" w:eastAsia="Calibri" w:hAnsiTheme="majorHAnsi" w:cs="Calibri"/>
          <w:b w:val="0"/>
          <w:color w:val="1155CC"/>
          <w:sz w:val="20"/>
          <w:szCs w:val="20"/>
          <w:u w:val="single"/>
        </w:rPr>
        <w:t>Return to Table of Contents</w:t>
      </w:r>
      <w:r w:rsidRPr="005E40D8">
        <w:rPr>
          <w:rFonts w:asciiTheme="majorHAnsi" w:eastAsia="Calibri" w:hAnsiTheme="majorHAnsi" w:cs="Calibri"/>
          <w:b w:val="0"/>
          <w:color w:val="1155CC"/>
          <w:sz w:val="20"/>
          <w:szCs w:val="20"/>
          <w:u w:val="single"/>
        </w:rPr>
        <w:fldChar w:fldCharType="end"/>
      </w:r>
      <w:r w:rsidRPr="005E40D8">
        <w:rPr>
          <w:rFonts w:asciiTheme="majorHAnsi" w:hAnsiTheme="majorHAnsi"/>
          <w:sz w:val="20"/>
          <w:szCs w:val="20"/>
        </w:rPr>
        <w:br w:type="page"/>
      </w:r>
    </w:p>
    <w:p w14:paraId="2A79AAB3" w14:textId="77777777" w:rsidR="00CD3517" w:rsidRPr="005E40D8" w:rsidRDefault="00CD3517">
      <w:pPr>
        <w:pStyle w:val="Heading3"/>
        <w:rPr>
          <w:rFonts w:asciiTheme="majorHAnsi" w:hAnsiTheme="majorHAnsi"/>
          <w:sz w:val="20"/>
          <w:szCs w:val="20"/>
        </w:rPr>
      </w:pPr>
      <w:bookmarkStart w:id="23" w:name="_2xcytpi" w:colFirst="0" w:colLast="0"/>
      <w:bookmarkEnd w:id="23"/>
    </w:p>
    <w:tbl>
      <w:tblPr>
        <w:tblStyle w:val="af4"/>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758063C3" w14:textId="77777777">
        <w:tc>
          <w:tcPr>
            <w:tcW w:w="10080" w:type="dxa"/>
            <w:shd w:val="clear" w:color="auto" w:fill="auto"/>
            <w:tcMar>
              <w:top w:w="100" w:type="dxa"/>
              <w:left w:w="100" w:type="dxa"/>
              <w:bottom w:w="100" w:type="dxa"/>
              <w:right w:w="100" w:type="dxa"/>
            </w:tcMar>
          </w:tcPr>
          <w:p w14:paraId="18965817" w14:textId="77777777" w:rsidR="00CD3517" w:rsidRPr="005E40D8" w:rsidRDefault="00F21ACC">
            <w:pPr>
              <w:widowControl w:val="0"/>
              <w:rPr>
                <w:rFonts w:asciiTheme="majorHAnsi" w:eastAsia="Calibri" w:hAnsiTheme="majorHAnsi" w:cs="Calibri"/>
                <w:b/>
                <w:color w:val="434343"/>
                <w:sz w:val="20"/>
                <w:szCs w:val="20"/>
              </w:rPr>
            </w:pPr>
            <w:bookmarkStart w:id="24" w:name="1ci93xb" w:colFirst="0" w:colLast="0"/>
            <w:bookmarkEnd w:id="24"/>
            <w:r w:rsidRPr="005E40D8">
              <w:rPr>
                <w:rFonts w:asciiTheme="majorHAnsi" w:eastAsia="Calibri" w:hAnsiTheme="majorHAnsi" w:cs="Calibri"/>
                <w:b/>
                <w:color w:val="434343"/>
                <w:sz w:val="20"/>
                <w:szCs w:val="20"/>
              </w:rPr>
              <w:t>Indicator # 5</w:t>
            </w:r>
          </w:p>
          <w:p w14:paraId="5ABE33A2"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Program supports student mastery of the essential academic learning requirements and state standards in multiple subject areas</w:t>
            </w:r>
          </w:p>
          <w:p w14:paraId="4DCFC06B" w14:textId="77777777" w:rsidR="00CD3517" w:rsidRPr="005E40D8" w:rsidRDefault="00CD3517">
            <w:pPr>
              <w:widowControl w:val="0"/>
              <w:rPr>
                <w:rFonts w:asciiTheme="majorHAnsi" w:eastAsia="Calibri" w:hAnsiTheme="majorHAnsi" w:cs="Calibri"/>
                <w:b/>
                <w:color w:val="434343"/>
                <w:sz w:val="20"/>
                <w:szCs w:val="20"/>
              </w:rPr>
            </w:pPr>
          </w:p>
          <w:p w14:paraId="3615984C" w14:textId="77777777" w:rsidR="00CD3517" w:rsidRPr="005E40D8" w:rsidRDefault="00F21ACC">
            <w:pPr>
              <w:widowControl w:val="0"/>
              <w:rPr>
                <w:rFonts w:asciiTheme="majorHAnsi" w:eastAsia="Calibri" w:hAnsiTheme="majorHAnsi" w:cs="Calibri"/>
                <w:b/>
                <w:color w:val="666666"/>
                <w:sz w:val="20"/>
                <w:szCs w:val="20"/>
              </w:rPr>
            </w:pP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AASL</w:t>
            </w: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collaborate, curate, explore, inquire</w:t>
            </w:r>
            <w:r w:rsidRPr="005E40D8">
              <w:rPr>
                <w:rFonts w:asciiTheme="majorHAnsi" w:eastAsia="Calibri" w:hAnsiTheme="majorHAnsi" w:cs="Calibri"/>
                <w:color w:val="666666"/>
                <w:sz w:val="20"/>
                <w:szCs w:val="20"/>
              </w:rPr>
              <w:t>)</w:t>
            </w:r>
          </w:p>
        </w:tc>
      </w:tr>
      <w:tr w:rsidR="00CD3517" w:rsidRPr="005E40D8" w14:paraId="43AB7AC3" w14:textId="77777777">
        <w:tc>
          <w:tcPr>
            <w:tcW w:w="10080" w:type="dxa"/>
            <w:shd w:val="clear" w:color="auto" w:fill="auto"/>
            <w:tcMar>
              <w:top w:w="100" w:type="dxa"/>
              <w:left w:w="100" w:type="dxa"/>
              <w:bottom w:w="100" w:type="dxa"/>
              <w:right w:w="100" w:type="dxa"/>
            </w:tcMar>
          </w:tcPr>
          <w:p w14:paraId="59802CF8" w14:textId="77777777" w:rsidR="00CD3517" w:rsidRPr="005E40D8" w:rsidRDefault="00CD3517">
            <w:pPr>
              <w:widowControl w:val="0"/>
              <w:rPr>
                <w:rFonts w:asciiTheme="majorHAnsi" w:eastAsia="Calibri" w:hAnsiTheme="majorHAnsi" w:cs="Calibri"/>
                <w:b/>
                <w:color w:val="434343"/>
                <w:sz w:val="20"/>
                <w:szCs w:val="20"/>
              </w:rPr>
            </w:pPr>
          </w:p>
          <w:p w14:paraId="254A0D1F"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Exemplary (2 points): </w:t>
            </w:r>
            <w:r w:rsidRPr="005E40D8">
              <w:rPr>
                <w:rFonts w:asciiTheme="majorHAnsi" w:eastAsia="Calibri" w:hAnsiTheme="majorHAnsi" w:cs="Calibri"/>
                <w:color w:val="434343"/>
                <w:sz w:val="20"/>
                <w:szCs w:val="20"/>
              </w:rPr>
              <w:t>Establishes collaborative partnerships within and outside of the school community to support multiple subject areas in the mastery of student achievement and the enhancement of life-long learning</w:t>
            </w:r>
          </w:p>
          <w:p w14:paraId="24E62EBD" w14:textId="77777777" w:rsidR="00CD3517" w:rsidRPr="005E40D8" w:rsidRDefault="00CD3517">
            <w:pPr>
              <w:widowControl w:val="0"/>
              <w:rPr>
                <w:rFonts w:asciiTheme="majorHAnsi" w:eastAsia="Calibri" w:hAnsiTheme="majorHAnsi" w:cs="Calibri"/>
                <w:b/>
                <w:color w:val="434343"/>
                <w:sz w:val="20"/>
                <w:szCs w:val="20"/>
              </w:rPr>
            </w:pPr>
          </w:p>
          <w:p w14:paraId="2D9BBF49"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Approaching (1 point): </w:t>
            </w:r>
            <w:r w:rsidRPr="005E40D8">
              <w:rPr>
                <w:rFonts w:asciiTheme="majorHAnsi" w:eastAsia="Calibri" w:hAnsiTheme="majorHAnsi" w:cs="Calibri"/>
                <w:color w:val="434343"/>
                <w:sz w:val="20"/>
                <w:szCs w:val="20"/>
              </w:rPr>
              <w:t>Establishes support to multiple subject areas in the mastery of student achievement through the provision of high-quality, relevant resources</w:t>
            </w:r>
          </w:p>
          <w:p w14:paraId="4B0616F4" w14:textId="77777777" w:rsidR="00CD3517" w:rsidRPr="005E40D8" w:rsidRDefault="00CD3517">
            <w:pPr>
              <w:widowControl w:val="0"/>
              <w:rPr>
                <w:rFonts w:asciiTheme="majorHAnsi" w:eastAsia="Calibri" w:hAnsiTheme="majorHAnsi" w:cs="Calibri"/>
                <w:b/>
                <w:color w:val="434343"/>
                <w:sz w:val="20"/>
                <w:szCs w:val="20"/>
              </w:rPr>
            </w:pPr>
          </w:p>
        </w:tc>
      </w:tr>
      <w:tr w:rsidR="00CD3517" w:rsidRPr="005E40D8" w14:paraId="47B44579" w14:textId="77777777">
        <w:tc>
          <w:tcPr>
            <w:tcW w:w="10080" w:type="dxa"/>
            <w:shd w:val="clear" w:color="auto" w:fill="auto"/>
            <w:tcMar>
              <w:top w:w="100" w:type="dxa"/>
              <w:left w:w="100" w:type="dxa"/>
              <w:bottom w:w="100" w:type="dxa"/>
              <w:right w:w="100" w:type="dxa"/>
            </w:tcMar>
          </w:tcPr>
          <w:p w14:paraId="249168CD"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Required Documentation/Evidence</w:t>
            </w:r>
          </w:p>
          <w:p w14:paraId="796E51C4" w14:textId="77777777" w:rsidR="00CD3517" w:rsidRPr="005E40D8" w:rsidRDefault="00CD3517">
            <w:pPr>
              <w:widowControl w:val="0"/>
              <w:rPr>
                <w:rFonts w:asciiTheme="majorHAnsi" w:eastAsia="Calibri" w:hAnsiTheme="majorHAnsi" w:cs="Calibri"/>
                <w:b/>
                <w:color w:val="434343"/>
                <w:sz w:val="20"/>
                <w:szCs w:val="20"/>
              </w:rPr>
            </w:pPr>
          </w:p>
          <w:p w14:paraId="1843CF7B"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 xml:space="preserve">Anecdotal evidence expressing the nature of study, collaborative partner, </w:t>
            </w:r>
            <w:proofErr w:type="gramStart"/>
            <w:r w:rsidRPr="005E40D8">
              <w:rPr>
                <w:rFonts w:asciiTheme="majorHAnsi" w:eastAsia="Calibri" w:hAnsiTheme="majorHAnsi" w:cs="Calibri"/>
                <w:color w:val="434343"/>
                <w:sz w:val="20"/>
                <w:szCs w:val="20"/>
              </w:rPr>
              <w:t>curriculum</w:t>
            </w:r>
            <w:proofErr w:type="gramEnd"/>
            <w:r w:rsidRPr="005E40D8">
              <w:rPr>
                <w:rFonts w:asciiTheme="majorHAnsi" w:eastAsia="Calibri" w:hAnsiTheme="majorHAnsi" w:cs="Calibri"/>
                <w:color w:val="434343"/>
                <w:sz w:val="20"/>
                <w:szCs w:val="20"/>
              </w:rPr>
              <w:t xml:space="preserve"> addressed, and the collaborative nature with which the librarian was involved. An example could be collaborating with the science teacher to provide microscopes and slides of various materials within the library as an exploratory center in an effort to enhance the study of cells. An inclusion of the curricular objective of cell study would be included. </w:t>
            </w:r>
            <w:r w:rsidRPr="005E40D8">
              <w:rPr>
                <w:rFonts w:asciiTheme="majorHAnsi" w:eastAsia="Calibri" w:hAnsiTheme="majorHAnsi" w:cs="Calibri"/>
                <w:color w:val="434343"/>
                <w:sz w:val="20"/>
                <w:szCs w:val="20"/>
                <w:highlight w:val="yellow"/>
              </w:rPr>
              <w:t>Five examples</w:t>
            </w:r>
            <w:r w:rsidRPr="005E40D8">
              <w:rPr>
                <w:rFonts w:asciiTheme="majorHAnsi" w:eastAsia="Calibri" w:hAnsiTheme="majorHAnsi" w:cs="Calibri"/>
                <w:color w:val="434343"/>
                <w:sz w:val="20"/>
                <w:szCs w:val="20"/>
              </w:rPr>
              <w:t xml:space="preserve"> should be submitted, each from a different subject area along with coding of relevant standard(s) from the Missouri Learning Standards.</w:t>
            </w:r>
          </w:p>
          <w:p w14:paraId="7C7B5E26" w14:textId="77777777" w:rsidR="00CD3517" w:rsidRPr="005E40D8" w:rsidRDefault="00CD3517">
            <w:pPr>
              <w:widowControl w:val="0"/>
              <w:ind w:left="720"/>
              <w:rPr>
                <w:rFonts w:asciiTheme="majorHAnsi" w:eastAsia="Calibri" w:hAnsiTheme="majorHAnsi" w:cs="Calibri"/>
                <w:b/>
                <w:color w:val="434343"/>
                <w:sz w:val="20"/>
                <w:szCs w:val="20"/>
              </w:rPr>
            </w:pPr>
          </w:p>
          <w:p w14:paraId="23D7C80D"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(Other examples: collecting books for a unit of study; hosting a presenter on a topic; developing lesson plans supporting research goals; planning collaboratively with a public library)</w:t>
            </w:r>
          </w:p>
          <w:p w14:paraId="28225219" w14:textId="77777777" w:rsidR="00CD3517" w:rsidRPr="005E40D8" w:rsidRDefault="00CD3517">
            <w:pPr>
              <w:widowControl w:val="0"/>
              <w:rPr>
                <w:rFonts w:asciiTheme="majorHAnsi" w:eastAsia="Calibri" w:hAnsiTheme="majorHAnsi" w:cs="Calibri"/>
                <w:b/>
                <w:color w:val="434343"/>
                <w:sz w:val="20"/>
                <w:szCs w:val="20"/>
              </w:rPr>
            </w:pPr>
          </w:p>
        </w:tc>
      </w:tr>
    </w:tbl>
    <w:p w14:paraId="69DA1C3B" w14:textId="77777777" w:rsidR="00CD3517" w:rsidRPr="005E40D8" w:rsidRDefault="00CD3517">
      <w:pPr>
        <w:pStyle w:val="Heading3"/>
        <w:rPr>
          <w:rFonts w:asciiTheme="majorHAnsi" w:eastAsia="Lora" w:hAnsiTheme="majorHAnsi" w:cs="Lora"/>
          <w:color w:val="434343"/>
          <w:sz w:val="20"/>
          <w:szCs w:val="20"/>
        </w:rPr>
      </w:pPr>
      <w:bookmarkStart w:id="25" w:name="_3whwml4" w:colFirst="0" w:colLast="0"/>
      <w:bookmarkEnd w:id="25"/>
    </w:p>
    <w:p w14:paraId="6F79E523" w14:textId="24321E4A" w:rsidR="00CD3517" w:rsidRPr="005E40D8" w:rsidRDefault="00F21ACC">
      <w:pPr>
        <w:pStyle w:val="Heading3"/>
        <w:rPr>
          <w:rFonts w:asciiTheme="majorHAnsi" w:eastAsia="Calibri" w:hAnsiTheme="majorHAnsi" w:cs="Calibri"/>
          <w:color w:val="434343"/>
          <w:sz w:val="20"/>
          <w:szCs w:val="20"/>
        </w:rPr>
      </w:pPr>
      <w:bookmarkStart w:id="26" w:name="_2bn6wsx" w:colFirst="0" w:colLast="0"/>
      <w:bookmarkEnd w:id="26"/>
      <w:r w:rsidRPr="005E40D8">
        <w:rPr>
          <w:rFonts w:asciiTheme="majorHAnsi" w:eastAsia="Calibri" w:hAnsiTheme="majorHAnsi" w:cs="Calibri"/>
          <w:color w:val="434343"/>
          <w:sz w:val="20"/>
          <w:szCs w:val="20"/>
        </w:rPr>
        <w:t>Supporting Evidence</w:t>
      </w:r>
      <w:r w:rsidR="00F67613" w:rsidRPr="005E40D8">
        <w:rPr>
          <w:rFonts w:asciiTheme="majorHAnsi" w:eastAsia="Calibri" w:hAnsiTheme="majorHAnsi" w:cs="Calibri"/>
          <w:color w:val="434343"/>
          <w:sz w:val="20"/>
          <w:szCs w:val="20"/>
        </w:rPr>
        <w:t>-library and subject standards</w:t>
      </w:r>
    </w:p>
    <w:tbl>
      <w:tblPr>
        <w:tblStyle w:val="af5"/>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28752E" w:rsidRPr="005E40D8" w14:paraId="0A47AA9B" w14:textId="77777777">
        <w:trPr>
          <w:trHeight w:val="1080"/>
        </w:trPr>
        <w:tc>
          <w:tcPr>
            <w:tcW w:w="10080" w:type="dxa"/>
            <w:shd w:val="clear" w:color="auto" w:fill="D1F1F3"/>
            <w:tcMar>
              <w:top w:w="100" w:type="dxa"/>
              <w:left w:w="100" w:type="dxa"/>
              <w:bottom w:w="100" w:type="dxa"/>
              <w:right w:w="100" w:type="dxa"/>
            </w:tcMar>
          </w:tcPr>
          <w:p w14:paraId="167FB1B1" w14:textId="77777777" w:rsidR="0028752E" w:rsidRDefault="0028752E">
            <w:pPr>
              <w:widowControl w:val="0"/>
              <w:rPr>
                <w:rFonts w:asciiTheme="majorHAnsi" w:eastAsia="Calibri" w:hAnsiTheme="majorHAnsi" w:cs="Calibri"/>
                <w:b/>
                <w:color w:val="434343"/>
                <w:sz w:val="20"/>
                <w:szCs w:val="20"/>
              </w:rPr>
            </w:pPr>
            <w:r>
              <w:rPr>
                <w:rFonts w:asciiTheme="majorHAnsi" w:eastAsia="Calibri" w:hAnsiTheme="majorHAnsi" w:cs="Calibri"/>
                <w:b/>
                <w:color w:val="434343"/>
                <w:sz w:val="20"/>
                <w:szCs w:val="20"/>
              </w:rPr>
              <w:t>Links Found in narrative below:</w:t>
            </w:r>
          </w:p>
          <w:p w14:paraId="1F7CDB8D" w14:textId="77777777" w:rsidR="0028752E" w:rsidRDefault="00882CFE">
            <w:pPr>
              <w:widowControl w:val="0"/>
              <w:rPr>
                <w:rFonts w:asciiTheme="majorHAnsi" w:eastAsia="Calibri" w:hAnsiTheme="majorHAnsi" w:cs="Calibri"/>
                <w:color w:val="434343"/>
                <w:sz w:val="20"/>
                <w:szCs w:val="20"/>
              </w:rPr>
            </w:pPr>
            <w:hyperlink r:id="rId90" w:history="1">
              <w:r w:rsidR="0028752E" w:rsidRPr="005A6E17">
                <w:rPr>
                  <w:rStyle w:val="Hyperlink"/>
                  <w:rFonts w:asciiTheme="majorHAnsi" w:eastAsia="Calibri" w:hAnsiTheme="majorHAnsi" w:cs="Calibri"/>
                  <w:sz w:val="20"/>
                  <w:szCs w:val="20"/>
                </w:rPr>
                <w:t>design and CAD support</w:t>
              </w:r>
            </w:hyperlink>
          </w:p>
          <w:p w14:paraId="13FF7C94" w14:textId="3BE0CCEA" w:rsidR="0028752E" w:rsidRDefault="00882CFE" w:rsidP="0028752E">
            <w:pPr>
              <w:widowControl w:val="0"/>
              <w:rPr>
                <w:rFonts w:asciiTheme="majorHAnsi" w:eastAsia="Calibri" w:hAnsiTheme="majorHAnsi" w:cs="Calibri"/>
                <w:bCs/>
                <w:color w:val="434343"/>
                <w:sz w:val="20"/>
                <w:szCs w:val="20"/>
              </w:rPr>
            </w:pPr>
            <w:hyperlink r:id="rId91" w:history="1">
              <w:r w:rsidR="0028752E" w:rsidRPr="006D5594">
                <w:rPr>
                  <w:rStyle w:val="Hyperlink"/>
                  <w:rFonts w:asciiTheme="majorHAnsi" w:eastAsia="Calibri" w:hAnsiTheme="majorHAnsi" w:cs="Calibri"/>
                  <w:bCs/>
                  <w:sz w:val="20"/>
                  <w:szCs w:val="20"/>
                </w:rPr>
                <w:t>lesson planning and implementation</w:t>
              </w:r>
            </w:hyperlink>
          </w:p>
          <w:p w14:paraId="3A221442" w14:textId="484D9D71" w:rsidR="00123230" w:rsidRDefault="00882CFE" w:rsidP="0028752E">
            <w:pPr>
              <w:widowControl w:val="0"/>
              <w:rPr>
                <w:rFonts w:asciiTheme="majorHAnsi" w:eastAsia="Calibri" w:hAnsiTheme="majorHAnsi" w:cs="Calibri"/>
                <w:color w:val="434343"/>
                <w:sz w:val="20"/>
                <w:szCs w:val="20"/>
              </w:rPr>
            </w:pPr>
            <w:hyperlink r:id="rId92" w:history="1">
              <w:r w:rsidR="00123230" w:rsidRPr="005A6E17">
                <w:rPr>
                  <w:rStyle w:val="Hyperlink"/>
                  <w:rFonts w:asciiTheme="majorHAnsi" w:eastAsia="Calibri" w:hAnsiTheme="majorHAnsi" w:cs="Calibri"/>
                  <w:sz w:val="20"/>
                  <w:szCs w:val="20"/>
                </w:rPr>
                <w:t>curated text, databases, and resources for literary criticism research</w:t>
              </w:r>
            </w:hyperlink>
          </w:p>
          <w:p w14:paraId="168F7DBC" w14:textId="359FD54F" w:rsidR="00123230" w:rsidRDefault="00882CFE" w:rsidP="00123230">
            <w:pPr>
              <w:widowControl w:val="0"/>
              <w:rPr>
                <w:rFonts w:asciiTheme="majorHAnsi" w:eastAsia="Calibri" w:hAnsiTheme="majorHAnsi" w:cs="Calibri"/>
                <w:color w:val="000000" w:themeColor="text1"/>
                <w:sz w:val="20"/>
                <w:szCs w:val="20"/>
              </w:rPr>
            </w:pPr>
            <w:hyperlink r:id="rId93" w:history="1">
              <w:r w:rsidR="00123230" w:rsidRPr="003E0D95">
                <w:rPr>
                  <w:rStyle w:val="Hyperlink"/>
                  <w:rFonts w:asciiTheme="majorHAnsi" w:eastAsia="Calibri" w:hAnsiTheme="majorHAnsi" w:cs="Calibri"/>
                  <w:sz w:val="20"/>
                  <w:szCs w:val="20"/>
                </w:rPr>
                <w:t>Organizer of free financial assistance and information</w:t>
              </w:r>
            </w:hyperlink>
            <w:r w:rsidR="00123230">
              <w:rPr>
                <w:rFonts w:asciiTheme="majorHAnsi" w:eastAsia="Calibri" w:hAnsiTheme="majorHAnsi" w:cs="Calibri"/>
                <w:color w:val="000000" w:themeColor="text1"/>
                <w:sz w:val="20"/>
                <w:szCs w:val="20"/>
              </w:rPr>
              <w:t xml:space="preserve"> </w:t>
            </w:r>
          </w:p>
          <w:p w14:paraId="4FC70CE4" w14:textId="224674D3" w:rsidR="00123230" w:rsidRPr="00C6325F" w:rsidRDefault="00882CFE" w:rsidP="00123230">
            <w:pPr>
              <w:widowControl w:val="0"/>
              <w:rPr>
                <w:rFonts w:asciiTheme="majorHAnsi" w:eastAsia="Calibri" w:hAnsiTheme="majorHAnsi" w:cs="Calibri"/>
                <w:color w:val="000000" w:themeColor="text1"/>
                <w:sz w:val="20"/>
                <w:szCs w:val="20"/>
              </w:rPr>
            </w:pPr>
            <w:hyperlink r:id="rId94" w:history="1">
              <w:r w:rsidR="00123230" w:rsidRPr="00180D71">
                <w:rPr>
                  <w:rStyle w:val="Hyperlink"/>
                  <w:rFonts w:asciiTheme="majorHAnsi" w:eastAsia="Calibri" w:hAnsiTheme="majorHAnsi" w:cs="Calibri"/>
                  <w:bCs/>
                  <w:sz w:val="20"/>
                  <w:szCs w:val="20"/>
                </w:rPr>
                <w:t>GSI program</w:t>
              </w:r>
            </w:hyperlink>
          </w:p>
          <w:p w14:paraId="649DD8B5" w14:textId="77777777" w:rsidR="00123230" w:rsidRPr="005E40D8" w:rsidRDefault="00123230" w:rsidP="0028752E">
            <w:pPr>
              <w:widowControl w:val="0"/>
              <w:rPr>
                <w:rFonts w:asciiTheme="majorHAnsi" w:eastAsia="Calibri" w:hAnsiTheme="majorHAnsi" w:cs="Calibri"/>
                <w:bCs/>
                <w:color w:val="434343"/>
                <w:sz w:val="20"/>
                <w:szCs w:val="20"/>
              </w:rPr>
            </w:pPr>
          </w:p>
          <w:p w14:paraId="1D596A17" w14:textId="6CAC0D08" w:rsidR="0028752E" w:rsidRPr="005E40D8" w:rsidRDefault="0028752E">
            <w:pPr>
              <w:widowControl w:val="0"/>
              <w:rPr>
                <w:rFonts w:asciiTheme="majorHAnsi" w:eastAsia="Calibri" w:hAnsiTheme="majorHAnsi" w:cs="Calibri"/>
                <w:b/>
                <w:color w:val="434343"/>
                <w:sz w:val="20"/>
                <w:szCs w:val="20"/>
              </w:rPr>
            </w:pPr>
          </w:p>
        </w:tc>
      </w:tr>
      <w:tr w:rsidR="00CD3517" w:rsidRPr="005E40D8" w14:paraId="2CD7DE7C" w14:textId="77777777">
        <w:trPr>
          <w:trHeight w:val="1080"/>
        </w:trPr>
        <w:tc>
          <w:tcPr>
            <w:tcW w:w="10080" w:type="dxa"/>
            <w:shd w:val="clear" w:color="auto" w:fill="D1F1F3"/>
            <w:tcMar>
              <w:top w:w="100" w:type="dxa"/>
              <w:left w:w="100" w:type="dxa"/>
              <w:bottom w:w="100" w:type="dxa"/>
              <w:right w:w="100" w:type="dxa"/>
            </w:tcMar>
          </w:tcPr>
          <w:p w14:paraId="6C5471C1" w14:textId="77777777" w:rsidR="00395071"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 xml:space="preserve">Support Example 1:  </w:t>
            </w:r>
          </w:p>
          <w:p w14:paraId="192A5767" w14:textId="77777777" w:rsidR="00C31180" w:rsidRPr="005E40D8" w:rsidRDefault="00C31180">
            <w:pPr>
              <w:widowControl w:val="0"/>
              <w:rPr>
                <w:rFonts w:asciiTheme="majorHAnsi" w:eastAsia="Calibri" w:hAnsiTheme="majorHAnsi" w:cs="Calibri"/>
                <w:b/>
                <w:color w:val="434343"/>
                <w:sz w:val="20"/>
                <w:szCs w:val="20"/>
              </w:rPr>
            </w:pPr>
          </w:p>
          <w:p w14:paraId="576E9661" w14:textId="6A6B2F13" w:rsidR="00395071"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Identify subject area</w:t>
            </w:r>
            <w:r w:rsidR="001E515A" w:rsidRPr="005E40D8">
              <w:rPr>
                <w:rFonts w:asciiTheme="majorHAnsi" w:eastAsia="Calibri" w:hAnsiTheme="majorHAnsi" w:cs="Calibri"/>
                <w:b/>
                <w:color w:val="434343"/>
                <w:sz w:val="20"/>
                <w:szCs w:val="20"/>
              </w:rPr>
              <w:t>:</w:t>
            </w:r>
            <w:r w:rsidR="00F21F38" w:rsidRPr="005E40D8">
              <w:rPr>
                <w:rFonts w:asciiTheme="majorHAnsi" w:eastAsia="Calibri" w:hAnsiTheme="majorHAnsi" w:cs="Calibri"/>
                <w:b/>
                <w:color w:val="434343"/>
                <w:sz w:val="20"/>
                <w:szCs w:val="20"/>
              </w:rPr>
              <w:t xml:space="preserve"> </w:t>
            </w:r>
            <w:r w:rsidR="00F21F38" w:rsidRPr="00F07A15">
              <w:rPr>
                <w:rFonts w:asciiTheme="majorHAnsi" w:eastAsia="Calibri" w:hAnsiTheme="majorHAnsi" w:cs="Calibri"/>
                <w:bCs/>
                <w:color w:val="000000" w:themeColor="text1"/>
                <w:sz w:val="20"/>
                <w:szCs w:val="20"/>
              </w:rPr>
              <w:t>PLTW</w:t>
            </w:r>
            <w:r w:rsidR="002675BE">
              <w:rPr>
                <w:rFonts w:asciiTheme="majorHAnsi" w:eastAsia="Calibri" w:hAnsiTheme="majorHAnsi" w:cs="Calibri"/>
                <w:bCs/>
                <w:color w:val="000000" w:themeColor="text1"/>
                <w:sz w:val="20"/>
                <w:szCs w:val="20"/>
              </w:rPr>
              <w:t xml:space="preserve"> Science</w:t>
            </w:r>
          </w:p>
          <w:p w14:paraId="265C116F" w14:textId="7D2E1EE1" w:rsidR="00C31180" w:rsidRPr="005E40D8" w:rsidRDefault="00F21F38">
            <w:pPr>
              <w:widowControl w:val="0"/>
              <w:rPr>
                <w:rFonts w:asciiTheme="majorHAnsi" w:eastAsia="Calibri" w:hAnsiTheme="majorHAnsi" w:cs="Calibri"/>
                <w:bCs/>
                <w:color w:val="434343"/>
                <w:sz w:val="20"/>
                <w:szCs w:val="20"/>
              </w:rPr>
            </w:pPr>
            <w:r w:rsidRPr="00F07A15">
              <w:rPr>
                <w:rFonts w:asciiTheme="majorHAnsi" w:eastAsia="Calibri" w:hAnsiTheme="majorHAnsi" w:cs="Calibri"/>
                <w:b/>
                <w:color w:val="434343"/>
                <w:sz w:val="20"/>
                <w:szCs w:val="20"/>
              </w:rPr>
              <w:t>Course:</w:t>
            </w:r>
            <w:r w:rsidRPr="005E40D8">
              <w:rPr>
                <w:rFonts w:asciiTheme="majorHAnsi" w:eastAsia="Calibri" w:hAnsiTheme="majorHAnsi" w:cs="Calibri"/>
                <w:bCs/>
                <w:color w:val="434343"/>
                <w:sz w:val="20"/>
                <w:szCs w:val="20"/>
              </w:rPr>
              <w:t xml:space="preserve"> </w:t>
            </w:r>
            <w:r w:rsidR="001E515A" w:rsidRPr="005E40D8">
              <w:rPr>
                <w:rFonts w:asciiTheme="majorHAnsi" w:eastAsia="Calibri" w:hAnsiTheme="majorHAnsi" w:cs="Calibri"/>
                <w:bCs/>
                <w:color w:val="434343"/>
                <w:sz w:val="20"/>
                <w:szCs w:val="20"/>
              </w:rPr>
              <w:t>Principles of Biomedical Engineering</w:t>
            </w:r>
          </w:p>
          <w:p w14:paraId="357F5DAE" w14:textId="7239BF0A" w:rsidR="00C31180" w:rsidRPr="005E40D8" w:rsidRDefault="00C31180">
            <w:pPr>
              <w:widowControl w:val="0"/>
              <w:rPr>
                <w:rFonts w:asciiTheme="majorHAnsi" w:eastAsia="Calibri" w:hAnsiTheme="majorHAnsi" w:cs="Calibri"/>
                <w:b/>
                <w:color w:val="434343"/>
                <w:sz w:val="20"/>
                <w:szCs w:val="20"/>
              </w:rPr>
            </w:pPr>
          </w:p>
          <w:p w14:paraId="2B1244D1" w14:textId="77777777" w:rsidR="00DE368E" w:rsidRDefault="00C31180">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Missouri Learning standards</w:t>
            </w:r>
            <w:r w:rsidR="001E515A" w:rsidRPr="005E40D8">
              <w:rPr>
                <w:rFonts w:asciiTheme="majorHAnsi" w:eastAsia="Calibri" w:hAnsiTheme="majorHAnsi" w:cs="Calibri"/>
                <w:b/>
                <w:color w:val="434343"/>
                <w:sz w:val="20"/>
                <w:szCs w:val="20"/>
              </w:rPr>
              <w:t xml:space="preserve"> coding</w:t>
            </w:r>
            <w:r w:rsidRPr="005E40D8">
              <w:rPr>
                <w:rFonts w:asciiTheme="majorHAnsi" w:eastAsia="Calibri" w:hAnsiTheme="majorHAnsi" w:cs="Calibri"/>
                <w:b/>
                <w:color w:val="434343"/>
                <w:sz w:val="20"/>
                <w:szCs w:val="20"/>
              </w:rPr>
              <w:t xml:space="preserve">: </w:t>
            </w:r>
          </w:p>
          <w:p w14:paraId="7E1A2083" w14:textId="2CF9E92F" w:rsidR="00C31180" w:rsidRPr="005E40D8" w:rsidRDefault="00C31180">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Science connections</w:t>
            </w:r>
            <w:r w:rsidR="00DE368E">
              <w:rPr>
                <w:rFonts w:asciiTheme="majorHAnsi" w:eastAsia="Calibri" w:hAnsiTheme="majorHAnsi" w:cs="Calibri"/>
                <w:b/>
                <w:color w:val="434343"/>
                <w:sz w:val="20"/>
                <w:szCs w:val="20"/>
              </w:rPr>
              <w:t xml:space="preserve"> (engineering)</w:t>
            </w:r>
          </w:p>
          <w:p w14:paraId="71E23F1B" w14:textId="77777777" w:rsidR="00C31180" w:rsidRPr="005E40D8" w:rsidRDefault="00C31180" w:rsidP="00C31180">
            <w:pPr>
              <w:rPr>
                <w:rFonts w:asciiTheme="majorHAnsi" w:hAnsiTheme="majorHAnsi"/>
                <w:sz w:val="20"/>
                <w:szCs w:val="20"/>
              </w:rPr>
            </w:pPr>
            <w:r w:rsidRPr="005E40D8">
              <w:rPr>
                <w:rFonts w:asciiTheme="majorHAnsi" w:hAnsiTheme="majorHAnsi"/>
                <w:sz w:val="20"/>
                <w:szCs w:val="20"/>
              </w:rPr>
              <w:t>9-12.ETS1.A.1 Analyze a major global challenge to specify qualitative and quantitative criteria and constraints for solutions that account for societal needs and wants.</w:t>
            </w:r>
          </w:p>
          <w:p w14:paraId="06C0E29F" w14:textId="0F9BDA69" w:rsidR="00C31180" w:rsidRPr="005E40D8" w:rsidRDefault="00C31180" w:rsidP="00C31180">
            <w:pPr>
              <w:rPr>
                <w:rFonts w:asciiTheme="majorHAnsi" w:hAnsiTheme="majorHAnsi"/>
                <w:sz w:val="20"/>
                <w:szCs w:val="20"/>
              </w:rPr>
            </w:pPr>
            <w:r w:rsidRPr="005E40D8">
              <w:rPr>
                <w:rFonts w:asciiTheme="majorHAnsi" w:hAnsiTheme="majorHAnsi"/>
                <w:sz w:val="20"/>
                <w:szCs w:val="20"/>
              </w:rPr>
              <w:t xml:space="preserve"> 9-12.ETS1.A.2 Design a solution to a complex real-world problem by breaking it down into smaller, more manageable problems that can be solved through engineering.</w:t>
            </w:r>
          </w:p>
          <w:p w14:paraId="1B25F3CD" w14:textId="77777777" w:rsidR="00C31180" w:rsidRPr="005E40D8" w:rsidRDefault="00C31180" w:rsidP="00C31180">
            <w:pPr>
              <w:rPr>
                <w:rFonts w:asciiTheme="majorHAnsi" w:hAnsiTheme="majorHAnsi"/>
                <w:sz w:val="20"/>
                <w:szCs w:val="20"/>
              </w:rPr>
            </w:pPr>
            <w:r w:rsidRPr="005E40D8">
              <w:rPr>
                <w:rFonts w:asciiTheme="majorHAnsi" w:hAnsiTheme="majorHAnsi"/>
                <w:sz w:val="20"/>
                <w:szCs w:val="20"/>
              </w:rPr>
              <w:t>9-12.ETS1.B.1 Evaluate a solution to a complex real-world problem based on prioritized criteria and trade-offs that account for a range of constraints, including cost, safety, reliability, and aesthetics as well as possible social, cultural, and environmental impacts.</w:t>
            </w:r>
          </w:p>
          <w:p w14:paraId="0BC9BB57" w14:textId="77777777" w:rsidR="002675BE" w:rsidRDefault="002675BE" w:rsidP="00C31180">
            <w:pPr>
              <w:rPr>
                <w:rFonts w:asciiTheme="majorHAnsi" w:hAnsiTheme="majorHAnsi" w:cstheme="majorHAnsi"/>
                <w:b/>
                <w:bCs/>
                <w:sz w:val="20"/>
                <w:szCs w:val="20"/>
              </w:rPr>
            </w:pPr>
          </w:p>
          <w:p w14:paraId="69169B53" w14:textId="0A737E87" w:rsidR="00C31180" w:rsidRPr="005E40D8" w:rsidRDefault="001E515A" w:rsidP="00C31180">
            <w:pPr>
              <w:rPr>
                <w:rFonts w:asciiTheme="majorHAnsi" w:hAnsiTheme="majorHAnsi" w:cstheme="majorHAnsi"/>
                <w:b/>
                <w:bCs/>
                <w:sz w:val="20"/>
                <w:szCs w:val="20"/>
              </w:rPr>
            </w:pPr>
            <w:r w:rsidRPr="005E40D8">
              <w:rPr>
                <w:rFonts w:asciiTheme="majorHAnsi" w:hAnsiTheme="majorHAnsi" w:cstheme="majorHAnsi"/>
                <w:b/>
                <w:bCs/>
                <w:sz w:val="20"/>
                <w:szCs w:val="20"/>
              </w:rPr>
              <w:t>AASL National School Library Standards</w:t>
            </w:r>
          </w:p>
          <w:p w14:paraId="349FAC4A" w14:textId="06FFE299" w:rsidR="008E677F" w:rsidRPr="00F07A15" w:rsidRDefault="00F07A15" w:rsidP="00F07A15">
            <w:pPr>
              <w:pStyle w:val="ListParagraph"/>
              <w:ind w:left="0"/>
              <w:rPr>
                <w:rFonts w:asciiTheme="majorHAnsi" w:hAnsiTheme="majorHAnsi" w:cstheme="majorHAnsi"/>
                <w:sz w:val="20"/>
                <w:szCs w:val="20"/>
              </w:rPr>
            </w:pPr>
            <w:r>
              <w:rPr>
                <w:rFonts w:asciiTheme="majorHAnsi" w:hAnsiTheme="majorHAnsi" w:cstheme="majorHAnsi"/>
                <w:sz w:val="20"/>
                <w:szCs w:val="20"/>
              </w:rPr>
              <w:t xml:space="preserve">I.B.1 </w:t>
            </w:r>
            <w:r w:rsidR="008E677F" w:rsidRPr="00F07A15">
              <w:rPr>
                <w:rFonts w:asciiTheme="majorHAnsi" w:hAnsiTheme="majorHAnsi" w:cstheme="majorHAnsi"/>
                <w:sz w:val="20"/>
                <w:szCs w:val="20"/>
              </w:rPr>
              <w:t>Using evidence to investigate questions.</w:t>
            </w:r>
          </w:p>
          <w:p w14:paraId="3314FB24" w14:textId="706421C8" w:rsidR="008E677F" w:rsidRPr="00F07A15" w:rsidRDefault="00F07A15" w:rsidP="00F07A15">
            <w:pPr>
              <w:rPr>
                <w:rFonts w:asciiTheme="majorHAnsi" w:hAnsiTheme="majorHAnsi" w:cstheme="majorHAnsi"/>
                <w:sz w:val="20"/>
                <w:szCs w:val="20"/>
              </w:rPr>
            </w:pPr>
            <w:r>
              <w:rPr>
                <w:rFonts w:asciiTheme="majorHAnsi" w:hAnsiTheme="majorHAnsi" w:cstheme="majorHAnsi"/>
                <w:sz w:val="20"/>
                <w:szCs w:val="20"/>
              </w:rPr>
              <w:t xml:space="preserve">I.B.2 </w:t>
            </w:r>
            <w:r w:rsidR="008E677F" w:rsidRPr="00F07A15">
              <w:rPr>
                <w:rFonts w:asciiTheme="majorHAnsi" w:hAnsiTheme="majorHAnsi" w:cstheme="majorHAnsi"/>
                <w:sz w:val="20"/>
                <w:szCs w:val="20"/>
              </w:rPr>
              <w:t>Devising and implementing a plan to fill knowledge gaps.</w:t>
            </w:r>
          </w:p>
          <w:p w14:paraId="463EA997" w14:textId="6F5ECD63" w:rsidR="008E677F" w:rsidRPr="00F07A15" w:rsidRDefault="00F07A15" w:rsidP="00F07A15">
            <w:pPr>
              <w:rPr>
                <w:rFonts w:asciiTheme="majorHAnsi" w:hAnsiTheme="majorHAnsi" w:cstheme="majorHAnsi"/>
                <w:sz w:val="20"/>
                <w:szCs w:val="20"/>
              </w:rPr>
            </w:pPr>
            <w:r>
              <w:rPr>
                <w:rFonts w:asciiTheme="majorHAnsi" w:hAnsiTheme="majorHAnsi" w:cstheme="majorHAnsi"/>
                <w:sz w:val="20"/>
                <w:szCs w:val="20"/>
              </w:rPr>
              <w:t xml:space="preserve">I.B.3 </w:t>
            </w:r>
            <w:r w:rsidR="008E677F" w:rsidRPr="00F07A15">
              <w:rPr>
                <w:rFonts w:asciiTheme="majorHAnsi" w:hAnsiTheme="majorHAnsi" w:cstheme="majorHAnsi"/>
                <w:sz w:val="20"/>
                <w:szCs w:val="20"/>
              </w:rPr>
              <w:t xml:space="preserve">Generating products that illustrate learning. </w:t>
            </w:r>
          </w:p>
          <w:p w14:paraId="791ED7C2" w14:textId="2E8040B3" w:rsidR="008D7D7D" w:rsidRPr="00F07A15" w:rsidRDefault="00F07A15" w:rsidP="00F07A15">
            <w:pPr>
              <w:rPr>
                <w:rFonts w:asciiTheme="majorHAnsi" w:hAnsiTheme="majorHAnsi" w:cstheme="majorHAnsi"/>
                <w:sz w:val="20"/>
                <w:szCs w:val="20"/>
              </w:rPr>
            </w:pPr>
            <w:r>
              <w:rPr>
                <w:rFonts w:asciiTheme="majorHAnsi" w:hAnsiTheme="majorHAnsi" w:cstheme="majorHAnsi"/>
                <w:sz w:val="20"/>
                <w:szCs w:val="20"/>
              </w:rPr>
              <w:t xml:space="preserve">I.C.1 </w:t>
            </w:r>
            <w:r w:rsidR="008D7D7D" w:rsidRPr="00F07A15">
              <w:rPr>
                <w:rFonts w:asciiTheme="majorHAnsi" w:hAnsiTheme="majorHAnsi" w:cstheme="majorHAnsi"/>
                <w:sz w:val="20"/>
                <w:szCs w:val="20"/>
              </w:rPr>
              <w:t>Interacting with content presented by others.</w:t>
            </w:r>
          </w:p>
          <w:p w14:paraId="6F3AE562" w14:textId="536575FD" w:rsidR="008D7D7D" w:rsidRPr="00F07A15" w:rsidRDefault="00F07A15" w:rsidP="00F07A15">
            <w:pPr>
              <w:rPr>
                <w:rFonts w:asciiTheme="majorHAnsi" w:hAnsiTheme="majorHAnsi" w:cstheme="majorHAnsi"/>
                <w:sz w:val="20"/>
                <w:szCs w:val="20"/>
              </w:rPr>
            </w:pPr>
            <w:r>
              <w:rPr>
                <w:rFonts w:asciiTheme="majorHAnsi" w:hAnsiTheme="majorHAnsi" w:cstheme="majorHAnsi"/>
                <w:sz w:val="20"/>
                <w:szCs w:val="20"/>
              </w:rPr>
              <w:t xml:space="preserve">I.C.2 </w:t>
            </w:r>
            <w:r w:rsidR="008D7D7D" w:rsidRPr="00F07A15">
              <w:rPr>
                <w:rFonts w:asciiTheme="majorHAnsi" w:hAnsiTheme="majorHAnsi" w:cstheme="majorHAnsi"/>
                <w:sz w:val="20"/>
                <w:szCs w:val="20"/>
              </w:rPr>
              <w:t>Providing constructive feedback.</w:t>
            </w:r>
          </w:p>
          <w:p w14:paraId="41C4F6AD" w14:textId="7432F5AA" w:rsidR="008D7D7D" w:rsidRPr="00F07A15" w:rsidRDefault="00F07A15" w:rsidP="00F07A15">
            <w:pPr>
              <w:rPr>
                <w:rFonts w:asciiTheme="majorHAnsi" w:hAnsiTheme="majorHAnsi" w:cstheme="majorHAnsi"/>
                <w:sz w:val="20"/>
                <w:szCs w:val="20"/>
              </w:rPr>
            </w:pPr>
            <w:r>
              <w:rPr>
                <w:rFonts w:asciiTheme="majorHAnsi" w:hAnsiTheme="majorHAnsi" w:cstheme="majorHAnsi"/>
                <w:sz w:val="20"/>
                <w:szCs w:val="20"/>
              </w:rPr>
              <w:t xml:space="preserve">I.C.3 </w:t>
            </w:r>
            <w:r w:rsidR="008D7D7D" w:rsidRPr="00F07A15">
              <w:rPr>
                <w:rFonts w:asciiTheme="majorHAnsi" w:hAnsiTheme="majorHAnsi" w:cstheme="majorHAnsi"/>
                <w:sz w:val="20"/>
                <w:szCs w:val="20"/>
              </w:rPr>
              <w:t>Acting on feedback to improve.</w:t>
            </w:r>
          </w:p>
          <w:p w14:paraId="2D0E38BE" w14:textId="77777777" w:rsidR="00F07A15" w:rsidRDefault="00F07A15" w:rsidP="00F07A15">
            <w:pPr>
              <w:rPr>
                <w:rFonts w:asciiTheme="majorHAnsi" w:hAnsiTheme="majorHAnsi" w:cstheme="majorHAnsi"/>
                <w:sz w:val="20"/>
                <w:szCs w:val="20"/>
              </w:rPr>
            </w:pPr>
            <w:r>
              <w:rPr>
                <w:rFonts w:asciiTheme="majorHAnsi" w:hAnsiTheme="majorHAnsi" w:cstheme="majorHAnsi"/>
                <w:sz w:val="20"/>
                <w:szCs w:val="20"/>
              </w:rPr>
              <w:t xml:space="preserve">I.C.4 </w:t>
            </w:r>
            <w:r w:rsidR="008D7D7D" w:rsidRPr="00F07A15">
              <w:rPr>
                <w:rFonts w:asciiTheme="majorHAnsi" w:hAnsiTheme="majorHAnsi" w:cstheme="majorHAnsi"/>
                <w:sz w:val="20"/>
                <w:szCs w:val="20"/>
              </w:rPr>
              <w:t>Sharing products with an authentic audience.</w:t>
            </w:r>
          </w:p>
          <w:p w14:paraId="50B76859" w14:textId="5C074F16" w:rsidR="008D7D7D" w:rsidRPr="00F07A15" w:rsidRDefault="00F07A15" w:rsidP="00F07A15">
            <w:pPr>
              <w:rPr>
                <w:rFonts w:asciiTheme="majorHAnsi" w:hAnsiTheme="majorHAnsi" w:cstheme="majorHAnsi"/>
                <w:sz w:val="20"/>
                <w:szCs w:val="20"/>
              </w:rPr>
            </w:pPr>
            <w:r>
              <w:rPr>
                <w:rFonts w:asciiTheme="majorHAnsi" w:hAnsiTheme="majorHAnsi" w:cstheme="majorHAnsi"/>
                <w:sz w:val="20"/>
                <w:szCs w:val="20"/>
              </w:rPr>
              <w:t xml:space="preserve">VI.C.1 </w:t>
            </w:r>
            <w:r w:rsidR="008D7D7D" w:rsidRPr="00F07A15">
              <w:rPr>
                <w:rFonts w:asciiTheme="majorHAnsi" w:hAnsiTheme="majorHAnsi" w:cstheme="majorHAnsi"/>
                <w:sz w:val="20"/>
                <w:szCs w:val="20"/>
              </w:rPr>
              <w:t>Sharing information resources in accordance with modification, reuse, and remix policies.</w:t>
            </w:r>
          </w:p>
          <w:p w14:paraId="51E77FFA" w14:textId="702E167E" w:rsidR="00395071" w:rsidRPr="00F07A15" w:rsidRDefault="00F07A15" w:rsidP="00F07A15">
            <w:pPr>
              <w:rPr>
                <w:rFonts w:asciiTheme="majorHAnsi" w:hAnsiTheme="majorHAnsi" w:cstheme="majorHAnsi"/>
                <w:sz w:val="20"/>
                <w:szCs w:val="20"/>
              </w:rPr>
            </w:pPr>
            <w:r>
              <w:rPr>
                <w:rFonts w:asciiTheme="majorHAnsi" w:hAnsiTheme="majorHAnsi" w:cstheme="majorHAnsi"/>
                <w:sz w:val="20"/>
                <w:szCs w:val="20"/>
              </w:rPr>
              <w:t xml:space="preserve">VI.C.2 </w:t>
            </w:r>
            <w:r w:rsidR="008D7D7D" w:rsidRPr="00F07A15">
              <w:rPr>
                <w:rFonts w:asciiTheme="majorHAnsi" w:hAnsiTheme="majorHAnsi" w:cstheme="majorHAnsi"/>
                <w:sz w:val="20"/>
                <w:szCs w:val="20"/>
              </w:rPr>
              <w:t>Disseminating new knowledge through means appropriate for the intended audience</w:t>
            </w:r>
          </w:p>
          <w:p w14:paraId="0FECD9E7" w14:textId="77777777" w:rsidR="00F07A15" w:rsidRDefault="00F07A15">
            <w:pPr>
              <w:widowControl w:val="0"/>
              <w:rPr>
                <w:rFonts w:asciiTheme="majorHAnsi" w:eastAsia="Calibri" w:hAnsiTheme="majorHAnsi" w:cstheme="majorHAnsi"/>
                <w:b/>
                <w:bCs/>
                <w:color w:val="434343"/>
                <w:sz w:val="20"/>
                <w:szCs w:val="20"/>
              </w:rPr>
            </w:pPr>
          </w:p>
          <w:p w14:paraId="3A6452C2" w14:textId="218895F0" w:rsidR="00726D59" w:rsidRPr="005E40D8" w:rsidRDefault="00726D59">
            <w:pPr>
              <w:widowControl w:val="0"/>
              <w:rPr>
                <w:rFonts w:asciiTheme="majorHAnsi" w:eastAsia="Calibri" w:hAnsiTheme="majorHAnsi" w:cstheme="majorHAnsi"/>
                <w:b/>
                <w:bCs/>
                <w:color w:val="434343"/>
                <w:sz w:val="20"/>
                <w:szCs w:val="20"/>
              </w:rPr>
            </w:pPr>
            <w:r w:rsidRPr="005E40D8">
              <w:rPr>
                <w:rFonts w:asciiTheme="majorHAnsi" w:eastAsia="Calibri" w:hAnsiTheme="majorHAnsi" w:cstheme="majorHAnsi"/>
                <w:b/>
                <w:bCs/>
                <w:color w:val="434343"/>
                <w:sz w:val="20"/>
                <w:szCs w:val="20"/>
              </w:rPr>
              <w:t>Anecdotal evidence expressing the nature of study:</w:t>
            </w:r>
          </w:p>
          <w:p w14:paraId="47992AE5" w14:textId="3973AFEC" w:rsidR="00726D59" w:rsidRPr="005E40D8" w:rsidRDefault="00726D59">
            <w:pPr>
              <w:widowControl w:val="0"/>
              <w:rPr>
                <w:rFonts w:asciiTheme="majorHAnsi" w:eastAsia="Calibri" w:hAnsiTheme="majorHAnsi" w:cstheme="majorHAnsi"/>
                <w:color w:val="434343"/>
                <w:sz w:val="20"/>
                <w:szCs w:val="20"/>
              </w:rPr>
            </w:pPr>
            <w:r w:rsidRPr="005E40D8">
              <w:rPr>
                <w:rFonts w:asciiTheme="majorHAnsi" w:eastAsia="Calibri" w:hAnsiTheme="majorHAnsi" w:cstheme="majorHAnsi"/>
                <w:color w:val="434343"/>
                <w:sz w:val="20"/>
                <w:szCs w:val="20"/>
              </w:rPr>
              <w:t xml:space="preserve">Students in </w:t>
            </w:r>
            <w:r w:rsidR="00953C88" w:rsidRPr="005E40D8">
              <w:rPr>
                <w:rFonts w:asciiTheme="majorHAnsi" w:eastAsia="Calibri" w:hAnsiTheme="majorHAnsi" w:cstheme="majorHAnsi"/>
                <w:color w:val="434343"/>
                <w:sz w:val="20"/>
                <w:szCs w:val="20"/>
              </w:rPr>
              <w:t>Principles of B</w:t>
            </w:r>
            <w:r w:rsidRPr="005E40D8">
              <w:rPr>
                <w:rFonts w:asciiTheme="majorHAnsi" w:eastAsia="Calibri" w:hAnsiTheme="majorHAnsi" w:cstheme="majorHAnsi"/>
                <w:color w:val="434343"/>
                <w:sz w:val="20"/>
                <w:szCs w:val="20"/>
              </w:rPr>
              <w:t xml:space="preserve">iomedical </w:t>
            </w:r>
            <w:r w:rsidR="00953C88" w:rsidRPr="005E40D8">
              <w:rPr>
                <w:rFonts w:asciiTheme="majorHAnsi" w:eastAsia="Calibri" w:hAnsiTheme="majorHAnsi" w:cstheme="majorHAnsi"/>
                <w:color w:val="434343"/>
                <w:sz w:val="20"/>
                <w:szCs w:val="20"/>
              </w:rPr>
              <w:t xml:space="preserve">Engineering work in groups to </w:t>
            </w:r>
            <w:r w:rsidRPr="005E40D8">
              <w:rPr>
                <w:rFonts w:asciiTheme="majorHAnsi" w:eastAsia="Calibri" w:hAnsiTheme="majorHAnsi" w:cstheme="majorHAnsi"/>
                <w:color w:val="434343"/>
                <w:sz w:val="20"/>
                <w:szCs w:val="20"/>
              </w:rPr>
              <w:t xml:space="preserve">gather research on a medical topic and design a device to improve on what is currently available. We collaborate with the Biomedical teacher and students to support 3d design and printing through tutorials, small group instruction, and one-on-one support. Our Digital Media Manager students also work collaboratively with the students in this program to support the design and production process. </w:t>
            </w:r>
          </w:p>
          <w:p w14:paraId="6DAEBD26" w14:textId="77777777" w:rsidR="00726D59" w:rsidRPr="005E40D8" w:rsidRDefault="00726D59">
            <w:pPr>
              <w:widowControl w:val="0"/>
              <w:rPr>
                <w:rFonts w:asciiTheme="majorHAnsi" w:eastAsia="Calibri" w:hAnsiTheme="majorHAnsi" w:cs="Calibri"/>
                <w:b/>
                <w:bCs/>
                <w:color w:val="434343"/>
                <w:sz w:val="20"/>
                <w:szCs w:val="20"/>
              </w:rPr>
            </w:pPr>
          </w:p>
          <w:p w14:paraId="7DA089BB" w14:textId="32C38756" w:rsidR="00726D59" w:rsidRPr="005E40D8" w:rsidRDefault="00726D59">
            <w:pPr>
              <w:widowControl w:val="0"/>
              <w:rPr>
                <w:rFonts w:asciiTheme="majorHAnsi" w:eastAsia="Calibri" w:hAnsiTheme="majorHAnsi" w:cs="Calibri"/>
                <w:b/>
                <w:bCs/>
                <w:color w:val="434343"/>
                <w:sz w:val="20"/>
                <w:szCs w:val="20"/>
              </w:rPr>
            </w:pPr>
            <w:r w:rsidRPr="005E40D8">
              <w:rPr>
                <w:rFonts w:asciiTheme="majorHAnsi" w:eastAsia="Calibri" w:hAnsiTheme="majorHAnsi" w:cs="Calibri"/>
                <w:b/>
                <w:bCs/>
                <w:color w:val="434343"/>
                <w:sz w:val="20"/>
                <w:szCs w:val="20"/>
              </w:rPr>
              <w:t>Collaborative partner:</w:t>
            </w:r>
          </w:p>
          <w:p w14:paraId="05E06F34" w14:textId="77777777" w:rsidR="0028752E" w:rsidRDefault="00726D59" w:rsidP="00726D59">
            <w:p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 xml:space="preserve">Barbara Williams </w:t>
            </w:r>
          </w:p>
          <w:p w14:paraId="1AD7A2C5" w14:textId="5DBF1047" w:rsidR="00726D59" w:rsidRPr="005E40D8" w:rsidRDefault="0028752E" w:rsidP="00726D59">
            <w:pPr>
              <w:rPr>
                <w:rFonts w:asciiTheme="majorHAnsi" w:hAnsiTheme="majorHAnsi"/>
                <w:sz w:val="20"/>
                <w:szCs w:val="20"/>
              </w:rPr>
            </w:pPr>
            <w:r>
              <w:rPr>
                <w:rFonts w:asciiTheme="majorHAnsi" w:eastAsia="Calibri" w:hAnsiTheme="majorHAnsi" w:cs="Calibri"/>
                <w:color w:val="434343"/>
                <w:sz w:val="20"/>
                <w:szCs w:val="20"/>
              </w:rPr>
              <w:t>b</w:t>
            </w:r>
            <w:r w:rsidR="00726D59" w:rsidRPr="005E40D8">
              <w:rPr>
                <w:rFonts w:asciiTheme="majorHAnsi" w:eastAsia="Calibri" w:hAnsiTheme="majorHAnsi" w:cs="Calibri"/>
                <w:color w:val="434343"/>
                <w:sz w:val="20"/>
                <w:szCs w:val="20"/>
              </w:rPr>
              <w:t xml:space="preserve">arbara.williams@lps53.org </w:t>
            </w:r>
          </w:p>
          <w:p w14:paraId="70DC9A90" w14:textId="5D8C0CEF" w:rsidR="00726D59" w:rsidRPr="005E40D8" w:rsidRDefault="00726D59">
            <w:pPr>
              <w:widowControl w:val="0"/>
              <w:rPr>
                <w:rFonts w:asciiTheme="majorHAnsi" w:eastAsia="Calibri" w:hAnsiTheme="majorHAnsi" w:cs="Calibri"/>
                <w:b/>
                <w:bCs/>
                <w:color w:val="434343"/>
                <w:sz w:val="20"/>
                <w:szCs w:val="20"/>
              </w:rPr>
            </w:pPr>
          </w:p>
          <w:p w14:paraId="777CA046" w14:textId="649C9BE8" w:rsidR="00726D59" w:rsidRPr="005E40D8" w:rsidRDefault="00726D59">
            <w:pPr>
              <w:widowControl w:val="0"/>
              <w:rPr>
                <w:rFonts w:asciiTheme="majorHAnsi" w:eastAsia="Calibri" w:hAnsiTheme="majorHAnsi" w:cs="Calibri"/>
                <w:b/>
                <w:bCs/>
                <w:color w:val="434343"/>
                <w:sz w:val="20"/>
                <w:szCs w:val="20"/>
              </w:rPr>
            </w:pPr>
            <w:r w:rsidRPr="005E40D8">
              <w:rPr>
                <w:rFonts w:asciiTheme="majorHAnsi" w:eastAsia="Calibri" w:hAnsiTheme="majorHAnsi" w:cs="Calibri"/>
                <w:b/>
                <w:bCs/>
                <w:color w:val="434343"/>
                <w:sz w:val="20"/>
                <w:szCs w:val="20"/>
              </w:rPr>
              <w:t>Curriculum addressed</w:t>
            </w:r>
          </w:p>
          <w:p w14:paraId="084A0F82" w14:textId="67DB30AD" w:rsidR="00A441FF" w:rsidRPr="005E40D8" w:rsidRDefault="00A441FF" w:rsidP="00A441FF">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Competencies (C), Domains (D), Objectives (O), Knowledge and Skills (KS)</w:t>
            </w:r>
          </w:p>
          <w:p w14:paraId="1ABD60E5" w14:textId="0CC9A60E" w:rsidR="00A441FF" w:rsidRPr="005E40D8" w:rsidRDefault="00A441FF" w:rsidP="00A441FF">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O1.1 Design an experiment that investigates a research question.</w:t>
            </w:r>
          </w:p>
          <w:p w14:paraId="6E3AFC31" w14:textId="77777777" w:rsidR="00A441FF" w:rsidRPr="005E40D8" w:rsidRDefault="00A441FF" w:rsidP="00A441FF">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O2.1 Solve a problem using analytical and critical thinking skills.</w:t>
            </w:r>
          </w:p>
          <w:p w14:paraId="67E9DD2F" w14:textId="77777777" w:rsidR="00A441FF" w:rsidRPr="005E40D8" w:rsidRDefault="00A441FF" w:rsidP="00A441FF">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KS2.1.1 Devise and execute a plan to solve a problem.</w:t>
            </w:r>
          </w:p>
          <w:p w14:paraId="11D737CF" w14:textId="77777777" w:rsidR="00A441FF" w:rsidRPr="005E40D8" w:rsidRDefault="00A441FF" w:rsidP="00A441FF">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KS2.1.3 Outline how iterative processes inform biomedical science decisions, improve solutions, and</w:t>
            </w:r>
          </w:p>
          <w:p w14:paraId="0884AA9D" w14:textId="77777777" w:rsidR="00A441FF" w:rsidRPr="005E40D8" w:rsidRDefault="00A441FF" w:rsidP="00A441FF">
            <w:pPr>
              <w:widowControl w:val="0"/>
              <w:rPr>
                <w:rFonts w:asciiTheme="majorHAnsi" w:eastAsia="Calibri" w:hAnsiTheme="majorHAnsi" w:cs="Calibri"/>
                <w:color w:val="434343"/>
                <w:sz w:val="20"/>
                <w:szCs w:val="20"/>
              </w:rPr>
            </w:pPr>
            <w:proofErr w:type="gramStart"/>
            <w:r w:rsidRPr="005E40D8">
              <w:rPr>
                <w:rFonts w:asciiTheme="majorHAnsi" w:eastAsia="Calibri" w:hAnsiTheme="majorHAnsi" w:cs="Calibri"/>
                <w:color w:val="434343"/>
                <w:sz w:val="20"/>
                <w:szCs w:val="20"/>
              </w:rPr>
              <w:t>inspire</w:t>
            </w:r>
            <w:proofErr w:type="gramEnd"/>
            <w:r w:rsidRPr="005E40D8">
              <w:rPr>
                <w:rFonts w:asciiTheme="majorHAnsi" w:eastAsia="Calibri" w:hAnsiTheme="majorHAnsi" w:cs="Calibri"/>
                <w:color w:val="434343"/>
                <w:sz w:val="20"/>
                <w:szCs w:val="20"/>
              </w:rPr>
              <w:t xml:space="preserve"> new ideas.</w:t>
            </w:r>
          </w:p>
          <w:p w14:paraId="4E774BEF" w14:textId="77777777" w:rsidR="00A441FF" w:rsidRPr="005E40D8" w:rsidRDefault="00A441FF" w:rsidP="00A441FF">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O10.3 Use project management to successfully and efficiently complete tasks as scheduled.</w:t>
            </w:r>
          </w:p>
          <w:p w14:paraId="2744F652" w14:textId="77777777" w:rsidR="008E677F" w:rsidRPr="005E40D8" w:rsidRDefault="008E677F">
            <w:pPr>
              <w:widowControl w:val="0"/>
              <w:rPr>
                <w:rFonts w:asciiTheme="majorHAnsi" w:eastAsia="Calibri" w:hAnsiTheme="majorHAnsi" w:cs="Calibri"/>
                <w:color w:val="434343"/>
                <w:sz w:val="20"/>
                <w:szCs w:val="20"/>
              </w:rPr>
            </w:pPr>
          </w:p>
          <w:p w14:paraId="04FB656F" w14:textId="03EA6B57" w:rsidR="00CD3517" w:rsidRPr="005E40D8" w:rsidRDefault="00726D59">
            <w:pPr>
              <w:widowControl w:val="0"/>
              <w:rPr>
                <w:rFonts w:asciiTheme="majorHAnsi" w:eastAsia="Calibri" w:hAnsiTheme="majorHAnsi" w:cs="Calibri"/>
                <w:b/>
                <w:bCs/>
                <w:color w:val="434343"/>
                <w:sz w:val="20"/>
                <w:szCs w:val="20"/>
              </w:rPr>
            </w:pPr>
            <w:r w:rsidRPr="005E40D8">
              <w:rPr>
                <w:rFonts w:asciiTheme="majorHAnsi" w:eastAsia="Calibri" w:hAnsiTheme="majorHAnsi" w:cs="Calibri"/>
                <w:b/>
                <w:bCs/>
                <w:color w:val="434343"/>
                <w:sz w:val="20"/>
                <w:szCs w:val="20"/>
              </w:rPr>
              <w:t>Collaborative nature with which the librarian was involved</w:t>
            </w:r>
          </w:p>
          <w:p w14:paraId="405372C1" w14:textId="77777777" w:rsidR="00A441FF" w:rsidRPr="005E40D8" w:rsidRDefault="00A441FF" w:rsidP="00A441FF">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-research process</w:t>
            </w:r>
          </w:p>
          <w:p w14:paraId="5C66386B" w14:textId="77777777" w:rsidR="00A441FF" w:rsidRPr="005E40D8" w:rsidRDefault="00A441FF" w:rsidP="00A441FF">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w:t>
            </w:r>
            <w:hyperlink r:id="rId95" w:history="1">
              <w:r w:rsidRPr="005A6E17">
                <w:rPr>
                  <w:rStyle w:val="Hyperlink"/>
                  <w:rFonts w:asciiTheme="majorHAnsi" w:eastAsia="Calibri" w:hAnsiTheme="majorHAnsi" w:cs="Calibri"/>
                  <w:sz w:val="20"/>
                  <w:szCs w:val="20"/>
                </w:rPr>
                <w:t>design and CAD support</w:t>
              </w:r>
            </w:hyperlink>
          </w:p>
          <w:p w14:paraId="588F46B3" w14:textId="77777777" w:rsidR="00A441FF" w:rsidRPr="005E40D8" w:rsidRDefault="00A441FF" w:rsidP="00A441FF">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-iteration and redesign collaboration with students</w:t>
            </w:r>
          </w:p>
          <w:p w14:paraId="0B98151A" w14:textId="77777777" w:rsidR="00A441FF" w:rsidRPr="005E40D8" w:rsidRDefault="00A441FF" w:rsidP="00A441FF">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-Digital Media Management class coordination for printing and redesign</w:t>
            </w:r>
          </w:p>
          <w:p w14:paraId="646E3247" w14:textId="77777777" w:rsidR="00A441FF" w:rsidRDefault="00A441FF" w:rsidP="00A441FF">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w:t>
            </w:r>
            <w:r>
              <w:rPr>
                <w:rFonts w:asciiTheme="majorHAnsi" w:eastAsia="Calibri" w:hAnsiTheme="majorHAnsi" w:cs="Calibri"/>
                <w:bCs/>
                <w:color w:val="434343"/>
                <w:sz w:val="20"/>
                <w:szCs w:val="20"/>
              </w:rPr>
              <w:t xml:space="preserve">Lesson on </w:t>
            </w:r>
            <w:r w:rsidRPr="005E40D8">
              <w:rPr>
                <w:rFonts w:asciiTheme="majorHAnsi" w:eastAsia="Calibri" w:hAnsiTheme="majorHAnsi" w:cs="Calibri"/>
                <w:bCs/>
                <w:color w:val="434343"/>
                <w:sz w:val="20"/>
                <w:szCs w:val="20"/>
              </w:rPr>
              <w:t xml:space="preserve">Copyright and sharing of </w:t>
            </w:r>
            <w:r>
              <w:rPr>
                <w:rFonts w:asciiTheme="majorHAnsi" w:eastAsia="Calibri" w:hAnsiTheme="majorHAnsi" w:cs="Calibri"/>
                <w:bCs/>
                <w:color w:val="434343"/>
                <w:sz w:val="20"/>
                <w:szCs w:val="20"/>
              </w:rPr>
              <w:t>original</w:t>
            </w:r>
            <w:r w:rsidRPr="005E40D8">
              <w:rPr>
                <w:rFonts w:asciiTheme="majorHAnsi" w:eastAsia="Calibri" w:hAnsiTheme="majorHAnsi" w:cs="Calibri"/>
                <w:bCs/>
                <w:color w:val="434343"/>
                <w:sz w:val="20"/>
                <w:szCs w:val="20"/>
              </w:rPr>
              <w:t xml:space="preserve"> product using Creative Commons licensing on </w:t>
            </w:r>
            <w:proofErr w:type="spellStart"/>
            <w:r w:rsidRPr="005E40D8">
              <w:rPr>
                <w:rFonts w:asciiTheme="majorHAnsi" w:eastAsia="Calibri" w:hAnsiTheme="majorHAnsi" w:cs="Calibri"/>
                <w:bCs/>
                <w:color w:val="434343"/>
                <w:sz w:val="20"/>
                <w:szCs w:val="20"/>
              </w:rPr>
              <w:t>Tinkercad</w:t>
            </w:r>
            <w:proofErr w:type="spellEnd"/>
            <w:r w:rsidRPr="005E40D8">
              <w:rPr>
                <w:rFonts w:asciiTheme="majorHAnsi" w:eastAsia="Calibri" w:hAnsiTheme="majorHAnsi" w:cs="Calibri"/>
                <w:bCs/>
                <w:color w:val="434343"/>
                <w:sz w:val="20"/>
                <w:szCs w:val="20"/>
              </w:rPr>
              <w:t xml:space="preserve"> and other Cad programs.</w:t>
            </w:r>
          </w:p>
          <w:p w14:paraId="3B6F0321" w14:textId="10480E16" w:rsidR="00DB1E79" w:rsidRPr="005E40D8" w:rsidRDefault="00DB1E79">
            <w:pPr>
              <w:widowControl w:val="0"/>
              <w:rPr>
                <w:rFonts w:asciiTheme="majorHAnsi" w:eastAsia="Calibri" w:hAnsiTheme="majorHAnsi" w:cs="Calibri"/>
                <w:color w:val="434343"/>
                <w:sz w:val="20"/>
                <w:szCs w:val="20"/>
              </w:rPr>
            </w:pPr>
          </w:p>
        </w:tc>
      </w:tr>
      <w:tr w:rsidR="00CD3517" w:rsidRPr="005E40D8" w14:paraId="72FFE496" w14:textId="77777777">
        <w:tc>
          <w:tcPr>
            <w:tcW w:w="10080" w:type="dxa"/>
            <w:shd w:val="clear" w:color="auto" w:fill="D1F1F3"/>
            <w:tcMar>
              <w:top w:w="100" w:type="dxa"/>
              <w:left w:w="100" w:type="dxa"/>
              <w:bottom w:w="100" w:type="dxa"/>
              <w:right w:w="100" w:type="dxa"/>
            </w:tcMar>
          </w:tcPr>
          <w:p w14:paraId="4C6E8485" w14:textId="1971F952" w:rsidR="009B4E5C"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lastRenderedPageBreak/>
              <w:t>Support Example 2:  Identify subject area, Missouri Learning Standard(s) coding, and other required documentation.</w:t>
            </w:r>
          </w:p>
          <w:p w14:paraId="14AC93CA" w14:textId="77777777" w:rsidR="002675BE" w:rsidRDefault="002675BE">
            <w:pPr>
              <w:widowControl w:val="0"/>
              <w:rPr>
                <w:rFonts w:asciiTheme="majorHAnsi" w:eastAsia="Calibri" w:hAnsiTheme="majorHAnsi" w:cs="Calibri"/>
                <w:b/>
                <w:color w:val="434343"/>
                <w:sz w:val="20"/>
                <w:szCs w:val="20"/>
              </w:rPr>
            </w:pPr>
          </w:p>
          <w:p w14:paraId="1D24AA6A" w14:textId="5564BCD1" w:rsidR="00F21F38" w:rsidRPr="005E40D8" w:rsidRDefault="00F21F38">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 xml:space="preserve">Subject: </w:t>
            </w:r>
            <w:r w:rsidRPr="002675BE">
              <w:rPr>
                <w:rFonts w:asciiTheme="majorHAnsi" w:eastAsia="Calibri" w:hAnsiTheme="majorHAnsi" w:cs="Calibri"/>
                <w:bCs/>
                <w:color w:val="434343"/>
                <w:sz w:val="20"/>
                <w:szCs w:val="20"/>
              </w:rPr>
              <w:t>Foreign Language-Fr</w:t>
            </w:r>
            <w:r w:rsidR="00436A8C" w:rsidRPr="002675BE">
              <w:rPr>
                <w:rFonts w:asciiTheme="majorHAnsi" w:eastAsia="Calibri" w:hAnsiTheme="majorHAnsi" w:cs="Calibri"/>
                <w:bCs/>
                <w:color w:val="434343"/>
                <w:sz w:val="20"/>
                <w:szCs w:val="20"/>
              </w:rPr>
              <w:t>e</w:t>
            </w:r>
            <w:r w:rsidRPr="002675BE">
              <w:rPr>
                <w:rFonts w:asciiTheme="majorHAnsi" w:eastAsia="Calibri" w:hAnsiTheme="majorHAnsi" w:cs="Calibri"/>
                <w:bCs/>
                <w:color w:val="434343"/>
                <w:sz w:val="20"/>
                <w:szCs w:val="20"/>
              </w:rPr>
              <w:t>nch</w:t>
            </w:r>
          </w:p>
          <w:p w14:paraId="2DA1C5CC" w14:textId="091AAF4E" w:rsidR="009E0B15" w:rsidRPr="005E40D8" w:rsidRDefault="00F21F38">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 xml:space="preserve">Course: </w:t>
            </w:r>
            <w:r w:rsidR="00496F7D" w:rsidRPr="002675BE">
              <w:rPr>
                <w:rFonts w:asciiTheme="majorHAnsi" w:eastAsia="Calibri" w:hAnsiTheme="majorHAnsi" w:cs="Calibri"/>
                <w:bCs/>
                <w:color w:val="434343"/>
                <w:sz w:val="20"/>
                <w:szCs w:val="20"/>
              </w:rPr>
              <w:t>French</w:t>
            </w:r>
            <w:r w:rsidRPr="002675BE">
              <w:rPr>
                <w:rFonts w:asciiTheme="majorHAnsi" w:eastAsia="Calibri" w:hAnsiTheme="majorHAnsi" w:cs="Calibri"/>
                <w:bCs/>
                <w:color w:val="434343"/>
                <w:sz w:val="20"/>
                <w:szCs w:val="20"/>
              </w:rPr>
              <w:t xml:space="preserve"> II</w:t>
            </w:r>
          </w:p>
          <w:p w14:paraId="34698B97" w14:textId="2A11662F" w:rsidR="009B4E5C" w:rsidRPr="005E40D8" w:rsidRDefault="009B4E5C">
            <w:pPr>
              <w:widowControl w:val="0"/>
              <w:rPr>
                <w:rFonts w:asciiTheme="majorHAnsi" w:eastAsia="Calibri" w:hAnsiTheme="majorHAnsi" w:cs="Calibri"/>
                <w:b/>
                <w:color w:val="434343"/>
                <w:sz w:val="20"/>
                <w:szCs w:val="20"/>
              </w:rPr>
            </w:pPr>
          </w:p>
          <w:p w14:paraId="30FD49B0" w14:textId="77777777" w:rsidR="00DE368E" w:rsidRDefault="005667D8">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Missouri Learning Standard(s) coding</w:t>
            </w:r>
            <w:r w:rsidR="00DE368E">
              <w:rPr>
                <w:rFonts w:asciiTheme="majorHAnsi" w:eastAsia="Calibri" w:hAnsiTheme="majorHAnsi" w:cs="Calibri"/>
                <w:b/>
                <w:color w:val="434343"/>
                <w:sz w:val="20"/>
                <w:szCs w:val="20"/>
              </w:rPr>
              <w:t xml:space="preserve">: </w:t>
            </w:r>
          </w:p>
          <w:p w14:paraId="7889E7AC" w14:textId="21C8D76E" w:rsidR="005667D8" w:rsidRPr="005E40D8" w:rsidRDefault="00DE368E">
            <w:pPr>
              <w:widowControl w:val="0"/>
              <w:rPr>
                <w:rFonts w:asciiTheme="majorHAnsi" w:eastAsia="Calibri" w:hAnsiTheme="majorHAnsi" w:cs="Calibri"/>
                <w:b/>
                <w:color w:val="434343"/>
                <w:sz w:val="20"/>
                <w:szCs w:val="20"/>
              </w:rPr>
            </w:pPr>
            <w:r>
              <w:rPr>
                <w:rFonts w:asciiTheme="majorHAnsi" w:eastAsia="Calibri" w:hAnsiTheme="majorHAnsi" w:cs="Calibri"/>
                <w:b/>
                <w:color w:val="434343"/>
                <w:sz w:val="20"/>
                <w:szCs w:val="20"/>
              </w:rPr>
              <w:t>Foreign Language</w:t>
            </w:r>
          </w:p>
          <w:p w14:paraId="69B19463" w14:textId="540B48FA" w:rsidR="005667D8" w:rsidRPr="005E40D8" w:rsidRDefault="003F283F">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4.2b Cultural Comparisons</w:t>
            </w:r>
          </w:p>
          <w:p w14:paraId="4FFB8D30" w14:textId="77B4550C" w:rsidR="003F283F" w:rsidRPr="005E40D8" w:rsidRDefault="003F283F">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 xml:space="preserve">          Compare and contrast tangible and intangible products of the cultures</w:t>
            </w:r>
          </w:p>
          <w:p w14:paraId="6C17AFB1" w14:textId="488B2329" w:rsidR="003F283F" w:rsidRPr="005E40D8" w:rsidRDefault="003F283F">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5.2b Communities</w:t>
            </w:r>
          </w:p>
          <w:p w14:paraId="1CD0A840" w14:textId="5964D8B1" w:rsidR="003F283F" w:rsidRPr="005E40D8" w:rsidRDefault="003F283F">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 xml:space="preserve">           Explore hobbies, activities, and topics of personal interest related to target culture</w:t>
            </w:r>
          </w:p>
          <w:p w14:paraId="0CD9E6D4" w14:textId="042A9A37" w:rsidR="003F283F" w:rsidRPr="005E40D8" w:rsidRDefault="003F283F">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5.2c</w:t>
            </w:r>
            <w:r w:rsidR="009E0B15" w:rsidRPr="005E40D8">
              <w:rPr>
                <w:rFonts w:asciiTheme="majorHAnsi" w:eastAsia="Calibri" w:hAnsiTheme="majorHAnsi" w:cs="Calibri"/>
                <w:bCs/>
                <w:color w:val="434343"/>
                <w:sz w:val="20"/>
                <w:szCs w:val="20"/>
              </w:rPr>
              <w:t xml:space="preserve"> Communities</w:t>
            </w:r>
          </w:p>
          <w:p w14:paraId="234D8209" w14:textId="270C9CAE" w:rsidR="003F283F" w:rsidRDefault="003F283F">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Access information from a variety of authentic sources</w:t>
            </w:r>
            <w:r w:rsidR="009E0B15" w:rsidRPr="005E40D8">
              <w:rPr>
                <w:rFonts w:asciiTheme="majorHAnsi" w:eastAsia="Calibri" w:hAnsiTheme="majorHAnsi" w:cs="Calibri"/>
                <w:bCs/>
                <w:color w:val="434343"/>
                <w:sz w:val="20"/>
                <w:szCs w:val="20"/>
              </w:rPr>
              <w:t xml:space="preserve"> with high visual support (internet, music, videos, etc.)</w:t>
            </w:r>
          </w:p>
          <w:p w14:paraId="29E385CC" w14:textId="18909AA2" w:rsidR="00A441FF" w:rsidRDefault="00A441FF">
            <w:pPr>
              <w:widowControl w:val="0"/>
              <w:rPr>
                <w:rFonts w:asciiTheme="majorHAnsi" w:eastAsia="Calibri" w:hAnsiTheme="majorHAnsi" w:cs="Calibri"/>
                <w:bCs/>
                <w:color w:val="434343"/>
                <w:sz w:val="20"/>
                <w:szCs w:val="20"/>
              </w:rPr>
            </w:pPr>
          </w:p>
          <w:p w14:paraId="7E89032D" w14:textId="77FDC40F" w:rsidR="00A441FF" w:rsidRDefault="00A441FF">
            <w:pPr>
              <w:widowControl w:val="0"/>
              <w:rPr>
                <w:rFonts w:asciiTheme="majorHAnsi" w:eastAsia="Calibri" w:hAnsiTheme="majorHAnsi" w:cs="Calibri"/>
                <w:b/>
                <w:color w:val="434343"/>
                <w:sz w:val="20"/>
                <w:szCs w:val="20"/>
              </w:rPr>
            </w:pPr>
            <w:r w:rsidRPr="00A441FF">
              <w:rPr>
                <w:rFonts w:asciiTheme="majorHAnsi" w:eastAsia="Calibri" w:hAnsiTheme="majorHAnsi" w:cs="Calibri"/>
                <w:b/>
                <w:color w:val="434343"/>
                <w:sz w:val="20"/>
                <w:szCs w:val="20"/>
              </w:rPr>
              <w:lastRenderedPageBreak/>
              <w:t>AASL National School Library Standards</w:t>
            </w:r>
          </w:p>
          <w:p w14:paraId="293AEBEB" w14:textId="62D7C634" w:rsidR="002B543A" w:rsidRPr="002675BE" w:rsidRDefault="002B543A">
            <w:pPr>
              <w:widowControl w:val="0"/>
              <w:rPr>
                <w:rFonts w:asciiTheme="majorHAnsi" w:eastAsia="Calibri" w:hAnsiTheme="majorHAnsi" w:cs="Calibri"/>
                <w:bCs/>
                <w:color w:val="434343"/>
                <w:sz w:val="20"/>
                <w:szCs w:val="20"/>
              </w:rPr>
            </w:pPr>
            <w:r w:rsidRPr="002675BE">
              <w:rPr>
                <w:rFonts w:asciiTheme="majorHAnsi" w:eastAsia="Calibri" w:hAnsiTheme="majorHAnsi" w:cs="Calibri"/>
                <w:bCs/>
                <w:color w:val="434343"/>
                <w:sz w:val="20"/>
                <w:szCs w:val="20"/>
              </w:rPr>
              <w:t>IV.A.1 Determining the need to gather information</w:t>
            </w:r>
          </w:p>
          <w:p w14:paraId="590FCB09" w14:textId="3F1EE061" w:rsidR="002B543A" w:rsidRPr="002675BE" w:rsidRDefault="002B543A" w:rsidP="002B543A">
            <w:pPr>
              <w:widowControl w:val="0"/>
              <w:rPr>
                <w:rFonts w:asciiTheme="majorHAnsi" w:eastAsia="Calibri" w:hAnsiTheme="majorHAnsi" w:cs="Calibri"/>
                <w:bCs/>
                <w:color w:val="434343"/>
                <w:sz w:val="20"/>
                <w:szCs w:val="20"/>
              </w:rPr>
            </w:pPr>
            <w:r w:rsidRPr="002675BE">
              <w:rPr>
                <w:rFonts w:asciiTheme="majorHAnsi" w:eastAsia="Calibri" w:hAnsiTheme="majorHAnsi" w:cs="Calibri"/>
                <w:bCs/>
                <w:color w:val="434343"/>
                <w:sz w:val="20"/>
                <w:szCs w:val="20"/>
              </w:rPr>
              <w:t>IV.A.2 Identifying possible sources of information</w:t>
            </w:r>
          </w:p>
          <w:p w14:paraId="5A526F0E" w14:textId="7E80761B" w:rsidR="002B543A" w:rsidRPr="002675BE" w:rsidRDefault="002B543A">
            <w:pPr>
              <w:widowControl w:val="0"/>
              <w:rPr>
                <w:rFonts w:asciiTheme="majorHAnsi" w:eastAsia="Calibri" w:hAnsiTheme="majorHAnsi" w:cs="Calibri"/>
                <w:bCs/>
                <w:color w:val="434343"/>
                <w:sz w:val="20"/>
                <w:szCs w:val="20"/>
              </w:rPr>
            </w:pPr>
            <w:r w:rsidRPr="002675BE">
              <w:rPr>
                <w:rFonts w:asciiTheme="majorHAnsi" w:eastAsia="Calibri" w:hAnsiTheme="majorHAnsi" w:cs="Calibri"/>
                <w:bCs/>
                <w:color w:val="434343"/>
                <w:sz w:val="20"/>
                <w:szCs w:val="20"/>
              </w:rPr>
              <w:t>IV.A.3 Making critical choices about information sources to use</w:t>
            </w:r>
          </w:p>
          <w:p w14:paraId="2A86DB9C" w14:textId="0EAB32CD" w:rsidR="002B543A" w:rsidRPr="002675BE" w:rsidRDefault="002B543A" w:rsidP="002B543A">
            <w:pPr>
              <w:widowControl w:val="0"/>
              <w:rPr>
                <w:rFonts w:asciiTheme="majorHAnsi" w:eastAsia="Calibri" w:hAnsiTheme="majorHAnsi" w:cs="Calibri"/>
                <w:bCs/>
                <w:color w:val="434343"/>
                <w:sz w:val="20"/>
                <w:szCs w:val="20"/>
              </w:rPr>
            </w:pPr>
            <w:r w:rsidRPr="002675BE">
              <w:rPr>
                <w:rFonts w:asciiTheme="majorHAnsi" w:eastAsia="Calibri" w:hAnsiTheme="majorHAnsi" w:cs="Calibri"/>
                <w:bCs/>
                <w:color w:val="434343"/>
                <w:sz w:val="20"/>
                <w:szCs w:val="20"/>
              </w:rPr>
              <w:t>IV.B.1 Seeking a variety of sources</w:t>
            </w:r>
          </w:p>
          <w:p w14:paraId="5709B58E" w14:textId="395BF3A7" w:rsidR="002B543A" w:rsidRPr="002675BE" w:rsidRDefault="002B543A">
            <w:pPr>
              <w:widowControl w:val="0"/>
              <w:rPr>
                <w:rFonts w:asciiTheme="majorHAnsi" w:eastAsia="Calibri" w:hAnsiTheme="majorHAnsi" w:cs="Calibri"/>
                <w:bCs/>
                <w:color w:val="434343"/>
                <w:sz w:val="20"/>
                <w:szCs w:val="20"/>
              </w:rPr>
            </w:pPr>
            <w:r w:rsidRPr="002675BE">
              <w:rPr>
                <w:rFonts w:asciiTheme="majorHAnsi" w:eastAsia="Calibri" w:hAnsiTheme="majorHAnsi" w:cs="Calibri"/>
                <w:bCs/>
                <w:color w:val="434343"/>
                <w:sz w:val="20"/>
                <w:szCs w:val="20"/>
              </w:rPr>
              <w:t xml:space="preserve">IV.B.4 Organizing information by priority, topic, or </w:t>
            </w:r>
            <w:r w:rsidR="00904DAF" w:rsidRPr="002675BE">
              <w:rPr>
                <w:rFonts w:asciiTheme="majorHAnsi" w:eastAsia="Calibri" w:hAnsiTheme="majorHAnsi" w:cs="Calibri"/>
                <w:bCs/>
                <w:color w:val="434343"/>
                <w:sz w:val="20"/>
                <w:szCs w:val="20"/>
              </w:rPr>
              <w:t>another</w:t>
            </w:r>
            <w:r w:rsidRPr="002675BE">
              <w:rPr>
                <w:rFonts w:asciiTheme="majorHAnsi" w:eastAsia="Calibri" w:hAnsiTheme="majorHAnsi" w:cs="Calibri"/>
                <w:bCs/>
                <w:color w:val="434343"/>
                <w:sz w:val="20"/>
                <w:szCs w:val="20"/>
              </w:rPr>
              <w:t xml:space="preserve"> systematic scheme</w:t>
            </w:r>
          </w:p>
          <w:p w14:paraId="5D57791F" w14:textId="1D76902A" w:rsidR="00A441FF" w:rsidRPr="002675BE" w:rsidRDefault="000659EA">
            <w:pPr>
              <w:widowControl w:val="0"/>
              <w:rPr>
                <w:rFonts w:asciiTheme="majorHAnsi" w:eastAsia="Calibri" w:hAnsiTheme="majorHAnsi" w:cs="Calibri"/>
                <w:bCs/>
                <w:color w:val="434343"/>
                <w:sz w:val="20"/>
                <w:szCs w:val="20"/>
              </w:rPr>
            </w:pPr>
            <w:r w:rsidRPr="002675BE">
              <w:rPr>
                <w:rFonts w:asciiTheme="majorHAnsi" w:eastAsia="Calibri" w:hAnsiTheme="majorHAnsi" w:cs="Calibri"/>
                <w:bCs/>
                <w:color w:val="434343"/>
                <w:sz w:val="20"/>
                <w:szCs w:val="20"/>
              </w:rPr>
              <w:t>VI.A.1</w:t>
            </w:r>
            <w:r w:rsidR="002B543A" w:rsidRPr="002675BE">
              <w:rPr>
                <w:rFonts w:asciiTheme="majorHAnsi" w:eastAsia="Calibri" w:hAnsiTheme="majorHAnsi" w:cs="Calibri"/>
                <w:bCs/>
                <w:color w:val="434343"/>
                <w:sz w:val="20"/>
                <w:szCs w:val="20"/>
              </w:rPr>
              <w:t xml:space="preserve"> Responsibly applying information, technology, and media to learning</w:t>
            </w:r>
          </w:p>
          <w:p w14:paraId="5DDE4F67" w14:textId="71D542F4" w:rsidR="000659EA" w:rsidRPr="002675BE" w:rsidRDefault="000659EA" w:rsidP="000659EA">
            <w:pPr>
              <w:widowControl w:val="0"/>
              <w:rPr>
                <w:rFonts w:asciiTheme="majorHAnsi" w:eastAsia="Calibri" w:hAnsiTheme="majorHAnsi" w:cs="Calibri"/>
                <w:bCs/>
                <w:color w:val="434343"/>
                <w:sz w:val="20"/>
                <w:szCs w:val="20"/>
              </w:rPr>
            </w:pPr>
            <w:r w:rsidRPr="002675BE">
              <w:rPr>
                <w:rFonts w:asciiTheme="majorHAnsi" w:eastAsia="Calibri" w:hAnsiTheme="majorHAnsi" w:cs="Calibri"/>
                <w:bCs/>
                <w:color w:val="434343"/>
                <w:sz w:val="20"/>
                <w:szCs w:val="20"/>
              </w:rPr>
              <w:t>VI.A.3</w:t>
            </w:r>
            <w:r w:rsidR="002B543A" w:rsidRPr="002675BE">
              <w:rPr>
                <w:rFonts w:asciiTheme="majorHAnsi" w:eastAsia="Calibri" w:hAnsiTheme="majorHAnsi" w:cs="Calibri"/>
                <w:bCs/>
                <w:color w:val="434343"/>
                <w:sz w:val="20"/>
                <w:szCs w:val="20"/>
              </w:rPr>
              <w:t xml:space="preserve"> Evaluation information for accuracy, validity, social and cultural context, and appropriateness for need</w:t>
            </w:r>
          </w:p>
          <w:p w14:paraId="69F03383" w14:textId="3EF51250" w:rsidR="002B543A" w:rsidRPr="002675BE" w:rsidRDefault="000659EA" w:rsidP="000659EA">
            <w:pPr>
              <w:widowControl w:val="0"/>
              <w:rPr>
                <w:rFonts w:asciiTheme="majorHAnsi" w:eastAsia="Calibri" w:hAnsiTheme="majorHAnsi" w:cs="Calibri"/>
                <w:bCs/>
                <w:color w:val="434343"/>
                <w:sz w:val="20"/>
                <w:szCs w:val="20"/>
              </w:rPr>
            </w:pPr>
            <w:r w:rsidRPr="002675BE">
              <w:rPr>
                <w:rFonts w:asciiTheme="majorHAnsi" w:eastAsia="Calibri" w:hAnsiTheme="majorHAnsi" w:cs="Calibri"/>
                <w:bCs/>
                <w:color w:val="434343"/>
                <w:sz w:val="20"/>
                <w:szCs w:val="20"/>
              </w:rPr>
              <w:t>VI.B.2</w:t>
            </w:r>
            <w:r w:rsidR="002B543A" w:rsidRPr="002675BE">
              <w:rPr>
                <w:rFonts w:asciiTheme="majorHAnsi" w:eastAsia="Calibri" w:hAnsiTheme="majorHAnsi" w:cs="Calibri"/>
                <w:bCs/>
                <w:color w:val="434343"/>
                <w:sz w:val="20"/>
                <w:szCs w:val="20"/>
              </w:rPr>
              <w:t xml:space="preserve"> Acknowledging authorship and demonstrating respect for the intellectual property of others</w:t>
            </w:r>
          </w:p>
          <w:p w14:paraId="0C22B1F3" w14:textId="77777777" w:rsidR="005667D8" w:rsidRPr="005E40D8" w:rsidRDefault="005667D8">
            <w:pPr>
              <w:widowControl w:val="0"/>
              <w:rPr>
                <w:rFonts w:asciiTheme="majorHAnsi" w:eastAsia="Calibri" w:hAnsiTheme="majorHAnsi" w:cs="Calibri"/>
                <w:b/>
                <w:color w:val="434343"/>
                <w:sz w:val="20"/>
                <w:szCs w:val="20"/>
              </w:rPr>
            </w:pPr>
          </w:p>
          <w:p w14:paraId="029B53BA" w14:textId="42B28C44" w:rsidR="009B4E5C" w:rsidRPr="005E40D8" w:rsidRDefault="009B4E5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Anecdotal evidence Expressing the nature of the study:</w:t>
            </w:r>
          </w:p>
          <w:p w14:paraId="56BBDA1A" w14:textId="31CB255B" w:rsidR="009B4E5C" w:rsidRPr="005E40D8" w:rsidRDefault="003F283F">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 xml:space="preserve">French II classes studied the history, culture, landmarks, food and people in a French region of their choice. Students studied how the location of each region impacted the history, culture, and food of that region by using real world research on local French sites, translating the food and dishes and studying the pictures and local websites from each region. Students chose a historical landmark that they found interesting, a restaurant that reflected the food of the region, and studied the history of the overall region. Students created a VR tour of their region to teach others about their chosen area’s history, culture, and food and how it was specific to that region. </w:t>
            </w:r>
          </w:p>
          <w:p w14:paraId="7D13E470" w14:textId="77777777" w:rsidR="003F283F" w:rsidRPr="005E40D8" w:rsidRDefault="003F283F">
            <w:pPr>
              <w:widowControl w:val="0"/>
              <w:rPr>
                <w:rFonts w:asciiTheme="majorHAnsi" w:eastAsia="Calibri" w:hAnsiTheme="majorHAnsi" w:cs="Calibri"/>
                <w:b/>
                <w:color w:val="434343"/>
                <w:sz w:val="20"/>
                <w:szCs w:val="20"/>
              </w:rPr>
            </w:pPr>
          </w:p>
          <w:p w14:paraId="5F9D8529" w14:textId="6525FAD0" w:rsidR="009B4E5C" w:rsidRPr="005E40D8" w:rsidRDefault="009B4E5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 xml:space="preserve">Collaborative Partner: </w:t>
            </w:r>
          </w:p>
          <w:p w14:paraId="25020330" w14:textId="77777777" w:rsidR="008B2BD8" w:rsidRPr="005E40D8" w:rsidRDefault="009B4E5C">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 xml:space="preserve">Laura Snead  </w:t>
            </w:r>
          </w:p>
          <w:p w14:paraId="09417CC8" w14:textId="27CDD15F" w:rsidR="009B4E5C" w:rsidRPr="005E40D8" w:rsidRDefault="008B2BD8">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 xml:space="preserve">Email: </w:t>
            </w:r>
            <w:r w:rsidR="009B4E5C" w:rsidRPr="005E40D8">
              <w:rPr>
                <w:rFonts w:asciiTheme="majorHAnsi" w:eastAsia="Calibri" w:hAnsiTheme="majorHAnsi" w:cs="Calibri"/>
                <w:bCs/>
                <w:color w:val="434343"/>
                <w:sz w:val="20"/>
                <w:szCs w:val="20"/>
              </w:rPr>
              <w:t>laura.snead@lps53.org</w:t>
            </w:r>
          </w:p>
          <w:p w14:paraId="7DB57F2D" w14:textId="36DCCB86" w:rsidR="009B4E5C" w:rsidRPr="005E40D8" w:rsidRDefault="009B4E5C">
            <w:pPr>
              <w:widowControl w:val="0"/>
              <w:rPr>
                <w:rFonts w:asciiTheme="majorHAnsi" w:eastAsia="Calibri" w:hAnsiTheme="majorHAnsi" w:cs="Calibri"/>
                <w:b/>
                <w:color w:val="434343"/>
                <w:sz w:val="20"/>
                <w:szCs w:val="20"/>
              </w:rPr>
            </w:pPr>
          </w:p>
          <w:p w14:paraId="4F7895FE" w14:textId="044DFEE7" w:rsidR="009B4E5C" w:rsidRPr="005E40D8" w:rsidRDefault="009B4E5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Curriculum addressed</w:t>
            </w:r>
          </w:p>
          <w:p w14:paraId="3F388E1A" w14:textId="5B1F3F5A" w:rsidR="009B4E5C" w:rsidRPr="005E40D8" w:rsidRDefault="00F21F38">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w:t>
            </w:r>
            <w:r w:rsidR="003E3A1C" w:rsidRPr="005E40D8">
              <w:rPr>
                <w:rFonts w:asciiTheme="majorHAnsi" w:eastAsia="Calibri" w:hAnsiTheme="majorHAnsi" w:cs="Calibri"/>
                <w:bCs/>
                <w:color w:val="434343"/>
                <w:sz w:val="20"/>
                <w:szCs w:val="20"/>
              </w:rPr>
              <w:t>Students use various sites, both in French and English, to learn about French regions.</w:t>
            </w:r>
          </w:p>
          <w:p w14:paraId="5D659D8C" w14:textId="58CE42AD" w:rsidR="003E3A1C" w:rsidRPr="005E40D8" w:rsidRDefault="00F21F38">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w:t>
            </w:r>
            <w:r w:rsidR="003E3A1C" w:rsidRPr="005E40D8">
              <w:rPr>
                <w:rFonts w:asciiTheme="majorHAnsi" w:eastAsia="Calibri" w:hAnsiTheme="majorHAnsi" w:cs="Calibri"/>
                <w:bCs/>
                <w:color w:val="434343"/>
                <w:sz w:val="20"/>
                <w:szCs w:val="20"/>
              </w:rPr>
              <w:t>Student are able to translate and understand the monetary exchange rate using real world examples from French websites.</w:t>
            </w:r>
          </w:p>
          <w:p w14:paraId="7F12F077" w14:textId="7BE0BEA9" w:rsidR="009E0B15" w:rsidRPr="005E40D8" w:rsidRDefault="00F21F38">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w:t>
            </w:r>
            <w:r w:rsidR="003E3A1C" w:rsidRPr="005E40D8">
              <w:rPr>
                <w:rFonts w:asciiTheme="majorHAnsi" w:eastAsia="Calibri" w:hAnsiTheme="majorHAnsi" w:cs="Calibri"/>
                <w:bCs/>
                <w:color w:val="434343"/>
                <w:sz w:val="20"/>
                <w:szCs w:val="20"/>
              </w:rPr>
              <w:t>Students compare and contrast French culture with U.S. culture.</w:t>
            </w:r>
          </w:p>
          <w:p w14:paraId="70685C01" w14:textId="77FF5519" w:rsidR="003E3A1C" w:rsidRPr="005E40D8" w:rsidRDefault="00F21F38" w:rsidP="003E3A1C">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w:t>
            </w:r>
            <w:r w:rsidR="003E3A1C" w:rsidRPr="005E40D8">
              <w:rPr>
                <w:rFonts w:asciiTheme="majorHAnsi" w:eastAsia="Calibri" w:hAnsiTheme="majorHAnsi" w:cs="Calibri"/>
                <w:bCs/>
                <w:color w:val="434343"/>
                <w:sz w:val="20"/>
                <w:szCs w:val="20"/>
              </w:rPr>
              <w:t xml:space="preserve">Students create a product exploring the French regions and the regional implications on the history and culture of the area. </w:t>
            </w:r>
          </w:p>
          <w:p w14:paraId="5C3F0B00" w14:textId="77777777" w:rsidR="009E0B15" w:rsidRPr="005E40D8" w:rsidRDefault="009E0B15">
            <w:pPr>
              <w:widowControl w:val="0"/>
              <w:rPr>
                <w:rFonts w:asciiTheme="majorHAnsi" w:eastAsia="Calibri" w:hAnsiTheme="majorHAnsi" w:cs="Calibri"/>
                <w:b/>
                <w:color w:val="434343"/>
                <w:sz w:val="20"/>
                <w:szCs w:val="20"/>
              </w:rPr>
            </w:pPr>
          </w:p>
          <w:p w14:paraId="4448B1BC" w14:textId="44EC0B05" w:rsidR="009B4E5C" w:rsidRPr="005E40D8" w:rsidRDefault="009B4E5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Collaborative nature with which the librarian was involved:</w:t>
            </w:r>
          </w:p>
          <w:p w14:paraId="7834FAA0" w14:textId="77777777" w:rsidR="00A441FF" w:rsidRPr="005E40D8" w:rsidRDefault="00A441FF" w:rsidP="00A441FF">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-co-teaching (3-week study)</w:t>
            </w:r>
          </w:p>
          <w:p w14:paraId="237FBB3F" w14:textId="77777777" w:rsidR="00A441FF" w:rsidRPr="005E40D8" w:rsidRDefault="00A441FF" w:rsidP="00A441FF">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-resource gathering</w:t>
            </w:r>
          </w:p>
          <w:p w14:paraId="763F21BF" w14:textId="77777777" w:rsidR="00A441FF" w:rsidRPr="005E40D8" w:rsidRDefault="00A441FF" w:rsidP="00A441FF">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w:t>
            </w:r>
            <w:hyperlink r:id="rId96" w:history="1">
              <w:r w:rsidRPr="006D5594">
                <w:rPr>
                  <w:rStyle w:val="Hyperlink"/>
                  <w:rFonts w:asciiTheme="majorHAnsi" w:eastAsia="Calibri" w:hAnsiTheme="majorHAnsi" w:cs="Calibri"/>
                  <w:bCs/>
                  <w:sz w:val="20"/>
                  <w:szCs w:val="20"/>
                </w:rPr>
                <w:t>lesson planning and implementation</w:t>
              </w:r>
            </w:hyperlink>
          </w:p>
          <w:p w14:paraId="6EFE8FA0" w14:textId="77777777" w:rsidR="00A441FF" w:rsidRPr="005E40D8" w:rsidRDefault="00A441FF" w:rsidP="00A441FF">
            <w:pPr>
              <w:widowControl w:val="0"/>
              <w:rPr>
                <w:rFonts w:asciiTheme="majorHAnsi" w:eastAsia="Calibri" w:hAnsiTheme="majorHAnsi" w:cs="Calibri"/>
                <w:bCs/>
                <w:color w:val="434343"/>
                <w:sz w:val="20"/>
                <w:szCs w:val="20"/>
              </w:rPr>
            </w:pPr>
            <w:r>
              <w:rPr>
                <w:rFonts w:asciiTheme="majorHAnsi" w:eastAsia="Calibri" w:hAnsiTheme="majorHAnsi" w:cs="Calibri"/>
                <w:bCs/>
                <w:color w:val="434343"/>
                <w:sz w:val="20"/>
                <w:szCs w:val="20"/>
              </w:rPr>
              <w:t>-l</w:t>
            </w:r>
            <w:r w:rsidRPr="005E40D8">
              <w:rPr>
                <w:rFonts w:asciiTheme="majorHAnsi" w:eastAsia="Calibri" w:hAnsiTheme="majorHAnsi" w:cs="Calibri"/>
                <w:bCs/>
                <w:color w:val="434343"/>
                <w:sz w:val="20"/>
                <w:szCs w:val="20"/>
              </w:rPr>
              <w:t>essons on ethical use of information and citing sources</w:t>
            </w:r>
          </w:p>
          <w:p w14:paraId="36D8D50D" w14:textId="77777777" w:rsidR="00A441FF" w:rsidRPr="005E40D8" w:rsidRDefault="00A441FF" w:rsidP="00A441FF">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-technology implementation</w:t>
            </w:r>
          </w:p>
          <w:p w14:paraId="37722B2A" w14:textId="77777777" w:rsidR="00A441FF" w:rsidRPr="005E40D8" w:rsidRDefault="00A441FF" w:rsidP="00A441FF">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-VR training</w:t>
            </w:r>
          </w:p>
          <w:p w14:paraId="1AFFC1AE" w14:textId="31EEC320" w:rsidR="00F21F38" w:rsidRPr="005E40D8" w:rsidRDefault="00A441FF" w:rsidP="00A441FF">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-Assessment</w:t>
            </w:r>
          </w:p>
          <w:p w14:paraId="3CE9DE3F" w14:textId="641D635A" w:rsidR="00CD3517" w:rsidRPr="005E40D8" w:rsidRDefault="00CD3517">
            <w:pPr>
              <w:widowControl w:val="0"/>
              <w:rPr>
                <w:rFonts w:asciiTheme="majorHAnsi" w:eastAsia="Calibri" w:hAnsiTheme="majorHAnsi" w:cs="Calibri"/>
                <w:bCs/>
                <w:color w:val="434343"/>
                <w:sz w:val="20"/>
                <w:szCs w:val="20"/>
              </w:rPr>
            </w:pPr>
          </w:p>
        </w:tc>
      </w:tr>
      <w:tr w:rsidR="00CD3517" w:rsidRPr="005E40D8" w14:paraId="2F9A62C6" w14:textId="77777777">
        <w:tc>
          <w:tcPr>
            <w:tcW w:w="10080" w:type="dxa"/>
            <w:shd w:val="clear" w:color="auto" w:fill="D1F1F3"/>
            <w:tcMar>
              <w:top w:w="100" w:type="dxa"/>
              <w:left w:w="100" w:type="dxa"/>
              <w:bottom w:w="100" w:type="dxa"/>
              <w:right w:w="100" w:type="dxa"/>
            </w:tcMar>
          </w:tcPr>
          <w:p w14:paraId="5DF13631"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lastRenderedPageBreak/>
              <w:t>Support Example 3:  Identify subject area, Missouri Learning Standard(s) coding, and other required documentation.</w:t>
            </w:r>
          </w:p>
          <w:p w14:paraId="460065E4" w14:textId="77777777" w:rsidR="00A06335" w:rsidRPr="005E40D8" w:rsidRDefault="00A06335" w:rsidP="00A06335">
            <w:pPr>
              <w:widowControl w:val="0"/>
              <w:rPr>
                <w:rFonts w:asciiTheme="majorHAnsi" w:eastAsia="Calibri" w:hAnsiTheme="majorHAnsi" w:cs="Calibri"/>
                <w:b/>
                <w:color w:val="434343"/>
                <w:sz w:val="20"/>
                <w:szCs w:val="20"/>
              </w:rPr>
            </w:pPr>
          </w:p>
          <w:p w14:paraId="1851B260" w14:textId="77777777" w:rsidR="00A06335" w:rsidRPr="005E40D8" w:rsidRDefault="00A06335" w:rsidP="00A06335">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Subject: ELA</w:t>
            </w:r>
          </w:p>
          <w:p w14:paraId="1134B87D" w14:textId="56905590" w:rsidR="00A06335" w:rsidRPr="008670F4" w:rsidRDefault="00DE368E" w:rsidP="00A06335">
            <w:pPr>
              <w:widowControl w:val="0"/>
              <w:rPr>
                <w:rFonts w:asciiTheme="majorHAnsi" w:eastAsia="Calibri" w:hAnsiTheme="majorHAnsi" w:cs="Calibri"/>
                <w:bCs/>
                <w:color w:val="434343"/>
                <w:sz w:val="20"/>
                <w:szCs w:val="20"/>
              </w:rPr>
            </w:pPr>
            <w:r w:rsidRPr="00DE368E">
              <w:rPr>
                <w:rFonts w:asciiTheme="majorHAnsi" w:eastAsia="Calibri" w:hAnsiTheme="majorHAnsi" w:cs="Calibri"/>
                <w:b/>
                <w:color w:val="434343"/>
                <w:sz w:val="20"/>
                <w:szCs w:val="20"/>
              </w:rPr>
              <w:t>Course:</w:t>
            </w:r>
            <w:r>
              <w:rPr>
                <w:rFonts w:asciiTheme="majorHAnsi" w:eastAsia="Calibri" w:hAnsiTheme="majorHAnsi" w:cs="Calibri"/>
                <w:bCs/>
                <w:color w:val="434343"/>
                <w:sz w:val="20"/>
                <w:szCs w:val="20"/>
              </w:rPr>
              <w:t xml:space="preserve"> </w:t>
            </w:r>
            <w:r w:rsidR="00A06335" w:rsidRPr="008670F4">
              <w:rPr>
                <w:rFonts w:asciiTheme="majorHAnsi" w:eastAsia="Calibri" w:hAnsiTheme="majorHAnsi" w:cs="Calibri"/>
                <w:bCs/>
                <w:color w:val="434343"/>
                <w:sz w:val="20"/>
                <w:szCs w:val="20"/>
              </w:rPr>
              <w:t>College Composition 12</w:t>
            </w:r>
          </w:p>
          <w:p w14:paraId="2E963BF3" w14:textId="77777777" w:rsidR="00A06335" w:rsidRPr="005E40D8" w:rsidRDefault="00A06335" w:rsidP="00A06335">
            <w:pPr>
              <w:widowControl w:val="0"/>
              <w:rPr>
                <w:rFonts w:asciiTheme="majorHAnsi" w:eastAsia="Calibri" w:hAnsiTheme="majorHAnsi" w:cs="Calibri"/>
                <w:b/>
                <w:color w:val="434343"/>
                <w:sz w:val="20"/>
                <w:szCs w:val="20"/>
              </w:rPr>
            </w:pPr>
          </w:p>
          <w:p w14:paraId="54869704" w14:textId="77777777" w:rsidR="00A06335" w:rsidRDefault="00A06335" w:rsidP="00A06335">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 xml:space="preserve">Missouri Learning standards coding: </w:t>
            </w:r>
          </w:p>
          <w:p w14:paraId="4A5C6811" w14:textId="77777777" w:rsidR="00A06335" w:rsidRPr="005E40D8" w:rsidRDefault="00A06335" w:rsidP="00A06335">
            <w:pPr>
              <w:widowControl w:val="0"/>
              <w:rPr>
                <w:rFonts w:asciiTheme="majorHAnsi" w:eastAsia="Calibri" w:hAnsiTheme="majorHAnsi" w:cs="Calibri"/>
                <w:b/>
                <w:color w:val="434343"/>
                <w:sz w:val="20"/>
                <w:szCs w:val="20"/>
              </w:rPr>
            </w:pPr>
            <w:r>
              <w:rPr>
                <w:rFonts w:asciiTheme="majorHAnsi" w:eastAsia="Calibri" w:hAnsiTheme="majorHAnsi" w:cs="Calibri"/>
                <w:b/>
                <w:color w:val="434343"/>
                <w:sz w:val="20"/>
                <w:szCs w:val="20"/>
              </w:rPr>
              <w:t>Reading Literary Text</w:t>
            </w:r>
          </w:p>
          <w:p w14:paraId="5611386E" w14:textId="77777777" w:rsidR="00A06335" w:rsidRDefault="00A06335" w:rsidP="00A06335">
            <w:pPr>
              <w:widowControl w:val="0"/>
              <w:rPr>
                <w:rFonts w:asciiTheme="majorHAnsi" w:hAnsiTheme="majorHAnsi"/>
                <w:sz w:val="20"/>
                <w:szCs w:val="20"/>
              </w:rPr>
            </w:pPr>
            <w:proofErr w:type="gramStart"/>
            <w:r>
              <w:rPr>
                <w:rFonts w:asciiTheme="majorHAnsi" w:hAnsiTheme="majorHAnsi"/>
                <w:sz w:val="20"/>
                <w:szCs w:val="20"/>
              </w:rPr>
              <w:t>1.A</w:t>
            </w:r>
            <w:proofErr w:type="gramEnd"/>
            <w:r>
              <w:rPr>
                <w:rFonts w:asciiTheme="majorHAnsi" w:hAnsiTheme="majorHAnsi"/>
                <w:sz w:val="20"/>
                <w:szCs w:val="20"/>
              </w:rPr>
              <w:t xml:space="preserve"> </w:t>
            </w:r>
            <w:r w:rsidRPr="002D09B7">
              <w:rPr>
                <w:rFonts w:asciiTheme="majorHAnsi" w:hAnsiTheme="majorHAnsi"/>
                <w:sz w:val="20"/>
                <w:szCs w:val="20"/>
              </w:rPr>
              <w:t>Draw conclusions, infer</w:t>
            </w:r>
            <w:r>
              <w:rPr>
                <w:rFonts w:asciiTheme="majorHAnsi" w:hAnsiTheme="majorHAnsi"/>
                <w:sz w:val="20"/>
                <w:szCs w:val="20"/>
              </w:rPr>
              <w:t>,</w:t>
            </w:r>
            <w:r w:rsidRPr="002D09B7">
              <w:rPr>
                <w:rFonts w:asciiTheme="majorHAnsi" w:hAnsiTheme="majorHAnsi"/>
                <w:sz w:val="20"/>
                <w:szCs w:val="20"/>
              </w:rPr>
              <w:t xml:space="preserve"> and analyze by citing relevant and thorough textual evidence to support analysis of what the text says explicitly as well as inferences drawn from the text, including where the text leaves matters uncertain.</w:t>
            </w:r>
          </w:p>
          <w:p w14:paraId="6DAEAF25" w14:textId="77777777" w:rsidR="00A06335" w:rsidRDefault="00A06335" w:rsidP="00A06335">
            <w:pPr>
              <w:widowControl w:val="0"/>
              <w:rPr>
                <w:rFonts w:asciiTheme="majorHAnsi" w:hAnsiTheme="majorHAnsi"/>
                <w:sz w:val="20"/>
                <w:szCs w:val="20"/>
              </w:rPr>
            </w:pPr>
            <w:r>
              <w:rPr>
                <w:rFonts w:asciiTheme="majorHAnsi" w:eastAsia="Calibri" w:hAnsiTheme="majorHAnsi" w:cs="Calibri"/>
                <w:b/>
                <w:color w:val="434343"/>
                <w:sz w:val="20"/>
                <w:szCs w:val="20"/>
              </w:rPr>
              <w:t xml:space="preserve">1.D </w:t>
            </w:r>
            <w:r w:rsidRPr="002D09B7">
              <w:rPr>
                <w:rFonts w:asciiTheme="majorHAnsi" w:hAnsiTheme="majorHAnsi"/>
                <w:sz w:val="20"/>
                <w:szCs w:val="20"/>
              </w:rPr>
              <w:t>Using appropriate text, determine two or more themes in a text, analyze their development throughout the text, and relate the themes to human nature and the world; provide an objective and concise summary of the text.</w:t>
            </w:r>
          </w:p>
          <w:p w14:paraId="618220D1" w14:textId="77777777" w:rsidR="00A06335" w:rsidRPr="005E40D8" w:rsidRDefault="00A06335" w:rsidP="00A06335">
            <w:pPr>
              <w:widowControl w:val="0"/>
              <w:rPr>
                <w:rFonts w:asciiTheme="majorHAnsi" w:eastAsia="Calibri" w:hAnsiTheme="majorHAnsi" w:cs="Calibri"/>
                <w:b/>
                <w:color w:val="434343"/>
                <w:sz w:val="20"/>
                <w:szCs w:val="20"/>
              </w:rPr>
            </w:pPr>
            <w:proofErr w:type="gramStart"/>
            <w:r>
              <w:rPr>
                <w:rFonts w:asciiTheme="majorHAnsi" w:hAnsiTheme="majorHAnsi"/>
                <w:sz w:val="20"/>
                <w:szCs w:val="20"/>
              </w:rPr>
              <w:t>3.D</w:t>
            </w:r>
            <w:proofErr w:type="gramEnd"/>
            <w:r>
              <w:rPr>
                <w:rFonts w:asciiTheme="majorHAnsi" w:hAnsiTheme="majorHAnsi"/>
                <w:sz w:val="20"/>
                <w:szCs w:val="20"/>
              </w:rPr>
              <w:t xml:space="preserve"> </w:t>
            </w:r>
            <w:r w:rsidRPr="002D09B7">
              <w:rPr>
                <w:rFonts w:asciiTheme="majorHAnsi" w:hAnsiTheme="majorHAnsi"/>
                <w:sz w:val="20"/>
                <w:szCs w:val="20"/>
              </w:rPr>
              <w:t>Read and comprehend literature, including stories, dramas</w:t>
            </w:r>
            <w:r>
              <w:rPr>
                <w:rFonts w:asciiTheme="majorHAnsi" w:hAnsiTheme="majorHAnsi"/>
                <w:sz w:val="20"/>
                <w:szCs w:val="20"/>
              </w:rPr>
              <w:t>,</w:t>
            </w:r>
            <w:r w:rsidRPr="002D09B7">
              <w:rPr>
                <w:rFonts w:asciiTheme="majorHAnsi" w:hAnsiTheme="majorHAnsi"/>
                <w:sz w:val="20"/>
                <w:szCs w:val="20"/>
              </w:rPr>
              <w:t xml:space="preserve"> and poems, independently and proficiently.</w:t>
            </w:r>
          </w:p>
          <w:p w14:paraId="5831CDDD" w14:textId="77777777" w:rsidR="00A06335" w:rsidRPr="005E40D8" w:rsidRDefault="00A06335" w:rsidP="00A06335">
            <w:pPr>
              <w:widowControl w:val="0"/>
              <w:rPr>
                <w:rFonts w:asciiTheme="majorHAnsi" w:eastAsia="Calibri" w:hAnsiTheme="majorHAnsi" w:cs="Calibri"/>
                <w:b/>
                <w:color w:val="434343"/>
                <w:sz w:val="20"/>
                <w:szCs w:val="20"/>
              </w:rPr>
            </w:pPr>
          </w:p>
          <w:p w14:paraId="09B36C42" w14:textId="77777777" w:rsidR="00A06335" w:rsidRPr="005E40D8" w:rsidRDefault="00A06335" w:rsidP="00A06335">
            <w:pPr>
              <w:rPr>
                <w:rFonts w:asciiTheme="majorHAnsi" w:hAnsiTheme="majorHAnsi" w:cstheme="majorHAnsi"/>
                <w:b/>
                <w:bCs/>
                <w:sz w:val="20"/>
                <w:szCs w:val="20"/>
              </w:rPr>
            </w:pPr>
            <w:r w:rsidRPr="005E40D8">
              <w:rPr>
                <w:rFonts w:asciiTheme="majorHAnsi" w:hAnsiTheme="majorHAnsi" w:cstheme="majorHAnsi"/>
                <w:b/>
                <w:bCs/>
                <w:sz w:val="20"/>
                <w:szCs w:val="20"/>
              </w:rPr>
              <w:t>AASL National School Library Standards</w:t>
            </w:r>
          </w:p>
          <w:p w14:paraId="434CD2B4" w14:textId="77777777" w:rsidR="00A06335" w:rsidRPr="001A353A" w:rsidRDefault="00A06335" w:rsidP="00A06335">
            <w:pPr>
              <w:rPr>
                <w:rFonts w:asciiTheme="majorHAnsi" w:hAnsiTheme="majorHAnsi" w:cstheme="majorHAnsi"/>
                <w:sz w:val="20"/>
                <w:szCs w:val="20"/>
              </w:rPr>
            </w:pPr>
            <w:r w:rsidRPr="001A353A">
              <w:rPr>
                <w:rFonts w:asciiTheme="majorHAnsi" w:hAnsiTheme="majorHAnsi" w:cstheme="majorHAnsi"/>
                <w:sz w:val="20"/>
                <w:szCs w:val="20"/>
              </w:rPr>
              <w:lastRenderedPageBreak/>
              <w:t>I.A.1 Formulate questions about a personal interest or a curricular topic.</w:t>
            </w:r>
          </w:p>
          <w:p w14:paraId="753C1C1A" w14:textId="77777777" w:rsidR="00A06335" w:rsidRPr="001A353A" w:rsidRDefault="00A06335" w:rsidP="00A06335">
            <w:pPr>
              <w:rPr>
                <w:rFonts w:asciiTheme="majorHAnsi" w:hAnsiTheme="majorHAnsi" w:cstheme="majorHAnsi"/>
                <w:sz w:val="20"/>
                <w:szCs w:val="20"/>
              </w:rPr>
            </w:pPr>
            <w:r w:rsidRPr="001A353A">
              <w:rPr>
                <w:rFonts w:asciiTheme="majorHAnsi" w:hAnsiTheme="majorHAnsi" w:cstheme="majorHAnsi"/>
                <w:sz w:val="20"/>
                <w:szCs w:val="20"/>
              </w:rPr>
              <w:t>I.B. 1. Using evidence to investigate questions.</w:t>
            </w:r>
          </w:p>
          <w:p w14:paraId="1E0F140C" w14:textId="77777777" w:rsidR="00A06335" w:rsidRPr="001A353A" w:rsidRDefault="00A06335" w:rsidP="00A06335">
            <w:pPr>
              <w:rPr>
                <w:rFonts w:asciiTheme="majorHAnsi" w:hAnsiTheme="majorHAnsi" w:cstheme="majorHAnsi"/>
                <w:sz w:val="20"/>
                <w:szCs w:val="20"/>
              </w:rPr>
            </w:pPr>
            <w:r w:rsidRPr="001A353A">
              <w:rPr>
                <w:rFonts w:asciiTheme="majorHAnsi" w:hAnsiTheme="majorHAnsi" w:cstheme="majorHAnsi"/>
                <w:sz w:val="20"/>
                <w:szCs w:val="20"/>
              </w:rPr>
              <w:t>IV.A.1 Determining the need to gather information</w:t>
            </w:r>
          </w:p>
          <w:p w14:paraId="4380DAEA" w14:textId="77777777" w:rsidR="00A06335" w:rsidRPr="001A353A" w:rsidRDefault="00A06335" w:rsidP="00A06335">
            <w:pPr>
              <w:rPr>
                <w:rFonts w:asciiTheme="majorHAnsi" w:hAnsiTheme="majorHAnsi" w:cstheme="majorHAnsi"/>
                <w:sz w:val="20"/>
                <w:szCs w:val="20"/>
              </w:rPr>
            </w:pPr>
            <w:r w:rsidRPr="001A353A">
              <w:rPr>
                <w:rFonts w:asciiTheme="majorHAnsi" w:hAnsiTheme="majorHAnsi" w:cstheme="majorHAnsi"/>
                <w:sz w:val="20"/>
                <w:szCs w:val="20"/>
              </w:rPr>
              <w:t>IV.A.2 Identifying possible sources of information</w:t>
            </w:r>
          </w:p>
          <w:p w14:paraId="415B1295" w14:textId="77777777" w:rsidR="00A06335" w:rsidRPr="001A353A" w:rsidRDefault="00A06335" w:rsidP="00A06335">
            <w:pPr>
              <w:rPr>
                <w:rFonts w:asciiTheme="majorHAnsi" w:hAnsiTheme="majorHAnsi" w:cstheme="majorHAnsi"/>
                <w:sz w:val="20"/>
                <w:szCs w:val="20"/>
              </w:rPr>
            </w:pPr>
            <w:r w:rsidRPr="001A353A">
              <w:rPr>
                <w:rFonts w:asciiTheme="majorHAnsi" w:hAnsiTheme="majorHAnsi" w:cstheme="majorHAnsi"/>
                <w:sz w:val="20"/>
                <w:szCs w:val="20"/>
              </w:rPr>
              <w:t>IV.A.3 Making critical choices about information sources to use.</w:t>
            </w:r>
          </w:p>
          <w:p w14:paraId="5DE4B438" w14:textId="77777777" w:rsidR="00A06335" w:rsidRPr="001A353A" w:rsidRDefault="00A06335" w:rsidP="00A06335">
            <w:pPr>
              <w:rPr>
                <w:rFonts w:asciiTheme="majorHAnsi" w:hAnsiTheme="majorHAnsi" w:cstheme="majorHAnsi"/>
                <w:sz w:val="20"/>
                <w:szCs w:val="20"/>
              </w:rPr>
            </w:pPr>
            <w:r w:rsidRPr="001A353A">
              <w:rPr>
                <w:rFonts w:asciiTheme="majorHAnsi" w:hAnsiTheme="majorHAnsi" w:cstheme="majorHAnsi"/>
                <w:sz w:val="20"/>
                <w:szCs w:val="20"/>
              </w:rPr>
              <w:t>IV.B.1 Seeking a variety of sources.</w:t>
            </w:r>
          </w:p>
          <w:p w14:paraId="29E2BD3C" w14:textId="77777777" w:rsidR="00A06335" w:rsidRPr="001A353A" w:rsidRDefault="00A06335" w:rsidP="00A06335">
            <w:pPr>
              <w:rPr>
                <w:rFonts w:asciiTheme="majorHAnsi" w:hAnsiTheme="majorHAnsi" w:cstheme="majorHAnsi"/>
                <w:sz w:val="20"/>
                <w:szCs w:val="20"/>
              </w:rPr>
            </w:pPr>
            <w:r w:rsidRPr="001A353A">
              <w:rPr>
                <w:rFonts w:asciiTheme="majorHAnsi" w:hAnsiTheme="majorHAnsi" w:cstheme="majorHAnsi"/>
                <w:sz w:val="20"/>
                <w:szCs w:val="20"/>
              </w:rPr>
              <w:t>VI.A. Responsibly applying information, technology, and media to learning</w:t>
            </w:r>
          </w:p>
          <w:p w14:paraId="7A82680E" w14:textId="77777777" w:rsidR="00A06335" w:rsidRPr="005E40D8" w:rsidRDefault="00A06335" w:rsidP="00A06335">
            <w:pPr>
              <w:rPr>
                <w:rFonts w:asciiTheme="majorHAnsi" w:hAnsiTheme="majorHAnsi" w:cstheme="majorHAnsi"/>
                <w:b/>
                <w:bCs/>
                <w:sz w:val="20"/>
                <w:szCs w:val="20"/>
              </w:rPr>
            </w:pPr>
          </w:p>
          <w:p w14:paraId="59F77B0D" w14:textId="77777777" w:rsidR="003715E9" w:rsidRDefault="003715E9" w:rsidP="00A06335">
            <w:pPr>
              <w:widowControl w:val="0"/>
              <w:rPr>
                <w:rFonts w:asciiTheme="majorHAnsi" w:eastAsia="Calibri" w:hAnsiTheme="majorHAnsi" w:cs="Calibri"/>
                <w:b/>
                <w:bCs/>
                <w:color w:val="434343"/>
                <w:sz w:val="20"/>
                <w:szCs w:val="20"/>
              </w:rPr>
            </w:pPr>
          </w:p>
          <w:p w14:paraId="77DEE94D" w14:textId="69115BB1" w:rsidR="00A06335" w:rsidRPr="005E40D8" w:rsidRDefault="00A06335" w:rsidP="00A06335">
            <w:pPr>
              <w:widowControl w:val="0"/>
              <w:rPr>
                <w:rFonts w:asciiTheme="majorHAnsi" w:eastAsia="Calibri" w:hAnsiTheme="majorHAnsi" w:cs="Calibri"/>
                <w:b/>
                <w:bCs/>
                <w:color w:val="434343"/>
                <w:sz w:val="20"/>
                <w:szCs w:val="20"/>
              </w:rPr>
            </w:pPr>
            <w:r w:rsidRPr="005E40D8">
              <w:rPr>
                <w:rFonts w:asciiTheme="majorHAnsi" w:eastAsia="Calibri" w:hAnsiTheme="majorHAnsi" w:cs="Calibri"/>
                <w:b/>
                <w:bCs/>
                <w:color w:val="434343"/>
                <w:sz w:val="20"/>
                <w:szCs w:val="20"/>
              </w:rPr>
              <w:t>Anecdotal evidence expressing the nature of study:</w:t>
            </w:r>
          </w:p>
          <w:p w14:paraId="3DA937DE" w14:textId="77777777" w:rsidR="00A06335" w:rsidRPr="005E40D8" w:rsidRDefault="00A06335" w:rsidP="00A06335">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Students were to read a short story of their choice and research one of the main themes in the story by looking at published literary criticism, topical research on the chosen theme, and the author and story itself. Students were then to write a literary analysis over the short story and theme.</w:t>
            </w:r>
          </w:p>
          <w:p w14:paraId="1FD11418" w14:textId="77777777" w:rsidR="00A06335" w:rsidRPr="005E40D8" w:rsidRDefault="00A06335" w:rsidP="00A06335">
            <w:pPr>
              <w:widowControl w:val="0"/>
              <w:rPr>
                <w:rFonts w:asciiTheme="majorHAnsi" w:eastAsia="Calibri" w:hAnsiTheme="majorHAnsi" w:cs="Calibri"/>
                <w:b/>
                <w:bCs/>
                <w:color w:val="434343"/>
                <w:sz w:val="20"/>
                <w:szCs w:val="20"/>
              </w:rPr>
            </w:pPr>
          </w:p>
          <w:p w14:paraId="32FCAB65" w14:textId="77777777" w:rsidR="00A06335" w:rsidRPr="005E40D8" w:rsidRDefault="00A06335" w:rsidP="00A06335">
            <w:pPr>
              <w:widowControl w:val="0"/>
              <w:rPr>
                <w:rFonts w:asciiTheme="majorHAnsi" w:eastAsia="Calibri" w:hAnsiTheme="majorHAnsi" w:cs="Calibri"/>
                <w:b/>
                <w:bCs/>
                <w:color w:val="434343"/>
                <w:sz w:val="20"/>
                <w:szCs w:val="20"/>
              </w:rPr>
            </w:pPr>
            <w:r w:rsidRPr="005E40D8">
              <w:rPr>
                <w:rFonts w:asciiTheme="majorHAnsi" w:eastAsia="Calibri" w:hAnsiTheme="majorHAnsi" w:cs="Calibri"/>
                <w:b/>
                <w:bCs/>
                <w:color w:val="434343"/>
                <w:sz w:val="20"/>
                <w:szCs w:val="20"/>
              </w:rPr>
              <w:t>Collaborative partner:</w:t>
            </w:r>
          </w:p>
          <w:p w14:paraId="224810E5" w14:textId="77777777" w:rsidR="00A06335" w:rsidRPr="003F4F3A" w:rsidRDefault="00A06335" w:rsidP="00A06335">
            <w:pPr>
              <w:widowControl w:val="0"/>
              <w:rPr>
                <w:rFonts w:asciiTheme="majorHAnsi" w:eastAsia="Calibri" w:hAnsiTheme="majorHAnsi" w:cs="Calibri"/>
                <w:color w:val="434343"/>
                <w:sz w:val="20"/>
                <w:szCs w:val="20"/>
              </w:rPr>
            </w:pPr>
            <w:r w:rsidRPr="003F4F3A">
              <w:rPr>
                <w:rFonts w:asciiTheme="majorHAnsi" w:eastAsia="Calibri" w:hAnsiTheme="majorHAnsi" w:cs="Calibri"/>
                <w:color w:val="434343"/>
                <w:sz w:val="20"/>
                <w:szCs w:val="20"/>
              </w:rPr>
              <w:t>Ronnie Lathrop</w:t>
            </w:r>
          </w:p>
          <w:p w14:paraId="41BCD471" w14:textId="04E2527F" w:rsidR="00A06335" w:rsidRPr="003F4F3A" w:rsidRDefault="00123230" w:rsidP="00A06335">
            <w:pPr>
              <w:widowControl w:val="0"/>
              <w:rPr>
                <w:rFonts w:asciiTheme="majorHAnsi" w:eastAsia="Calibri" w:hAnsiTheme="majorHAnsi" w:cs="Calibri"/>
                <w:color w:val="434343"/>
                <w:sz w:val="20"/>
                <w:szCs w:val="20"/>
              </w:rPr>
            </w:pPr>
            <w:r>
              <w:rPr>
                <w:rFonts w:asciiTheme="majorHAnsi" w:eastAsia="Calibri" w:hAnsiTheme="majorHAnsi" w:cs="Calibri"/>
                <w:color w:val="434343"/>
                <w:sz w:val="20"/>
                <w:szCs w:val="20"/>
              </w:rPr>
              <w:t>r</w:t>
            </w:r>
            <w:r w:rsidR="00A06335" w:rsidRPr="003F4F3A">
              <w:rPr>
                <w:rFonts w:asciiTheme="majorHAnsi" w:eastAsia="Calibri" w:hAnsiTheme="majorHAnsi" w:cs="Calibri"/>
                <w:color w:val="434343"/>
                <w:sz w:val="20"/>
                <w:szCs w:val="20"/>
              </w:rPr>
              <w:t>onnie.lathrop@lps53.org</w:t>
            </w:r>
          </w:p>
          <w:p w14:paraId="042ED62F" w14:textId="77777777" w:rsidR="00A06335" w:rsidRPr="005E40D8" w:rsidRDefault="00A06335" w:rsidP="00A06335">
            <w:pPr>
              <w:widowControl w:val="0"/>
              <w:rPr>
                <w:rFonts w:asciiTheme="majorHAnsi" w:eastAsia="Calibri" w:hAnsiTheme="majorHAnsi" w:cs="Calibri"/>
                <w:b/>
                <w:bCs/>
                <w:color w:val="434343"/>
                <w:sz w:val="20"/>
                <w:szCs w:val="20"/>
              </w:rPr>
            </w:pPr>
          </w:p>
          <w:p w14:paraId="13DB8877" w14:textId="77777777" w:rsidR="00A06335" w:rsidRPr="005E40D8" w:rsidRDefault="00A06335" w:rsidP="00A06335">
            <w:pPr>
              <w:widowControl w:val="0"/>
              <w:rPr>
                <w:rFonts w:asciiTheme="majorHAnsi" w:eastAsia="Calibri" w:hAnsiTheme="majorHAnsi" w:cs="Calibri"/>
                <w:b/>
                <w:bCs/>
                <w:color w:val="434343"/>
                <w:sz w:val="20"/>
                <w:szCs w:val="20"/>
              </w:rPr>
            </w:pPr>
            <w:r w:rsidRPr="005E40D8">
              <w:rPr>
                <w:rFonts w:asciiTheme="majorHAnsi" w:eastAsia="Calibri" w:hAnsiTheme="majorHAnsi" w:cs="Calibri"/>
                <w:b/>
                <w:bCs/>
                <w:color w:val="434343"/>
                <w:sz w:val="20"/>
                <w:szCs w:val="20"/>
              </w:rPr>
              <w:t>Curriculum addressed</w:t>
            </w:r>
          </w:p>
          <w:p w14:paraId="680F0A54" w14:textId="77777777" w:rsidR="00A06335" w:rsidRPr="005E40D8" w:rsidRDefault="00A06335" w:rsidP="00A06335">
            <w:pPr>
              <w:pStyle w:val="NormalWeb"/>
              <w:numPr>
                <w:ilvl w:val="0"/>
                <w:numId w:val="23"/>
              </w:numPr>
              <w:spacing w:before="0" w:beforeAutospacing="0" w:after="0" w:afterAutospacing="0"/>
              <w:textAlignment w:val="baseline"/>
              <w:rPr>
                <w:rFonts w:asciiTheme="majorHAnsi" w:hAnsiTheme="majorHAnsi"/>
                <w:color w:val="000000"/>
                <w:sz w:val="20"/>
                <w:szCs w:val="20"/>
              </w:rPr>
            </w:pPr>
            <w:proofErr w:type="gramStart"/>
            <w:r w:rsidRPr="005E40D8">
              <w:rPr>
                <w:rFonts w:asciiTheme="majorHAnsi" w:hAnsiTheme="majorHAnsi"/>
                <w:color w:val="000000"/>
                <w:sz w:val="20"/>
                <w:szCs w:val="20"/>
              </w:rPr>
              <w:t>read</w:t>
            </w:r>
            <w:proofErr w:type="gramEnd"/>
            <w:r w:rsidRPr="005E40D8">
              <w:rPr>
                <w:rFonts w:asciiTheme="majorHAnsi" w:hAnsiTheme="majorHAnsi"/>
                <w:color w:val="000000"/>
                <w:sz w:val="20"/>
                <w:szCs w:val="20"/>
              </w:rPr>
              <w:t xml:space="preserve"> texts closely and critically, analyzing the purpose, audience, form, and conventions in varied types of writing.</w:t>
            </w:r>
          </w:p>
          <w:p w14:paraId="240C3533" w14:textId="77777777" w:rsidR="00A06335" w:rsidRPr="005E40D8" w:rsidRDefault="00A06335" w:rsidP="00A06335">
            <w:pPr>
              <w:pStyle w:val="NormalWeb"/>
              <w:numPr>
                <w:ilvl w:val="0"/>
                <w:numId w:val="23"/>
              </w:numPr>
              <w:spacing w:before="0" w:beforeAutospacing="0" w:after="0" w:afterAutospacing="0"/>
              <w:textAlignment w:val="baseline"/>
              <w:rPr>
                <w:rFonts w:asciiTheme="majorHAnsi" w:hAnsiTheme="majorHAnsi"/>
                <w:color w:val="000000"/>
                <w:sz w:val="20"/>
                <w:szCs w:val="20"/>
              </w:rPr>
            </w:pPr>
            <w:proofErr w:type="gramStart"/>
            <w:r w:rsidRPr="005E40D8">
              <w:rPr>
                <w:rFonts w:asciiTheme="majorHAnsi" w:hAnsiTheme="majorHAnsi"/>
                <w:color w:val="000000"/>
                <w:sz w:val="20"/>
                <w:szCs w:val="20"/>
              </w:rPr>
              <w:t>focus</w:t>
            </w:r>
            <w:proofErr w:type="gramEnd"/>
            <w:r w:rsidRPr="005E40D8">
              <w:rPr>
                <w:rFonts w:asciiTheme="majorHAnsi" w:hAnsiTheme="majorHAnsi"/>
                <w:color w:val="000000"/>
                <w:sz w:val="20"/>
                <w:szCs w:val="20"/>
              </w:rPr>
              <w:t xml:space="preserve"> an essay effectively by constructing an appropriate thesis statement.</w:t>
            </w:r>
          </w:p>
          <w:p w14:paraId="0361A299" w14:textId="77777777" w:rsidR="00A06335" w:rsidRPr="005E40D8" w:rsidRDefault="00A06335" w:rsidP="00A06335">
            <w:pPr>
              <w:pStyle w:val="NormalWeb"/>
              <w:numPr>
                <w:ilvl w:val="0"/>
                <w:numId w:val="23"/>
              </w:numPr>
              <w:spacing w:before="0" w:beforeAutospacing="0" w:after="0" w:afterAutospacing="0"/>
              <w:textAlignment w:val="baseline"/>
              <w:rPr>
                <w:rFonts w:asciiTheme="majorHAnsi" w:hAnsiTheme="majorHAnsi"/>
                <w:color w:val="000000"/>
                <w:sz w:val="20"/>
                <w:szCs w:val="20"/>
              </w:rPr>
            </w:pPr>
            <w:proofErr w:type="gramStart"/>
            <w:r w:rsidRPr="005E40D8">
              <w:rPr>
                <w:rFonts w:asciiTheme="majorHAnsi" w:hAnsiTheme="majorHAnsi"/>
                <w:color w:val="000000"/>
                <w:sz w:val="20"/>
                <w:szCs w:val="20"/>
              </w:rPr>
              <w:t>integrate</w:t>
            </w:r>
            <w:proofErr w:type="gramEnd"/>
            <w:r w:rsidRPr="005E40D8">
              <w:rPr>
                <w:rFonts w:asciiTheme="majorHAnsi" w:hAnsiTheme="majorHAnsi"/>
                <w:color w:val="000000"/>
                <w:sz w:val="20"/>
                <w:szCs w:val="20"/>
              </w:rPr>
              <w:t xml:space="preserve"> material from a variety of sources thoughtfully and analytically into my writing, citing it appropriately.</w:t>
            </w:r>
          </w:p>
          <w:p w14:paraId="53A77C7B" w14:textId="77777777" w:rsidR="00A06335" w:rsidRPr="005E40D8" w:rsidRDefault="00A06335" w:rsidP="00A06335">
            <w:pPr>
              <w:widowControl w:val="0"/>
              <w:rPr>
                <w:rFonts w:asciiTheme="majorHAnsi" w:eastAsia="Calibri" w:hAnsiTheme="majorHAnsi" w:cs="Calibri"/>
                <w:b/>
                <w:bCs/>
                <w:color w:val="434343"/>
                <w:sz w:val="20"/>
                <w:szCs w:val="20"/>
              </w:rPr>
            </w:pPr>
          </w:p>
          <w:p w14:paraId="5B5F5DAA" w14:textId="77777777" w:rsidR="00A06335" w:rsidRPr="005E40D8" w:rsidRDefault="00A06335" w:rsidP="00A06335">
            <w:pPr>
              <w:widowControl w:val="0"/>
              <w:rPr>
                <w:rFonts w:asciiTheme="majorHAnsi" w:eastAsia="Calibri" w:hAnsiTheme="majorHAnsi" w:cs="Calibri"/>
                <w:b/>
                <w:bCs/>
                <w:color w:val="434343"/>
                <w:sz w:val="20"/>
                <w:szCs w:val="20"/>
              </w:rPr>
            </w:pPr>
            <w:r w:rsidRPr="005E40D8">
              <w:rPr>
                <w:rFonts w:asciiTheme="majorHAnsi" w:eastAsia="Calibri" w:hAnsiTheme="majorHAnsi" w:cs="Calibri"/>
                <w:b/>
                <w:bCs/>
                <w:color w:val="434343"/>
                <w:sz w:val="20"/>
                <w:szCs w:val="20"/>
              </w:rPr>
              <w:t>Collaborative nature with which the librarian was involved</w:t>
            </w:r>
          </w:p>
          <w:p w14:paraId="5AFC41A5" w14:textId="6643C44A" w:rsidR="003E0D95" w:rsidRPr="005E40D8" w:rsidRDefault="00A06335" w:rsidP="00A06335">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w:t>
            </w:r>
            <w:hyperlink r:id="rId97" w:history="1">
              <w:r w:rsidRPr="005A6E17">
                <w:rPr>
                  <w:rStyle w:val="Hyperlink"/>
                  <w:rFonts w:asciiTheme="majorHAnsi" w:eastAsia="Calibri" w:hAnsiTheme="majorHAnsi" w:cs="Calibri"/>
                  <w:sz w:val="20"/>
                  <w:szCs w:val="20"/>
                </w:rPr>
                <w:t>curated text, databases, and resources for literary criticism research</w:t>
              </w:r>
            </w:hyperlink>
          </w:p>
          <w:p w14:paraId="309D4EBF" w14:textId="77777777" w:rsidR="00A06335" w:rsidRPr="005E40D8" w:rsidRDefault="00A06335" w:rsidP="00A06335">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w:t>
            </w:r>
            <w:proofErr w:type="spellStart"/>
            <w:r w:rsidRPr="005E40D8">
              <w:rPr>
                <w:rFonts w:asciiTheme="majorHAnsi" w:eastAsia="Calibri" w:hAnsiTheme="majorHAnsi" w:cs="Calibri"/>
                <w:color w:val="434343"/>
                <w:sz w:val="20"/>
                <w:szCs w:val="20"/>
              </w:rPr>
              <w:t>cotaught</w:t>
            </w:r>
            <w:proofErr w:type="spellEnd"/>
            <w:r w:rsidRPr="005E40D8">
              <w:rPr>
                <w:rFonts w:asciiTheme="majorHAnsi" w:eastAsia="Calibri" w:hAnsiTheme="majorHAnsi" w:cs="Calibri"/>
                <w:color w:val="434343"/>
                <w:sz w:val="20"/>
                <w:szCs w:val="20"/>
              </w:rPr>
              <w:t xml:space="preserve"> lesson reviewing citation, database searches, and advanced searching</w:t>
            </w:r>
          </w:p>
          <w:p w14:paraId="1DE2CB08" w14:textId="77777777" w:rsidR="00A06335" w:rsidRPr="005E40D8" w:rsidRDefault="00A06335" w:rsidP="00A06335">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-Reviewed resources and subject specific databases available through the public library</w:t>
            </w:r>
          </w:p>
          <w:p w14:paraId="2093BCFD" w14:textId="77777777" w:rsidR="00A06335" w:rsidRPr="005E40D8" w:rsidRDefault="00A06335" w:rsidP="00A06335">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-created support resources to be posted on teacher’s class page for students to reference as they researched</w:t>
            </w:r>
          </w:p>
          <w:p w14:paraId="14417E63" w14:textId="08CDE9C5" w:rsidR="00CD3517" w:rsidRPr="00A52CE5" w:rsidRDefault="00A06335" w:rsidP="00A06335">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 xml:space="preserve">-worked with students one-on-one to support research and writing. </w:t>
            </w:r>
          </w:p>
        </w:tc>
      </w:tr>
      <w:tr w:rsidR="00CD3517" w:rsidRPr="005E40D8" w14:paraId="686BEA8D" w14:textId="77777777">
        <w:tc>
          <w:tcPr>
            <w:tcW w:w="10080" w:type="dxa"/>
            <w:shd w:val="clear" w:color="auto" w:fill="D1F1F3"/>
            <w:tcMar>
              <w:top w:w="100" w:type="dxa"/>
              <w:left w:w="100" w:type="dxa"/>
              <w:bottom w:w="100" w:type="dxa"/>
              <w:right w:w="100" w:type="dxa"/>
            </w:tcMar>
          </w:tcPr>
          <w:p w14:paraId="50CC125B" w14:textId="5E781BF8"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lastRenderedPageBreak/>
              <w:t>Support Example 4:  Identify subject area, Missouri Learning Standard(s) coding, and other required documentation.</w:t>
            </w:r>
          </w:p>
          <w:p w14:paraId="51944002" w14:textId="77777777" w:rsidR="00981137" w:rsidRPr="005E40D8" w:rsidRDefault="00981137">
            <w:pPr>
              <w:widowControl w:val="0"/>
              <w:rPr>
                <w:rFonts w:asciiTheme="majorHAnsi" w:eastAsia="Calibri" w:hAnsiTheme="majorHAnsi" w:cs="Calibri"/>
                <w:b/>
                <w:color w:val="434343"/>
                <w:sz w:val="20"/>
                <w:szCs w:val="20"/>
              </w:rPr>
            </w:pPr>
          </w:p>
          <w:p w14:paraId="1476C017" w14:textId="0E16C49A" w:rsidR="00A06335" w:rsidRPr="00DE368E" w:rsidRDefault="00A06335" w:rsidP="00DE368E">
            <w:pPr>
              <w:rPr>
                <w:rFonts w:asciiTheme="majorHAnsi" w:hAnsiTheme="majorHAnsi"/>
                <w:sz w:val="20"/>
                <w:szCs w:val="20"/>
              </w:rPr>
            </w:pPr>
            <w:r w:rsidRPr="005E40D8">
              <w:rPr>
                <w:rFonts w:asciiTheme="majorHAnsi" w:eastAsia="Calibri" w:hAnsiTheme="majorHAnsi" w:cs="Calibri"/>
                <w:b/>
                <w:color w:val="434343"/>
                <w:sz w:val="20"/>
                <w:szCs w:val="20"/>
              </w:rPr>
              <w:t xml:space="preserve">Subject: </w:t>
            </w:r>
            <w:r w:rsidRPr="00772ED2">
              <w:rPr>
                <w:rFonts w:asciiTheme="majorHAnsi" w:eastAsia="Calibri" w:hAnsiTheme="majorHAnsi" w:cs="Calibri"/>
                <w:bCs/>
                <w:color w:val="434343"/>
                <w:sz w:val="20"/>
                <w:szCs w:val="20"/>
              </w:rPr>
              <w:t>Family and Consumer Science</w:t>
            </w:r>
          </w:p>
          <w:p w14:paraId="518DB92C" w14:textId="31FDDC0A" w:rsidR="00A06335" w:rsidRPr="001A353A" w:rsidRDefault="00A06335" w:rsidP="00A06335">
            <w:pPr>
              <w:widowControl w:val="0"/>
              <w:rPr>
                <w:rFonts w:asciiTheme="majorHAnsi" w:eastAsia="Calibri" w:hAnsiTheme="majorHAnsi" w:cs="Calibri"/>
                <w:bCs/>
                <w:color w:val="434343"/>
                <w:sz w:val="20"/>
                <w:szCs w:val="20"/>
              </w:rPr>
            </w:pPr>
            <w:r w:rsidRPr="005E40D8">
              <w:rPr>
                <w:rFonts w:asciiTheme="majorHAnsi" w:eastAsia="Calibri" w:hAnsiTheme="majorHAnsi" w:cs="Calibri"/>
                <w:b/>
                <w:color w:val="434343"/>
                <w:sz w:val="20"/>
                <w:szCs w:val="20"/>
              </w:rPr>
              <w:t xml:space="preserve">Course: </w:t>
            </w:r>
            <w:r w:rsidRPr="00772ED2">
              <w:rPr>
                <w:rFonts w:asciiTheme="majorHAnsi" w:eastAsia="Calibri" w:hAnsiTheme="majorHAnsi" w:cs="Calibri"/>
                <w:bCs/>
                <w:color w:val="434343"/>
                <w:sz w:val="20"/>
                <w:szCs w:val="20"/>
              </w:rPr>
              <w:t>Personal Finance</w:t>
            </w:r>
          </w:p>
          <w:p w14:paraId="4505AF84" w14:textId="77777777" w:rsidR="00A06335" w:rsidRPr="005E40D8" w:rsidRDefault="00A06335" w:rsidP="00A06335">
            <w:pPr>
              <w:widowControl w:val="0"/>
              <w:rPr>
                <w:rFonts w:asciiTheme="majorHAnsi" w:eastAsia="Calibri" w:hAnsiTheme="majorHAnsi" w:cs="Calibri"/>
                <w:b/>
                <w:color w:val="434343"/>
                <w:sz w:val="20"/>
                <w:szCs w:val="20"/>
              </w:rPr>
            </w:pPr>
          </w:p>
          <w:p w14:paraId="062B2F54" w14:textId="0000BDA8" w:rsidR="00A06335" w:rsidRDefault="00A06335" w:rsidP="00A06335">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 xml:space="preserve">Missouri Learning standards coding: </w:t>
            </w:r>
          </w:p>
          <w:p w14:paraId="37788BE8" w14:textId="7862D8BD" w:rsidR="00DE368E" w:rsidRDefault="00DE368E" w:rsidP="00A06335">
            <w:pPr>
              <w:widowControl w:val="0"/>
              <w:rPr>
                <w:rFonts w:asciiTheme="majorHAnsi" w:eastAsia="Calibri" w:hAnsiTheme="majorHAnsi" w:cs="Calibri"/>
                <w:b/>
                <w:color w:val="434343"/>
                <w:sz w:val="20"/>
                <w:szCs w:val="20"/>
              </w:rPr>
            </w:pPr>
            <w:r>
              <w:rPr>
                <w:rFonts w:asciiTheme="majorHAnsi" w:eastAsia="Calibri" w:hAnsiTheme="majorHAnsi" w:cs="Calibri"/>
                <w:b/>
                <w:color w:val="434343"/>
                <w:sz w:val="20"/>
                <w:szCs w:val="20"/>
              </w:rPr>
              <w:t>Personal Finance</w:t>
            </w:r>
          </w:p>
          <w:p w14:paraId="392C28F4" w14:textId="35AC3BFD" w:rsidR="00AB269D" w:rsidRPr="00AB269D" w:rsidRDefault="00AB269D" w:rsidP="00AB269D">
            <w:pPr>
              <w:rPr>
                <w:rFonts w:asciiTheme="majorHAnsi" w:hAnsiTheme="majorHAnsi"/>
                <w:bCs/>
                <w:sz w:val="20"/>
                <w:szCs w:val="20"/>
              </w:rPr>
            </w:pPr>
            <w:r w:rsidRPr="00AB269D">
              <w:rPr>
                <w:rFonts w:asciiTheme="majorHAnsi" w:eastAsia="Calibri" w:hAnsiTheme="majorHAnsi" w:cs="Calibri"/>
                <w:bCs/>
                <w:color w:val="434343"/>
                <w:sz w:val="20"/>
                <w:szCs w:val="20"/>
              </w:rPr>
              <w:t>I.1.B</w:t>
            </w:r>
            <w:r w:rsidRPr="00AB269D">
              <w:rPr>
                <w:rFonts w:asciiTheme="majorHAnsi" w:hAnsiTheme="majorHAnsi"/>
                <w:bCs/>
                <w:sz w:val="20"/>
                <w:szCs w:val="20"/>
              </w:rPr>
              <w:t xml:space="preserve">    Apply a rational decision-making process to satisfy wants.</w:t>
            </w:r>
          </w:p>
          <w:p w14:paraId="41C34ADC" w14:textId="5738E3B0" w:rsidR="00A06335" w:rsidRPr="00AB269D" w:rsidRDefault="00AB269D" w:rsidP="00AB269D">
            <w:pPr>
              <w:rPr>
                <w:rFonts w:asciiTheme="majorHAnsi" w:hAnsiTheme="majorHAnsi"/>
                <w:bCs/>
                <w:sz w:val="20"/>
                <w:szCs w:val="20"/>
              </w:rPr>
            </w:pPr>
            <w:r w:rsidRPr="00AB269D">
              <w:rPr>
                <w:rFonts w:asciiTheme="majorHAnsi" w:hAnsiTheme="majorHAnsi"/>
                <w:bCs/>
                <w:sz w:val="20"/>
                <w:szCs w:val="20"/>
              </w:rPr>
              <w:t>I.2.A.   Explain how today’s choices have future consequences</w:t>
            </w:r>
          </w:p>
          <w:p w14:paraId="7C1BAD3D" w14:textId="5CFECA85" w:rsidR="00A06335" w:rsidRPr="00AB269D" w:rsidRDefault="00A06335" w:rsidP="00AB269D">
            <w:pPr>
              <w:rPr>
                <w:rFonts w:asciiTheme="majorHAnsi" w:hAnsiTheme="majorHAnsi"/>
                <w:bCs/>
                <w:sz w:val="20"/>
                <w:szCs w:val="20"/>
              </w:rPr>
            </w:pPr>
            <w:r w:rsidRPr="00AB269D">
              <w:rPr>
                <w:rFonts w:asciiTheme="majorHAnsi" w:eastAsia="Calibri" w:hAnsiTheme="majorHAnsi" w:cs="Calibri"/>
                <w:bCs/>
                <w:color w:val="434343"/>
                <w:sz w:val="20"/>
                <w:szCs w:val="20"/>
              </w:rPr>
              <w:t xml:space="preserve">III.1.B </w:t>
            </w:r>
            <w:r w:rsidR="00AB269D" w:rsidRPr="00AB269D">
              <w:rPr>
                <w:rFonts w:asciiTheme="majorHAnsi" w:hAnsiTheme="majorHAnsi"/>
                <w:bCs/>
                <w:sz w:val="20"/>
                <w:szCs w:val="20"/>
              </w:rPr>
              <w:t xml:space="preserve"> </w:t>
            </w:r>
            <w:r w:rsidRPr="00AB269D">
              <w:rPr>
                <w:rFonts w:asciiTheme="majorHAnsi" w:hAnsiTheme="majorHAnsi"/>
                <w:bCs/>
                <w:sz w:val="20"/>
                <w:szCs w:val="20"/>
              </w:rPr>
              <w:t>Analyze spending habits to recognize current spending and saving trends</w:t>
            </w:r>
          </w:p>
          <w:p w14:paraId="4CD1FCC3" w14:textId="77777777" w:rsidR="00A06335" w:rsidRPr="005E40D8" w:rsidRDefault="00A06335" w:rsidP="00A06335">
            <w:pPr>
              <w:widowControl w:val="0"/>
              <w:rPr>
                <w:rFonts w:asciiTheme="majorHAnsi" w:eastAsia="Calibri" w:hAnsiTheme="majorHAnsi" w:cs="Calibri"/>
                <w:b/>
                <w:color w:val="434343"/>
                <w:sz w:val="20"/>
                <w:szCs w:val="20"/>
              </w:rPr>
            </w:pPr>
          </w:p>
          <w:p w14:paraId="15F4B4A4" w14:textId="6D643259" w:rsidR="00A06335" w:rsidRPr="00AB269D" w:rsidRDefault="00A06335" w:rsidP="00A06335">
            <w:pPr>
              <w:rPr>
                <w:rFonts w:asciiTheme="majorHAnsi" w:hAnsiTheme="majorHAnsi" w:cstheme="majorHAnsi"/>
                <w:b/>
                <w:bCs/>
                <w:sz w:val="20"/>
                <w:szCs w:val="20"/>
              </w:rPr>
            </w:pPr>
            <w:r w:rsidRPr="005E40D8">
              <w:rPr>
                <w:rFonts w:asciiTheme="majorHAnsi" w:hAnsiTheme="majorHAnsi" w:cstheme="majorHAnsi"/>
                <w:b/>
                <w:bCs/>
                <w:sz w:val="20"/>
                <w:szCs w:val="20"/>
              </w:rPr>
              <w:t>AASL National School Library Standards</w:t>
            </w:r>
            <w:r>
              <w:rPr>
                <w:rFonts w:asciiTheme="majorHAnsi" w:hAnsiTheme="majorHAnsi" w:cstheme="majorHAnsi"/>
                <w:b/>
                <w:bCs/>
                <w:sz w:val="20"/>
                <w:szCs w:val="20"/>
              </w:rPr>
              <w:t>:</w:t>
            </w:r>
          </w:p>
          <w:p w14:paraId="67C2BEAF" w14:textId="0191B26E" w:rsidR="00A06335" w:rsidRPr="00AB269D" w:rsidRDefault="00AB269D" w:rsidP="00A06335">
            <w:pPr>
              <w:rPr>
                <w:rFonts w:asciiTheme="majorHAnsi" w:hAnsiTheme="majorHAnsi" w:cstheme="majorHAnsi"/>
                <w:sz w:val="20"/>
                <w:szCs w:val="20"/>
              </w:rPr>
            </w:pPr>
            <w:r w:rsidRPr="00AB269D">
              <w:rPr>
                <w:rFonts w:asciiTheme="majorHAnsi" w:hAnsiTheme="majorHAnsi" w:cstheme="majorHAnsi"/>
                <w:sz w:val="20"/>
                <w:szCs w:val="20"/>
              </w:rPr>
              <w:t>IV.A.3 making critical choices about information sources to use.</w:t>
            </w:r>
          </w:p>
          <w:p w14:paraId="4D76D76A" w14:textId="7486E066" w:rsidR="00AB269D" w:rsidRPr="00AB269D" w:rsidRDefault="00AB269D" w:rsidP="00A06335">
            <w:pPr>
              <w:rPr>
                <w:rFonts w:asciiTheme="majorHAnsi" w:hAnsiTheme="majorHAnsi" w:cstheme="majorHAnsi"/>
                <w:sz w:val="20"/>
                <w:szCs w:val="20"/>
              </w:rPr>
            </w:pPr>
            <w:r w:rsidRPr="00AB269D">
              <w:rPr>
                <w:rFonts w:asciiTheme="majorHAnsi" w:hAnsiTheme="majorHAnsi" w:cstheme="majorHAnsi"/>
                <w:sz w:val="20"/>
                <w:szCs w:val="20"/>
              </w:rPr>
              <w:t>IV. B.1. Seeking a variety of sources.</w:t>
            </w:r>
          </w:p>
          <w:p w14:paraId="755B927A" w14:textId="77E027CF" w:rsidR="00AB269D" w:rsidRPr="00AB269D" w:rsidRDefault="00AB269D" w:rsidP="00A06335">
            <w:pPr>
              <w:rPr>
                <w:rFonts w:asciiTheme="majorHAnsi" w:hAnsiTheme="majorHAnsi" w:cstheme="majorHAnsi"/>
                <w:sz w:val="20"/>
                <w:szCs w:val="20"/>
              </w:rPr>
            </w:pPr>
            <w:r w:rsidRPr="00AB269D">
              <w:rPr>
                <w:rFonts w:asciiTheme="majorHAnsi" w:hAnsiTheme="majorHAnsi" w:cstheme="majorHAnsi"/>
                <w:sz w:val="20"/>
                <w:szCs w:val="20"/>
              </w:rPr>
              <w:t>VI.D.1 Personalizing their use of information and information technologies.</w:t>
            </w:r>
          </w:p>
          <w:p w14:paraId="351A27E0" w14:textId="77777777" w:rsidR="00A06335" w:rsidRPr="005E40D8" w:rsidRDefault="00A06335" w:rsidP="00A06335">
            <w:pPr>
              <w:rPr>
                <w:rFonts w:asciiTheme="majorHAnsi" w:hAnsiTheme="majorHAnsi" w:cstheme="majorHAnsi"/>
                <w:b/>
                <w:bCs/>
                <w:sz w:val="20"/>
                <w:szCs w:val="20"/>
              </w:rPr>
            </w:pPr>
          </w:p>
          <w:p w14:paraId="47789038" w14:textId="77777777" w:rsidR="00A06335" w:rsidRPr="005E40D8" w:rsidRDefault="00A06335" w:rsidP="00A06335">
            <w:pPr>
              <w:widowControl w:val="0"/>
              <w:rPr>
                <w:rFonts w:asciiTheme="majorHAnsi" w:eastAsia="Calibri" w:hAnsiTheme="majorHAnsi" w:cs="Calibri"/>
                <w:b/>
                <w:bCs/>
                <w:color w:val="434343"/>
                <w:sz w:val="20"/>
                <w:szCs w:val="20"/>
              </w:rPr>
            </w:pPr>
            <w:r w:rsidRPr="005E40D8">
              <w:rPr>
                <w:rFonts w:asciiTheme="majorHAnsi" w:eastAsia="Calibri" w:hAnsiTheme="majorHAnsi" w:cs="Calibri"/>
                <w:b/>
                <w:bCs/>
                <w:color w:val="434343"/>
                <w:sz w:val="20"/>
                <w:szCs w:val="20"/>
              </w:rPr>
              <w:t>Anecdotal evidence expressing the nature of study:</w:t>
            </w:r>
          </w:p>
          <w:p w14:paraId="37B386BA" w14:textId="6D1C01B7" w:rsidR="001A353A" w:rsidRDefault="001A353A" w:rsidP="00A06335">
            <w:pPr>
              <w:widowControl w:val="0"/>
              <w:rPr>
                <w:rFonts w:asciiTheme="majorHAnsi" w:eastAsia="Calibri" w:hAnsiTheme="majorHAnsi" w:cs="Calibri"/>
                <w:color w:val="434343"/>
                <w:sz w:val="20"/>
                <w:szCs w:val="20"/>
              </w:rPr>
            </w:pPr>
            <w:r>
              <w:rPr>
                <w:rFonts w:asciiTheme="majorHAnsi" w:eastAsia="Calibri" w:hAnsiTheme="majorHAnsi" w:cs="Calibri"/>
                <w:color w:val="434343"/>
                <w:sz w:val="20"/>
                <w:szCs w:val="20"/>
              </w:rPr>
              <w:t xml:space="preserve">In personal finance, students are studying budgeting and taxes. Students were looking at real-world help and resources that can be used once they are out of school to assist with their financial needs and answer financial questions. The teacher also had us curate podcasts for students over budgeting, investing, entrepreneurship, and smart money decisions for the asynchronous learning piece of the class. </w:t>
            </w:r>
          </w:p>
          <w:p w14:paraId="44655723" w14:textId="77777777" w:rsidR="001A353A" w:rsidRPr="001A353A" w:rsidRDefault="001A353A" w:rsidP="00A06335">
            <w:pPr>
              <w:widowControl w:val="0"/>
              <w:rPr>
                <w:rFonts w:asciiTheme="majorHAnsi" w:eastAsia="Calibri" w:hAnsiTheme="majorHAnsi" w:cs="Calibri"/>
                <w:color w:val="434343"/>
                <w:sz w:val="20"/>
                <w:szCs w:val="20"/>
              </w:rPr>
            </w:pPr>
          </w:p>
          <w:p w14:paraId="02194E5B" w14:textId="77777777" w:rsidR="00A52CE5" w:rsidRDefault="00A52CE5" w:rsidP="00A06335">
            <w:pPr>
              <w:widowControl w:val="0"/>
              <w:rPr>
                <w:rFonts w:asciiTheme="majorHAnsi" w:eastAsia="Calibri" w:hAnsiTheme="majorHAnsi" w:cs="Calibri"/>
                <w:b/>
                <w:bCs/>
                <w:color w:val="434343"/>
                <w:sz w:val="20"/>
                <w:szCs w:val="20"/>
              </w:rPr>
            </w:pPr>
          </w:p>
          <w:p w14:paraId="2A7101CE" w14:textId="5E8DD460" w:rsidR="00A06335" w:rsidRPr="005E40D8" w:rsidRDefault="00A06335" w:rsidP="00A06335">
            <w:pPr>
              <w:widowControl w:val="0"/>
              <w:rPr>
                <w:rFonts w:asciiTheme="majorHAnsi" w:eastAsia="Calibri" w:hAnsiTheme="majorHAnsi" w:cs="Calibri"/>
                <w:b/>
                <w:bCs/>
                <w:color w:val="434343"/>
                <w:sz w:val="20"/>
                <w:szCs w:val="20"/>
              </w:rPr>
            </w:pPr>
            <w:r w:rsidRPr="005E40D8">
              <w:rPr>
                <w:rFonts w:asciiTheme="majorHAnsi" w:eastAsia="Calibri" w:hAnsiTheme="majorHAnsi" w:cs="Calibri"/>
                <w:b/>
                <w:bCs/>
                <w:color w:val="434343"/>
                <w:sz w:val="20"/>
                <w:szCs w:val="20"/>
              </w:rPr>
              <w:lastRenderedPageBreak/>
              <w:t>Collaborative partner:</w:t>
            </w:r>
          </w:p>
          <w:p w14:paraId="4C5F1287" w14:textId="77777777" w:rsidR="00A06335" w:rsidRPr="001A353A" w:rsidRDefault="00A06335" w:rsidP="00A06335">
            <w:pPr>
              <w:widowControl w:val="0"/>
              <w:rPr>
                <w:rFonts w:asciiTheme="majorHAnsi" w:eastAsia="Calibri" w:hAnsiTheme="majorHAnsi" w:cs="Calibri"/>
                <w:color w:val="434343"/>
                <w:sz w:val="20"/>
                <w:szCs w:val="20"/>
              </w:rPr>
            </w:pPr>
            <w:r w:rsidRPr="001A353A">
              <w:rPr>
                <w:rFonts w:asciiTheme="majorHAnsi" w:eastAsia="Calibri" w:hAnsiTheme="majorHAnsi" w:cs="Calibri"/>
                <w:color w:val="434343"/>
                <w:sz w:val="20"/>
                <w:szCs w:val="20"/>
              </w:rPr>
              <w:t>Traci Silvey</w:t>
            </w:r>
          </w:p>
          <w:p w14:paraId="7656A4F3" w14:textId="47F40F53" w:rsidR="00A06335" w:rsidRPr="005E40D8" w:rsidRDefault="00123230" w:rsidP="00A06335">
            <w:pPr>
              <w:widowControl w:val="0"/>
              <w:rPr>
                <w:rFonts w:asciiTheme="majorHAnsi" w:eastAsia="Calibri" w:hAnsiTheme="majorHAnsi" w:cs="Calibri"/>
                <w:color w:val="434343"/>
                <w:sz w:val="20"/>
                <w:szCs w:val="20"/>
              </w:rPr>
            </w:pPr>
            <w:r>
              <w:rPr>
                <w:rFonts w:asciiTheme="majorHAnsi" w:eastAsia="Calibri" w:hAnsiTheme="majorHAnsi" w:cs="Calibri"/>
                <w:color w:val="434343"/>
                <w:sz w:val="20"/>
                <w:szCs w:val="20"/>
              </w:rPr>
              <w:t>t</w:t>
            </w:r>
            <w:r w:rsidR="00A06335" w:rsidRPr="005E40D8">
              <w:rPr>
                <w:rFonts w:asciiTheme="majorHAnsi" w:eastAsia="Calibri" w:hAnsiTheme="majorHAnsi" w:cs="Calibri"/>
                <w:color w:val="434343"/>
                <w:sz w:val="20"/>
                <w:szCs w:val="20"/>
              </w:rPr>
              <w:t>raci.silvey@lps53.org</w:t>
            </w:r>
          </w:p>
          <w:p w14:paraId="7502EB4C" w14:textId="77777777" w:rsidR="00A06335" w:rsidRPr="005E40D8" w:rsidRDefault="00A06335" w:rsidP="00A06335">
            <w:pPr>
              <w:widowControl w:val="0"/>
              <w:rPr>
                <w:rFonts w:asciiTheme="majorHAnsi" w:eastAsia="Calibri" w:hAnsiTheme="majorHAnsi" w:cs="Calibri"/>
                <w:b/>
                <w:bCs/>
                <w:color w:val="434343"/>
                <w:sz w:val="20"/>
                <w:szCs w:val="20"/>
              </w:rPr>
            </w:pPr>
          </w:p>
          <w:p w14:paraId="0C09A78B" w14:textId="77777777" w:rsidR="00A06335" w:rsidRPr="005E40D8" w:rsidRDefault="00A06335" w:rsidP="00A06335">
            <w:pPr>
              <w:widowControl w:val="0"/>
              <w:rPr>
                <w:rFonts w:asciiTheme="majorHAnsi" w:eastAsia="Calibri" w:hAnsiTheme="majorHAnsi" w:cs="Calibri"/>
                <w:b/>
                <w:bCs/>
                <w:color w:val="434343"/>
                <w:sz w:val="20"/>
                <w:szCs w:val="20"/>
              </w:rPr>
            </w:pPr>
            <w:r w:rsidRPr="005E40D8">
              <w:rPr>
                <w:rFonts w:asciiTheme="majorHAnsi" w:eastAsia="Calibri" w:hAnsiTheme="majorHAnsi" w:cs="Calibri"/>
                <w:b/>
                <w:bCs/>
                <w:color w:val="434343"/>
                <w:sz w:val="20"/>
                <w:szCs w:val="20"/>
              </w:rPr>
              <w:t>Curriculum addressed</w:t>
            </w:r>
          </w:p>
          <w:p w14:paraId="696D2662" w14:textId="77777777" w:rsidR="00A06335" w:rsidRPr="005E40D8" w:rsidRDefault="00A06335" w:rsidP="00A06335">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-Planning for the future</w:t>
            </w:r>
          </w:p>
          <w:p w14:paraId="1B6661DC" w14:textId="77777777" w:rsidR="00A06335" w:rsidRPr="005E40D8" w:rsidRDefault="00A06335" w:rsidP="00A06335">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-Income and careers</w:t>
            </w:r>
          </w:p>
          <w:p w14:paraId="3A482066" w14:textId="0C7031DC" w:rsidR="00A06335" w:rsidRPr="00F07A15" w:rsidRDefault="00A06335" w:rsidP="00A06335">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-Saving and investing</w:t>
            </w:r>
          </w:p>
          <w:p w14:paraId="517C2F6C" w14:textId="77777777" w:rsidR="00094E92" w:rsidRDefault="00094E92" w:rsidP="00A06335">
            <w:pPr>
              <w:widowControl w:val="0"/>
              <w:rPr>
                <w:rFonts w:asciiTheme="majorHAnsi" w:eastAsia="Calibri" w:hAnsiTheme="majorHAnsi" w:cs="Calibri"/>
                <w:b/>
                <w:bCs/>
                <w:color w:val="434343"/>
                <w:sz w:val="20"/>
                <w:szCs w:val="20"/>
              </w:rPr>
            </w:pPr>
          </w:p>
          <w:p w14:paraId="7C0FC4FD" w14:textId="7CD6A4C6" w:rsidR="00A06335" w:rsidRPr="005E40D8" w:rsidRDefault="00A06335" w:rsidP="00A06335">
            <w:pPr>
              <w:widowControl w:val="0"/>
              <w:rPr>
                <w:rFonts w:asciiTheme="majorHAnsi" w:eastAsia="Calibri" w:hAnsiTheme="majorHAnsi" w:cs="Calibri"/>
                <w:b/>
                <w:bCs/>
                <w:color w:val="434343"/>
                <w:sz w:val="20"/>
                <w:szCs w:val="20"/>
              </w:rPr>
            </w:pPr>
            <w:r w:rsidRPr="005E40D8">
              <w:rPr>
                <w:rFonts w:asciiTheme="majorHAnsi" w:eastAsia="Calibri" w:hAnsiTheme="majorHAnsi" w:cs="Calibri"/>
                <w:b/>
                <w:bCs/>
                <w:color w:val="434343"/>
                <w:sz w:val="20"/>
                <w:szCs w:val="20"/>
              </w:rPr>
              <w:t>Collaborative nature with which the librarian was involved</w:t>
            </w:r>
          </w:p>
          <w:p w14:paraId="0405193F" w14:textId="77777777" w:rsidR="00A06335" w:rsidRPr="005E40D8" w:rsidRDefault="00A06335" w:rsidP="00A06335">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-Curated podcasts and resources covering personal finance</w:t>
            </w:r>
          </w:p>
          <w:p w14:paraId="52A638C3" w14:textId="2B6E999E" w:rsidR="00A06335" w:rsidRDefault="00A06335" w:rsidP="00A06335">
            <w:pPr>
              <w:widowControl w:val="0"/>
              <w:rPr>
                <w:rFonts w:asciiTheme="majorHAnsi" w:eastAsia="Calibri" w:hAnsiTheme="majorHAnsi" w:cs="Calibri"/>
                <w:color w:val="000000" w:themeColor="text1"/>
                <w:sz w:val="20"/>
                <w:szCs w:val="20"/>
              </w:rPr>
            </w:pPr>
            <w:r w:rsidRPr="003E0D95">
              <w:rPr>
                <w:rFonts w:asciiTheme="majorHAnsi" w:eastAsia="Calibri" w:hAnsiTheme="majorHAnsi" w:cs="Calibri"/>
                <w:color w:val="000000" w:themeColor="text1"/>
                <w:sz w:val="20"/>
                <w:szCs w:val="20"/>
              </w:rPr>
              <w:t>-created organizer of free assistance and information for instructor</w:t>
            </w:r>
          </w:p>
          <w:p w14:paraId="113B09AC" w14:textId="7DC0F09F" w:rsidR="003E0D95" w:rsidRPr="00C6325F" w:rsidRDefault="00882CFE" w:rsidP="003E0D95">
            <w:pPr>
              <w:widowControl w:val="0"/>
              <w:ind w:left="720"/>
              <w:rPr>
                <w:rFonts w:asciiTheme="majorHAnsi" w:eastAsia="Calibri" w:hAnsiTheme="majorHAnsi" w:cs="Calibri"/>
                <w:color w:val="000000" w:themeColor="text1"/>
                <w:sz w:val="20"/>
                <w:szCs w:val="20"/>
              </w:rPr>
            </w:pPr>
            <w:hyperlink r:id="rId98" w:history="1">
              <w:r w:rsidR="003E0D95" w:rsidRPr="003E0D95">
                <w:rPr>
                  <w:rStyle w:val="Hyperlink"/>
                  <w:rFonts w:asciiTheme="majorHAnsi" w:eastAsia="Calibri" w:hAnsiTheme="majorHAnsi" w:cs="Calibri"/>
                  <w:sz w:val="20"/>
                  <w:szCs w:val="20"/>
                </w:rPr>
                <w:t>Organizer of free financial assistance and information</w:t>
              </w:r>
            </w:hyperlink>
            <w:r w:rsidR="003E0D95">
              <w:rPr>
                <w:rFonts w:asciiTheme="majorHAnsi" w:eastAsia="Calibri" w:hAnsiTheme="majorHAnsi" w:cs="Calibri"/>
                <w:color w:val="000000" w:themeColor="text1"/>
                <w:sz w:val="20"/>
                <w:szCs w:val="20"/>
              </w:rPr>
              <w:t xml:space="preserve"> </w:t>
            </w:r>
          </w:p>
          <w:p w14:paraId="7FFEAE26" w14:textId="0EB5D113" w:rsidR="00CD3517" w:rsidRPr="00AB269D" w:rsidRDefault="00A06335" w:rsidP="00AB269D">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w:t>
            </w:r>
            <w:r w:rsidR="00BB33D7">
              <w:rPr>
                <w:rFonts w:asciiTheme="majorHAnsi" w:eastAsia="Calibri" w:hAnsiTheme="majorHAnsi" w:cs="Calibri"/>
                <w:color w:val="434343"/>
                <w:sz w:val="20"/>
                <w:szCs w:val="20"/>
              </w:rPr>
              <w:t>P</w:t>
            </w:r>
            <w:r w:rsidRPr="005E40D8">
              <w:rPr>
                <w:rFonts w:asciiTheme="majorHAnsi" w:eastAsia="Calibri" w:hAnsiTheme="majorHAnsi" w:cs="Calibri"/>
                <w:color w:val="434343"/>
                <w:sz w:val="20"/>
                <w:szCs w:val="20"/>
              </w:rPr>
              <w:t>resented free resources available through the public library to students for real world application</w:t>
            </w:r>
          </w:p>
        </w:tc>
      </w:tr>
      <w:tr w:rsidR="00CD2B7E" w:rsidRPr="005E40D8" w14:paraId="15955D4E" w14:textId="77777777">
        <w:tc>
          <w:tcPr>
            <w:tcW w:w="10080" w:type="dxa"/>
            <w:shd w:val="clear" w:color="auto" w:fill="D1F1F3"/>
            <w:tcMar>
              <w:top w:w="100" w:type="dxa"/>
              <w:left w:w="100" w:type="dxa"/>
              <w:bottom w:w="100" w:type="dxa"/>
              <w:right w:w="100" w:type="dxa"/>
            </w:tcMar>
          </w:tcPr>
          <w:p w14:paraId="0272E657" w14:textId="04C9CFD5" w:rsidR="00CD2B7E" w:rsidRPr="005E40D8" w:rsidRDefault="00CD2B7E" w:rsidP="00CD2B7E">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lastRenderedPageBreak/>
              <w:t xml:space="preserve">Support Example </w:t>
            </w:r>
            <w:r w:rsidR="008D08C5">
              <w:rPr>
                <w:rFonts w:asciiTheme="majorHAnsi" w:eastAsia="Calibri" w:hAnsiTheme="majorHAnsi" w:cs="Calibri"/>
                <w:b/>
                <w:color w:val="434343"/>
                <w:sz w:val="20"/>
                <w:szCs w:val="20"/>
              </w:rPr>
              <w:t>5</w:t>
            </w:r>
            <w:r w:rsidRPr="005E40D8">
              <w:rPr>
                <w:rFonts w:asciiTheme="majorHAnsi" w:eastAsia="Calibri" w:hAnsiTheme="majorHAnsi" w:cs="Calibri"/>
                <w:b/>
                <w:color w:val="434343"/>
                <w:sz w:val="20"/>
                <w:szCs w:val="20"/>
              </w:rPr>
              <w:t xml:space="preserve">: </w:t>
            </w:r>
            <w:r w:rsidR="00A52CE5" w:rsidRPr="005E40D8">
              <w:rPr>
                <w:rFonts w:asciiTheme="majorHAnsi" w:eastAsia="Calibri" w:hAnsiTheme="majorHAnsi" w:cs="Calibri"/>
                <w:b/>
                <w:color w:val="434343"/>
                <w:sz w:val="20"/>
                <w:szCs w:val="20"/>
              </w:rPr>
              <w:t>Identify subject area, Missouri Learning Standard(s) coding, and other required documentation.</w:t>
            </w:r>
          </w:p>
          <w:p w14:paraId="6A543BB7" w14:textId="77777777" w:rsidR="003715E9" w:rsidRDefault="003715E9" w:rsidP="00D76A8C">
            <w:pPr>
              <w:widowControl w:val="0"/>
              <w:rPr>
                <w:rFonts w:asciiTheme="majorHAnsi" w:eastAsia="Calibri" w:hAnsiTheme="majorHAnsi" w:cs="Calibri"/>
                <w:b/>
                <w:color w:val="434343"/>
                <w:sz w:val="20"/>
                <w:szCs w:val="20"/>
              </w:rPr>
            </w:pPr>
          </w:p>
          <w:p w14:paraId="06A1D556" w14:textId="428B324C" w:rsidR="00D76A8C" w:rsidRDefault="00D76A8C" w:rsidP="00D76A8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Identify subject area:</w:t>
            </w:r>
          </w:p>
          <w:p w14:paraId="66609073" w14:textId="21928C22" w:rsidR="00DE368E" w:rsidRPr="00DE368E" w:rsidRDefault="00DE368E" w:rsidP="00D76A8C">
            <w:pPr>
              <w:widowControl w:val="0"/>
              <w:rPr>
                <w:rFonts w:asciiTheme="majorHAnsi" w:eastAsia="Calibri" w:hAnsiTheme="majorHAnsi" w:cs="Calibri"/>
                <w:bCs/>
                <w:color w:val="434343"/>
                <w:sz w:val="20"/>
                <w:szCs w:val="20"/>
              </w:rPr>
            </w:pPr>
            <w:r w:rsidRPr="00DE368E">
              <w:rPr>
                <w:rFonts w:asciiTheme="majorHAnsi" w:eastAsia="Calibri" w:hAnsiTheme="majorHAnsi" w:cs="Calibri"/>
                <w:bCs/>
                <w:color w:val="434343"/>
                <w:sz w:val="20"/>
                <w:szCs w:val="20"/>
              </w:rPr>
              <w:t>Biology</w:t>
            </w:r>
          </w:p>
          <w:p w14:paraId="11485D19" w14:textId="2028429A" w:rsidR="00DE368E" w:rsidRPr="00DE368E" w:rsidRDefault="00DE368E" w:rsidP="00D76A8C">
            <w:pPr>
              <w:widowControl w:val="0"/>
              <w:rPr>
                <w:rFonts w:asciiTheme="majorHAnsi" w:eastAsia="Calibri" w:hAnsiTheme="majorHAnsi" w:cs="Calibri"/>
                <w:b/>
                <w:color w:val="434343"/>
                <w:sz w:val="20"/>
                <w:szCs w:val="20"/>
              </w:rPr>
            </w:pPr>
            <w:r w:rsidRPr="00DE368E">
              <w:rPr>
                <w:rFonts w:asciiTheme="majorHAnsi" w:eastAsia="Calibri" w:hAnsiTheme="majorHAnsi" w:cs="Calibri"/>
                <w:b/>
                <w:color w:val="434343"/>
                <w:sz w:val="20"/>
                <w:szCs w:val="20"/>
              </w:rPr>
              <w:t>Course</w:t>
            </w:r>
            <w:r>
              <w:rPr>
                <w:rFonts w:asciiTheme="majorHAnsi" w:eastAsia="Calibri" w:hAnsiTheme="majorHAnsi" w:cs="Calibri"/>
                <w:b/>
                <w:color w:val="434343"/>
                <w:sz w:val="20"/>
                <w:szCs w:val="20"/>
              </w:rPr>
              <w:t>:</w:t>
            </w:r>
          </w:p>
          <w:p w14:paraId="0981F387" w14:textId="58A6C7B5" w:rsidR="00D76A8C" w:rsidRPr="003715E9" w:rsidRDefault="0035333F" w:rsidP="00D76A8C">
            <w:pPr>
              <w:widowControl w:val="0"/>
              <w:rPr>
                <w:rFonts w:asciiTheme="majorHAnsi" w:eastAsia="Calibri" w:hAnsiTheme="majorHAnsi" w:cs="Calibri"/>
                <w:bCs/>
                <w:color w:val="434343"/>
                <w:sz w:val="20"/>
                <w:szCs w:val="20"/>
              </w:rPr>
            </w:pPr>
            <w:r w:rsidRPr="003715E9">
              <w:rPr>
                <w:rFonts w:asciiTheme="majorHAnsi" w:eastAsia="Calibri" w:hAnsiTheme="majorHAnsi" w:cs="Calibri"/>
                <w:bCs/>
                <w:color w:val="434343"/>
                <w:sz w:val="20"/>
                <w:szCs w:val="20"/>
              </w:rPr>
              <w:t>AP Biology</w:t>
            </w:r>
          </w:p>
          <w:p w14:paraId="596826C2" w14:textId="77777777" w:rsidR="00D76A8C" w:rsidRPr="005E40D8" w:rsidRDefault="00D76A8C" w:rsidP="00D76A8C">
            <w:pPr>
              <w:widowControl w:val="0"/>
              <w:rPr>
                <w:rFonts w:asciiTheme="majorHAnsi" w:eastAsia="Calibri" w:hAnsiTheme="majorHAnsi" w:cs="Calibri"/>
                <w:b/>
                <w:color w:val="434343"/>
                <w:sz w:val="20"/>
                <w:szCs w:val="20"/>
              </w:rPr>
            </w:pPr>
          </w:p>
          <w:p w14:paraId="0BA3BA78" w14:textId="0321CBC4" w:rsidR="00D76A8C" w:rsidRDefault="00D76A8C" w:rsidP="00D76A8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 xml:space="preserve">Missouri Learning standards coding: </w:t>
            </w:r>
          </w:p>
          <w:p w14:paraId="4292D07B" w14:textId="41A06D3A" w:rsidR="00DE368E" w:rsidRPr="005E40D8" w:rsidRDefault="00DE368E" w:rsidP="00D76A8C">
            <w:pPr>
              <w:widowControl w:val="0"/>
              <w:rPr>
                <w:rFonts w:asciiTheme="majorHAnsi" w:eastAsia="Calibri" w:hAnsiTheme="majorHAnsi" w:cs="Calibri"/>
                <w:b/>
                <w:color w:val="434343"/>
                <w:sz w:val="20"/>
                <w:szCs w:val="20"/>
              </w:rPr>
            </w:pPr>
            <w:r>
              <w:rPr>
                <w:rFonts w:asciiTheme="majorHAnsi" w:eastAsia="Calibri" w:hAnsiTheme="majorHAnsi" w:cs="Calibri"/>
                <w:b/>
                <w:color w:val="434343"/>
                <w:sz w:val="20"/>
                <w:szCs w:val="20"/>
              </w:rPr>
              <w:t>Science Standards (Biology)</w:t>
            </w:r>
          </w:p>
          <w:p w14:paraId="5EBFC51C" w14:textId="3AABF3E3" w:rsidR="00180D71" w:rsidRPr="003715E9" w:rsidRDefault="00180D71" w:rsidP="00180D71">
            <w:pPr>
              <w:rPr>
                <w:rFonts w:asciiTheme="majorHAnsi" w:hAnsiTheme="majorHAnsi"/>
                <w:sz w:val="20"/>
                <w:szCs w:val="20"/>
              </w:rPr>
            </w:pPr>
            <w:r w:rsidRPr="003715E9">
              <w:rPr>
                <w:rFonts w:asciiTheme="majorHAnsi" w:hAnsiTheme="majorHAnsi"/>
                <w:sz w:val="20"/>
                <w:szCs w:val="20"/>
              </w:rPr>
              <w:t>9-12.LS2.A.</w:t>
            </w:r>
            <w:r w:rsidR="003715E9" w:rsidRPr="003715E9">
              <w:rPr>
                <w:rFonts w:asciiTheme="majorHAnsi" w:hAnsiTheme="majorHAnsi"/>
                <w:sz w:val="20"/>
                <w:szCs w:val="20"/>
              </w:rPr>
              <w:t xml:space="preserve"> Explain how various biotic and abiotic factors affect the carrying capacity and biodiversity of an ecosystem using mathematical and/or computational representations. [Clarification Statement: Examples of biotic factors could include relationships among individuals (e.g., feeding relationships, symbioses, competition) and disease. Examples of abiotic factors could include climate and weather conditions, natural disasters, and availability of resources. Genetic diversity includes within a population and species within an ecosystem. </w:t>
            </w:r>
          </w:p>
          <w:p w14:paraId="39DB5713" w14:textId="0BB2FBA3" w:rsidR="008B2BD8" w:rsidRPr="00484DE7" w:rsidRDefault="003715E9" w:rsidP="00484DE7">
            <w:pPr>
              <w:rPr>
                <w:rFonts w:asciiTheme="majorHAnsi" w:hAnsiTheme="majorHAnsi"/>
                <w:sz w:val="20"/>
                <w:szCs w:val="20"/>
              </w:rPr>
            </w:pPr>
            <w:r w:rsidRPr="003715E9">
              <w:rPr>
                <w:rFonts w:asciiTheme="majorHAnsi" w:hAnsiTheme="majorHAnsi"/>
                <w:sz w:val="20"/>
                <w:szCs w:val="20"/>
              </w:rPr>
              <w:t>9-12.LS2.C.2 D Design, evaluate, and/or refine solutions that positively impact the environment and biodiversity.</w:t>
            </w:r>
          </w:p>
          <w:p w14:paraId="4DEB7741" w14:textId="4D690B84" w:rsidR="00D76A8C" w:rsidRPr="005E40D8" w:rsidRDefault="00D76A8C" w:rsidP="00D76A8C">
            <w:pPr>
              <w:rPr>
                <w:rFonts w:asciiTheme="majorHAnsi" w:hAnsiTheme="majorHAnsi" w:cstheme="majorHAnsi"/>
                <w:b/>
                <w:bCs/>
                <w:sz w:val="20"/>
                <w:szCs w:val="20"/>
              </w:rPr>
            </w:pPr>
            <w:r w:rsidRPr="005E40D8">
              <w:rPr>
                <w:rFonts w:asciiTheme="majorHAnsi" w:hAnsiTheme="majorHAnsi" w:cstheme="majorHAnsi"/>
                <w:b/>
                <w:bCs/>
                <w:sz w:val="20"/>
                <w:szCs w:val="20"/>
              </w:rPr>
              <w:t>AASL National School Library Standards</w:t>
            </w:r>
          </w:p>
          <w:p w14:paraId="51EBA73C" w14:textId="3BD84ACF" w:rsidR="00981137" w:rsidRPr="003715E9" w:rsidRDefault="003715E9" w:rsidP="00D76A8C">
            <w:pPr>
              <w:rPr>
                <w:rFonts w:asciiTheme="majorHAnsi" w:hAnsiTheme="majorHAnsi" w:cstheme="majorHAnsi"/>
                <w:sz w:val="20"/>
                <w:szCs w:val="20"/>
              </w:rPr>
            </w:pPr>
            <w:r w:rsidRPr="003715E9">
              <w:rPr>
                <w:rFonts w:asciiTheme="majorHAnsi" w:hAnsiTheme="majorHAnsi" w:cstheme="majorHAnsi"/>
                <w:sz w:val="20"/>
                <w:szCs w:val="20"/>
              </w:rPr>
              <w:t>I.D.3 Enacting new understanding through real-world connections</w:t>
            </w:r>
          </w:p>
          <w:p w14:paraId="73BABB6A" w14:textId="043F8CAE" w:rsidR="003715E9" w:rsidRPr="003715E9" w:rsidRDefault="003715E9" w:rsidP="00D76A8C">
            <w:pPr>
              <w:rPr>
                <w:rFonts w:asciiTheme="majorHAnsi" w:hAnsiTheme="majorHAnsi" w:cstheme="majorHAnsi"/>
                <w:sz w:val="20"/>
                <w:szCs w:val="20"/>
              </w:rPr>
            </w:pPr>
            <w:r w:rsidRPr="003715E9">
              <w:rPr>
                <w:rFonts w:asciiTheme="majorHAnsi" w:hAnsiTheme="majorHAnsi" w:cstheme="majorHAnsi"/>
                <w:sz w:val="20"/>
                <w:szCs w:val="20"/>
              </w:rPr>
              <w:t>I.B.3 Generating products that illustrate learning</w:t>
            </w:r>
          </w:p>
          <w:p w14:paraId="480F5522" w14:textId="43C028C1" w:rsidR="003715E9" w:rsidRPr="003715E9" w:rsidRDefault="003715E9" w:rsidP="00D76A8C">
            <w:pPr>
              <w:rPr>
                <w:rFonts w:asciiTheme="majorHAnsi" w:hAnsiTheme="majorHAnsi" w:cstheme="majorHAnsi"/>
                <w:sz w:val="20"/>
                <w:szCs w:val="20"/>
              </w:rPr>
            </w:pPr>
            <w:r w:rsidRPr="003715E9">
              <w:rPr>
                <w:rFonts w:asciiTheme="majorHAnsi" w:hAnsiTheme="majorHAnsi" w:cstheme="majorHAnsi"/>
                <w:sz w:val="20"/>
                <w:szCs w:val="20"/>
              </w:rPr>
              <w:t>III.D.2 Recognizing learning as a social responsibility</w:t>
            </w:r>
          </w:p>
          <w:p w14:paraId="0856D3BC" w14:textId="77777777" w:rsidR="008B2BD8" w:rsidRPr="005E40D8" w:rsidRDefault="008B2BD8" w:rsidP="00D76A8C">
            <w:pPr>
              <w:rPr>
                <w:rFonts w:asciiTheme="majorHAnsi" w:hAnsiTheme="majorHAnsi" w:cstheme="majorHAnsi"/>
                <w:b/>
                <w:bCs/>
                <w:sz w:val="20"/>
                <w:szCs w:val="20"/>
              </w:rPr>
            </w:pPr>
          </w:p>
          <w:p w14:paraId="24708A77" w14:textId="5A0EA9DC" w:rsidR="00D76A8C" w:rsidRDefault="00D76A8C" w:rsidP="00D76A8C">
            <w:pPr>
              <w:widowControl w:val="0"/>
              <w:rPr>
                <w:rFonts w:asciiTheme="majorHAnsi" w:eastAsia="Calibri" w:hAnsiTheme="majorHAnsi" w:cs="Calibri"/>
                <w:b/>
                <w:bCs/>
                <w:color w:val="434343"/>
                <w:sz w:val="20"/>
                <w:szCs w:val="20"/>
              </w:rPr>
            </w:pPr>
            <w:r w:rsidRPr="005E40D8">
              <w:rPr>
                <w:rFonts w:asciiTheme="majorHAnsi" w:eastAsia="Calibri" w:hAnsiTheme="majorHAnsi" w:cs="Calibri"/>
                <w:b/>
                <w:bCs/>
                <w:color w:val="434343"/>
                <w:sz w:val="20"/>
                <w:szCs w:val="20"/>
              </w:rPr>
              <w:t>Anecdotal evidence expressing the nature of study:</w:t>
            </w:r>
          </w:p>
          <w:p w14:paraId="7F973E8D" w14:textId="276B135F" w:rsidR="00180D71" w:rsidRPr="00180D71" w:rsidRDefault="00180D71" w:rsidP="00D76A8C">
            <w:pPr>
              <w:widowControl w:val="0"/>
              <w:rPr>
                <w:rFonts w:asciiTheme="majorHAnsi" w:eastAsia="Calibri" w:hAnsiTheme="majorHAnsi" w:cs="Calibri"/>
                <w:color w:val="434343"/>
                <w:sz w:val="20"/>
                <w:szCs w:val="20"/>
              </w:rPr>
            </w:pPr>
            <w:r w:rsidRPr="00180D71">
              <w:rPr>
                <w:rFonts w:asciiTheme="majorHAnsi" w:eastAsia="Calibri" w:hAnsiTheme="majorHAnsi" w:cs="Calibri"/>
                <w:color w:val="434343"/>
                <w:sz w:val="20"/>
                <w:szCs w:val="20"/>
              </w:rPr>
              <w:t xml:space="preserve">This study and use of </w:t>
            </w:r>
            <w:r>
              <w:rPr>
                <w:rFonts w:asciiTheme="majorHAnsi" w:eastAsia="Calibri" w:hAnsiTheme="majorHAnsi" w:cs="Calibri"/>
                <w:color w:val="434343"/>
                <w:sz w:val="20"/>
                <w:szCs w:val="20"/>
              </w:rPr>
              <w:t xml:space="preserve">this </w:t>
            </w:r>
            <w:r w:rsidRPr="00180D71">
              <w:rPr>
                <w:rFonts w:asciiTheme="majorHAnsi" w:eastAsia="Calibri" w:hAnsiTheme="majorHAnsi" w:cs="Calibri"/>
                <w:color w:val="434343"/>
                <w:sz w:val="20"/>
                <w:szCs w:val="20"/>
              </w:rPr>
              <w:t xml:space="preserve">GIS </w:t>
            </w:r>
            <w:r>
              <w:rPr>
                <w:rFonts w:asciiTheme="majorHAnsi" w:eastAsia="Calibri" w:hAnsiTheme="majorHAnsi" w:cs="Calibri"/>
                <w:color w:val="434343"/>
                <w:sz w:val="20"/>
                <w:szCs w:val="20"/>
              </w:rPr>
              <w:t xml:space="preserve">program </w:t>
            </w:r>
            <w:r w:rsidRPr="00180D71">
              <w:rPr>
                <w:rFonts w:asciiTheme="majorHAnsi" w:eastAsia="Calibri" w:hAnsiTheme="majorHAnsi" w:cs="Calibri"/>
                <w:color w:val="434343"/>
                <w:sz w:val="20"/>
                <w:szCs w:val="20"/>
              </w:rPr>
              <w:t>is to give students experience in line with the learner dispositions and the LPS graduate profile. The tool is being used to create maps reflecting urban sprawl, urban deserts, agricultural land and watersheds.</w:t>
            </w:r>
          </w:p>
          <w:p w14:paraId="1CB252F6" w14:textId="77777777" w:rsidR="008B2BD8" w:rsidRPr="00180D71" w:rsidRDefault="008B2BD8" w:rsidP="00D76A8C">
            <w:pPr>
              <w:widowControl w:val="0"/>
              <w:rPr>
                <w:rFonts w:asciiTheme="majorHAnsi" w:eastAsia="Calibri" w:hAnsiTheme="majorHAnsi" w:cs="Calibri"/>
                <w:color w:val="434343"/>
                <w:sz w:val="20"/>
                <w:szCs w:val="20"/>
              </w:rPr>
            </w:pPr>
          </w:p>
          <w:p w14:paraId="2B1A14F7" w14:textId="5EE545C4" w:rsidR="00D76A8C" w:rsidRPr="005E40D8" w:rsidRDefault="00D76A8C" w:rsidP="00D76A8C">
            <w:pPr>
              <w:widowControl w:val="0"/>
              <w:rPr>
                <w:rFonts w:asciiTheme="majorHAnsi" w:eastAsia="Calibri" w:hAnsiTheme="majorHAnsi" w:cs="Calibri"/>
                <w:b/>
                <w:bCs/>
                <w:color w:val="434343"/>
                <w:sz w:val="20"/>
                <w:szCs w:val="20"/>
              </w:rPr>
            </w:pPr>
            <w:r w:rsidRPr="005E40D8">
              <w:rPr>
                <w:rFonts w:asciiTheme="majorHAnsi" w:eastAsia="Calibri" w:hAnsiTheme="majorHAnsi" w:cs="Calibri"/>
                <w:b/>
                <w:bCs/>
                <w:color w:val="434343"/>
                <w:sz w:val="20"/>
                <w:szCs w:val="20"/>
              </w:rPr>
              <w:t>Collaborative partner:</w:t>
            </w:r>
          </w:p>
          <w:p w14:paraId="171F97B3" w14:textId="413738BF" w:rsidR="008B2BD8" w:rsidRPr="005E40D8" w:rsidRDefault="004B06D4" w:rsidP="00D76A8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Dr. Brittan Wilson</w:t>
            </w:r>
          </w:p>
          <w:p w14:paraId="7E88D1BF" w14:textId="23E675F5" w:rsidR="004B06D4" w:rsidRPr="005E40D8" w:rsidRDefault="004B06D4" w:rsidP="00D76A8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brittan.wilson@lps53.org</w:t>
            </w:r>
          </w:p>
          <w:p w14:paraId="7269509C" w14:textId="77777777" w:rsidR="004B06D4" w:rsidRPr="005E40D8" w:rsidRDefault="004B06D4" w:rsidP="00D76A8C">
            <w:pPr>
              <w:widowControl w:val="0"/>
              <w:rPr>
                <w:rFonts w:asciiTheme="majorHAnsi" w:eastAsia="Calibri" w:hAnsiTheme="majorHAnsi" w:cs="Calibri"/>
                <w:b/>
                <w:bCs/>
                <w:color w:val="434343"/>
                <w:sz w:val="20"/>
                <w:szCs w:val="20"/>
              </w:rPr>
            </w:pPr>
          </w:p>
          <w:p w14:paraId="62244B12" w14:textId="6D3DDF84" w:rsidR="00D76A8C" w:rsidRPr="005E40D8" w:rsidRDefault="00D76A8C" w:rsidP="00D76A8C">
            <w:pPr>
              <w:widowControl w:val="0"/>
              <w:rPr>
                <w:rFonts w:asciiTheme="majorHAnsi" w:eastAsia="Calibri" w:hAnsiTheme="majorHAnsi" w:cs="Calibri"/>
                <w:b/>
                <w:bCs/>
                <w:color w:val="434343"/>
                <w:sz w:val="20"/>
                <w:szCs w:val="20"/>
              </w:rPr>
            </w:pPr>
            <w:r w:rsidRPr="005E40D8">
              <w:rPr>
                <w:rFonts w:asciiTheme="majorHAnsi" w:eastAsia="Calibri" w:hAnsiTheme="majorHAnsi" w:cs="Calibri"/>
                <w:b/>
                <w:bCs/>
                <w:color w:val="434343"/>
                <w:sz w:val="20"/>
                <w:szCs w:val="20"/>
              </w:rPr>
              <w:t>Curriculum addressed</w:t>
            </w:r>
            <w:r w:rsidR="00180D71">
              <w:rPr>
                <w:rFonts w:asciiTheme="majorHAnsi" w:eastAsia="Calibri" w:hAnsiTheme="majorHAnsi" w:cs="Calibri"/>
                <w:b/>
                <w:bCs/>
                <w:color w:val="434343"/>
                <w:sz w:val="20"/>
                <w:szCs w:val="20"/>
              </w:rPr>
              <w:t>:</w:t>
            </w:r>
          </w:p>
          <w:p w14:paraId="299A22CB" w14:textId="77777777" w:rsidR="00180D71" w:rsidRPr="00180D71" w:rsidRDefault="00180D71" w:rsidP="00D76A8C">
            <w:pPr>
              <w:widowControl w:val="0"/>
              <w:rPr>
                <w:rFonts w:asciiTheme="majorHAnsi" w:eastAsia="Calibri" w:hAnsiTheme="majorHAnsi" w:cs="Calibri"/>
                <w:color w:val="434343"/>
                <w:sz w:val="20"/>
                <w:szCs w:val="20"/>
              </w:rPr>
            </w:pPr>
            <w:r w:rsidRPr="00180D71">
              <w:rPr>
                <w:rFonts w:asciiTheme="majorHAnsi" w:eastAsia="Calibri" w:hAnsiTheme="majorHAnsi" w:cs="Calibri"/>
                <w:color w:val="434343"/>
                <w:sz w:val="20"/>
                <w:szCs w:val="20"/>
              </w:rPr>
              <w:t>urban sprawl</w:t>
            </w:r>
          </w:p>
          <w:p w14:paraId="35E9E0FA" w14:textId="77777777" w:rsidR="00180D71" w:rsidRPr="00180D71" w:rsidRDefault="00180D71" w:rsidP="00D76A8C">
            <w:pPr>
              <w:widowControl w:val="0"/>
              <w:rPr>
                <w:rFonts w:asciiTheme="majorHAnsi" w:eastAsia="Calibri" w:hAnsiTheme="majorHAnsi" w:cs="Calibri"/>
                <w:color w:val="434343"/>
                <w:sz w:val="20"/>
                <w:szCs w:val="20"/>
              </w:rPr>
            </w:pPr>
            <w:r w:rsidRPr="00180D71">
              <w:rPr>
                <w:rFonts w:asciiTheme="majorHAnsi" w:eastAsia="Calibri" w:hAnsiTheme="majorHAnsi" w:cs="Calibri"/>
                <w:color w:val="434343"/>
                <w:sz w:val="20"/>
                <w:szCs w:val="20"/>
              </w:rPr>
              <w:t>urban deserts</w:t>
            </w:r>
          </w:p>
          <w:p w14:paraId="750F9821" w14:textId="77777777" w:rsidR="00180D71" w:rsidRPr="00180D71" w:rsidRDefault="00180D71" w:rsidP="00D76A8C">
            <w:pPr>
              <w:widowControl w:val="0"/>
              <w:rPr>
                <w:rFonts w:asciiTheme="majorHAnsi" w:eastAsia="Calibri" w:hAnsiTheme="majorHAnsi" w:cs="Calibri"/>
                <w:color w:val="434343"/>
                <w:sz w:val="20"/>
                <w:szCs w:val="20"/>
              </w:rPr>
            </w:pPr>
            <w:r w:rsidRPr="00180D71">
              <w:rPr>
                <w:rFonts w:asciiTheme="majorHAnsi" w:eastAsia="Calibri" w:hAnsiTheme="majorHAnsi" w:cs="Calibri"/>
                <w:color w:val="434343"/>
                <w:sz w:val="20"/>
                <w:szCs w:val="20"/>
              </w:rPr>
              <w:t>agricultural land</w:t>
            </w:r>
          </w:p>
          <w:p w14:paraId="2560D6B2" w14:textId="424891D6" w:rsidR="00D76A8C" w:rsidRPr="00180D71" w:rsidRDefault="00180D71" w:rsidP="00D76A8C">
            <w:pPr>
              <w:widowControl w:val="0"/>
              <w:rPr>
                <w:rFonts w:asciiTheme="majorHAnsi" w:eastAsia="Calibri" w:hAnsiTheme="majorHAnsi" w:cs="Calibri"/>
                <w:color w:val="434343"/>
                <w:sz w:val="20"/>
                <w:szCs w:val="20"/>
              </w:rPr>
            </w:pPr>
            <w:r w:rsidRPr="00180D71">
              <w:rPr>
                <w:rFonts w:asciiTheme="majorHAnsi" w:eastAsia="Calibri" w:hAnsiTheme="majorHAnsi" w:cs="Calibri"/>
                <w:color w:val="434343"/>
                <w:sz w:val="20"/>
                <w:szCs w:val="20"/>
              </w:rPr>
              <w:t>watersheds</w:t>
            </w:r>
          </w:p>
          <w:p w14:paraId="28677A18" w14:textId="77777777" w:rsidR="00180D71" w:rsidRPr="005E40D8" w:rsidRDefault="00180D71" w:rsidP="00D76A8C">
            <w:pPr>
              <w:widowControl w:val="0"/>
              <w:rPr>
                <w:rFonts w:asciiTheme="majorHAnsi" w:eastAsia="Calibri" w:hAnsiTheme="majorHAnsi" w:cs="Calibri"/>
                <w:color w:val="434343"/>
                <w:sz w:val="20"/>
                <w:szCs w:val="20"/>
              </w:rPr>
            </w:pPr>
          </w:p>
          <w:p w14:paraId="0F192663" w14:textId="77777777" w:rsidR="00D76A8C" w:rsidRPr="005E40D8" w:rsidRDefault="00D76A8C" w:rsidP="00D76A8C">
            <w:pPr>
              <w:widowControl w:val="0"/>
              <w:rPr>
                <w:rFonts w:asciiTheme="majorHAnsi" w:eastAsia="Calibri" w:hAnsiTheme="majorHAnsi" w:cs="Calibri"/>
                <w:b/>
                <w:bCs/>
                <w:color w:val="434343"/>
                <w:sz w:val="20"/>
                <w:szCs w:val="20"/>
              </w:rPr>
            </w:pPr>
            <w:r w:rsidRPr="005E40D8">
              <w:rPr>
                <w:rFonts w:asciiTheme="majorHAnsi" w:eastAsia="Calibri" w:hAnsiTheme="majorHAnsi" w:cs="Calibri"/>
                <w:b/>
                <w:bCs/>
                <w:color w:val="434343"/>
                <w:sz w:val="20"/>
                <w:szCs w:val="20"/>
              </w:rPr>
              <w:t>Collaborative nature with which the librarian was involved</w:t>
            </w:r>
          </w:p>
          <w:p w14:paraId="1EC71E74" w14:textId="6D7C0175" w:rsidR="00CD2B7E" w:rsidRPr="005E40D8" w:rsidRDefault="004B06D4" w:rsidP="00CD2B7E">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-Research using varied resources</w:t>
            </w:r>
          </w:p>
          <w:p w14:paraId="4950CEDA" w14:textId="4D4666FC" w:rsidR="004B06D4" w:rsidRPr="005E40D8" w:rsidRDefault="004B06D4" w:rsidP="00CD2B7E">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-Ethical use of information</w:t>
            </w:r>
          </w:p>
          <w:p w14:paraId="73563A08" w14:textId="1757E28A" w:rsidR="004B06D4" w:rsidRPr="005E40D8" w:rsidRDefault="004B06D4" w:rsidP="00CD2B7E">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 xml:space="preserve">-Coordinating with technology to evaluate and obtain a </w:t>
            </w:r>
            <w:hyperlink r:id="rId99" w:history="1">
              <w:r w:rsidRPr="00180D71">
                <w:rPr>
                  <w:rStyle w:val="Hyperlink"/>
                  <w:rFonts w:asciiTheme="majorHAnsi" w:eastAsia="Calibri" w:hAnsiTheme="majorHAnsi" w:cs="Calibri"/>
                  <w:bCs/>
                  <w:sz w:val="20"/>
                  <w:szCs w:val="20"/>
                </w:rPr>
                <w:t>GSI program</w:t>
              </w:r>
            </w:hyperlink>
            <w:r w:rsidRPr="005E40D8">
              <w:rPr>
                <w:rFonts w:asciiTheme="majorHAnsi" w:eastAsia="Calibri" w:hAnsiTheme="majorHAnsi" w:cs="Calibri"/>
                <w:bCs/>
                <w:color w:val="434343"/>
                <w:sz w:val="20"/>
                <w:szCs w:val="20"/>
              </w:rPr>
              <w:t xml:space="preserve"> for mapping purposes </w:t>
            </w:r>
            <w:r w:rsidR="00484DE7">
              <w:rPr>
                <w:rFonts w:asciiTheme="majorHAnsi" w:eastAsia="Calibri" w:hAnsiTheme="majorHAnsi" w:cs="Calibri"/>
                <w:bCs/>
                <w:color w:val="434343"/>
                <w:sz w:val="20"/>
                <w:szCs w:val="20"/>
              </w:rPr>
              <w:t>on</w:t>
            </w:r>
            <w:r w:rsidRPr="005E40D8">
              <w:rPr>
                <w:rFonts w:asciiTheme="majorHAnsi" w:eastAsia="Calibri" w:hAnsiTheme="majorHAnsi" w:cs="Calibri"/>
                <w:bCs/>
                <w:color w:val="434343"/>
                <w:sz w:val="20"/>
                <w:szCs w:val="20"/>
              </w:rPr>
              <w:t xml:space="preserve"> their final project</w:t>
            </w:r>
          </w:p>
          <w:p w14:paraId="02586E8A" w14:textId="689D97D7" w:rsidR="00CD2B7E" w:rsidRPr="005E40D8" w:rsidRDefault="00CD2B7E" w:rsidP="00CD2B7E">
            <w:pPr>
              <w:widowControl w:val="0"/>
              <w:rPr>
                <w:rFonts w:asciiTheme="majorHAnsi" w:eastAsia="Calibri" w:hAnsiTheme="majorHAnsi" w:cs="Calibri"/>
                <w:b/>
                <w:color w:val="434343"/>
                <w:sz w:val="20"/>
                <w:szCs w:val="20"/>
              </w:rPr>
            </w:pPr>
          </w:p>
        </w:tc>
      </w:tr>
    </w:tbl>
    <w:p w14:paraId="4D101899" w14:textId="77777777" w:rsidR="00CD3517" w:rsidRPr="005E40D8" w:rsidRDefault="00CD3517">
      <w:pPr>
        <w:rPr>
          <w:rFonts w:asciiTheme="majorHAnsi" w:eastAsia="Calibri" w:hAnsiTheme="majorHAnsi" w:cs="Calibri"/>
          <w:sz w:val="20"/>
          <w:szCs w:val="20"/>
        </w:rPr>
      </w:pPr>
    </w:p>
    <w:tbl>
      <w:tblPr>
        <w:tblStyle w:val="af6"/>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2602B816" w14:textId="77777777">
        <w:tc>
          <w:tcPr>
            <w:tcW w:w="10080" w:type="dxa"/>
            <w:shd w:val="clear" w:color="auto" w:fill="D1F1F3"/>
            <w:tcMar>
              <w:top w:w="100" w:type="dxa"/>
              <w:left w:w="100" w:type="dxa"/>
              <w:bottom w:w="100" w:type="dxa"/>
              <w:right w:w="100" w:type="dxa"/>
            </w:tcMar>
          </w:tcPr>
          <w:p w14:paraId="4261A303" w14:textId="77777777" w:rsidR="00923FEF"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Optional Narrative:</w:t>
            </w:r>
          </w:p>
          <w:p w14:paraId="49D0BC28" w14:textId="36B77FA9" w:rsidR="00841D25" w:rsidRPr="00923FEF" w:rsidRDefault="00841D25">
            <w:pPr>
              <w:widowControl w:val="0"/>
              <w:rPr>
                <w:rFonts w:asciiTheme="majorHAnsi" w:eastAsia="Calibri" w:hAnsiTheme="majorHAnsi" w:cs="Calibri"/>
                <w:b/>
                <w:color w:val="434343"/>
                <w:sz w:val="20"/>
                <w:szCs w:val="20"/>
              </w:rPr>
            </w:pPr>
            <w:r w:rsidRPr="005E40D8">
              <w:rPr>
                <w:rFonts w:asciiTheme="majorHAnsi" w:eastAsia="Calibri" w:hAnsiTheme="majorHAnsi" w:cs="Calibri"/>
                <w:bCs/>
                <w:color w:val="434343"/>
                <w:sz w:val="20"/>
                <w:szCs w:val="20"/>
              </w:rPr>
              <w:t>The above collaborations only show a snapshot of our work with teachers and the community. We had to choose five, however, we also collaborate regularly with the public library</w:t>
            </w:r>
            <w:r w:rsidR="00981137" w:rsidRPr="005E40D8">
              <w:rPr>
                <w:rFonts w:asciiTheme="majorHAnsi" w:eastAsia="Calibri" w:hAnsiTheme="majorHAnsi" w:cs="Calibri"/>
                <w:bCs/>
                <w:color w:val="434343"/>
                <w:sz w:val="20"/>
                <w:szCs w:val="20"/>
              </w:rPr>
              <w:t xml:space="preserve"> to promote programs and resources that are available to students. This year, it has been especially beneficial to students to use both the resources available at Liberty North, as well as the resources that are available through Mid-Continent and the Kansas City Public Library. We have lead informational events for students and parents about the tutoring and resource options available through the public libraries.</w:t>
            </w:r>
          </w:p>
          <w:p w14:paraId="13C18FBC" w14:textId="77777777" w:rsidR="00CD3517" w:rsidRPr="005E40D8" w:rsidRDefault="00CD3517">
            <w:pPr>
              <w:widowControl w:val="0"/>
              <w:rPr>
                <w:rFonts w:asciiTheme="majorHAnsi" w:eastAsia="Calibri" w:hAnsiTheme="majorHAnsi" w:cs="Calibri"/>
                <w:color w:val="434343"/>
                <w:sz w:val="20"/>
                <w:szCs w:val="20"/>
              </w:rPr>
            </w:pPr>
          </w:p>
          <w:p w14:paraId="03B3DBC5" w14:textId="77777777" w:rsidR="00CD3517" w:rsidRPr="005E40D8" w:rsidRDefault="00CD3517">
            <w:pPr>
              <w:widowControl w:val="0"/>
              <w:rPr>
                <w:rFonts w:asciiTheme="majorHAnsi" w:eastAsia="Calibri" w:hAnsiTheme="majorHAnsi" w:cs="Calibri"/>
                <w:color w:val="434343"/>
                <w:sz w:val="20"/>
                <w:szCs w:val="20"/>
              </w:rPr>
            </w:pPr>
          </w:p>
        </w:tc>
      </w:tr>
    </w:tbl>
    <w:p w14:paraId="515CDB37" w14:textId="77777777" w:rsidR="00CD3517" w:rsidRPr="005E40D8" w:rsidRDefault="00CD3517">
      <w:pPr>
        <w:rPr>
          <w:rFonts w:asciiTheme="majorHAnsi" w:hAnsiTheme="majorHAnsi"/>
          <w:sz w:val="20"/>
          <w:szCs w:val="20"/>
        </w:rPr>
      </w:pPr>
    </w:p>
    <w:bookmarkStart w:id="27" w:name="_qsh70q" w:colFirst="0" w:colLast="0"/>
    <w:bookmarkEnd w:id="27"/>
    <w:p w14:paraId="7252A1CC" w14:textId="77777777" w:rsidR="00CD3517" w:rsidRPr="005E40D8" w:rsidRDefault="00F21ACC">
      <w:pPr>
        <w:pStyle w:val="Heading1"/>
        <w:rPr>
          <w:rFonts w:asciiTheme="majorHAnsi" w:eastAsia="Calibri" w:hAnsiTheme="majorHAnsi" w:cs="Calibri"/>
          <w:sz w:val="20"/>
          <w:szCs w:val="20"/>
        </w:rPr>
      </w:pPr>
      <w:r w:rsidRPr="005E40D8">
        <w:rPr>
          <w:rFonts w:asciiTheme="majorHAnsi" w:hAnsiTheme="majorHAnsi"/>
          <w:sz w:val="20"/>
          <w:szCs w:val="20"/>
        </w:rPr>
        <w:fldChar w:fldCharType="begin"/>
      </w:r>
      <w:r w:rsidRPr="005E40D8">
        <w:rPr>
          <w:rFonts w:asciiTheme="majorHAnsi" w:hAnsiTheme="majorHAnsi"/>
          <w:sz w:val="20"/>
          <w:szCs w:val="20"/>
        </w:rPr>
        <w:instrText xml:space="preserve"> HYPERLINK \l "_30j0zll" \h </w:instrText>
      </w:r>
      <w:r w:rsidRPr="005E40D8">
        <w:rPr>
          <w:rFonts w:asciiTheme="majorHAnsi" w:hAnsiTheme="majorHAnsi"/>
          <w:sz w:val="20"/>
          <w:szCs w:val="20"/>
        </w:rPr>
        <w:fldChar w:fldCharType="separate"/>
      </w:r>
      <w:r w:rsidRPr="005E40D8">
        <w:rPr>
          <w:rFonts w:asciiTheme="majorHAnsi" w:eastAsia="Calibri" w:hAnsiTheme="majorHAnsi" w:cs="Calibri"/>
          <w:color w:val="1155CC"/>
          <w:sz w:val="20"/>
          <w:szCs w:val="20"/>
          <w:u w:val="single"/>
        </w:rPr>
        <w:t>Return to Table of Contents</w:t>
      </w:r>
      <w:r w:rsidRPr="005E40D8">
        <w:rPr>
          <w:rFonts w:asciiTheme="majorHAnsi" w:eastAsia="Calibri" w:hAnsiTheme="majorHAnsi" w:cs="Calibri"/>
          <w:color w:val="1155CC"/>
          <w:sz w:val="20"/>
          <w:szCs w:val="20"/>
          <w:u w:val="single"/>
        </w:rPr>
        <w:fldChar w:fldCharType="end"/>
      </w:r>
      <w:r w:rsidRPr="005E40D8">
        <w:rPr>
          <w:rFonts w:asciiTheme="majorHAnsi" w:hAnsiTheme="majorHAnsi"/>
          <w:sz w:val="20"/>
          <w:szCs w:val="20"/>
        </w:rPr>
        <w:fldChar w:fldCharType="begin"/>
      </w:r>
      <w:r w:rsidRPr="005E40D8">
        <w:rPr>
          <w:rFonts w:asciiTheme="majorHAnsi" w:hAnsiTheme="majorHAnsi"/>
          <w:sz w:val="20"/>
          <w:szCs w:val="20"/>
        </w:rPr>
        <w:instrText xml:space="preserve"> HYPERLINK \l "_30j0zll" </w:instrText>
      </w:r>
      <w:r w:rsidRPr="005E40D8">
        <w:rPr>
          <w:rFonts w:asciiTheme="majorHAnsi" w:hAnsiTheme="majorHAnsi"/>
          <w:sz w:val="20"/>
          <w:szCs w:val="20"/>
        </w:rPr>
        <w:fldChar w:fldCharType="separate"/>
      </w:r>
    </w:p>
    <w:p w14:paraId="671600A0" w14:textId="77777777" w:rsidR="00CD3517" w:rsidRPr="005E40D8" w:rsidRDefault="00F21ACC">
      <w:pPr>
        <w:rPr>
          <w:rFonts w:asciiTheme="majorHAnsi" w:hAnsiTheme="majorHAnsi"/>
          <w:sz w:val="20"/>
          <w:szCs w:val="20"/>
        </w:rPr>
      </w:pPr>
      <w:r w:rsidRPr="005E40D8">
        <w:rPr>
          <w:rFonts w:asciiTheme="majorHAnsi" w:hAnsiTheme="majorHAnsi"/>
          <w:sz w:val="20"/>
          <w:szCs w:val="20"/>
        </w:rPr>
        <w:fldChar w:fldCharType="end"/>
      </w:r>
      <w:r w:rsidRPr="005E40D8">
        <w:rPr>
          <w:rFonts w:asciiTheme="majorHAnsi" w:hAnsiTheme="majorHAnsi"/>
          <w:sz w:val="20"/>
          <w:szCs w:val="20"/>
        </w:rPr>
        <w:br w:type="page"/>
      </w:r>
    </w:p>
    <w:p w14:paraId="5222DB28" w14:textId="77777777" w:rsidR="00CD3517" w:rsidRPr="005E40D8" w:rsidRDefault="00CD3517">
      <w:pPr>
        <w:rPr>
          <w:rFonts w:asciiTheme="majorHAnsi" w:hAnsiTheme="majorHAnsi"/>
          <w:sz w:val="20"/>
          <w:szCs w:val="20"/>
        </w:rPr>
      </w:pPr>
    </w:p>
    <w:tbl>
      <w:tblPr>
        <w:tblStyle w:val="af7"/>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5C5B0A4F" w14:textId="77777777">
        <w:tc>
          <w:tcPr>
            <w:tcW w:w="10080" w:type="dxa"/>
            <w:shd w:val="clear" w:color="auto" w:fill="0097A7"/>
            <w:tcMar>
              <w:top w:w="100" w:type="dxa"/>
              <w:left w:w="100" w:type="dxa"/>
              <w:bottom w:w="100" w:type="dxa"/>
              <w:right w:w="100" w:type="dxa"/>
            </w:tcMar>
          </w:tcPr>
          <w:p w14:paraId="1E3E6FFD" w14:textId="77777777" w:rsidR="00CD3517" w:rsidRPr="005E40D8" w:rsidRDefault="00F21ACC">
            <w:pPr>
              <w:pStyle w:val="Heading1"/>
              <w:widowControl w:val="0"/>
              <w:spacing w:line="240" w:lineRule="auto"/>
              <w:rPr>
                <w:rFonts w:asciiTheme="majorHAnsi" w:eastAsia="Calibri" w:hAnsiTheme="majorHAnsi" w:cs="Calibri"/>
                <w:color w:val="FFFFFF"/>
                <w:sz w:val="20"/>
                <w:szCs w:val="20"/>
              </w:rPr>
            </w:pPr>
            <w:bookmarkStart w:id="28" w:name="_3as4poj" w:colFirst="0" w:colLast="0"/>
            <w:bookmarkEnd w:id="28"/>
            <w:r w:rsidRPr="005E40D8">
              <w:rPr>
                <w:rFonts w:asciiTheme="majorHAnsi" w:eastAsia="Calibri" w:hAnsiTheme="majorHAnsi" w:cs="Calibri"/>
                <w:color w:val="FFFFFF"/>
                <w:sz w:val="20"/>
                <w:szCs w:val="20"/>
              </w:rPr>
              <w:t>Leadership</w:t>
            </w:r>
          </w:p>
        </w:tc>
      </w:tr>
    </w:tbl>
    <w:p w14:paraId="2BA76AE4" w14:textId="77777777" w:rsidR="00CD3517" w:rsidRPr="005E40D8" w:rsidRDefault="00CD3517">
      <w:pPr>
        <w:pStyle w:val="Heading3"/>
        <w:rPr>
          <w:rFonts w:asciiTheme="majorHAnsi" w:hAnsiTheme="majorHAnsi"/>
          <w:sz w:val="20"/>
          <w:szCs w:val="20"/>
        </w:rPr>
      </w:pPr>
      <w:bookmarkStart w:id="29" w:name="_1pxezwc" w:colFirst="0" w:colLast="0"/>
      <w:bookmarkEnd w:id="29"/>
    </w:p>
    <w:p w14:paraId="50BC7FC6" w14:textId="77777777" w:rsidR="00CD3517" w:rsidRPr="005E40D8" w:rsidRDefault="00CD3517">
      <w:pPr>
        <w:pStyle w:val="Heading3"/>
        <w:rPr>
          <w:rFonts w:asciiTheme="majorHAnsi" w:hAnsiTheme="majorHAnsi"/>
          <w:sz w:val="20"/>
          <w:szCs w:val="20"/>
        </w:rPr>
      </w:pPr>
      <w:bookmarkStart w:id="30" w:name="_49x2ik5" w:colFirst="0" w:colLast="0"/>
      <w:bookmarkEnd w:id="30"/>
    </w:p>
    <w:tbl>
      <w:tblPr>
        <w:tblStyle w:val="af8"/>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357FA75B" w14:textId="77777777">
        <w:tc>
          <w:tcPr>
            <w:tcW w:w="10080" w:type="dxa"/>
            <w:shd w:val="clear" w:color="auto" w:fill="auto"/>
            <w:tcMar>
              <w:top w:w="100" w:type="dxa"/>
              <w:left w:w="100" w:type="dxa"/>
              <w:bottom w:w="100" w:type="dxa"/>
              <w:right w:w="100" w:type="dxa"/>
            </w:tcMar>
          </w:tcPr>
          <w:p w14:paraId="6A7EABB0" w14:textId="77777777" w:rsidR="00CD3517" w:rsidRPr="005E40D8" w:rsidRDefault="00F21ACC">
            <w:pPr>
              <w:widowControl w:val="0"/>
              <w:rPr>
                <w:rFonts w:asciiTheme="majorHAnsi" w:eastAsia="Calibri" w:hAnsiTheme="majorHAnsi" w:cs="Calibri"/>
                <w:b/>
                <w:color w:val="434343"/>
                <w:sz w:val="20"/>
                <w:szCs w:val="20"/>
              </w:rPr>
            </w:pPr>
            <w:bookmarkStart w:id="31" w:name="2p2csry" w:colFirst="0" w:colLast="0"/>
            <w:bookmarkEnd w:id="31"/>
            <w:r w:rsidRPr="005E40D8">
              <w:rPr>
                <w:rFonts w:asciiTheme="majorHAnsi" w:eastAsia="Calibri" w:hAnsiTheme="majorHAnsi" w:cs="Calibri"/>
                <w:b/>
                <w:color w:val="434343"/>
                <w:sz w:val="20"/>
                <w:szCs w:val="20"/>
              </w:rPr>
              <w:t xml:space="preserve">Indicator #6:  Librarian provides professional development to teachers, staff, and/or other librarians.  </w:t>
            </w:r>
          </w:p>
          <w:p w14:paraId="188D7A33" w14:textId="77777777" w:rsidR="00CD3517" w:rsidRPr="005E40D8" w:rsidRDefault="00CD3517">
            <w:pPr>
              <w:widowControl w:val="0"/>
              <w:rPr>
                <w:rFonts w:asciiTheme="majorHAnsi" w:eastAsia="Calibri" w:hAnsiTheme="majorHAnsi" w:cs="Calibri"/>
                <w:b/>
                <w:color w:val="434343"/>
                <w:sz w:val="20"/>
                <w:szCs w:val="20"/>
              </w:rPr>
            </w:pPr>
          </w:p>
          <w:p w14:paraId="0695A24A" w14:textId="77777777" w:rsidR="00CD3517" w:rsidRPr="005E40D8" w:rsidRDefault="00F21ACC">
            <w:pPr>
              <w:widowControl w:val="0"/>
              <w:rPr>
                <w:rFonts w:asciiTheme="majorHAnsi" w:eastAsia="Calibri" w:hAnsiTheme="majorHAnsi" w:cs="Calibri"/>
                <w:b/>
                <w:color w:val="666666"/>
                <w:sz w:val="20"/>
                <w:szCs w:val="20"/>
              </w:rPr>
            </w:pP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AASL</w:t>
            </w: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engage, explore, inquire</w:t>
            </w:r>
            <w:r w:rsidRPr="005E40D8">
              <w:rPr>
                <w:rFonts w:asciiTheme="majorHAnsi" w:eastAsia="Calibri" w:hAnsiTheme="majorHAnsi" w:cs="Calibri"/>
                <w:color w:val="666666"/>
                <w:sz w:val="20"/>
                <w:szCs w:val="20"/>
              </w:rPr>
              <w:t>)</w:t>
            </w:r>
          </w:p>
        </w:tc>
      </w:tr>
      <w:tr w:rsidR="00CD3517" w:rsidRPr="005E40D8" w14:paraId="0D2B2B9D" w14:textId="77777777">
        <w:tc>
          <w:tcPr>
            <w:tcW w:w="10080" w:type="dxa"/>
            <w:shd w:val="clear" w:color="auto" w:fill="auto"/>
            <w:tcMar>
              <w:top w:w="100" w:type="dxa"/>
              <w:left w:w="100" w:type="dxa"/>
              <w:bottom w:w="100" w:type="dxa"/>
              <w:right w:w="100" w:type="dxa"/>
            </w:tcMar>
          </w:tcPr>
          <w:p w14:paraId="7D4429EB" w14:textId="77777777" w:rsidR="00CD3517" w:rsidRPr="005E40D8" w:rsidRDefault="00CD3517">
            <w:pPr>
              <w:widowControl w:val="0"/>
              <w:rPr>
                <w:rFonts w:asciiTheme="majorHAnsi" w:eastAsia="Calibri" w:hAnsiTheme="majorHAnsi" w:cs="Calibri"/>
                <w:b/>
                <w:color w:val="434343"/>
                <w:sz w:val="20"/>
                <w:szCs w:val="20"/>
              </w:rPr>
            </w:pPr>
          </w:p>
          <w:p w14:paraId="3B0910BC"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Exemplary (2 points):  </w:t>
            </w:r>
            <w:r w:rsidRPr="005E40D8">
              <w:rPr>
                <w:rFonts w:asciiTheme="majorHAnsi" w:eastAsia="Calibri" w:hAnsiTheme="majorHAnsi" w:cs="Calibri"/>
                <w:color w:val="434343"/>
                <w:sz w:val="20"/>
                <w:szCs w:val="20"/>
              </w:rPr>
              <w:t>Consistently facilitates intentional, purposeful professional development opportunities in a variety of formats</w:t>
            </w:r>
          </w:p>
          <w:p w14:paraId="65D3D995" w14:textId="77777777" w:rsidR="00CD3517" w:rsidRPr="005E40D8" w:rsidRDefault="00CD3517">
            <w:pPr>
              <w:widowControl w:val="0"/>
              <w:rPr>
                <w:rFonts w:asciiTheme="majorHAnsi" w:eastAsia="Calibri" w:hAnsiTheme="majorHAnsi" w:cs="Calibri"/>
                <w:b/>
                <w:color w:val="434343"/>
                <w:sz w:val="20"/>
                <w:szCs w:val="20"/>
              </w:rPr>
            </w:pPr>
          </w:p>
          <w:p w14:paraId="0B4F0871"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Approaching (1 point):</w:t>
            </w:r>
            <w:r w:rsidRPr="005E40D8">
              <w:rPr>
                <w:rFonts w:asciiTheme="majorHAnsi" w:eastAsia="Calibri" w:hAnsiTheme="majorHAnsi" w:cs="Calibri"/>
                <w:color w:val="434343"/>
                <w:sz w:val="20"/>
                <w:szCs w:val="20"/>
              </w:rPr>
              <w:t xml:space="preserve">  Provides professional development opportunities upon request</w:t>
            </w:r>
          </w:p>
          <w:p w14:paraId="72038C52" w14:textId="77777777" w:rsidR="00CD3517" w:rsidRPr="005E40D8" w:rsidRDefault="00CD3517">
            <w:pPr>
              <w:widowControl w:val="0"/>
              <w:rPr>
                <w:rFonts w:asciiTheme="majorHAnsi" w:eastAsia="Calibri" w:hAnsiTheme="majorHAnsi" w:cs="Calibri"/>
                <w:b/>
                <w:color w:val="434343"/>
                <w:sz w:val="20"/>
                <w:szCs w:val="20"/>
              </w:rPr>
            </w:pPr>
          </w:p>
        </w:tc>
      </w:tr>
      <w:tr w:rsidR="00CD3517" w:rsidRPr="005E40D8" w14:paraId="434F3E25" w14:textId="77777777">
        <w:tc>
          <w:tcPr>
            <w:tcW w:w="10080" w:type="dxa"/>
            <w:shd w:val="clear" w:color="auto" w:fill="auto"/>
            <w:tcMar>
              <w:top w:w="100" w:type="dxa"/>
              <w:left w:w="100" w:type="dxa"/>
              <w:bottom w:w="100" w:type="dxa"/>
              <w:right w:w="100" w:type="dxa"/>
            </w:tcMar>
          </w:tcPr>
          <w:p w14:paraId="4C34E965"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Required Documentation/Evidence</w:t>
            </w:r>
          </w:p>
          <w:p w14:paraId="24EAACD9" w14:textId="77777777" w:rsidR="00CD3517" w:rsidRPr="005E40D8" w:rsidRDefault="00CD3517">
            <w:pPr>
              <w:widowControl w:val="0"/>
              <w:rPr>
                <w:rFonts w:asciiTheme="majorHAnsi" w:eastAsia="Calibri" w:hAnsiTheme="majorHAnsi" w:cs="Calibri"/>
                <w:b/>
                <w:color w:val="434343"/>
                <w:sz w:val="20"/>
                <w:szCs w:val="20"/>
              </w:rPr>
            </w:pPr>
          </w:p>
          <w:p w14:paraId="59F5BC8C"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color w:val="434343"/>
                <w:sz w:val="20"/>
                <w:szCs w:val="20"/>
              </w:rPr>
              <w:t>List of professional development opportunities facilitated including dates and one-sentence descriptions of topic, purpose, and format.  May include session evaluations.</w:t>
            </w:r>
          </w:p>
        </w:tc>
      </w:tr>
    </w:tbl>
    <w:p w14:paraId="520FF1E0" w14:textId="77777777" w:rsidR="00CD3517" w:rsidRPr="005E40D8" w:rsidRDefault="00CD3517">
      <w:pPr>
        <w:pStyle w:val="Heading3"/>
        <w:rPr>
          <w:rFonts w:asciiTheme="majorHAnsi" w:hAnsiTheme="majorHAnsi"/>
          <w:sz w:val="20"/>
          <w:szCs w:val="20"/>
        </w:rPr>
      </w:pPr>
      <w:bookmarkStart w:id="32" w:name="_147n2zr" w:colFirst="0" w:colLast="0"/>
      <w:bookmarkEnd w:id="32"/>
    </w:p>
    <w:p w14:paraId="48BEEF72" w14:textId="77777777" w:rsidR="00CD3517" w:rsidRPr="005E40D8" w:rsidRDefault="00F21ACC">
      <w:pPr>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Supporting Evidence</w:t>
      </w:r>
    </w:p>
    <w:tbl>
      <w:tblPr>
        <w:tblStyle w:val="af9"/>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1CF8A66E" w14:textId="77777777">
        <w:tc>
          <w:tcPr>
            <w:tcW w:w="10080" w:type="dxa"/>
            <w:shd w:val="clear" w:color="auto" w:fill="D1F1F3"/>
            <w:tcMar>
              <w:top w:w="100" w:type="dxa"/>
              <w:left w:w="100" w:type="dxa"/>
              <w:bottom w:w="100" w:type="dxa"/>
              <w:right w:w="100" w:type="dxa"/>
            </w:tcMar>
          </w:tcPr>
          <w:p w14:paraId="5FF4D6C8"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Applicable Links Here:</w:t>
            </w:r>
          </w:p>
          <w:p w14:paraId="3285305F" w14:textId="3C4ECD97" w:rsidR="00CD3517" w:rsidRPr="00810C56" w:rsidRDefault="00882CFE" w:rsidP="00436A8C">
            <w:pPr>
              <w:widowControl w:val="0"/>
              <w:rPr>
                <w:rStyle w:val="Hyperlink"/>
                <w:rFonts w:asciiTheme="majorHAnsi" w:eastAsia="Calibri" w:hAnsiTheme="majorHAnsi" w:cs="Calibri"/>
                <w:color w:val="1E4CC0"/>
                <w:sz w:val="20"/>
                <w:szCs w:val="20"/>
              </w:rPr>
            </w:pPr>
            <w:hyperlink r:id="rId100" w:history="1">
              <w:r w:rsidR="00DD4C55" w:rsidRPr="00810C56">
                <w:rPr>
                  <w:rStyle w:val="Hyperlink"/>
                  <w:rFonts w:asciiTheme="majorHAnsi" w:eastAsia="Calibri" w:hAnsiTheme="majorHAnsi" w:cs="Calibri"/>
                  <w:color w:val="1E4CC0"/>
                  <w:sz w:val="20"/>
                  <w:szCs w:val="20"/>
                </w:rPr>
                <w:t>Ongoing PD</w:t>
              </w:r>
            </w:hyperlink>
          </w:p>
          <w:p w14:paraId="3631F2F2" w14:textId="12270705" w:rsidR="00810C56" w:rsidRPr="00810C56" w:rsidRDefault="00882CFE" w:rsidP="00436A8C">
            <w:pPr>
              <w:widowControl w:val="0"/>
              <w:rPr>
                <w:rFonts w:asciiTheme="majorHAnsi" w:eastAsia="Calibri" w:hAnsiTheme="majorHAnsi" w:cs="Calibri"/>
                <w:color w:val="1E4CC0"/>
                <w:sz w:val="20"/>
                <w:szCs w:val="20"/>
              </w:rPr>
            </w:pPr>
            <w:hyperlink r:id="rId101" w:history="1">
              <w:r w:rsidR="00810C56" w:rsidRPr="00810C56">
                <w:rPr>
                  <w:rStyle w:val="Hyperlink"/>
                  <w:rFonts w:asciiTheme="majorHAnsi" w:eastAsia="Calibri" w:hAnsiTheme="majorHAnsi"/>
                  <w:sz w:val="20"/>
                  <w:szCs w:val="20"/>
                </w:rPr>
                <w:t>Using public library resources</w:t>
              </w:r>
            </w:hyperlink>
          </w:p>
          <w:p w14:paraId="733A7369" w14:textId="58416793" w:rsidR="00DD4C55" w:rsidRPr="00810C56" w:rsidRDefault="00882CFE" w:rsidP="00436A8C">
            <w:pPr>
              <w:widowControl w:val="0"/>
              <w:rPr>
                <w:rFonts w:asciiTheme="majorHAnsi" w:eastAsia="Calibri" w:hAnsiTheme="majorHAnsi" w:cs="Calibri"/>
                <w:color w:val="1E4CC0"/>
                <w:sz w:val="20"/>
                <w:szCs w:val="20"/>
              </w:rPr>
            </w:pPr>
            <w:hyperlink r:id="rId102" w:history="1">
              <w:r w:rsidR="00DD4C55" w:rsidRPr="00810C56">
                <w:rPr>
                  <w:rStyle w:val="Hyperlink"/>
                  <w:rFonts w:asciiTheme="majorHAnsi" w:eastAsia="Calibri" w:hAnsiTheme="majorHAnsi" w:cs="Calibri"/>
                  <w:color w:val="1E4CC0"/>
                  <w:sz w:val="20"/>
                  <w:szCs w:val="20"/>
                </w:rPr>
                <w:t xml:space="preserve">How to Use </w:t>
              </w:r>
              <w:proofErr w:type="spellStart"/>
              <w:r w:rsidR="00DD4C55" w:rsidRPr="00810C56">
                <w:rPr>
                  <w:rStyle w:val="Hyperlink"/>
                  <w:rFonts w:asciiTheme="majorHAnsi" w:eastAsia="Calibri" w:hAnsiTheme="majorHAnsi" w:cs="Calibri"/>
                  <w:color w:val="1E4CC0"/>
                  <w:sz w:val="20"/>
                  <w:szCs w:val="20"/>
                </w:rPr>
                <w:t>Cospaces</w:t>
              </w:r>
              <w:proofErr w:type="spellEnd"/>
            </w:hyperlink>
          </w:p>
          <w:p w14:paraId="0C7B7E8E" w14:textId="058CE6C2" w:rsidR="00DD4C55" w:rsidRPr="00810C56" w:rsidRDefault="00882CFE" w:rsidP="00436A8C">
            <w:pPr>
              <w:widowControl w:val="0"/>
              <w:rPr>
                <w:rFonts w:asciiTheme="majorHAnsi" w:eastAsia="Calibri" w:hAnsiTheme="majorHAnsi" w:cs="Calibri"/>
                <w:color w:val="1E4CC0"/>
                <w:sz w:val="20"/>
                <w:szCs w:val="20"/>
              </w:rPr>
            </w:pPr>
            <w:hyperlink r:id="rId103" w:history="1">
              <w:r w:rsidR="00DD4C55" w:rsidRPr="00810C56">
                <w:rPr>
                  <w:rStyle w:val="Hyperlink"/>
                  <w:rFonts w:asciiTheme="majorHAnsi" w:eastAsia="Calibri" w:hAnsiTheme="majorHAnsi" w:cs="Calibri"/>
                  <w:color w:val="1E4CC0"/>
                  <w:sz w:val="20"/>
                  <w:szCs w:val="20"/>
                </w:rPr>
                <w:t>Library PD for staff</w:t>
              </w:r>
            </w:hyperlink>
          </w:p>
          <w:p w14:paraId="097D492B" w14:textId="3BA8BF34" w:rsidR="00BE4D60" w:rsidRPr="00810C56" w:rsidRDefault="00882CFE" w:rsidP="00BE4D60">
            <w:pPr>
              <w:pStyle w:val="NormalWeb"/>
              <w:spacing w:before="0" w:beforeAutospacing="0" w:after="0" w:afterAutospacing="0"/>
              <w:rPr>
                <w:rFonts w:asciiTheme="majorHAnsi" w:hAnsiTheme="majorHAnsi"/>
                <w:color w:val="1E4CC0"/>
                <w:sz w:val="20"/>
                <w:szCs w:val="20"/>
              </w:rPr>
            </w:pPr>
            <w:hyperlink r:id="rId104" w:history="1">
              <w:proofErr w:type="spellStart"/>
              <w:r w:rsidR="00BE4D60" w:rsidRPr="00810C56">
                <w:rPr>
                  <w:rStyle w:val="Hyperlink"/>
                  <w:rFonts w:asciiTheme="majorHAnsi" w:hAnsiTheme="majorHAnsi" w:cs="Arial"/>
                  <w:color w:val="1E4CC0"/>
                  <w:sz w:val="20"/>
                  <w:szCs w:val="20"/>
                </w:rPr>
                <w:t>Microaggressions</w:t>
              </w:r>
              <w:proofErr w:type="spellEnd"/>
              <w:r w:rsidR="00BE4D60" w:rsidRPr="00810C56">
                <w:rPr>
                  <w:rStyle w:val="Hyperlink"/>
                  <w:rFonts w:asciiTheme="majorHAnsi" w:hAnsiTheme="majorHAnsi" w:cs="Arial"/>
                  <w:color w:val="1E4CC0"/>
                  <w:sz w:val="20"/>
                  <w:szCs w:val="20"/>
                </w:rPr>
                <w:t xml:space="preserve"> &amp; Visible Learning </w:t>
              </w:r>
            </w:hyperlink>
          </w:p>
          <w:p w14:paraId="53BC02EF" w14:textId="2EF06D5A" w:rsidR="00541121" w:rsidRPr="00810C56" w:rsidRDefault="00882CFE" w:rsidP="00BE4D60">
            <w:pPr>
              <w:pStyle w:val="NormalWeb"/>
              <w:spacing w:before="0" w:beforeAutospacing="0" w:after="0" w:afterAutospacing="0"/>
              <w:rPr>
                <w:rFonts w:asciiTheme="majorHAnsi" w:hAnsiTheme="majorHAnsi"/>
                <w:color w:val="1E4CC0"/>
                <w:sz w:val="20"/>
                <w:szCs w:val="20"/>
              </w:rPr>
            </w:pPr>
            <w:hyperlink r:id="rId105" w:history="1">
              <w:r w:rsidR="00541121" w:rsidRPr="00810C56">
                <w:rPr>
                  <w:rStyle w:val="Hyperlink"/>
                  <w:rFonts w:asciiTheme="majorHAnsi" w:hAnsiTheme="majorHAnsi"/>
                  <w:color w:val="1E4CC0"/>
                  <w:sz w:val="20"/>
                  <w:szCs w:val="20"/>
                </w:rPr>
                <w:t>Organizing Your Google Drive</w:t>
              </w:r>
            </w:hyperlink>
          </w:p>
          <w:p w14:paraId="78B2B30C" w14:textId="0B02E970" w:rsidR="00DD4C55" w:rsidRPr="00810C56" w:rsidRDefault="00882CFE" w:rsidP="00DD4C55">
            <w:pPr>
              <w:widowControl w:val="0"/>
              <w:rPr>
                <w:rFonts w:asciiTheme="majorHAnsi" w:eastAsia="Calibri" w:hAnsiTheme="majorHAnsi" w:cs="Calibri"/>
                <w:color w:val="1E4CC0"/>
                <w:sz w:val="20"/>
                <w:szCs w:val="20"/>
              </w:rPr>
            </w:pPr>
            <w:hyperlink r:id="rId106" w:history="1">
              <w:r w:rsidR="00DD4C55" w:rsidRPr="00810C56">
                <w:rPr>
                  <w:rStyle w:val="Hyperlink"/>
                  <w:rFonts w:asciiTheme="majorHAnsi" w:eastAsia="Calibri" w:hAnsiTheme="majorHAnsi" w:cs="Calibri"/>
                  <w:color w:val="1E4CC0"/>
                  <w:sz w:val="20"/>
                  <w:szCs w:val="20"/>
                </w:rPr>
                <w:t>Social Studies PD Ancestry.com</w:t>
              </w:r>
            </w:hyperlink>
          </w:p>
          <w:p w14:paraId="1B4764F4" w14:textId="1DBB75B1" w:rsidR="00DD4C55" w:rsidRPr="006C1341" w:rsidRDefault="00882CFE" w:rsidP="0029123C">
            <w:pPr>
              <w:widowControl w:val="0"/>
              <w:rPr>
                <w:rFonts w:asciiTheme="majorHAnsi" w:eastAsia="Calibri" w:hAnsiTheme="majorHAnsi" w:cs="Calibri"/>
                <w:color w:val="FF0000"/>
                <w:sz w:val="20"/>
                <w:szCs w:val="20"/>
              </w:rPr>
            </w:pPr>
            <w:hyperlink r:id="rId107" w:history="1">
              <w:r w:rsidR="00541121" w:rsidRPr="00123230">
                <w:rPr>
                  <w:rStyle w:val="Hyperlink"/>
                  <w:rFonts w:asciiTheme="majorHAnsi" w:eastAsia="Calibri" w:hAnsiTheme="majorHAnsi" w:cs="Calibri"/>
                  <w:sz w:val="20"/>
                  <w:szCs w:val="20"/>
                </w:rPr>
                <w:t>ELA from CRAAP to S.I.F.T.</w:t>
              </w:r>
            </w:hyperlink>
            <w:r w:rsidR="00123230">
              <w:rPr>
                <w:rFonts w:asciiTheme="majorHAnsi" w:eastAsia="Calibri" w:hAnsiTheme="majorHAnsi" w:cs="Calibri"/>
                <w:color w:val="FF0000"/>
                <w:sz w:val="20"/>
                <w:szCs w:val="20"/>
              </w:rPr>
              <w:t xml:space="preserve"> </w:t>
            </w:r>
            <w:r w:rsidR="00123230" w:rsidRPr="00123230">
              <w:rPr>
                <w:rFonts w:asciiTheme="majorHAnsi" w:eastAsia="Calibri" w:hAnsiTheme="majorHAnsi" w:cs="Calibri"/>
                <w:color w:val="000000" w:themeColor="text1"/>
                <w:sz w:val="20"/>
                <w:szCs w:val="20"/>
              </w:rPr>
              <w:t>(scroll down for image)</w:t>
            </w:r>
          </w:p>
        </w:tc>
      </w:tr>
      <w:tr w:rsidR="00CD3517" w:rsidRPr="005E40D8" w14:paraId="213D40BF" w14:textId="77777777">
        <w:tc>
          <w:tcPr>
            <w:tcW w:w="10080" w:type="dxa"/>
            <w:shd w:val="clear" w:color="auto" w:fill="D1F1F3"/>
            <w:tcMar>
              <w:top w:w="100" w:type="dxa"/>
              <w:left w:w="100" w:type="dxa"/>
              <w:bottom w:w="100" w:type="dxa"/>
              <w:right w:w="100" w:type="dxa"/>
            </w:tcMar>
          </w:tcPr>
          <w:p w14:paraId="0A158FDF"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Documents/Narratives:</w:t>
            </w:r>
          </w:p>
          <w:p w14:paraId="783D238B" w14:textId="77777777" w:rsidR="00CD3517" w:rsidRPr="005E40D8" w:rsidRDefault="00CD3517">
            <w:pPr>
              <w:widowControl w:val="0"/>
              <w:rPr>
                <w:rFonts w:asciiTheme="majorHAnsi" w:eastAsia="Calibri" w:hAnsiTheme="majorHAnsi" w:cs="Calibri"/>
                <w:color w:val="434343"/>
                <w:sz w:val="20"/>
                <w:szCs w:val="20"/>
              </w:rPr>
            </w:pPr>
          </w:p>
          <w:p w14:paraId="5805C486" w14:textId="324D5A96" w:rsidR="00CD3517" w:rsidRPr="005E40D8" w:rsidRDefault="00903681">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 xml:space="preserve">This year we have offered PD through in person Zoom sessions, asynchronous videos and hyper docs, and </w:t>
            </w:r>
            <w:r w:rsidR="00214DC0" w:rsidRPr="005E40D8">
              <w:rPr>
                <w:rFonts w:asciiTheme="majorHAnsi" w:eastAsia="Calibri" w:hAnsiTheme="majorHAnsi" w:cs="Calibri"/>
                <w:color w:val="434343"/>
                <w:sz w:val="20"/>
                <w:szCs w:val="20"/>
              </w:rPr>
              <w:t>regularly</w:t>
            </w:r>
            <w:r w:rsidRPr="005E40D8">
              <w:rPr>
                <w:rFonts w:asciiTheme="majorHAnsi" w:eastAsia="Calibri" w:hAnsiTheme="majorHAnsi" w:cs="Calibri"/>
                <w:color w:val="434343"/>
                <w:sz w:val="20"/>
                <w:szCs w:val="20"/>
              </w:rPr>
              <w:t xml:space="preserve"> through the staff newsletter. </w:t>
            </w:r>
            <w:r w:rsidR="00436A8C" w:rsidRPr="005E40D8">
              <w:rPr>
                <w:rFonts w:asciiTheme="majorHAnsi" w:eastAsia="Calibri" w:hAnsiTheme="majorHAnsi" w:cs="Calibri"/>
                <w:color w:val="434343"/>
                <w:sz w:val="20"/>
                <w:szCs w:val="20"/>
              </w:rPr>
              <w:t xml:space="preserve">We have recently been given permission to have face-to-face professional development opportunities and will be able to offer literacy professional development staring in March. </w:t>
            </w:r>
            <w:r w:rsidRPr="005E40D8">
              <w:rPr>
                <w:rFonts w:asciiTheme="majorHAnsi" w:eastAsia="Calibri" w:hAnsiTheme="majorHAnsi" w:cs="Calibri"/>
                <w:color w:val="434343"/>
                <w:sz w:val="20"/>
                <w:szCs w:val="20"/>
              </w:rPr>
              <w:t>Below are some of the PD events that we have hosted for staff at the district and building levels</w:t>
            </w:r>
            <w:r w:rsidR="00436A8C" w:rsidRPr="005E40D8">
              <w:rPr>
                <w:rFonts w:asciiTheme="majorHAnsi" w:eastAsia="Calibri" w:hAnsiTheme="majorHAnsi" w:cs="Calibri"/>
                <w:color w:val="434343"/>
                <w:sz w:val="20"/>
                <w:szCs w:val="20"/>
              </w:rPr>
              <w:t xml:space="preserve"> this year</w:t>
            </w:r>
            <w:r w:rsidRPr="005E40D8">
              <w:rPr>
                <w:rFonts w:asciiTheme="majorHAnsi" w:eastAsia="Calibri" w:hAnsiTheme="majorHAnsi" w:cs="Calibri"/>
                <w:color w:val="434343"/>
                <w:sz w:val="20"/>
                <w:szCs w:val="20"/>
              </w:rPr>
              <w:t>:</w:t>
            </w:r>
          </w:p>
          <w:p w14:paraId="11F92DB7" w14:textId="77777777" w:rsidR="00903681" w:rsidRPr="005E40D8" w:rsidRDefault="00903681">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District level:</w:t>
            </w:r>
          </w:p>
          <w:p w14:paraId="0CA5BC13" w14:textId="77777777" w:rsidR="00012F18" w:rsidRPr="005E40D8" w:rsidRDefault="00012F18">
            <w:pPr>
              <w:widowControl w:val="0"/>
              <w:rPr>
                <w:rFonts w:asciiTheme="majorHAnsi" w:eastAsia="Calibri" w:hAnsiTheme="majorHAnsi" w:cs="Calibri"/>
                <w:color w:val="434343"/>
                <w:sz w:val="20"/>
                <w:szCs w:val="20"/>
              </w:rPr>
            </w:pPr>
          </w:p>
          <w:p w14:paraId="5864E4AF" w14:textId="7F8594FC" w:rsidR="00012F18" w:rsidRPr="00DD4C55" w:rsidRDefault="00012F18" w:rsidP="00407524">
            <w:pPr>
              <w:pStyle w:val="ListParagraph"/>
              <w:widowControl w:val="0"/>
              <w:numPr>
                <w:ilvl w:val="0"/>
                <w:numId w:val="37"/>
              </w:numPr>
              <w:rPr>
                <w:rFonts w:asciiTheme="majorHAnsi" w:eastAsia="Calibri" w:hAnsiTheme="majorHAnsi" w:cs="Calibri"/>
                <w:color w:val="434343"/>
                <w:sz w:val="20"/>
                <w:szCs w:val="20"/>
              </w:rPr>
            </w:pPr>
            <w:r w:rsidRPr="00541121">
              <w:rPr>
                <w:rFonts w:asciiTheme="majorHAnsi" w:eastAsia="Calibri" w:hAnsiTheme="majorHAnsi" w:cs="Calibri"/>
                <w:b/>
                <w:bCs/>
                <w:color w:val="434343"/>
                <w:sz w:val="20"/>
                <w:szCs w:val="20"/>
              </w:rPr>
              <w:t>District level asynchronous PD</w:t>
            </w:r>
            <w:r w:rsidR="0073127B" w:rsidRPr="00DD4C55">
              <w:rPr>
                <w:rFonts w:asciiTheme="majorHAnsi" w:eastAsia="Calibri" w:hAnsiTheme="majorHAnsi" w:cs="Calibri"/>
                <w:color w:val="434343"/>
                <w:sz w:val="20"/>
                <w:szCs w:val="20"/>
              </w:rPr>
              <w:t xml:space="preserve"> (all first and second semester PD was remote this year due to </w:t>
            </w:r>
            <w:proofErr w:type="spellStart"/>
            <w:r w:rsidR="0073127B" w:rsidRPr="00DD4C55">
              <w:rPr>
                <w:rFonts w:asciiTheme="majorHAnsi" w:eastAsia="Calibri" w:hAnsiTheme="majorHAnsi" w:cs="Calibri"/>
                <w:color w:val="434343"/>
                <w:sz w:val="20"/>
                <w:szCs w:val="20"/>
              </w:rPr>
              <w:t>Covid</w:t>
            </w:r>
            <w:proofErr w:type="spellEnd"/>
            <w:r w:rsidR="0073127B" w:rsidRPr="00DD4C55">
              <w:rPr>
                <w:rFonts w:asciiTheme="majorHAnsi" w:eastAsia="Calibri" w:hAnsiTheme="majorHAnsi" w:cs="Calibri"/>
                <w:color w:val="434343"/>
                <w:sz w:val="20"/>
                <w:szCs w:val="20"/>
              </w:rPr>
              <w:t>)</w:t>
            </w:r>
          </w:p>
          <w:p w14:paraId="6444DE48" w14:textId="44A689DA" w:rsidR="0073127B" w:rsidRPr="00DD4C55" w:rsidRDefault="00882CFE" w:rsidP="00407524">
            <w:pPr>
              <w:pStyle w:val="ListParagraph"/>
              <w:widowControl w:val="0"/>
              <w:numPr>
                <w:ilvl w:val="1"/>
                <w:numId w:val="37"/>
              </w:numPr>
              <w:rPr>
                <w:rFonts w:asciiTheme="majorHAnsi" w:eastAsia="Calibri" w:hAnsiTheme="majorHAnsi" w:cs="Calibri"/>
                <w:color w:val="434343"/>
                <w:sz w:val="20"/>
                <w:szCs w:val="20"/>
              </w:rPr>
            </w:pPr>
            <w:hyperlink r:id="rId108" w:history="1">
              <w:r w:rsidR="00012F18" w:rsidRPr="00DD4C55">
                <w:rPr>
                  <w:rStyle w:val="Hyperlink"/>
                  <w:rFonts w:asciiTheme="majorHAnsi" w:eastAsia="Calibri" w:hAnsiTheme="majorHAnsi" w:cs="Calibri"/>
                  <w:sz w:val="20"/>
                  <w:szCs w:val="20"/>
                </w:rPr>
                <w:t>Ongoing PD</w:t>
              </w:r>
            </w:hyperlink>
            <w:r w:rsidR="00012F18" w:rsidRPr="00DD4C55">
              <w:rPr>
                <w:rFonts w:asciiTheme="majorHAnsi" w:eastAsia="Calibri" w:hAnsiTheme="majorHAnsi" w:cs="Calibri"/>
                <w:color w:val="434343"/>
                <w:sz w:val="20"/>
                <w:szCs w:val="20"/>
              </w:rPr>
              <w:t xml:space="preserve"> first offered at the beginning of the 2020-2021 school </w:t>
            </w:r>
            <w:r w:rsidR="0073127B" w:rsidRPr="00DD4C55">
              <w:rPr>
                <w:rFonts w:asciiTheme="majorHAnsi" w:eastAsia="Calibri" w:hAnsiTheme="majorHAnsi" w:cs="Calibri"/>
                <w:color w:val="434343"/>
                <w:sz w:val="20"/>
                <w:szCs w:val="20"/>
              </w:rPr>
              <w:t xml:space="preserve">year </w:t>
            </w:r>
          </w:p>
          <w:p w14:paraId="529B21F1" w14:textId="1F06139A" w:rsidR="00DE1DEA" w:rsidRDefault="00882CFE" w:rsidP="00407524">
            <w:pPr>
              <w:pStyle w:val="ListParagraph"/>
              <w:widowControl w:val="0"/>
              <w:numPr>
                <w:ilvl w:val="1"/>
                <w:numId w:val="37"/>
              </w:numPr>
              <w:rPr>
                <w:rFonts w:asciiTheme="majorHAnsi" w:eastAsia="Calibri" w:hAnsiTheme="majorHAnsi" w:cs="Calibri"/>
                <w:color w:val="434343"/>
                <w:sz w:val="20"/>
                <w:szCs w:val="20"/>
              </w:rPr>
            </w:pPr>
            <w:hyperlink r:id="rId109" w:history="1">
              <w:r w:rsidR="00DE1DEA" w:rsidRPr="00DD4C55">
                <w:rPr>
                  <w:rStyle w:val="Hyperlink"/>
                  <w:rFonts w:asciiTheme="majorHAnsi" w:eastAsia="Calibri" w:hAnsiTheme="majorHAnsi" w:cs="Calibri"/>
                  <w:sz w:val="20"/>
                  <w:szCs w:val="20"/>
                </w:rPr>
                <w:t xml:space="preserve">How to Use </w:t>
              </w:r>
              <w:proofErr w:type="spellStart"/>
              <w:r w:rsidR="00DE1DEA" w:rsidRPr="00DD4C55">
                <w:rPr>
                  <w:rStyle w:val="Hyperlink"/>
                  <w:rFonts w:asciiTheme="majorHAnsi" w:eastAsia="Calibri" w:hAnsiTheme="majorHAnsi" w:cs="Calibri"/>
                  <w:sz w:val="20"/>
                  <w:szCs w:val="20"/>
                </w:rPr>
                <w:t>Cospaces</w:t>
              </w:r>
              <w:proofErr w:type="spellEnd"/>
            </w:hyperlink>
            <w:r w:rsidR="00DE1DEA" w:rsidRPr="00DD4C55">
              <w:rPr>
                <w:rFonts w:asciiTheme="majorHAnsi" w:eastAsia="Calibri" w:hAnsiTheme="majorHAnsi" w:cs="Calibri"/>
                <w:color w:val="434343"/>
                <w:sz w:val="20"/>
                <w:szCs w:val="20"/>
              </w:rPr>
              <w:t xml:space="preserve"> (District paid subscription)</w:t>
            </w:r>
            <w:r w:rsidR="00012F18" w:rsidRPr="00DD4C55">
              <w:rPr>
                <w:rFonts w:asciiTheme="majorHAnsi" w:eastAsia="Calibri" w:hAnsiTheme="majorHAnsi" w:cs="Calibri"/>
                <w:color w:val="434343"/>
                <w:sz w:val="20"/>
                <w:szCs w:val="20"/>
              </w:rPr>
              <w:t>-offered originally on September</w:t>
            </w:r>
            <w:r w:rsidR="0073127B" w:rsidRPr="00DD4C55">
              <w:rPr>
                <w:rFonts w:asciiTheme="majorHAnsi" w:eastAsia="Calibri" w:hAnsiTheme="majorHAnsi" w:cs="Calibri"/>
                <w:color w:val="434343"/>
                <w:sz w:val="20"/>
                <w:szCs w:val="20"/>
              </w:rPr>
              <w:t xml:space="preserve"> 4</w:t>
            </w:r>
            <w:r w:rsidR="0073127B" w:rsidRPr="00DD4C55">
              <w:rPr>
                <w:rFonts w:asciiTheme="majorHAnsi" w:eastAsia="Calibri" w:hAnsiTheme="majorHAnsi" w:cs="Calibri"/>
                <w:color w:val="434343"/>
                <w:sz w:val="20"/>
                <w:szCs w:val="20"/>
                <w:vertAlign w:val="superscript"/>
              </w:rPr>
              <w:t>th</w:t>
            </w:r>
            <w:r w:rsidR="00DD4C55">
              <w:rPr>
                <w:rFonts w:asciiTheme="majorHAnsi" w:eastAsia="Calibri" w:hAnsiTheme="majorHAnsi" w:cs="Calibri"/>
                <w:color w:val="434343"/>
                <w:sz w:val="20"/>
                <w:szCs w:val="20"/>
              </w:rPr>
              <w:t xml:space="preserve">. </w:t>
            </w:r>
            <w:r w:rsidR="00012F18" w:rsidRPr="00DD4C55">
              <w:rPr>
                <w:rFonts w:asciiTheme="majorHAnsi" w:eastAsia="Calibri" w:hAnsiTheme="majorHAnsi" w:cs="Calibri"/>
                <w:color w:val="434343"/>
                <w:sz w:val="20"/>
                <w:szCs w:val="20"/>
              </w:rPr>
              <w:t>Available to all district staff throughout the year.</w:t>
            </w:r>
          </w:p>
          <w:p w14:paraId="472AC19A" w14:textId="20BF16CF" w:rsidR="00810C56" w:rsidRPr="00810C56" w:rsidRDefault="00882CFE" w:rsidP="00810C56">
            <w:pPr>
              <w:pStyle w:val="ListParagraph"/>
              <w:widowControl w:val="0"/>
              <w:numPr>
                <w:ilvl w:val="1"/>
                <w:numId w:val="37"/>
              </w:numPr>
              <w:rPr>
                <w:rFonts w:asciiTheme="majorHAnsi" w:eastAsia="Calibri" w:hAnsiTheme="majorHAnsi" w:cs="Calibri"/>
                <w:color w:val="1E4CC0"/>
                <w:sz w:val="20"/>
                <w:szCs w:val="20"/>
              </w:rPr>
            </w:pPr>
            <w:hyperlink r:id="rId110" w:history="1">
              <w:r w:rsidR="00810C56" w:rsidRPr="00810C56">
                <w:rPr>
                  <w:rStyle w:val="Hyperlink"/>
                  <w:rFonts w:asciiTheme="majorHAnsi" w:eastAsia="Calibri" w:hAnsiTheme="majorHAnsi"/>
                  <w:sz w:val="20"/>
                  <w:szCs w:val="20"/>
                </w:rPr>
                <w:t>Using public library resources</w:t>
              </w:r>
            </w:hyperlink>
            <w:r w:rsidR="00810C56">
              <w:rPr>
                <w:rStyle w:val="Hyperlink"/>
                <w:rFonts w:asciiTheme="majorHAnsi" w:eastAsia="Calibri" w:hAnsiTheme="majorHAnsi"/>
                <w:sz w:val="20"/>
                <w:szCs w:val="20"/>
              </w:rPr>
              <w:t xml:space="preserve"> </w:t>
            </w:r>
            <w:r w:rsidR="00810C56">
              <w:rPr>
                <w:rStyle w:val="Hyperlink"/>
                <w:rFonts w:asciiTheme="majorHAnsi" w:eastAsia="Calibri" w:hAnsiTheme="majorHAnsi"/>
                <w:color w:val="000000" w:themeColor="text1"/>
                <w:sz w:val="20"/>
                <w:szCs w:val="20"/>
                <w:u w:val="none"/>
              </w:rPr>
              <w:t>PD covering Mid-Continent resources available to teachers and students.</w:t>
            </w:r>
          </w:p>
          <w:p w14:paraId="6D3D1C0C" w14:textId="392CA7E9" w:rsidR="0073127B" w:rsidRPr="00541121" w:rsidRDefault="006540F3" w:rsidP="00407524">
            <w:pPr>
              <w:pStyle w:val="ListParagraph"/>
              <w:widowControl w:val="0"/>
              <w:numPr>
                <w:ilvl w:val="0"/>
                <w:numId w:val="37"/>
              </w:numPr>
              <w:rPr>
                <w:rFonts w:asciiTheme="majorHAnsi" w:eastAsia="Calibri" w:hAnsiTheme="majorHAnsi" w:cs="Calibri"/>
                <w:b/>
                <w:bCs/>
                <w:color w:val="434343"/>
                <w:sz w:val="20"/>
                <w:szCs w:val="20"/>
              </w:rPr>
            </w:pPr>
            <w:r w:rsidRPr="00541121">
              <w:rPr>
                <w:rFonts w:asciiTheme="majorHAnsi" w:eastAsia="Calibri" w:hAnsiTheme="majorHAnsi" w:cs="Calibri"/>
                <w:b/>
                <w:bCs/>
                <w:color w:val="434343"/>
                <w:sz w:val="20"/>
                <w:szCs w:val="20"/>
              </w:rPr>
              <w:t>Building level PD</w:t>
            </w:r>
          </w:p>
          <w:p w14:paraId="67711684" w14:textId="77777777" w:rsidR="0029123C" w:rsidRDefault="00882CFE" w:rsidP="00407524">
            <w:pPr>
              <w:pStyle w:val="ListParagraph"/>
              <w:widowControl w:val="0"/>
              <w:numPr>
                <w:ilvl w:val="1"/>
                <w:numId w:val="37"/>
              </w:numPr>
              <w:rPr>
                <w:rFonts w:asciiTheme="majorHAnsi" w:eastAsia="Calibri" w:hAnsiTheme="majorHAnsi" w:cs="Calibri"/>
                <w:color w:val="434343"/>
                <w:sz w:val="20"/>
                <w:szCs w:val="20"/>
              </w:rPr>
            </w:pPr>
            <w:hyperlink r:id="rId111" w:history="1">
              <w:r w:rsidR="00DD4C55" w:rsidRPr="00DD4C55">
                <w:rPr>
                  <w:rStyle w:val="Hyperlink"/>
                  <w:rFonts w:asciiTheme="majorHAnsi" w:eastAsia="Calibri" w:hAnsiTheme="majorHAnsi" w:cs="Calibri"/>
                  <w:sz w:val="20"/>
                  <w:szCs w:val="20"/>
                </w:rPr>
                <w:t>Library PD for staff</w:t>
              </w:r>
            </w:hyperlink>
            <w:r w:rsidR="0073127B" w:rsidRPr="00DD4C55">
              <w:rPr>
                <w:rFonts w:asciiTheme="majorHAnsi" w:eastAsia="Calibri" w:hAnsiTheme="majorHAnsi" w:cs="Calibri"/>
                <w:color w:val="434343"/>
                <w:sz w:val="20"/>
                <w:szCs w:val="20"/>
              </w:rPr>
              <w:t xml:space="preserve"> PD Sent during teacher preservice (all preservice was remote this year due to </w:t>
            </w:r>
          </w:p>
          <w:p w14:paraId="5C69F56A" w14:textId="2178B7D3" w:rsidR="0073127B" w:rsidRDefault="0073127B" w:rsidP="00BE4D60">
            <w:pPr>
              <w:pStyle w:val="ListParagraph"/>
              <w:widowControl w:val="0"/>
              <w:ind w:left="1440"/>
              <w:rPr>
                <w:rFonts w:asciiTheme="majorHAnsi" w:eastAsia="Calibri" w:hAnsiTheme="majorHAnsi" w:cs="Calibri"/>
                <w:color w:val="434343"/>
                <w:sz w:val="20"/>
                <w:szCs w:val="20"/>
              </w:rPr>
            </w:pPr>
            <w:proofErr w:type="spellStart"/>
            <w:r w:rsidRPr="00DD4C55">
              <w:rPr>
                <w:rFonts w:asciiTheme="majorHAnsi" w:eastAsia="Calibri" w:hAnsiTheme="majorHAnsi" w:cs="Calibri"/>
                <w:color w:val="434343"/>
                <w:sz w:val="20"/>
                <w:szCs w:val="20"/>
              </w:rPr>
              <w:t>Covid</w:t>
            </w:r>
            <w:proofErr w:type="spellEnd"/>
            <w:r w:rsidRPr="00DD4C55">
              <w:rPr>
                <w:rFonts w:asciiTheme="majorHAnsi" w:eastAsia="Calibri" w:hAnsiTheme="majorHAnsi" w:cs="Calibri"/>
                <w:color w:val="434343"/>
                <w:sz w:val="20"/>
                <w:szCs w:val="20"/>
              </w:rPr>
              <w:t>).</w:t>
            </w:r>
          </w:p>
          <w:p w14:paraId="2F30EEFF" w14:textId="6712570F" w:rsidR="00BE4D60" w:rsidRDefault="00882CFE" w:rsidP="00407524">
            <w:pPr>
              <w:pStyle w:val="NormalWeb"/>
              <w:numPr>
                <w:ilvl w:val="1"/>
                <w:numId w:val="37"/>
              </w:numPr>
              <w:spacing w:before="0" w:beforeAutospacing="0" w:after="0" w:afterAutospacing="0"/>
              <w:rPr>
                <w:rFonts w:asciiTheme="majorHAnsi" w:hAnsiTheme="majorHAnsi"/>
                <w:color w:val="000000" w:themeColor="text1"/>
                <w:sz w:val="20"/>
                <w:szCs w:val="20"/>
              </w:rPr>
            </w:pPr>
            <w:hyperlink r:id="rId112" w:history="1">
              <w:proofErr w:type="spellStart"/>
              <w:r w:rsidR="00BE4D60" w:rsidRPr="00810C56">
                <w:rPr>
                  <w:rStyle w:val="Hyperlink"/>
                  <w:rFonts w:asciiTheme="majorHAnsi" w:hAnsiTheme="majorHAnsi" w:cs="Arial"/>
                  <w:sz w:val="20"/>
                  <w:szCs w:val="20"/>
                </w:rPr>
                <w:t>Microaggressions</w:t>
              </w:r>
              <w:proofErr w:type="spellEnd"/>
              <w:r w:rsidR="00BE4D60" w:rsidRPr="00810C56">
                <w:rPr>
                  <w:rStyle w:val="Hyperlink"/>
                  <w:rFonts w:asciiTheme="majorHAnsi" w:hAnsiTheme="majorHAnsi" w:cs="Arial"/>
                  <w:sz w:val="20"/>
                  <w:szCs w:val="20"/>
                </w:rPr>
                <w:t xml:space="preserve"> &amp; Visible Learning </w:t>
              </w:r>
            </w:hyperlink>
            <w:r w:rsidR="00BE4D60">
              <w:rPr>
                <w:rFonts w:asciiTheme="majorHAnsi" w:hAnsiTheme="majorHAnsi"/>
                <w:color w:val="0070C0"/>
                <w:sz w:val="20"/>
                <w:szCs w:val="20"/>
              </w:rPr>
              <w:t xml:space="preserve"> </w:t>
            </w:r>
            <w:r w:rsidR="00BE4D60" w:rsidRPr="00BE4D60">
              <w:rPr>
                <w:rFonts w:asciiTheme="majorHAnsi" w:hAnsiTheme="majorHAnsi"/>
                <w:color w:val="000000" w:themeColor="text1"/>
                <w:sz w:val="20"/>
                <w:szCs w:val="20"/>
              </w:rPr>
              <w:t>Offered February 12</w:t>
            </w:r>
            <w:r w:rsidR="00BE4D60" w:rsidRPr="00BE4D60">
              <w:rPr>
                <w:rFonts w:asciiTheme="majorHAnsi" w:hAnsiTheme="majorHAnsi"/>
                <w:color w:val="000000" w:themeColor="text1"/>
                <w:sz w:val="20"/>
                <w:szCs w:val="20"/>
                <w:vertAlign w:val="superscript"/>
              </w:rPr>
              <w:t>th</w:t>
            </w:r>
            <w:r w:rsidR="00BE4D60" w:rsidRPr="00BE4D60">
              <w:rPr>
                <w:rFonts w:asciiTheme="majorHAnsi" w:hAnsiTheme="majorHAnsi"/>
                <w:color w:val="000000" w:themeColor="text1"/>
                <w:sz w:val="20"/>
                <w:szCs w:val="20"/>
              </w:rPr>
              <w:t xml:space="preserve"> Building Level Professional Development </w:t>
            </w:r>
          </w:p>
          <w:p w14:paraId="0000DCA7" w14:textId="4D178B52" w:rsidR="00541121" w:rsidRPr="00BE4D60" w:rsidRDefault="00882CFE" w:rsidP="00407524">
            <w:pPr>
              <w:pStyle w:val="NormalWeb"/>
              <w:numPr>
                <w:ilvl w:val="1"/>
                <w:numId w:val="37"/>
              </w:numPr>
              <w:spacing w:before="0" w:beforeAutospacing="0" w:after="0" w:afterAutospacing="0"/>
              <w:rPr>
                <w:rFonts w:asciiTheme="majorHAnsi" w:hAnsiTheme="majorHAnsi"/>
                <w:color w:val="000000" w:themeColor="text1"/>
                <w:sz w:val="20"/>
                <w:szCs w:val="20"/>
              </w:rPr>
            </w:pPr>
            <w:hyperlink r:id="rId113" w:history="1">
              <w:r w:rsidR="00541121" w:rsidRPr="00541121">
                <w:rPr>
                  <w:rStyle w:val="Hyperlink"/>
                  <w:rFonts w:asciiTheme="majorHAnsi" w:hAnsiTheme="majorHAnsi"/>
                  <w:sz w:val="20"/>
                  <w:szCs w:val="20"/>
                </w:rPr>
                <w:t>Organizing Your Google Drive</w:t>
              </w:r>
            </w:hyperlink>
          </w:p>
          <w:p w14:paraId="566723CD" w14:textId="26621239" w:rsidR="00DD4C55" w:rsidRDefault="00882CFE" w:rsidP="00407524">
            <w:pPr>
              <w:pStyle w:val="ListParagraph"/>
              <w:widowControl w:val="0"/>
              <w:numPr>
                <w:ilvl w:val="1"/>
                <w:numId w:val="37"/>
              </w:numPr>
              <w:rPr>
                <w:rFonts w:asciiTheme="majorHAnsi" w:eastAsia="Calibri" w:hAnsiTheme="majorHAnsi" w:cs="Calibri"/>
                <w:color w:val="434343"/>
                <w:sz w:val="20"/>
                <w:szCs w:val="20"/>
              </w:rPr>
            </w:pPr>
            <w:hyperlink r:id="rId114" w:history="1">
              <w:r w:rsidR="00DD4C55" w:rsidRPr="00DD4C55">
                <w:rPr>
                  <w:rStyle w:val="Hyperlink"/>
                  <w:rFonts w:asciiTheme="majorHAnsi" w:eastAsia="Calibri" w:hAnsiTheme="majorHAnsi" w:cs="Calibri"/>
                  <w:sz w:val="20"/>
                  <w:szCs w:val="20"/>
                </w:rPr>
                <w:t>Social Studies PD Ancestry.com</w:t>
              </w:r>
            </w:hyperlink>
          </w:p>
          <w:p w14:paraId="041DD970" w14:textId="6896F548" w:rsidR="00123230" w:rsidRPr="00123230" w:rsidRDefault="00882CFE" w:rsidP="00407524">
            <w:pPr>
              <w:pStyle w:val="ListParagraph"/>
              <w:widowControl w:val="0"/>
              <w:numPr>
                <w:ilvl w:val="1"/>
                <w:numId w:val="37"/>
              </w:numPr>
              <w:rPr>
                <w:rFonts w:asciiTheme="majorHAnsi" w:eastAsia="Calibri" w:hAnsiTheme="majorHAnsi" w:cs="Calibri"/>
                <w:color w:val="434343"/>
                <w:sz w:val="20"/>
                <w:szCs w:val="20"/>
              </w:rPr>
            </w:pPr>
            <w:hyperlink r:id="rId115" w:history="1">
              <w:r w:rsidR="00123230" w:rsidRPr="00123230">
                <w:rPr>
                  <w:rStyle w:val="Hyperlink"/>
                  <w:rFonts w:asciiTheme="majorHAnsi" w:hAnsiTheme="majorHAnsi" w:cs="Calibri"/>
                  <w:sz w:val="20"/>
                  <w:szCs w:val="20"/>
                </w:rPr>
                <w:t>ELA from CRAAP to S.I.F.T.</w:t>
              </w:r>
            </w:hyperlink>
            <w:r w:rsidR="00123230">
              <w:rPr>
                <w:rFonts w:asciiTheme="majorHAnsi" w:eastAsia="Calibri" w:hAnsiTheme="majorHAnsi" w:cs="Calibri"/>
                <w:color w:val="FF0000"/>
                <w:sz w:val="20"/>
                <w:szCs w:val="20"/>
              </w:rPr>
              <w:t xml:space="preserve"> </w:t>
            </w:r>
            <w:r w:rsidR="00123230" w:rsidRPr="00123230">
              <w:rPr>
                <w:rFonts w:asciiTheme="majorHAnsi" w:eastAsia="Calibri" w:hAnsiTheme="majorHAnsi" w:cs="Calibri"/>
                <w:color w:val="000000" w:themeColor="text1"/>
                <w:sz w:val="20"/>
                <w:szCs w:val="20"/>
              </w:rPr>
              <w:t>(scroll down for image)</w:t>
            </w:r>
            <w:r w:rsidR="00123230">
              <w:rPr>
                <w:rFonts w:asciiTheme="majorHAnsi" w:eastAsia="Calibri" w:hAnsiTheme="majorHAnsi" w:cs="Calibri"/>
                <w:color w:val="000000" w:themeColor="text1"/>
                <w:sz w:val="20"/>
                <w:szCs w:val="20"/>
              </w:rPr>
              <w:t xml:space="preserve"> </w:t>
            </w:r>
            <w:proofErr w:type="gramStart"/>
            <w:r w:rsidR="00123230">
              <w:rPr>
                <w:rFonts w:asciiTheme="majorHAnsi" w:eastAsia="Calibri" w:hAnsiTheme="majorHAnsi" w:cs="Calibri"/>
                <w:color w:val="000000" w:themeColor="text1"/>
                <w:sz w:val="20"/>
                <w:szCs w:val="20"/>
              </w:rPr>
              <w:t>We</w:t>
            </w:r>
            <w:proofErr w:type="gramEnd"/>
            <w:r w:rsidR="00123230">
              <w:rPr>
                <w:rFonts w:asciiTheme="majorHAnsi" w:eastAsia="Calibri" w:hAnsiTheme="majorHAnsi" w:cs="Calibri"/>
                <w:color w:val="000000" w:themeColor="text1"/>
                <w:sz w:val="20"/>
                <w:szCs w:val="20"/>
              </w:rPr>
              <w:t xml:space="preserve"> are moving from the CRAAP model to S.I.F.T. We have offered PD to ELA teachers on this new model in order to keep our practices up-to-date and relevant.</w:t>
            </w:r>
          </w:p>
          <w:p w14:paraId="7BB1AB89" w14:textId="0E76F190" w:rsidR="00015576" w:rsidRPr="00DD4C55" w:rsidRDefault="00015576" w:rsidP="00407524">
            <w:pPr>
              <w:pStyle w:val="ListParagraph"/>
              <w:widowControl w:val="0"/>
              <w:numPr>
                <w:ilvl w:val="1"/>
                <w:numId w:val="37"/>
              </w:numPr>
              <w:rPr>
                <w:rFonts w:asciiTheme="majorHAnsi" w:eastAsia="Calibri" w:hAnsiTheme="majorHAnsi" w:cs="Calibri"/>
                <w:color w:val="434343"/>
                <w:sz w:val="20"/>
                <w:szCs w:val="20"/>
              </w:rPr>
            </w:pPr>
            <w:r w:rsidRPr="00DD4C55">
              <w:rPr>
                <w:rFonts w:asciiTheme="majorHAnsi" w:eastAsia="Calibri" w:hAnsiTheme="majorHAnsi" w:cs="Calibri"/>
                <w:b/>
                <w:bCs/>
                <w:color w:val="434343"/>
                <w:sz w:val="20"/>
                <w:szCs w:val="20"/>
              </w:rPr>
              <w:t>Book Bites</w:t>
            </w:r>
            <w:r w:rsidRPr="00DD4C55">
              <w:rPr>
                <w:rFonts w:asciiTheme="majorHAnsi" w:eastAsia="Calibri" w:hAnsiTheme="majorHAnsi" w:cs="Calibri"/>
                <w:color w:val="434343"/>
                <w:sz w:val="20"/>
                <w:szCs w:val="20"/>
              </w:rPr>
              <w:t>-browse books and enjoy a breakfast treat!</w:t>
            </w:r>
            <w:r w:rsidR="0073127B" w:rsidRPr="00DD4C55">
              <w:rPr>
                <w:rFonts w:asciiTheme="majorHAnsi" w:eastAsia="Calibri" w:hAnsiTheme="majorHAnsi" w:cs="Calibri"/>
                <w:color w:val="434343"/>
                <w:sz w:val="20"/>
                <w:szCs w:val="20"/>
              </w:rPr>
              <w:t xml:space="preserve"> (approved for 2</w:t>
            </w:r>
            <w:r w:rsidR="0073127B" w:rsidRPr="00DD4C55">
              <w:rPr>
                <w:rFonts w:asciiTheme="majorHAnsi" w:eastAsia="Calibri" w:hAnsiTheme="majorHAnsi" w:cs="Calibri"/>
                <w:color w:val="434343"/>
                <w:sz w:val="20"/>
                <w:szCs w:val="20"/>
                <w:vertAlign w:val="superscript"/>
              </w:rPr>
              <w:t>nd</w:t>
            </w:r>
            <w:r w:rsidR="0073127B" w:rsidRPr="00DD4C55">
              <w:rPr>
                <w:rFonts w:asciiTheme="majorHAnsi" w:eastAsia="Calibri" w:hAnsiTheme="majorHAnsi" w:cs="Calibri"/>
                <w:color w:val="434343"/>
                <w:sz w:val="20"/>
                <w:szCs w:val="20"/>
              </w:rPr>
              <w:t xml:space="preserve"> semester, socially distanced in person)</w:t>
            </w:r>
          </w:p>
          <w:p w14:paraId="3C382438" w14:textId="30638DE2" w:rsidR="00015576" w:rsidRPr="00DD4C55" w:rsidRDefault="00015576" w:rsidP="00407524">
            <w:pPr>
              <w:pStyle w:val="ListParagraph"/>
              <w:widowControl w:val="0"/>
              <w:numPr>
                <w:ilvl w:val="2"/>
                <w:numId w:val="37"/>
              </w:numPr>
              <w:rPr>
                <w:rFonts w:asciiTheme="majorHAnsi" w:eastAsia="Calibri" w:hAnsiTheme="majorHAnsi" w:cs="Calibri"/>
                <w:color w:val="434343"/>
                <w:sz w:val="20"/>
                <w:szCs w:val="20"/>
              </w:rPr>
            </w:pPr>
            <w:r w:rsidRPr="00DD4C55">
              <w:rPr>
                <w:rFonts w:asciiTheme="majorHAnsi" w:eastAsia="Calibri" w:hAnsiTheme="majorHAnsi" w:cs="Calibri"/>
                <w:color w:val="434343"/>
                <w:sz w:val="20"/>
                <w:szCs w:val="20"/>
              </w:rPr>
              <w:t>This PD is offered once a quarter (2020-2021 school year only 2</w:t>
            </w:r>
            <w:r w:rsidRPr="00DD4C55">
              <w:rPr>
                <w:rFonts w:asciiTheme="majorHAnsi" w:eastAsia="Calibri" w:hAnsiTheme="majorHAnsi" w:cs="Calibri"/>
                <w:color w:val="434343"/>
                <w:sz w:val="20"/>
                <w:szCs w:val="20"/>
                <w:vertAlign w:val="superscript"/>
              </w:rPr>
              <w:t>nd</w:t>
            </w:r>
            <w:r w:rsidRPr="00DD4C55">
              <w:rPr>
                <w:rFonts w:asciiTheme="majorHAnsi" w:eastAsia="Calibri" w:hAnsiTheme="majorHAnsi" w:cs="Calibri"/>
                <w:color w:val="434343"/>
                <w:sz w:val="20"/>
                <w:szCs w:val="20"/>
              </w:rPr>
              <w:t xml:space="preserve"> semester 3</w:t>
            </w:r>
            <w:r w:rsidRPr="00DD4C55">
              <w:rPr>
                <w:rFonts w:asciiTheme="majorHAnsi" w:eastAsia="Calibri" w:hAnsiTheme="majorHAnsi" w:cs="Calibri"/>
                <w:color w:val="434343"/>
                <w:sz w:val="20"/>
                <w:szCs w:val="20"/>
                <w:vertAlign w:val="superscript"/>
              </w:rPr>
              <w:t>rd</w:t>
            </w:r>
            <w:r w:rsidRPr="00DD4C55">
              <w:rPr>
                <w:rFonts w:asciiTheme="majorHAnsi" w:eastAsia="Calibri" w:hAnsiTheme="majorHAnsi" w:cs="Calibri"/>
                <w:color w:val="434343"/>
                <w:sz w:val="20"/>
                <w:szCs w:val="20"/>
              </w:rPr>
              <w:t xml:space="preserve"> and 4</w:t>
            </w:r>
            <w:r w:rsidRPr="00DD4C55">
              <w:rPr>
                <w:rFonts w:asciiTheme="majorHAnsi" w:eastAsia="Calibri" w:hAnsiTheme="majorHAnsi" w:cs="Calibri"/>
                <w:color w:val="434343"/>
                <w:sz w:val="20"/>
                <w:szCs w:val="20"/>
                <w:vertAlign w:val="superscript"/>
              </w:rPr>
              <w:t>th</w:t>
            </w:r>
            <w:r w:rsidRPr="00DD4C55">
              <w:rPr>
                <w:rFonts w:asciiTheme="majorHAnsi" w:eastAsia="Calibri" w:hAnsiTheme="majorHAnsi" w:cs="Calibri"/>
                <w:color w:val="434343"/>
                <w:sz w:val="20"/>
                <w:szCs w:val="20"/>
              </w:rPr>
              <w:t xml:space="preserve"> quarters due to </w:t>
            </w:r>
            <w:proofErr w:type="spellStart"/>
            <w:r w:rsidRPr="00DD4C55">
              <w:rPr>
                <w:rFonts w:asciiTheme="majorHAnsi" w:eastAsia="Calibri" w:hAnsiTheme="majorHAnsi" w:cs="Calibri"/>
                <w:color w:val="434343"/>
                <w:sz w:val="20"/>
                <w:szCs w:val="20"/>
              </w:rPr>
              <w:t>Covid</w:t>
            </w:r>
            <w:proofErr w:type="spellEnd"/>
            <w:r w:rsidRPr="00DD4C55">
              <w:rPr>
                <w:rFonts w:asciiTheme="majorHAnsi" w:eastAsia="Calibri" w:hAnsiTheme="majorHAnsi" w:cs="Calibri"/>
                <w:color w:val="434343"/>
                <w:sz w:val="20"/>
                <w:szCs w:val="20"/>
              </w:rPr>
              <w:t xml:space="preserve"> restrictions).</w:t>
            </w:r>
          </w:p>
          <w:p w14:paraId="7655E4BF" w14:textId="163A3181" w:rsidR="00015576" w:rsidRPr="00DD4C55" w:rsidRDefault="00015576" w:rsidP="00407524">
            <w:pPr>
              <w:pStyle w:val="ListParagraph"/>
              <w:widowControl w:val="0"/>
              <w:numPr>
                <w:ilvl w:val="3"/>
                <w:numId w:val="37"/>
              </w:numPr>
              <w:rPr>
                <w:rFonts w:asciiTheme="majorHAnsi" w:eastAsia="Calibri" w:hAnsiTheme="majorHAnsi" w:cs="Calibri"/>
                <w:color w:val="434343"/>
                <w:sz w:val="20"/>
                <w:szCs w:val="20"/>
              </w:rPr>
            </w:pPr>
            <w:r w:rsidRPr="00DD4C55">
              <w:rPr>
                <w:rFonts w:asciiTheme="majorHAnsi" w:eastAsia="Calibri" w:hAnsiTheme="majorHAnsi" w:cs="Calibri"/>
                <w:color w:val="434343"/>
                <w:sz w:val="20"/>
                <w:szCs w:val="20"/>
              </w:rPr>
              <w:t xml:space="preserve">Wednesday, </w:t>
            </w:r>
            <w:r w:rsidR="0073127B" w:rsidRPr="00DD4C55">
              <w:rPr>
                <w:rFonts w:asciiTheme="majorHAnsi" w:eastAsia="Calibri" w:hAnsiTheme="majorHAnsi" w:cs="Calibri"/>
                <w:color w:val="434343"/>
                <w:sz w:val="20"/>
                <w:szCs w:val="20"/>
              </w:rPr>
              <w:t>March3rd</w:t>
            </w:r>
            <w:r w:rsidRPr="00DD4C55">
              <w:rPr>
                <w:rFonts w:asciiTheme="majorHAnsi" w:eastAsia="Calibri" w:hAnsiTheme="majorHAnsi" w:cs="Calibri"/>
                <w:color w:val="434343"/>
                <w:sz w:val="20"/>
                <w:szCs w:val="20"/>
              </w:rPr>
              <w:t xml:space="preserve"> </w:t>
            </w:r>
          </w:p>
          <w:p w14:paraId="67AC3BBF" w14:textId="7646EF5D" w:rsidR="00015576" w:rsidRPr="00DD4C55" w:rsidRDefault="00015576" w:rsidP="00407524">
            <w:pPr>
              <w:pStyle w:val="ListParagraph"/>
              <w:widowControl w:val="0"/>
              <w:numPr>
                <w:ilvl w:val="3"/>
                <w:numId w:val="37"/>
              </w:numPr>
              <w:rPr>
                <w:rFonts w:asciiTheme="majorHAnsi" w:eastAsia="Calibri" w:hAnsiTheme="majorHAnsi" w:cs="Calibri"/>
                <w:color w:val="434343"/>
                <w:sz w:val="20"/>
                <w:szCs w:val="20"/>
              </w:rPr>
            </w:pPr>
            <w:r w:rsidRPr="00DD4C55">
              <w:rPr>
                <w:rFonts w:asciiTheme="majorHAnsi" w:eastAsia="Calibri" w:hAnsiTheme="majorHAnsi" w:cs="Calibri"/>
                <w:color w:val="434343"/>
                <w:sz w:val="20"/>
                <w:szCs w:val="20"/>
              </w:rPr>
              <w:t>This staff PD is to introduce new literature and tools available from the Liberty North Library Media Center.</w:t>
            </w:r>
          </w:p>
          <w:p w14:paraId="0C04C921" w14:textId="449D6A00" w:rsidR="00015576" w:rsidRPr="005E40D8" w:rsidRDefault="00015576" w:rsidP="00407524">
            <w:pPr>
              <w:pStyle w:val="ListParagraph"/>
              <w:widowControl w:val="0"/>
              <w:numPr>
                <w:ilvl w:val="3"/>
                <w:numId w:val="1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Spring Break Reads for staff</w:t>
            </w:r>
          </w:p>
          <w:p w14:paraId="65F85CBC" w14:textId="01207E5D" w:rsidR="00015576" w:rsidRPr="005E40D8" w:rsidRDefault="00015576" w:rsidP="00407524">
            <w:pPr>
              <w:pStyle w:val="ListParagraph"/>
              <w:widowControl w:val="0"/>
              <w:numPr>
                <w:ilvl w:val="3"/>
                <w:numId w:val="1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New literature to suggest to students</w:t>
            </w:r>
          </w:p>
          <w:p w14:paraId="1BA53BA0" w14:textId="513B5B17" w:rsidR="00015576" w:rsidRPr="005E40D8" w:rsidRDefault="00015576" w:rsidP="00407524">
            <w:pPr>
              <w:pStyle w:val="ListParagraph"/>
              <w:widowControl w:val="0"/>
              <w:numPr>
                <w:ilvl w:val="3"/>
                <w:numId w:val="1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Tools available to staff for use and checkout</w:t>
            </w:r>
          </w:p>
          <w:p w14:paraId="1EFC16CB" w14:textId="0040D818" w:rsidR="00015576" w:rsidRPr="005E40D8" w:rsidRDefault="0073127B" w:rsidP="00DD4C55">
            <w:pPr>
              <w:widowControl w:val="0"/>
              <w:ind w:left="3600"/>
              <w:rPr>
                <w:rFonts w:asciiTheme="majorHAnsi" w:eastAsia="Calibri" w:hAnsiTheme="majorHAnsi" w:cs="Calibri"/>
                <w:color w:val="434343"/>
                <w:sz w:val="20"/>
                <w:szCs w:val="20"/>
                <w:vertAlign w:val="superscript"/>
              </w:rPr>
            </w:pPr>
            <w:r w:rsidRPr="005E40D8">
              <w:rPr>
                <w:rFonts w:asciiTheme="majorHAnsi" w:eastAsia="Calibri" w:hAnsiTheme="majorHAnsi" w:cs="Calibri"/>
                <w:noProof/>
                <w:color w:val="434343"/>
                <w:sz w:val="20"/>
                <w:szCs w:val="20"/>
              </w:rPr>
              <w:drawing>
                <wp:inline distT="0" distB="0" distL="0" distR="0" wp14:anchorId="52AEC864" wp14:editId="164A7C99">
                  <wp:extent cx="1615196" cy="2153540"/>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629231" cy="2172253"/>
                          </a:xfrm>
                          <a:prstGeom prst="rect">
                            <a:avLst/>
                          </a:prstGeom>
                        </pic:spPr>
                      </pic:pic>
                    </a:graphicData>
                  </a:graphic>
                </wp:inline>
              </w:drawing>
            </w:r>
          </w:p>
          <w:p w14:paraId="2FD5A4AE" w14:textId="0EFBED42" w:rsidR="00015576" w:rsidRPr="00DD4C55" w:rsidRDefault="00015576" w:rsidP="00407524">
            <w:pPr>
              <w:pStyle w:val="ListParagraph"/>
              <w:widowControl w:val="0"/>
              <w:numPr>
                <w:ilvl w:val="0"/>
                <w:numId w:val="38"/>
              </w:numPr>
              <w:rPr>
                <w:rFonts w:asciiTheme="majorHAnsi" w:eastAsia="Calibri" w:hAnsiTheme="majorHAnsi" w:cs="Calibri"/>
                <w:color w:val="434343"/>
                <w:sz w:val="20"/>
                <w:szCs w:val="20"/>
              </w:rPr>
            </w:pPr>
            <w:r w:rsidRPr="00DD4C55">
              <w:rPr>
                <w:rFonts w:asciiTheme="majorHAnsi" w:eastAsia="Calibri" w:hAnsiTheme="majorHAnsi" w:cs="Calibri"/>
                <w:color w:val="434343"/>
                <w:sz w:val="20"/>
                <w:szCs w:val="20"/>
              </w:rPr>
              <w:t>Wednesday, May 5</w:t>
            </w:r>
            <w:r w:rsidRPr="00DD4C55">
              <w:rPr>
                <w:rFonts w:asciiTheme="majorHAnsi" w:eastAsia="Calibri" w:hAnsiTheme="majorHAnsi" w:cs="Calibri"/>
                <w:color w:val="434343"/>
                <w:sz w:val="20"/>
                <w:szCs w:val="20"/>
                <w:vertAlign w:val="superscript"/>
              </w:rPr>
              <w:t>th</w:t>
            </w:r>
            <w:r w:rsidRPr="00DD4C55">
              <w:rPr>
                <w:rFonts w:asciiTheme="majorHAnsi" w:eastAsia="Calibri" w:hAnsiTheme="majorHAnsi" w:cs="Calibri"/>
                <w:color w:val="434343"/>
                <w:sz w:val="20"/>
                <w:szCs w:val="20"/>
              </w:rPr>
              <w:t xml:space="preserve"> (upcoming)</w:t>
            </w:r>
          </w:p>
          <w:p w14:paraId="71C9C6DA" w14:textId="6ED1355B" w:rsidR="00015576" w:rsidRPr="00DD4C55" w:rsidRDefault="00015576" w:rsidP="00407524">
            <w:pPr>
              <w:pStyle w:val="ListParagraph"/>
              <w:widowControl w:val="0"/>
              <w:numPr>
                <w:ilvl w:val="1"/>
                <w:numId w:val="38"/>
              </w:numPr>
              <w:rPr>
                <w:rFonts w:asciiTheme="majorHAnsi" w:eastAsia="Calibri" w:hAnsiTheme="majorHAnsi" w:cs="Calibri"/>
                <w:color w:val="434343"/>
                <w:sz w:val="20"/>
                <w:szCs w:val="20"/>
              </w:rPr>
            </w:pPr>
            <w:r w:rsidRPr="00DD4C55">
              <w:rPr>
                <w:rFonts w:asciiTheme="majorHAnsi" w:eastAsia="Calibri" w:hAnsiTheme="majorHAnsi" w:cs="Calibri"/>
                <w:color w:val="434343"/>
                <w:sz w:val="20"/>
                <w:szCs w:val="20"/>
              </w:rPr>
              <w:t>This staff PD is to introduce new literature and tools available from the Liberty North Library</w:t>
            </w:r>
            <w:r w:rsidR="00F86992">
              <w:rPr>
                <w:rFonts w:asciiTheme="majorHAnsi" w:eastAsia="Calibri" w:hAnsiTheme="majorHAnsi" w:cs="Calibri"/>
                <w:color w:val="434343"/>
                <w:sz w:val="20"/>
                <w:szCs w:val="20"/>
              </w:rPr>
              <w:t xml:space="preserve"> </w:t>
            </w:r>
            <w:r w:rsidRPr="00DD4C55">
              <w:rPr>
                <w:rFonts w:asciiTheme="majorHAnsi" w:eastAsia="Calibri" w:hAnsiTheme="majorHAnsi" w:cs="Calibri"/>
                <w:color w:val="434343"/>
                <w:sz w:val="20"/>
                <w:szCs w:val="20"/>
              </w:rPr>
              <w:t>Media Center.</w:t>
            </w:r>
          </w:p>
          <w:p w14:paraId="360828CC" w14:textId="0C441E51" w:rsidR="00015576" w:rsidRPr="005E40D8" w:rsidRDefault="00015576" w:rsidP="00407524">
            <w:pPr>
              <w:pStyle w:val="ListParagraph"/>
              <w:widowControl w:val="0"/>
              <w:numPr>
                <w:ilvl w:val="0"/>
                <w:numId w:val="1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New literature to suggest to students</w:t>
            </w:r>
          </w:p>
          <w:p w14:paraId="2C4BC239" w14:textId="136CEE7A" w:rsidR="00015576" w:rsidRPr="005E40D8" w:rsidRDefault="00015576" w:rsidP="00407524">
            <w:pPr>
              <w:pStyle w:val="ListParagraph"/>
              <w:widowControl w:val="0"/>
              <w:numPr>
                <w:ilvl w:val="0"/>
                <w:numId w:val="1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What to read this summer!</w:t>
            </w:r>
          </w:p>
          <w:p w14:paraId="7211E051" w14:textId="550572D8" w:rsidR="00015576" w:rsidRPr="005E40D8" w:rsidRDefault="00015576" w:rsidP="00407524">
            <w:pPr>
              <w:pStyle w:val="ListParagraph"/>
              <w:widowControl w:val="0"/>
              <w:numPr>
                <w:ilvl w:val="0"/>
                <w:numId w:val="1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Tools available to staff for use and checkout</w:t>
            </w:r>
          </w:p>
          <w:p w14:paraId="4D13AEF8" w14:textId="40E12555" w:rsidR="00015576" w:rsidRPr="005E40D8" w:rsidRDefault="00015576" w:rsidP="00407524">
            <w:pPr>
              <w:pStyle w:val="ListParagraph"/>
              <w:widowControl w:val="0"/>
              <w:numPr>
                <w:ilvl w:val="0"/>
                <w:numId w:val="1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 xml:space="preserve">Mid-Continent visit to talk to staff about summer </w:t>
            </w:r>
            <w:r w:rsidR="00B3731A" w:rsidRPr="005E40D8">
              <w:rPr>
                <w:rFonts w:asciiTheme="majorHAnsi" w:eastAsia="Calibri" w:hAnsiTheme="majorHAnsi" w:cs="Calibri"/>
                <w:color w:val="434343"/>
                <w:sz w:val="20"/>
                <w:szCs w:val="20"/>
              </w:rPr>
              <w:t xml:space="preserve">reading </w:t>
            </w:r>
            <w:r w:rsidRPr="005E40D8">
              <w:rPr>
                <w:rFonts w:asciiTheme="majorHAnsi" w:eastAsia="Calibri" w:hAnsiTheme="majorHAnsi" w:cs="Calibri"/>
                <w:color w:val="434343"/>
                <w:sz w:val="20"/>
                <w:szCs w:val="20"/>
              </w:rPr>
              <w:t>opportunities</w:t>
            </w:r>
          </w:p>
          <w:p w14:paraId="5C897AEA" w14:textId="60658E2E" w:rsidR="00903681" w:rsidRPr="005E40D8" w:rsidRDefault="00903681">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br/>
            </w:r>
          </w:p>
        </w:tc>
      </w:tr>
    </w:tbl>
    <w:p w14:paraId="45E99BC7" w14:textId="77777777" w:rsidR="00CD3517" w:rsidRPr="005E40D8" w:rsidRDefault="00CD3517">
      <w:pPr>
        <w:rPr>
          <w:rFonts w:asciiTheme="majorHAnsi" w:hAnsiTheme="majorHAnsi"/>
          <w:sz w:val="20"/>
          <w:szCs w:val="20"/>
        </w:rPr>
      </w:pPr>
    </w:p>
    <w:p w14:paraId="2E0A0A92" w14:textId="77777777" w:rsidR="00CD3517" w:rsidRPr="005E40D8" w:rsidRDefault="00CD3517">
      <w:pPr>
        <w:rPr>
          <w:rFonts w:asciiTheme="majorHAnsi" w:hAnsiTheme="majorHAnsi"/>
          <w:sz w:val="20"/>
          <w:szCs w:val="20"/>
        </w:rPr>
      </w:pPr>
    </w:p>
    <w:p w14:paraId="52443E62" w14:textId="77777777" w:rsidR="00CD3517" w:rsidRPr="005E40D8" w:rsidRDefault="00882CFE">
      <w:pPr>
        <w:rPr>
          <w:rFonts w:asciiTheme="majorHAnsi" w:eastAsia="Calibri" w:hAnsiTheme="majorHAnsi" w:cs="Calibri"/>
          <w:sz w:val="20"/>
          <w:szCs w:val="20"/>
        </w:rPr>
      </w:pPr>
      <w:hyperlink w:anchor="_30j0zll">
        <w:r w:rsidR="00F21ACC" w:rsidRPr="005E40D8">
          <w:rPr>
            <w:rFonts w:asciiTheme="majorHAnsi" w:eastAsia="Calibri" w:hAnsiTheme="majorHAnsi" w:cs="Calibri"/>
            <w:color w:val="1155CC"/>
            <w:sz w:val="20"/>
            <w:szCs w:val="20"/>
            <w:u w:val="single"/>
          </w:rPr>
          <w:t>Return to Table of Contents</w:t>
        </w:r>
      </w:hyperlink>
      <w:r w:rsidR="00F21ACC" w:rsidRPr="005E40D8">
        <w:rPr>
          <w:rFonts w:asciiTheme="majorHAnsi" w:hAnsiTheme="majorHAnsi"/>
          <w:sz w:val="20"/>
          <w:szCs w:val="20"/>
        </w:rPr>
        <w:br w:type="page"/>
      </w:r>
    </w:p>
    <w:p w14:paraId="1F1A0A0C" w14:textId="77777777" w:rsidR="00CD3517" w:rsidRPr="005E40D8" w:rsidRDefault="00CD3517">
      <w:pPr>
        <w:pStyle w:val="Heading3"/>
        <w:rPr>
          <w:rFonts w:asciiTheme="majorHAnsi" w:hAnsiTheme="majorHAnsi"/>
          <w:sz w:val="20"/>
          <w:szCs w:val="20"/>
        </w:rPr>
      </w:pPr>
      <w:bookmarkStart w:id="33" w:name="_3o7alnk" w:colFirst="0" w:colLast="0"/>
      <w:bookmarkEnd w:id="33"/>
    </w:p>
    <w:tbl>
      <w:tblPr>
        <w:tblStyle w:val="afa"/>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6234CE62" w14:textId="77777777">
        <w:tc>
          <w:tcPr>
            <w:tcW w:w="10080" w:type="dxa"/>
            <w:shd w:val="clear" w:color="auto" w:fill="auto"/>
            <w:tcMar>
              <w:top w:w="100" w:type="dxa"/>
              <w:left w:w="100" w:type="dxa"/>
              <w:bottom w:w="100" w:type="dxa"/>
              <w:right w:w="100" w:type="dxa"/>
            </w:tcMar>
          </w:tcPr>
          <w:p w14:paraId="45003D09" w14:textId="77777777" w:rsidR="00CD3517" w:rsidRPr="005E40D8" w:rsidRDefault="00F21ACC">
            <w:pPr>
              <w:widowControl w:val="0"/>
              <w:rPr>
                <w:rFonts w:asciiTheme="majorHAnsi" w:eastAsia="Calibri" w:hAnsiTheme="majorHAnsi" w:cs="Calibri"/>
                <w:b/>
                <w:color w:val="434343"/>
                <w:sz w:val="20"/>
                <w:szCs w:val="20"/>
              </w:rPr>
            </w:pPr>
            <w:bookmarkStart w:id="34" w:name="23ckvvd" w:colFirst="0" w:colLast="0"/>
            <w:bookmarkEnd w:id="34"/>
            <w:r w:rsidRPr="005E40D8">
              <w:rPr>
                <w:rFonts w:asciiTheme="majorHAnsi" w:eastAsia="Calibri" w:hAnsiTheme="majorHAnsi" w:cs="Calibri"/>
                <w:b/>
                <w:color w:val="434343"/>
                <w:sz w:val="20"/>
                <w:szCs w:val="20"/>
              </w:rPr>
              <w:t xml:space="preserve">Indicator #7:  Librarian attends professional development opportunities for librarians at local, state, and/or national level </w:t>
            </w:r>
          </w:p>
          <w:p w14:paraId="35325178" w14:textId="77777777" w:rsidR="00CD3517" w:rsidRPr="005E40D8" w:rsidRDefault="00CD3517">
            <w:pPr>
              <w:widowControl w:val="0"/>
              <w:rPr>
                <w:rFonts w:asciiTheme="majorHAnsi" w:eastAsia="Calibri" w:hAnsiTheme="majorHAnsi" w:cs="Calibri"/>
                <w:b/>
                <w:color w:val="434343"/>
                <w:sz w:val="20"/>
                <w:szCs w:val="20"/>
              </w:rPr>
            </w:pPr>
          </w:p>
          <w:p w14:paraId="666C4235" w14:textId="77777777" w:rsidR="00CD3517" w:rsidRPr="005E40D8" w:rsidRDefault="00F21ACC">
            <w:pPr>
              <w:widowControl w:val="0"/>
              <w:rPr>
                <w:rFonts w:asciiTheme="majorHAnsi" w:eastAsia="Calibri" w:hAnsiTheme="majorHAnsi" w:cs="Calibri"/>
                <w:color w:val="666666"/>
                <w:sz w:val="20"/>
                <w:szCs w:val="20"/>
              </w:rPr>
            </w:pP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AASL</w:t>
            </w: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engage</w:t>
            </w:r>
            <w:r w:rsidRPr="005E40D8">
              <w:rPr>
                <w:rFonts w:asciiTheme="majorHAnsi" w:eastAsia="Calibri" w:hAnsiTheme="majorHAnsi" w:cs="Calibri"/>
                <w:color w:val="666666"/>
                <w:sz w:val="20"/>
                <w:szCs w:val="20"/>
              </w:rPr>
              <w:t>)</w:t>
            </w:r>
          </w:p>
        </w:tc>
      </w:tr>
      <w:tr w:rsidR="00CD3517" w:rsidRPr="005E40D8" w14:paraId="46A2DABE" w14:textId="77777777">
        <w:tc>
          <w:tcPr>
            <w:tcW w:w="10080" w:type="dxa"/>
            <w:shd w:val="clear" w:color="auto" w:fill="auto"/>
            <w:tcMar>
              <w:top w:w="100" w:type="dxa"/>
              <w:left w:w="100" w:type="dxa"/>
              <w:bottom w:w="100" w:type="dxa"/>
              <w:right w:w="100" w:type="dxa"/>
            </w:tcMar>
          </w:tcPr>
          <w:p w14:paraId="1EDE6B5B" w14:textId="77777777" w:rsidR="00CD3517" w:rsidRPr="005E40D8" w:rsidRDefault="00CD3517">
            <w:pPr>
              <w:widowControl w:val="0"/>
              <w:rPr>
                <w:rFonts w:asciiTheme="majorHAnsi" w:eastAsia="Calibri" w:hAnsiTheme="majorHAnsi" w:cs="Calibri"/>
                <w:b/>
                <w:color w:val="434343"/>
                <w:sz w:val="20"/>
                <w:szCs w:val="20"/>
              </w:rPr>
            </w:pPr>
          </w:p>
          <w:p w14:paraId="55C94F29"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Exemplary (2 points):</w:t>
            </w:r>
            <w:r w:rsidRPr="005E40D8">
              <w:rPr>
                <w:rFonts w:asciiTheme="majorHAnsi" w:eastAsia="Calibri" w:hAnsiTheme="majorHAnsi" w:cs="Calibri"/>
                <w:color w:val="434343"/>
                <w:sz w:val="20"/>
                <w:szCs w:val="20"/>
              </w:rPr>
              <w:t xml:space="preserve">  Attends multiple library-specific professional learning events per year, which may include but not be limited to conferences, workshops, webinars, podcasts, graduate courses </w:t>
            </w:r>
          </w:p>
          <w:p w14:paraId="26EEAE37" w14:textId="77777777" w:rsidR="00CD3517" w:rsidRPr="005E40D8" w:rsidRDefault="00CD3517">
            <w:pPr>
              <w:widowControl w:val="0"/>
              <w:rPr>
                <w:rFonts w:asciiTheme="majorHAnsi" w:eastAsia="Calibri" w:hAnsiTheme="majorHAnsi" w:cs="Calibri"/>
                <w:b/>
                <w:color w:val="434343"/>
                <w:sz w:val="20"/>
                <w:szCs w:val="20"/>
              </w:rPr>
            </w:pPr>
          </w:p>
          <w:p w14:paraId="2D9E310C"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Approaching (1 point):</w:t>
            </w:r>
            <w:r w:rsidRPr="005E40D8">
              <w:rPr>
                <w:rFonts w:asciiTheme="majorHAnsi" w:eastAsia="Calibri" w:hAnsiTheme="majorHAnsi" w:cs="Calibri"/>
                <w:color w:val="434343"/>
                <w:sz w:val="20"/>
                <w:szCs w:val="20"/>
              </w:rPr>
              <w:t xml:space="preserve">  Attends a minimum of one library-specific professional learning activity (outside of school-/district-provided professional development) per school year</w:t>
            </w:r>
          </w:p>
          <w:p w14:paraId="28CC74A0" w14:textId="77777777" w:rsidR="00CD3517" w:rsidRPr="005E40D8" w:rsidRDefault="00CD3517">
            <w:pPr>
              <w:widowControl w:val="0"/>
              <w:rPr>
                <w:rFonts w:asciiTheme="majorHAnsi" w:eastAsia="Calibri" w:hAnsiTheme="majorHAnsi" w:cs="Calibri"/>
                <w:b/>
                <w:color w:val="434343"/>
                <w:sz w:val="20"/>
                <w:szCs w:val="20"/>
              </w:rPr>
            </w:pPr>
          </w:p>
        </w:tc>
      </w:tr>
      <w:tr w:rsidR="00CD3517" w:rsidRPr="005E40D8" w14:paraId="667FE663" w14:textId="77777777">
        <w:tc>
          <w:tcPr>
            <w:tcW w:w="10080" w:type="dxa"/>
            <w:shd w:val="clear" w:color="auto" w:fill="auto"/>
            <w:tcMar>
              <w:top w:w="100" w:type="dxa"/>
              <w:left w:w="100" w:type="dxa"/>
              <w:bottom w:w="100" w:type="dxa"/>
              <w:right w:w="100" w:type="dxa"/>
            </w:tcMar>
          </w:tcPr>
          <w:p w14:paraId="70AE82D6"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Required Documentation/Evidence</w:t>
            </w:r>
          </w:p>
          <w:p w14:paraId="71DE4772" w14:textId="77777777" w:rsidR="00CD3517" w:rsidRPr="005E40D8" w:rsidRDefault="00CD3517">
            <w:pPr>
              <w:widowControl w:val="0"/>
              <w:rPr>
                <w:rFonts w:asciiTheme="majorHAnsi" w:eastAsia="Calibri" w:hAnsiTheme="majorHAnsi" w:cs="Calibri"/>
                <w:b/>
                <w:color w:val="434343"/>
                <w:sz w:val="20"/>
                <w:szCs w:val="20"/>
              </w:rPr>
            </w:pPr>
          </w:p>
          <w:p w14:paraId="7767DC6B"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Brief description of sessions attended (including title, date, sponsoring entity) and impact on library program</w:t>
            </w:r>
          </w:p>
        </w:tc>
      </w:tr>
    </w:tbl>
    <w:p w14:paraId="53B644FF" w14:textId="77777777" w:rsidR="00CD3517" w:rsidRPr="005E40D8" w:rsidRDefault="00CD3517">
      <w:pPr>
        <w:rPr>
          <w:rFonts w:asciiTheme="majorHAnsi" w:hAnsiTheme="majorHAnsi"/>
          <w:b/>
          <w:sz w:val="20"/>
          <w:szCs w:val="20"/>
        </w:rPr>
      </w:pPr>
    </w:p>
    <w:p w14:paraId="1281CD18" w14:textId="77777777" w:rsidR="00CD3517" w:rsidRPr="005E40D8" w:rsidRDefault="00F21ACC">
      <w:pPr>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Supporting Evidence</w:t>
      </w:r>
    </w:p>
    <w:tbl>
      <w:tblPr>
        <w:tblStyle w:val="afb"/>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28D38BBC" w14:textId="77777777">
        <w:tc>
          <w:tcPr>
            <w:tcW w:w="10080" w:type="dxa"/>
            <w:shd w:val="clear" w:color="auto" w:fill="D1F1F3"/>
            <w:tcMar>
              <w:top w:w="100" w:type="dxa"/>
              <w:left w:w="100" w:type="dxa"/>
              <w:bottom w:w="100" w:type="dxa"/>
              <w:right w:w="100" w:type="dxa"/>
            </w:tcMar>
          </w:tcPr>
          <w:p w14:paraId="18A5DF1F" w14:textId="320759E0" w:rsidR="00CD3517"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Applicable Links Here:</w:t>
            </w:r>
          </w:p>
          <w:p w14:paraId="5F0FB3C6" w14:textId="77777777" w:rsidR="008670F4" w:rsidRDefault="008670F4">
            <w:pPr>
              <w:widowControl w:val="0"/>
              <w:rPr>
                <w:rFonts w:asciiTheme="majorHAnsi" w:eastAsia="Calibri" w:hAnsiTheme="majorHAnsi" w:cs="Calibri"/>
                <w:b/>
                <w:color w:val="434343"/>
                <w:sz w:val="20"/>
                <w:szCs w:val="20"/>
              </w:rPr>
            </w:pPr>
          </w:p>
          <w:p w14:paraId="1343A112" w14:textId="79694F7A" w:rsidR="008670F4" w:rsidRPr="008670F4" w:rsidRDefault="00882CFE">
            <w:pPr>
              <w:widowControl w:val="0"/>
              <w:rPr>
                <w:rFonts w:asciiTheme="majorHAnsi" w:eastAsia="Calibri" w:hAnsiTheme="majorHAnsi" w:cs="Calibri"/>
                <w:bCs/>
                <w:color w:val="434343"/>
                <w:sz w:val="20"/>
                <w:szCs w:val="20"/>
              </w:rPr>
            </w:pPr>
            <w:hyperlink r:id="rId117" w:history="1">
              <w:r w:rsidR="008670F4" w:rsidRPr="008670F4">
                <w:rPr>
                  <w:rStyle w:val="Hyperlink"/>
                  <w:rFonts w:asciiTheme="majorHAnsi" w:eastAsia="Calibri" w:hAnsiTheme="majorHAnsi" w:cs="Calibri"/>
                  <w:bCs/>
                  <w:sz w:val="20"/>
                  <w:szCs w:val="20"/>
                </w:rPr>
                <w:t>District Level Library Media Retreat PD</w:t>
              </w:r>
            </w:hyperlink>
          </w:p>
          <w:p w14:paraId="5C9B7EB5" w14:textId="73E7F83D" w:rsidR="00CE51BF" w:rsidRDefault="00882CFE" w:rsidP="00CE51BF">
            <w:pPr>
              <w:rPr>
                <w:rFonts w:asciiTheme="majorHAnsi" w:hAnsiTheme="majorHAnsi"/>
                <w:sz w:val="20"/>
                <w:szCs w:val="20"/>
              </w:rPr>
            </w:pPr>
            <w:hyperlink r:id="rId118" w:history="1">
              <w:r w:rsidR="00CE51BF" w:rsidRPr="00CE51BF">
                <w:rPr>
                  <w:rStyle w:val="Hyperlink"/>
                  <w:rFonts w:asciiTheme="majorHAnsi" w:hAnsiTheme="majorHAnsi"/>
                  <w:sz w:val="20"/>
                  <w:szCs w:val="20"/>
                </w:rPr>
                <w:t>Project Ready</w:t>
              </w:r>
            </w:hyperlink>
          </w:p>
          <w:p w14:paraId="05BD78B6" w14:textId="40B9754D" w:rsidR="00CE51BF" w:rsidRDefault="00882CFE" w:rsidP="00CE51BF">
            <w:pPr>
              <w:rPr>
                <w:rFonts w:asciiTheme="majorHAnsi" w:hAnsiTheme="majorHAnsi"/>
                <w:bCs/>
                <w:sz w:val="20"/>
                <w:szCs w:val="20"/>
              </w:rPr>
            </w:pPr>
            <w:hyperlink r:id="rId119" w:history="1">
              <w:r w:rsidR="00CE51BF" w:rsidRPr="00CE51BF">
                <w:rPr>
                  <w:rStyle w:val="Hyperlink"/>
                  <w:rFonts w:asciiTheme="majorHAnsi" w:hAnsiTheme="majorHAnsi"/>
                  <w:bCs/>
                  <w:sz w:val="20"/>
                  <w:szCs w:val="20"/>
                </w:rPr>
                <w:t>GKCASL Fall PD 2020</w:t>
              </w:r>
            </w:hyperlink>
          </w:p>
          <w:p w14:paraId="1BBA5A16" w14:textId="1A007CDD" w:rsidR="00CE51BF" w:rsidRDefault="00882CFE" w:rsidP="00CE51BF">
            <w:pPr>
              <w:widowControl w:val="0"/>
              <w:rPr>
                <w:rFonts w:asciiTheme="majorHAnsi" w:hAnsiTheme="majorHAnsi"/>
                <w:sz w:val="20"/>
                <w:szCs w:val="20"/>
              </w:rPr>
            </w:pPr>
            <w:hyperlink r:id="rId120" w:history="1">
              <w:r w:rsidR="00CE51BF" w:rsidRPr="00CE51BF">
                <w:rPr>
                  <w:rStyle w:val="Hyperlink"/>
                  <w:rFonts w:asciiTheme="majorHAnsi" w:hAnsiTheme="majorHAnsi"/>
                  <w:sz w:val="20"/>
                  <w:szCs w:val="20"/>
                </w:rPr>
                <w:t>Connect through a Community Read PD</w:t>
              </w:r>
            </w:hyperlink>
          </w:p>
          <w:p w14:paraId="11077BEC" w14:textId="77777777" w:rsidR="00377B67" w:rsidRPr="005E40D8" w:rsidRDefault="00882CFE" w:rsidP="00377B67">
            <w:pPr>
              <w:widowControl w:val="0"/>
              <w:rPr>
                <w:rFonts w:asciiTheme="majorHAnsi" w:eastAsia="Calibri" w:hAnsiTheme="majorHAnsi" w:cs="Calibri"/>
                <w:bCs/>
                <w:color w:val="434343"/>
                <w:sz w:val="20"/>
                <w:szCs w:val="20"/>
              </w:rPr>
            </w:pPr>
            <w:hyperlink r:id="rId121" w:history="1">
              <w:r w:rsidR="00377B67" w:rsidRPr="00377B67">
                <w:rPr>
                  <w:rStyle w:val="Hyperlink"/>
                  <w:rFonts w:asciiTheme="majorHAnsi" w:eastAsia="Calibri" w:hAnsiTheme="majorHAnsi" w:cs="Calibri"/>
                  <w:bCs/>
                  <w:sz w:val="20"/>
                  <w:szCs w:val="20"/>
                </w:rPr>
                <w:t>News Literacy Project: Fall News Literacy Series: Essential concepts for students to be reliably informed</w:t>
              </w:r>
            </w:hyperlink>
          </w:p>
          <w:p w14:paraId="380B694D" w14:textId="6C6D33DF" w:rsidR="00CE51BF" w:rsidRPr="007D3520" w:rsidRDefault="00CE51BF" w:rsidP="007D3520">
            <w:pPr>
              <w:widowControl w:val="0"/>
              <w:rPr>
                <w:rFonts w:asciiTheme="majorHAnsi" w:eastAsia="Calibri" w:hAnsiTheme="majorHAnsi" w:cs="Calibri"/>
                <w:b/>
                <w:color w:val="434343"/>
                <w:sz w:val="20"/>
                <w:szCs w:val="20"/>
              </w:rPr>
            </w:pPr>
          </w:p>
        </w:tc>
      </w:tr>
      <w:tr w:rsidR="00CD3517" w:rsidRPr="005E40D8" w14:paraId="15937FFB" w14:textId="77777777">
        <w:tc>
          <w:tcPr>
            <w:tcW w:w="10080" w:type="dxa"/>
            <w:shd w:val="clear" w:color="auto" w:fill="D1F1F3"/>
            <w:tcMar>
              <w:top w:w="100" w:type="dxa"/>
              <w:left w:w="100" w:type="dxa"/>
              <w:bottom w:w="100" w:type="dxa"/>
              <w:right w:w="100" w:type="dxa"/>
            </w:tcMar>
          </w:tcPr>
          <w:p w14:paraId="56A48031" w14:textId="581B00C4" w:rsidR="00CD3517"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Documents/Narratives:</w:t>
            </w:r>
          </w:p>
          <w:p w14:paraId="1EF94C60" w14:textId="5CF3CB4D" w:rsidR="008670F4" w:rsidRDefault="008670F4">
            <w:pPr>
              <w:widowControl w:val="0"/>
              <w:rPr>
                <w:rFonts w:asciiTheme="majorHAnsi" w:eastAsia="Calibri" w:hAnsiTheme="majorHAnsi" w:cs="Calibri"/>
                <w:b/>
                <w:color w:val="434343"/>
                <w:sz w:val="20"/>
                <w:szCs w:val="20"/>
              </w:rPr>
            </w:pPr>
          </w:p>
          <w:p w14:paraId="0FCB2D4E" w14:textId="58BB6802" w:rsidR="008670F4" w:rsidRDefault="008670F4">
            <w:pPr>
              <w:widowControl w:val="0"/>
              <w:rPr>
                <w:rFonts w:asciiTheme="majorHAnsi" w:eastAsia="Calibri" w:hAnsiTheme="majorHAnsi" w:cs="Calibri"/>
                <w:b/>
                <w:color w:val="434343"/>
                <w:sz w:val="20"/>
                <w:szCs w:val="20"/>
              </w:rPr>
            </w:pPr>
            <w:r>
              <w:rPr>
                <w:rFonts w:asciiTheme="majorHAnsi" w:eastAsia="Calibri" w:hAnsiTheme="majorHAnsi" w:cs="Calibri"/>
                <w:b/>
                <w:color w:val="434343"/>
                <w:sz w:val="20"/>
                <w:szCs w:val="20"/>
              </w:rPr>
              <w:t>Title</w:t>
            </w:r>
          </w:p>
          <w:p w14:paraId="2891F9E2" w14:textId="5883332B" w:rsidR="008670F4" w:rsidRDefault="008670F4">
            <w:pPr>
              <w:widowControl w:val="0"/>
              <w:rPr>
                <w:rFonts w:asciiTheme="majorHAnsi" w:eastAsia="Calibri" w:hAnsiTheme="majorHAnsi" w:cs="Calibri"/>
                <w:bCs/>
                <w:color w:val="434343"/>
                <w:sz w:val="20"/>
                <w:szCs w:val="20"/>
              </w:rPr>
            </w:pPr>
            <w:r w:rsidRPr="008670F4">
              <w:rPr>
                <w:rFonts w:asciiTheme="majorHAnsi" w:eastAsia="Calibri" w:hAnsiTheme="majorHAnsi" w:cs="Calibri"/>
                <w:bCs/>
                <w:color w:val="434343"/>
                <w:sz w:val="20"/>
                <w:szCs w:val="20"/>
              </w:rPr>
              <w:t>District Level Library Media Retreat</w:t>
            </w:r>
            <w:r w:rsidR="00810C56">
              <w:rPr>
                <w:rFonts w:asciiTheme="majorHAnsi" w:eastAsia="Calibri" w:hAnsiTheme="majorHAnsi" w:cs="Calibri"/>
                <w:bCs/>
                <w:color w:val="434343"/>
                <w:sz w:val="20"/>
                <w:szCs w:val="20"/>
              </w:rPr>
              <w:t xml:space="preserve"> PD</w:t>
            </w:r>
          </w:p>
          <w:p w14:paraId="1C045FF1" w14:textId="6F549E93" w:rsidR="008670F4" w:rsidRDefault="008670F4">
            <w:pPr>
              <w:widowControl w:val="0"/>
              <w:rPr>
                <w:rFonts w:asciiTheme="majorHAnsi" w:eastAsia="Calibri" w:hAnsiTheme="majorHAnsi" w:cs="Calibri"/>
                <w:bCs/>
                <w:color w:val="434343"/>
                <w:sz w:val="20"/>
                <w:szCs w:val="20"/>
              </w:rPr>
            </w:pPr>
            <w:r>
              <w:rPr>
                <w:rFonts w:asciiTheme="majorHAnsi" w:eastAsia="Calibri" w:hAnsiTheme="majorHAnsi" w:cs="Calibri"/>
                <w:b/>
                <w:color w:val="434343"/>
                <w:sz w:val="20"/>
                <w:szCs w:val="20"/>
              </w:rPr>
              <w:t>Date</w:t>
            </w:r>
          </w:p>
          <w:p w14:paraId="1C54533B" w14:textId="6337280B" w:rsidR="008670F4" w:rsidRDefault="008670F4">
            <w:pPr>
              <w:widowControl w:val="0"/>
              <w:rPr>
                <w:rFonts w:asciiTheme="majorHAnsi" w:eastAsia="Calibri" w:hAnsiTheme="majorHAnsi" w:cs="Calibri"/>
                <w:bCs/>
                <w:color w:val="434343"/>
                <w:sz w:val="20"/>
                <w:szCs w:val="20"/>
              </w:rPr>
            </w:pPr>
            <w:r>
              <w:rPr>
                <w:rFonts w:asciiTheme="majorHAnsi" w:eastAsia="Calibri" w:hAnsiTheme="majorHAnsi" w:cs="Calibri"/>
                <w:bCs/>
                <w:color w:val="434343"/>
                <w:sz w:val="20"/>
                <w:szCs w:val="20"/>
              </w:rPr>
              <w:t>August 13, 2020</w:t>
            </w:r>
          </w:p>
          <w:p w14:paraId="5608097C" w14:textId="44D849BF" w:rsidR="008670F4" w:rsidRDefault="008670F4">
            <w:pPr>
              <w:widowControl w:val="0"/>
              <w:rPr>
                <w:rFonts w:asciiTheme="majorHAnsi" w:eastAsia="Calibri" w:hAnsiTheme="majorHAnsi" w:cs="Calibri"/>
                <w:b/>
                <w:color w:val="434343"/>
                <w:sz w:val="20"/>
                <w:szCs w:val="20"/>
              </w:rPr>
            </w:pPr>
            <w:r w:rsidRPr="008670F4">
              <w:rPr>
                <w:rFonts w:asciiTheme="majorHAnsi" w:eastAsia="Calibri" w:hAnsiTheme="majorHAnsi" w:cs="Calibri"/>
                <w:b/>
                <w:color w:val="434343"/>
                <w:sz w:val="20"/>
                <w:szCs w:val="20"/>
              </w:rPr>
              <w:t>Sponsor</w:t>
            </w:r>
          </w:p>
          <w:p w14:paraId="3891F443" w14:textId="299D0FE4" w:rsidR="008670F4" w:rsidRDefault="00810C56">
            <w:pPr>
              <w:widowControl w:val="0"/>
              <w:rPr>
                <w:rFonts w:asciiTheme="majorHAnsi" w:eastAsia="Calibri" w:hAnsiTheme="majorHAnsi" w:cs="Calibri"/>
                <w:bCs/>
                <w:color w:val="434343"/>
                <w:sz w:val="20"/>
                <w:szCs w:val="20"/>
              </w:rPr>
            </w:pPr>
            <w:r w:rsidRPr="00810C56">
              <w:rPr>
                <w:rFonts w:asciiTheme="majorHAnsi" w:eastAsia="Calibri" w:hAnsiTheme="majorHAnsi" w:cs="Calibri"/>
                <w:bCs/>
                <w:color w:val="434343"/>
                <w:sz w:val="20"/>
                <w:szCs w:val="20"/>
              </w:rPr>
              <w:t xml:space="preserve">Liberty Public Schools </w:t>
            </w:r>
            <w:r>
              <w:rPr>
                <w:rFonts w:asciiTheme="majorHAnsi" w:eastAsia="Calibri" w:hAnsiTheme="majorHAnsi" w:cs="Calibri"/>
                <w:bCs/>
                <w:color w:val="434343"/>
                <w:sz w:val="20"/>
                <w:szCs w:val="20"/>
              </w:rPr>
              <w:t>(</w:t>
            </w:r>
            <w:r w:rsidRPr="00810C56">
              <w:rPr>
                <w:rFonts w:asciiTheme="majorHAnsi" w:eastAsia="Calibri" w:hAnsiTheme="majorHAnsi" w:cs="Calibri"/>
                <w:bCs/>
                <w:color w:val="434343"/>
                <w:sz w:val="20"/>
                <w:szCs w:val="20"/>
              </w:rPr>
              <w:t>Library Director</w:t>
            </w:r>
            <w:r>
              <w:rPr>
                <w:rFonts w:asciiTheme="majorHAnsi" w:eastAsia="Calibri" w:hAnsiTheme="majorHAnsi" w:cs="Calibri"/>
                <w:bCs/>
                <w:color w:val="434343"/>
                <w:sz w:val="20"/>
                <w:szCs w:val="20"/>
              </w:rPr>
              <w:t>)</w:t>
            </w:r>
          </w:p>
          <w:p w14:paraId="43E5EB43" w14:textId="77777777" w:rsidR="00810C56" w:rsidRPr="008670F4" w:rsidRDefault="00882CFE" w:rsidP="00810C56">
            <w:pPr>
              <w:widowControl w:val="0"/>
              <w:rPr>
                <w:rFonts w:asciiTheme="majorHAnsi" w:eastAsia="Calibri" w:hAnsiTheme="majorHAnsi" w:cs="Calibri"/>
                <w:bCs/>
                <w:color w:val="434343"/>
                <w:sz w:val="20"/>
                <w:szCs w:val="20"/>
              </w:rPr>
            </w:pPr>
            <w:hyperlink r:id="rId122" w:history="1">
              <w:r w:rsidR="00810C56" w:rsidRPr="008670F4">
                <w:rPr>
                  <w:rStyle w:val="Hyperlink"/>
                  <w:rFonts w:asciiTheme="majorHAnsi" w:eastAsia="Calibri" w:hAnsiTheme="majorHAnsi" w:cs="Calibri"/>
                  <w:bCs/>
                  <w:sz w:val="20"/>
                  <w:szCs w:val="20"/>
                </w:rPr>
                <w:t>District Level Library Media Retreat PD</w:t>
              </w:r>
            </w:hyperlink>
          </w:p>
          <w:p w14:paraId="4F94FBF3" w14:textId="583C35CA" w:rsidR="00810C56" w:rsidRPr="00810C56" w:rsidRDefault="00810C56">
            <w:pPr>
              <w:widowControl w:val="0"/>
              <w:rPr>
                <w:rFonts w:asciiTheme="majorHAnsi" w:eastAsia="Calibri" w:hAnsiTheme="majorHAnsi" w:cs="Calibri"/>
                <w:bCs/>
                <w:color w:val="434343"/>
                <w:sz w:val="20"/>
                <w:szCs w:val="20"/>
              </w:rPr>
            </w:pPr>
            <w:r>
              <w:rPr>
                <w:rFonts w:asciiTheme="majorHAnsi" w:eastAsia="Calibri" w:hAnsiTheme="majorHAnsi" w:cs="Calibri"/>
                <w:bCs/>
                <w:color w:val="434343"/>
                <w:sz w:val="20"/>
                <w:szCs w:val="20"/>
              </w:rPr>
              <w:t xml:space="preserve">Each year we attend a full day library PD retreat with all librarians in the Liberty School District. This PD includes collaboration on the upcoming year, professional connections and discussion on current library topics, collection development planning, reading and discussion. This PD informs our upcoming school year plans and practices. </w:t>
            </w:r>
          </w:p>
          <w:p w14:paraId="4FAA8379" w14:textId="77777777" w:rsidR="00D823DB" w:rsidRPr="005E40D8" w:rsidRDefault="00D823DB" w:rsidP="00D823DB">
            <w:pPr>
              <w:rPr>
                <w:rFonts w:asciiTheme="majorHAnsi" w:eastAsia="Calibri" w:hAnsiTheme="majorHAnsi" w:cs="Calibri"/>
                <w:b/>
                <w:color w:val="434343"/>
                <w:sz w:val="20"/>
                <w:szCs w:val="20"/>
              </w:rPr>
            </w:pPr>
          </w:p>
          <w:p w14:paraId="5B828874" w14:textId="77777777" w:rsidR="00D823DB" w:rsidRPr="005E40D8" w:rsidRDefault="00D823DB" w:rsidP="00D823DB">
            <w:pPr>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Title</w:t>
            </w:r>
          </w:p>
          <w:p w14:paraId="39B9BFA1" w14:textId="77777777" w:rsidR="00D823DB" w:rsidRPr="005E40D8" w:rsidRDefault="00D823DB" w:rsidP="00D823DB">
            <w:pPr>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Project Ready Curriculum</w:t>
            </w:r>
          </w:p>
          <w:p w14:paraId="25F95623" w14:textId="77777777" w:rsidR="00D823DB" w:rsidRPr="005E40D8" w:rsidRDefault="00D823DB" w:rsidP="00D823DB">
            <w:pPr>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Dates</w:t>
            </w:r>
          </w:p>
          <w:p w14:paraId="696A3D9A" w14:textId="53B78F82" w:rsidR="00D823DB" w:rsidRPr="005E40D8" w:rsidRDefault="00D823DB" w:rsidP="00D823DB">
            <w:pPr>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 xml:space="preserve">As a </w:t>
            </w:r>
            <w:r w:rsidR="00BB33D7">
              <w:rPr>
                <w:rFonts w:asciiTheme="majorHAnsi" w:eastAsia="Calibri" w:hAnsiTheme="majorHAnsi" w:cs="Calibri"/>
                <w:bCs/>
                <w:color w:val="434343"/>
                <w:sz w:val="20"/>
                <w:szCs w:val="20"/>
              </w:rPr>
              <w:t>committee</w:t>
            </w:r>
            <w:r w:rsidRPr="005E40D8">
              <w:rPr>
                <w:rFonts w:asciiTheme="majorHAnsi" w:eastAsia="Calibri" w:hAnsiTheme="majorHAnsi" w:cs="Calibri"/>
                <w:bCs/>
                <w:color w:val="434343"/>
                <w:sz w:val="20"/>
                <w:szCs w:val="20"/>
              </w:rPr>
              <w:t xml:space="preserve"> we meet monthly to discuss and work on a module of the Project Ready Curriculum. This year’s meetings have taken place on the following dates:</w:t>
            </w:r>
          </w:p>
          <w:p w14:paraId="2BCA2253" w14:textId="77777777" w:rsidR="00D823DB" w:rsidRPr="005E40D8" w:rsidRDefault="00D823DB" w:rsidP="00D823DB">
            <w:pPr>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October 1- Module 1-2</w:t>
            </w:r>
          </w:p>
          <w:p w14:paraId="04939AC7" w14:textId="77777777" w:rsidR="00D823DB" w:rsidRPr="005E40D8" w:rsidRDefault="00D823DB" w:rsidP="00D823DB">
            <w:pPr>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November 12-Module 3</w:t>
            </w:r>
          </w:p>
          <w:p w14:paraId="2DA588DB" w14:textId="77777777" w:rsidR="00D823DB" w:rsidRPr="005E40D8" w:rsidRDefault="00D823DB" w:rsidP="00D823DB">
            <w:pPr>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December 4- Module 4</w:t>
            </w:r>
          </w:p>
          <w:p w14:paraId="427FF4C1" w14:textId="77777777" w:rsidR="00D823DB" w:rsidRPr="005E40D8" w:rsidRDefault="00D823DB" w:rsidP="00D823DB">
            <w:pPr>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January 7-Module 5</w:t>
            </w:r>
          </w:p>
          <w:p w14:paraId="41DD569F" w14:textId="77777777" w:rsidR="00D823DB" w:rsidRPr="005E40D8" w:rsidRDefault="00D823DB" w:rsidP="00D823DB">
            <w:pPr>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February 5-Module 6</w:t>
            </w:r>
          </w:p>
          <w:p w14:paraId="6350E8AD" w14:textId="77777777" w:rsidR="00D823DB" w:rsidRPr="005E40D8" w:rsidRDefault="00D823DB" w:rsidP="00D823DB">
            <w:pPr>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Sponsor</w:t>
            </w:r>
          </w:p>
          <w:p w14:paraId="31FB29A9" w14:textId="77777777" w:rsidR="00D823DB" w:rsidRPr="005E40D8" w:rsidRDefault="00D823DB" w:rsidP="00D823DB">
            <w:pPr>
              <w:rPr>
                <w:rFonts w:asciiTheme="majorHAnsi" w:hAnsiTheme="majorHAnsi"/>
                <w:sz w:val="20"/>
                <w:szCs w:val="20"/>
              </w:rPr>
            </w:pPr>
            <w:r w:rsidRPr="005E40D8">
              <w:rPr>
                <w:rFonts w:asciiTheme="majorHAnsi" w:hAnsiTheme="majorHAnsi"/>
                <w:sz w:val="20"/>
                <w:szCs w:val="20"/>
              </w:rPr>
              <w:t>Institute of Museum and Library Services (funded by)</w:t>
            </w:r>
          </w:p>
          <w:p w14:paraId="661FEDB3" w14:textId="51D3EC0D" w:rsidR="00D823DB" w:rsidRPr="00CE51BF" w:rsidRDefault="00882CFE" w:rsidP="00D823DB">
            <w:pPr>
              <w:rPr>
                <w:rFonts w:asciiTheme="majorHAnsi" w:hAnsiTheme="majorHAnsi"/>
                <w:b/>
                <w:sz w:val="20"/>
                <w:szCs w:val="20"/>
              </w:rPr>
            </w:pPr>
            <w:hyperlink r:id="rId123" w:history="1">
              <w:r w:rsidR="00CE51BF" w:rsidRPr="00CE51BF">
                <w:rPr>
                  <w:rStyle w:val="Hyperlink"/>
                  <w:rFonts w:asciiTheme="majorHAnsi" w:hAnsiTheme="majorHAnsi"/>
                  <w:sz w:val="20"/>
                  <w:szCs w:val="20"/>
                </w:rPr>
                <w:t>Project Ready</w:t>
              </w:r>
            </w:hyperlink>
          </w:p>
          <w:p w14:paraId="71EECE08" w14:textId="16FCEA89" w:rsidR="00D823DB" w:rsidRDefault="00D823DB" w:rsidP="00D823DB">
            <w:pPr>
              <w:rPr>
                <w:rFonts w:asciiTheme="majorHAnsi" w:hAnsiTheme="majorHAnsi"/>
                <w:bCs/>
                <w:sz w:val="20"/>
                <w:szCs w:val="20"/>
              </w:rPr>
            </w:pPr>
            <w:r w:rsidRPr="005E40D8">
              <w:rPr>
                <w:rFonts w:asciiTheme="majorHAnsi" w:hAnsiTheme="majorHAnsi"/>
                <w:bCs/>
                <w:sz w:val="20"/>
                <w:szCs w:val="20"/>
              </w:rPr>
              <w:t>The Project Ready Professional Development curriculum has informed and changed the way that we review books, create programming, talk to students and the community, and teach lessons. We have used our learning from this PD to create better programming and displays that are inclusive and celebrate diversity in a culturally respectful way.</w:t>
            </w:r>
          </w:p>
          <w:p w14:paraId="7FBE47CE" w14:textId="3F293E53" w:rsidR="00AA041B" w:rsidRDefault="00AA041B" w:rsidP="00D823DB">
            <w:pPr>
              <w:rPr>
                <w:rFonts w:asciiTheme="majorHAnsi" w:hAnsiTheme="majorHAnsi"/>
                <w:bCs/>
                <w:sz w:val="20"/>
                <w:szCs w:val="20"/>
              </w:rPr>
            </w:pPr>
          </w:p>
          <w:p w14:paraId="2C48BB50" w14:textId="122D52DF" w:rsidR="00596E2D" w:rsidRPr="00596E2D" w:rsidRDefault="00596E2D" w:rsidP="00D823DB">
            <w:pPr>
              <w:rPr>
                <w:rFonts w:asciiTheme="majorHAnsi" w:hAnsiTheme="majorHAnsi"/>
                <w:b/>
                <w:sz w:val="20"/>
                <w:szCs w:val="20"/>
              </w:rPr>
            </w:pPr>
            <w:r w:rsidRPr="00596E2D">
              <w:rPr>
                <w:rFonts w:asciiTheme="majorHAnsi" w:hAnsiTheme="majorHAnsi"/>
                <w:b/>
                <w:sz w:val="20"/>
                <w:szCs w:val="20"/>
              </w:rPr>
              <w:t>Title</w:t>
            </w:r>
          </w:p>
          <w:p w14:paraId="6E1F201E" w14:textId="5524B838" w:rsidR="00596E2D" w:rsidRPr="00596E2D" w:rsidRDefault="00AA041B" w:rsidP="00D823DB">
            <w:pPr>
              <w:rPr>
                <w:rFonts w:asciiTheme="majorHAnsi" w:hAnsiTheme="majorHAnsi"/>
                <w:bCs/>
                <w:sz w:val="20"/>
                <w:szCs w:val="20"/>
              </w:rPr>
            </w:pPr>
            <w:r w:rsidRPr="00596E2D">
              <w:rPr>
                <w:rFonts w:asciiTheme="majorHAnsi" w:hAnsiTheme="majorHAnsi"/>
                <w:bCs/>
                <w:sz w:val="20"/>
                <w:szCs w:val="20"/>
              </w:rPr>
              <w:t xml:space="preserve">GKCSL </w:t>
            </w:r>
            <w:r w:rsidR="00C946B3">
              <w:rPr>
                <w:rFonts w:asciiTheme="majorHAnsi" w:hAnsiTheme="majorHAnsi"/>
                <w:bCs/>
                <w:sz w:val="20"/>
                <w:szCs w:val="20"/>
              </w:rPr>
              <w:t>(local school library organization)</w:t>
            </w:r>
            <w:r w:rsidR="002675BE">
              <w:rPr>
                <w:rFonts w:asciiTheme="majorHAnsi" w:hAnsiTheme="majorHAnsi"/>
                <w:bCs/>
                <w:sz w:val="20"/>
                <w:szCs w:val="20"/>
              </w:rPr>
              <w:t xml:space="preserve"> </w:t>
            </w:r>
            <w:r w:rsidRPr="00596E2D">
              <w:rPr>
                <w:rFonts w:asciiTheme="majorHAnsi" w:hAnsiTheme="majorHAnsi"/>
                <w:bCs/>
                <w:sz w:val="20"/>
                <w:szCs w:val="20"/>
              </w:rPr>
              <w:t xml:space="preserve">Fall Meeting and PD </w:t>
            </w:r>
          </w:p>
          <w:p w14:paraId="403E0678" w14:textId="77777777" w:rsidR="00596E2D" w:rsidRDefault="00596E2D" w:rsidP="00D823DB">
            <w:pPr>
              <w:rPr>
                <w:rFonts w:asciiTheme="majorHAnsi" w:hAnsiTheme="majorHAnsi"/>
                <w:b/>
                <w:sz w:val="20"/>
                <w:szCs w:val="20"/>
              </w:rPr>
            </w:pPr>
            <w:r>
              <w:rPr>
                <w:rFonts w:asciiTheme="majorHAnsi" w:hAnsiTheme="majorHAnsi"/>
                <w:b/>
                <w:sz w:val="20"/>
                <w:szCs w:val="20"/>
              </w:rPr>
              <w:t>Date</w:t>
            </w:r>
          </w:p>
          <w:p w14:paraId="3F3378FF" w14:textId="67018451" w:rsidR="00AA041B" w:rsidRPr="00596E2D" w:rsidRDefault="00AA041B" w:rsidP="00D823DB">
            <w:pPr>
              <w:rPr>
                <w:rFonts w:asciiTheme="majorHAnsi" w:hAnsiTheme="majorHAnsi"/>
                <w:bCs/>
                <w:sz w:val="20"/>
                <w:szCs w:val="20"/>
              </w:rPr>
            </w:pPr>
            <w:r w:rsidRPr="00596E2D">
              <w:rPr>
                <w:rFonts w:asciiTheme="majorHAnsi" w:hAnsiTheme="majorHAnsi"/>
                <w:bCs/>
                <w:sz w:val="20"/>
                <w:szCs w:val="20"/>
              </w:rPr>
              <w:t>October 6</w:t>
            </w:r>
          </w:p>
          <w:p w14:paraId="42DADAA5" w14:textId="4ACCF043" w:rsidR="00AA041B" w:rsidRDefault="00882CFE" w:rsidP="00D823DB">
            <w:pPr>
              <w:rPr>
                <w:rFonts w:asciiTheme="majorHAnsi" w:hAnsiTheme="majorHAnsi"/>
                <w:bCs/>
                <w:sz w:val="20"/>
                <w:szCs w:val="20"/>
              </w:rPr>
            </w:pPr>
            <w:hyperlink r:id="rId124" w:history="1">
              <w:r w:rsidR="00CE51BF" w:rsidRPr="00CE51BF">
                <w:rPr>
                  <w:rStyle w:val="Hyperlink"/>
                  <w:rFonts w:asciiTheme="majorHAnsi" w:hAnsiTheme="majorHAnsi"/>
                  <w:bCs/>
                  <w:sz w:val="20"/>
                  <w:szCs w:val="20"/>
                </w:rPr>
                <w:t>GKCASL Fall PD 2020</w:t>
              </w:r>
            </w:hyperlink>
          </w:p>
          <w:p w14:paraId="517B9E8D" w14:textId="0E7E7033" w:rsidR="00AA041B" w:rsidRDefault="00AA041B" w:rsidP="00D823DB">
            <w:pPr>
              <w:rPr>
                <w:rFonts w:asciiTheme="majorHAnsi" w:hAnsiTheme="majorHAnsi"/>
                <w:bCs/>
                <w:sz w:val="20"/>
                <w:szCs w:val="20"/>
              </w:rPr>
            </w:pPr>
          </w:p>
          <w:p w14:paraId="6BC9E3A2" w14:textId="7830B7A7" w:rsidR="00C946B3" w:rsidRPr="00CE51BF" w:rsidRDefault="007D3520" w:rsidP="00CE51BF">
            <w:pPr>
              <w:rPr>
                <w:rFonts w:asciiTheme="majorHAnsi" w:hAnsiTheme="majorHAnsi"/>
                <w:bCs/>
                <w:sz w:val="20"/>
                <w:szCs w:val="20"/>
              </w:rPr>
            </w:pPr>
            <w:r>
              <w:rPr>
                <w:rFonts w:asciiTheme="majorHAnsi" w:hAnsiTheme="majorHAnsi"/>
                <w:bCs/>
                <w:sz w:val="20"/>
                <w:szCs w:val="20"/>
              </w:rPr>
              <w:t>In this PD we l</w:t>
            </w:r>
            <w:r w:rsidR="00AA041B">
              <w:rPr>
                <w:rFonts w:asciiTheme="majorHAnsi" w:hAnsiTheme="majorHAnsi"/>
                <w:bCs/>
                <w:sz w:val="20"/>
                <w:szCs w:val="20"/>
              </w:rPr>
              <w:t xml:space="preserve">earned about the </w:t>
            </w:r>
            <w:hyperlink r:id="rId125" w:history="1">
              <w:r w:rsidR="00AA041B" w:rsidRPr="00205853">
                <w:rPr>
                  <w:rStyle w:val="Hyperlink"/>
                  <w:rFonts w:asciiTheme="majorHAnsi" w:hAnsiTheme="majorHAnsi"/>
                  <w:bCs/>
                  <w:sz w:val="20"/>
                  <w:szCs w:val="20"/>
                </w:rPr>
                <w:t>https://www.rainbowlibrary.org/</w:t>
              </w:r>
            </w:hyperlink>
            <w:r w:rsidR="00AA041B">
              <w:rPr>
                <w:rFonts w:asciiTheme="majorHAnsi" w:hAnsiTheme="majorHAnsi"/>
                <w:bCs/>
                <w:sz w:val="20"/>
                <w:szCs w:val="20"/>
              </w:rPr>
              <w:t xml:space="preserve"> and how it can help us diversify our collection at Liberty North.</w:t>
            </w:r>
            <w:r>
              <w:rPr>
                <w:rFonts w:asciiTheme="majorHAnsi" w:hAnsiTheme="majorHAnsi"/>
                <w:bCs/>
                <w:sz w:val="20"/>
                <w:szCs w:val="20"/>
              </w:rPr>
              <w:t xml:space="preserve"> As well as the newest </w:t>
            </w:r>
            <w:r w:rsidR="00596E2D">
              <w:rPr>
                <w:rFonts w:asciiTheme="majorHAnsi" w:hAnsiTheme="majorHAnsi"/>
                <w:bCs/>
                <w:sz w:val="20"/>
                <w:szCs w:val="20"/>
              </w:rPr>
              <w:t xml:space="preserve">Information </w:t>
            </w:r>
            <w:r>
              <w:rPr>
                <w:rFonts w:asciiTheme="majorHAnsi" w:hAnsiTheme="majorHAnsi"/>
                <w:bCs/>
                <w:sz w:val="20"/>
                <w:szCs w:val="20"/>
              </w:rPr>
              <w:t>related to</w:t>
            </w:r>
            <w:r w:rsidR="00596E2D">
              <w:rPr>
                <w:rFonts w:asciiTheme="majorHAnsi" w:hAnsiTheme="majorHAnsi"/>
                <w:bCs/>
                <w:sz w:val="20"/>
                <w:szCs w:val="20"/>
              </w:rPr>
              <w:t xml:space="preserve"> </w:t>
            </w:r>
            <w:proofErr w:type="spellStart"/>
            <w:r w:rsidR="00596E2D">
              <w:rPr>
                <w:rFonts w:asciiTheme="majorHAnsi" w:hAnsiTheme="majorHAnsi"/>
                <w:bCs/>
                <w:sz w:val="20"/>
                <w:szCs w:val="20"/>
              </w:rPr>
              <w:t>Covid</w:t>
            </w:r>
            <w:proofErr w:type="spellEnd"/>
            <w:r w:rsidR="00596E2D">
              <w:rPr>
                <w:rFonts w:asciiTheme="majorHAnsi" w:hAnsiTheme="majorHAnsi"/>
                <w:bCs/>
                <w:sz w:val="20"/>
                <w:szCs w:val="20"/>
              </w:rPr>
              <w:t xml:space="preserve"> restrictions and offering access to books 2020-2021</w:t>
            </w:r>
          </w:p>
          <w:p w14:paraId="0AA597C4" w14:textId="77777777" w:rsidR="00C946B3" w:rsidRDefault="00C946B3" w:rsidP="00FB2594">
            <w:pPr>
              <w:widowControl w:val="0"/>
              <w:rPr>
                <w:rFonts w:asciiTheme="majorHAnsi" w:hAnsiTheme="majorHAnsi"/>
                <w:b/>
                <w:bCs/>
                <w:color w:val="222222"/>
                <w:sz w:val="20"/>
                <w:szCs w:val="20"/>
              </w:rPr>
            </w:pPr>
          </w:p>
          <w:p w14:paraId="772B168C" w14:textId="3B2EBA15" w:rsidR="001951A3" w:rsidRPr="005E40D8" w:rsidRDefault="00D87DBC" w:rsidP="00FB2594">
            <w:pPr>
              <w:widowControl w:val="0"/>
              <w:rPr>
                <w:rFonts w:asciiTheme="majorHAnsi" w:hAnsiTheme="majorHAnsi"/>
                <w:b/>
                <w:bCs/>
                <w:color w:val="222222"/>
                <w:sz w:val="20"/>
                <w:szCs w:val="20"/>
              </w:rPr>
            </w:pPr>
            <w:r w:rsidRPr="005E40D8">
              <w:rPr>
                <w:rFonts w:asciiTheme="majorHAnsi" w:hAnsiTheme="majorHAnsi"/>
                <w:b/>
                <w:bCs/>
                <w:color w:val="222222"/>
                <w:sz w:val="20"/>
                <w:szCs w:val="20"/>
              </w:rPr>
              <w:t>Title</w:t>
            </w:r>
          </w:p>
          <w:p w14:paraId="3F83890C" w14:textId="2DA1A823" w:rsidR="00D87DBC" w:rsidRPr="005E40D8" w:rsidRDefault="00D87DBC" w:rsidP="00FB2594">
            <w:pPr>
              <w:widowControl w:val="0"/>
              <w:rPr>
                <w:rFonts w:asciiTheme="majorHAnsi" w:hAnsiTheme="majorHAnsi"/>
                <w:color w:val="222222"/>
                <w:sz w:val="20"/>
                <w:szCs w:val="20"/>
              </w:rPr>
            </w:pPr>
            <w:r w:rsidRPr="005E40D8">
              <w:rPr>
                <w:rFonts w:asciiTheme="majorHAnsi" w:hAnsiTheme="majorHAnsi"/>
                <w:color w:val="222222"/>
                <w:sz w:val="20"/>
                <w:szCs w:val="20"/>
              </w:rPr>
              <w:t>Connect Through a Community Read</w:t>
            </w:r>
          </w:p>
          <w:p w14:paraId="2DBC2427" w14:textId="743BA695" w:rsidR="00D87DBC" w:rsidRPr="005E40D8" w:rsidRDefault="00D87DBC" w:rsidP="00FB2594">
            <w:pPr>
              <w:widowControl w:val="0"/>
              <w:rPr>
                <w:rFonts w:asciiTheme="majorHAnsi" w:hAnsiTheme="majorHAnsi"/>
                <w:b/>
                <w:bCs/>
                <w:color w:val="222222"/>
                <w:sz w:val="20"/>
                <w:szCs w:val="20"/>
              </w:rPr>
            </w:pPr>
            <w:r w:rsidRPr="005E40D8">
              <w:rPr>
                <w:rFonts w:asciiTheme="majorHAnsi" w:hAnsiTheme="majorHAnsi"/>
                <w:b/>
                <w:bCs/>
                <w:color w:val="222222"/>
                <w:sz w:val="20"/>
                <w:szCs w:val="20"/>
              </w:rPr>
              <w:t>Date</w:t>
            </w:r>
          </w:p>
          <w:p w14:paraId="2F728F27" w14:textId="7689BC09" w:rsidR="00D87DBC" w:rsidRPr="005E40D8" w:rsidRDefault="00D87DBC" w:rsidP="00FB2594">
            <w:pPr>
              <w:widowControl w:val="0"/>
              <w:rPr>
                <w:rFonts w:asciiTheme="majorHAnsi" w:hAnsiTheme="majorHAnsi"/>
                <w:color w:val="222222"/>
                <w:sz w:val="20"/>
                <w:szCs w:val="20"/>
              </w:rPr>
            </w:pPr>
            <w:r w:rsidRPr="005E40D8">
              <w:rPr>
                <w:rFonts w:asciiTheme="majorHAnsi" w:hAnsiTheme="majorHAnsi"/>
                <w:color w:val="222222"/>
                <w:sz w:val="20"/>
                <w:szCs w:val="20"/>
              </w:rPr>
              <w:t>September 30, 2020</w:t>
            </w:r>
          </w:p>
          <w:p w14:paraId="1CFFA759" w14:textId="136E23FE" w:rsidR="00D87DBC" w:rsidRPr="005E40D8" w:rsidRDefault="00D87DBC" w:rsidP="00FB2594">
            <w:pPr>
              <w:widowControl w:val="0"/>
              <w:rPr>
                <w:rFonts w:asciiTheme="majorHAnsi" w:hAnsiTheme="majorHAnsi"/>
                <w:b/>
                <w:bCs/>
                <w:color w:val="222222"/>
                <w:sz w:val="20"/>
                <w:szCs w:val="20"/>
              </w:rPr>
            </w:pPr>
            <w:r w:rsidRPr="005E40D8">
              <w:rPr>
                <w:rFonts w:asciiTheme="majorHAnsi" w:hAnsiTheme="majorHAnsi"/>
                <w:b/>
                <w:bCs/>
                <w:color w:val="222222"/>
                <w:sz w:val="20"/>
                <w:szCs w:val="20"/>
              </w:rPr>
              <w:t>Sponsor</w:t>
            </w:r>
          </w:p>
          <w:p w14:paraId="03677FA0" w14:textId="69CF3DAA" w:rsidR="00D87DBC" w:rsidRPr="005E40D8" w:rsidRDefault="00D87DBC" w:rsidP="00FB2594">
            <w:pPr>
              <w:widowControl w:val="0"/>
              <w:rPr>
                <w:rFonts w:asciiTheme="majorHAnsi" w:hAnsiTheme="majorHAnsi"/>
                <w:color w:val="222222"/>
                <w:sz w:val="20"/>
                <w:szCs w:val="20"/>
              </w:rPr>
            </w:pPr>
            <w:r w:rsidRPr="005E40D8">
              <w:rPr>
                <w:rFonts w:asciiTheme="majorHAnsi" w:hAnsiTheme="majorHAnsi"/>
                <w:color w:val="222222"/>
                <w:sz w:val="20"/>
                <w:szCs w:val="20"/>
              </w:rPr>
              <w:t>School Library Journal</w:t>
            </w:r>
          </w:p>
          <w:p w14:paraId="53FE2A83" w14:textId="09197934" w:rsidR="00D87DBC" w:rsidRPr="00CE51BF" w:rsidRDefault="00882CFE" w:rsidP="00FB2594">
            <w:pPr>
              <w:widowControl w:val="0"/>
              <w:rPr>
                <w:rFonts w:asciiTheme="majorHAnsi" w:hAnsiTheme="majorHAnsi"/>
                <w:color w:val="222222"/>
                <w:sz w:val="20"/>
                <w:szCs w:val="20"/>
              </w:rPr>
            </w:pPr>
            <w:hyperlink r:id="rId126" w:history="1">
              <w:r w:rsidR="00CE51BF" w:rsidRPr="00CE51BF">
                <w:rPr>
                  <w:rStyle w:val="Hyperlink"/>
                  <w:rFonts w:asciiTheme="majorHAnsi" w:hAnsiTheme="majorHAnsi"/>
                  <w:sz w:val="20"/>
                  <w:szCs w:val="20"/>
                </w:rPr>
                <w:t>Connect through a Community Read PD</w:t>
              </w:r>
            </w:hyperlink>
          </w:p>
          <w:p w14:paraId="0DA76345" w14:textId="1AEB0310" w:rsidR="005A3C56" w:rsidRPr="00D823DB" w:rsidRDefault="005A3C56" w:rsidP="00FB2594">
            <w:pPr>
              <w:widowControl w:val="0"/>
              <w:rPr>
                <w:rFonts w:asciiTheme="majorHAnsi" w:hAnsiTheme="majorHAnsi"/>
                <w:color w:val="000000" w:themeColor="text1"/>
                <w:sz w:val="20"/>
                <w:szCs w:val="20"/>
              </w:rPr>
            </w:pPr>
            <w:r w:rsidRPr="005E40D8">
              <w:rPr>
                <w:rFonts w:asciiTheme="majorHAnsi" w:hAnsiTheme="majorHAnsi"/>
                <w:color w:val="FF0000"/>
                <w:sz w:val="20"/>
                <w:szCs w:val="20"/>
              </w:rPr>
              <w:t xml:space="preserve">     </w:t>
            </w:r>
            <w:r w:rsidRPr="005E40D8">
              <w:rPr>
                <w:rFonts w:asciiTheme="majorHAnsi" w:hAnsiTheme="majorHAnsi"/>
                <w:color w:val="000000" w:themeColor="text1"/>
                <w:sz w:val="20"/>
                <w:szCs w:val="20"/>
              </w:rPr>
              <w:t>This Webinar covered how to set up a community read and how it impacts your program. We would like to incorporate a community read into our programming in the future</w:t>
            </w:r>
            <w:r w:rsidR="00F86992">
              <w:rPr>
                <w:rFonts w:asciiTheme="majorHAnsi" w:hAnsiTheme="majorHAnsi"/>
                <w:color w:val="000000" w:themeColor="text1"/>
                <w:sz w:val="20"/>
                <w:szCs w:val="20"/>
              </w:rPr>
              <w:t>.</w:t>
            </w:r>
            <w:r w:rsidRPr="005E40D8">
              <w:rPr>
                <w:rFonts w:asciiTheme="majorHAnsi" w:hAnsiTheme="majorHAnsi"/>
                <w:color w:val="000000" w:themeColor="text1"/>
                <w:sz w:val="20"/>
                <w:szCs w:val="20"/>
              </w:rPr>
              <w:t xml:space="preserve"> </w:t>
            </w:r>
            <w:r w:rsidR="00F86992">
              <w:rPr>
                <w:rFonts w:asciiTheme="majorHAnsi" w:hAnsiTheme="majorHAnsi"/>
                <w:color w:val="000000" w:themeColor="text1"/>
                <w:sz w:val="20"/>
                <w:szCs w:val="20"/>
              </w:rPr>
              <w:t>T</w:t>
            </w:r>
            <w:r w:rsidRPr="005E40D8">
              <w:rPr>
                <w:rFonts w:asciiTheme="majorHAnsi" w:hAnsiTheme="majorHAnsi"/>
                <w:color w:val="000000" w:themeColor="text1"/>
                <w:sz w:val="20"/>
                <w:szCs w:val="20"/>
              </w:rPr>
              <w:t>his webinar gave us insight into choosing a book that will create discussion for students and community</w:t>
            </w:r>
            <w:r w:rsidR="00F86992">
              <w:rPr>
                <w:rFonts w:asciiTheme="majorHAnsi" w:hAnsiTheme="majorHAnsi"/>
                <w:color w:val="000000" w:themeColor="text1"/>
                <w:sz w:val="20"/>
                <w:szCs w:val="20"/>
              </w:rPr>
              <w:t xml:space="preserve">. The webinar also offered ideas on </w:t>
            </w:r>
            <w:r w:rsidRPr="005E40D8">
              <w:rPr>
                <w:rFonts w:asciiTheme="majorHAnsi" w:hAnsiTheme="majorHAnsi"/>
                <w:color w:val="000000" w:themeColor="text1"/>
                <w:sz w:val="20"/>
                <w:szCs w:val="20"/>
              </w:rPr>
              <w:t xml:space="preserve">building a culture of reading around a title. </w:t>
            </w:r>
          </w:p>
          <w:p w14:paraId="079950D0" w14:textId="77777777" w:rsidR="00D87DBC" w:rsidRPr="005E40D8" w:rsidRDefault="00D87DBC" w:rsidP="00FB2594">
            <w:pPr>
              <w:widowControl w:val="0"/>
              <w:rPr>
                <w:rFonts w:asciiTheme="majorHAnsi" w:hAnsiTheme="majorHAnsi"/>
                <w:color w:val="222222"/>
                <w:sz w:val="20"/>
                <w:szCs w:val="20"/>
              </w:rPr>
            </w:pPr>
          </w:p>
          <w:p w14:paraId="5170736A" w14:textId="620893AE" w:rsidR="00FB2594" w:rsidRPr="005E40D8" w:rsidRDefault="00FB2594" w:rsidP="00FB2594">
            <w:pPr>
              <w:widowControl w:val="0"/>
              <w:rPr>
                <w:rFonts w:asciiTheme="majorHAnsi" w:hAnsiTheme="majorHAnsi" w:cstheme="majorHAnsi"/>
                <w:b/>
                <w:bCs/>
                <w:color w:val="222222"/>
                <w:sz w:val="20"/>
                <w:szCs w:val="20"/>
              </w:rPr>
            </w:pPr>
            <w:r w:rsidRPr="005E40D8">
              <w:rPr>
                <w:rFonts w:asciiTheme="majorHAnsi" w:hAnsiTheme="majorHAnsi" w:cstheme="majorHAnsi"/>
                <w:b/>
                <w:bCs/>
                <w:color w:val="222222"/>
                <w:sz w:val="20"/>
                <w:szCs w:val="20"/>
              </w:rPr>
              <w:t>Title</w:t>
            </w:r>
          </w:p>
          <w:p w14:paraId="4D5A46E1" w14:textId="16ABA1F2" w:rsidR="00FB2594" w:rsidRPr="005E40D8" w:rsidRDefault="00FB2594" w:rsidP="00FB2594">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News Literacy Project: Fall News Literacy Series: Essential concepts for students to be reliably informed</w:t>
            </w:r>
          </w:p>
          <w:p w14:paraId="49A5B99E" w14:textId="17172EEE" w:rsidR="00FB2594" w:rsidRPr="005E40D8" w:rsidRDefault="00FB2594" w:rsidP="00FB2594">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Dates</w:t>
            </w:r>
          </w:p>
          <w:p w14:paraId="25951DD0" w14:textId="09A41E72" w:rsidR="00FB2594" w:rsidRPr="005E40D8" w:rsidRDefault="00FB2594" w:rsidP="00FB2594">
            <w:pPr>
              <w:widowControl w:val="0"/>
              <w:rPr>
                <w:rFonts w:asciiTheme="majorHAnsi" w:hAnsiTheme="majorHAnsi"/>
                <w:color w:val="222222"/>
                <w:sz w:val="20"/>
                <w:szCs w:val="20"/>
              </w:rPr>
            </w:pPr>
            <w:r w:rsidRPr="005E40D8">
              <w:rPr>
                <w:rFonts w:asciiTheme="majorHAnsi" w:hAnsiTheme="majorHAnsi"/>
                <w:color w:val="222222"/>
                <w:sz w:val="20"/>
                <w:szCs w:val="20"/>
              </w:rPr>
              <w:t>October 20</w:t>
            </w:r>
            <w:r w:rsidR="007D3520">
              <w:rPr>
                <w:rFonts w:asciiTheme="majorHAnsi" w:hAnsiTheme="majorHAnsi"/>
                <w:color w:val="222222"/>
                <w:sz w:val="20"/>
                <w:szCs w:val="20"/>
              </w:rPr>
              <w:t xml:space="preserve"> and 27</w:t>
            </w:r>
          </w:p>
          <w:p w14:paraId="3B2C7F2D" w14:textId="48C1B496" w:rsidR="00FB2594" w:rsidRPr="005E40D8" w:rsidRDefault="00FB2594" w:rsidP="00FB2594">
            <w:pPr>
              <w:widowControl w:val="0"/>
              <w:rPr>
                <w:rFonts w:asciiTheme="majorHAnsi" w:hAnsiTheme="majorHAnsi" w:cstheme="majorHAnsi"/>
                <w:b/>
                <w:bCs/>
                <w:color w:val="222222"/>
                <w:sz w:val="20"/>
                <w:szCs w:val="20"/>
              </w:rPr>
            </w:pPr>
            <w:r w:rsidRPr="005E40D8">
              <w:rPr>
                <w:rFonts w:asciiTheme="majorHAnsi" w:hAnsiTheme="majorHAnsi" w:cstheme="majorHAnsi"/>
                <w:b/>
                <w:bCs/>
                <w:color w:val="222222"/>
                <w:sz w:val="20"/>
                <w:szCs w:val="20"/>
              </w:rPr>
              <w:t>Sponsor</w:t>
            </w:r>
          </w:p>
          <w:p w14:paraId="14B4A4A7" w14:textId="212C6FE7" w:rsidR="00FB2594" w:rsidRDefault="00FB2594" w:rsidP="00FB2594">
            <w:pPr>
              <w:widowControl w:val="0"/>
              <w:rPr>
                <w:rFonts w:asciiTheme="majorHAnsi" w:hAnsiTheme="majorHAnsi" w:cstheme="majorHAnsi"/>
                <w:color w:val="222222"/>
                <w:sz w:val="20"/>
                <w:szCs w:val="20"/>
              </w:rPr>
            </w:pPr>
            <w:r w:rsidRPr="005E40D8">
              <w:rPr>
                <w:rFonts w:asciiTheme="majorHAnsi" w:hAnsiTheme="majorHAnsi" w:cstheme="majorHAnsi"/>
                <w:color w:val="222222"/>
                <w:sz w:val="20"/>
                <w:szCs w:val="20"/>
              </w:rPr>
              <w:t>News Literacy Project</w:t>
            </w:r>
          </w:p>
          <w:p w14:paraId="40CDC729" w14:textId="014EED1B" w:rsidR="00CE51BF" w:rsidRDefault="00CE51BF" w:rsidP="00FB2594">
            <w:pPr>
              <w:widowControl w:val="0"/>
              <w:rPr>
                <w:rFonts w:asciiTheme="majorHAnsi" w:hAnsiTheme="majorHAnsi" w:cstheme="majorHAnsi"/>
                <w:color w:val="222222"/>
                <w:sz w:val="20"/>
                <w:szCs w:val="20"/>
              </w:rPr>
            </w:pPr>
          </w:p>
          <w:p w14:paraId="0BE85527" w14:textId="565974FE" w:rsidR="00377B67" w:rsidRPr="005E40D8" w:rsidRDefault="00882CFE" w:rsidP="00377B67">
            <w:pPr>
              <w:widowControl w:val="0"/>
              <w:rPr>
                <w:rFonts w:asciiTheme="majorHAnsi" w:eastAsia="Calibri" w:hAnsiTheme="majorHAnsi" w:cs="Calibri"/>
                <w:bCs/>
                <w:color w:val="434343"/>
                <w:sz w:val="20"/>
                <w:szCs w:val="20"/>
              </w:rPr>
            </w:pPr>
            <w:hyperlink r:id="rId127" w:history="1">
              <w:r w:rsidR="00377B67" w:rsidRPr="00377B67">
                <w:rPr>
                  <w:rStyle w:val="Hyperlink"/>
                  <w:rFonts w:asciiTheme="majorHAnsi" w:eastAsia="Calibri" w:hAnsiTheme="majorHAnsi" w:cs="Calibri"/>
                  <w:bCs/>
                  <w:sz w:val="20"/>
                  <w:szCs w:val="20"/>
                </w:rPr>
                <w:t>News Literacy Project: Fall News Literacy Series: Essential concepts for students to be reliably informed</w:t>
              </w:r>
            </w:hyperlink>
          </w:p>
          <w:p w14:paraId="4BEADB35" w14:textId="77777777" w:rsidR="00377B67" w:rsidRPr="005E40D8" w:rsidRDefault="00377B67" w:rsidP="00FB2594">
            <w:pPr>
              <w:widowControl w:val="0"/>
              <w:rPr>
                <w:rFonts w:asciiTheme="majorHAnsi" w:hAnsiTheme="majorHAnsi" w:cstheme="majorHAnsi"/>
                <w:color w:val="222222"/>
                <w:sz w:val="20"/>
                <w:szCs w:val="20"/>
              </w:rPr>
            </w:pPr>
          </w:p>
          <w:p w14:paraId="0DAD5A36" w14:textId="167BA55B" w:rsidR="00FB2594" w:rsidRPr="005E40D8" w:rsidRDefault="00FB2594" w:rsidP="00FB2594">
            <w:pPr>
              <w:widowControl w:val="0"/>
              <w:rPr>
                <w:rFonts w:asciiTheme="majorHAnsi" w:hAnsiTheme="majorHAnsi" w:cstheme="majorHAnsi"/>
                <w:color w:val="222222"/>
                <w:sz w:val="20"/>
                <w:szCs w:val="20"/>
              </w:rPr>
            </w:pPr>
            <w:r w:rsidRPr="005E40D8">
              <w:rPr>
                <w:rFonts w:asciiTheme="majorHAnsi" w:hAnsiTheme="majorHAnsi" w:cstheme="majorHAnsi"/>
                <w:color w:val="222222"/>
                <w:sz w:val="20"/>
                <w:szCs w:val="20"/>
              </w:rPr>
              <w:t xml:space="preserve">This series covered identifying misinformation, applying fact-checking and digital verification skills, understanding standards of quality journalism and recognizing types and forms of bias. </w:t>
            </w:r>
            <w:r w:rsidR="00B5001D" w:rsidRPr="005E40D8">
              <w:rPr>
                <w:rFonts w:asciiTheme="majorHAnsi" w:hAnsiTheme="majorHAnsi" w:cstheme="majorHAnsi"/>
                <w:color w:val="222222"/>
                <w:sz w:val="20"/>
                <w:szCs w:val="20"/>
              </w:rPr>
              <w:t>These PD sessions tie directly to our current curriculum and offered new ideas for teaching students how to identify news sources and work through links, pictures, and videos to evaluate the information they are using and decide if that information is reliable and meets their needs.</w:t>
            </w:r>
          </w:p>
          <w:p w14:paraId="466FE337" w14:textId="31F0E85B" w:rsidR="003D565C" w:rsidRPr="005E40D8" w:rsidRDefault="003D565C" w:rsidP="008B6B68">
            <w:pPr>
              <w:rPr>
                <w:rFonts w:asciiTheme="majorHAnsi" w:eastAsia="Calibri" w:hAnsiTheme="majorHAnsi" w:cs="Calibri"/>
                <w:b/>
                <w:color w:val="434343"/>
                <w:sz w:val="20"/>
                <w:szCs w:val="20"/>
              </w:rPr>
            </w:pPr>
          </w:p>
          <w:p w14:paraId="6B41BFE3" w14:textId="77777777" w:rsidR="00DE1DEA" w:rsidRPr="005E40D8" w:rsidRDefault="00DE1DEA" w:rsidP="00DE1DEA">
            <w:pPr>
              <w:pStyle w:val="NormalWeb"/>
              <w:spacing w:before="0" w:beforeAutospacing="0" w:after="0" w:afterAutospacing="0"/>
              <w:rPr>
                <w:rFonts w:asciiTheme="majorHAnsi" w:hAnsiTheme="majorHAnsi"/>
                <w:sz w:val="20"/>
                <w:szCs w:val="20"/>
              </w:rPr>
            </w:pPr>
            <w:r w:rsidRPr="007D3520">
              <w:rPr>
                <w:rFonts w:asciiTheme="majorHAnsi" w:hAnsiTheme="majorHAnsi" w:cs="Arial"/>
                <w:b/>
                <w:bCs/>
                <w:color w:val="000000"/>
                <w:sz w:val="20"/>
                <w:szCs w:val="20"/>
              </w:rPr>
              <w:t>Date:</w:t>
            </w:r>
            <w:r w:rsidRPr="005E40D8">
              <w:rPr>
                <w:rFonts w:asciiTheme="majorHAnsi" w:hAnsiTheme="majorHAnsi" w:cs="Arial"/>
                <w:color w:val="000000"/>
                <w:sz w:val="20"/>
                <w:szCs w:val="20"/>
              </w:rPr>
              <w:t xml:space="preserve"> October 20, 2020</w:t>
            </w:r>
          </w:p>
          <w:p w14:paraId="546B66B1" w14:textId="77777777" w:rsidR="00DE1DEA" w:rsidRPr="005E40D8" w:rsidRDefault="00DE1DEA" w:rsidP="00DE1DEA">
            <w:pPr>
              <w:pStyle w:val="NormalWeb"/>
              <w:spacing w:before="0" w:beforeAutospacing="0" w:after="0" w:afterAutospacing="0"/>
              <w:rPr>
                <w:rFonts w:asciiTheme="majorHAnsi" w:hAnsiTheme="majorHAnsi"/>
                <w:sz w:val="20"/>
                <w:szCs w:val="20"/>
              </w:rPr>
            </w:pPr>
            <w:r w:rsidRPr="007D3520">
              <w:rPr>
                <w:rFonts w:asciiTheme="majorHAnsi" w:hAnsiTheme="majorHAnsi" w:cs="Arial"/>
                <w:b/>
                <w:bCs/>
                <w:color w:val="000000"/>
                <w:sz w:val="20"/>
                <w:szCs w:val="20"/>
              </w:rPr>
              <w:t>Title:</w:t>
            </w:r>
            <w:r w:rsidRPr="005E40D8">
              <w:rPr>
                <w:rFonts w:asciiTheme="majorHAnsi" w:hAnsiTheme="majorHAnsi" w:cs="Arial"/>
                <w:color w:val="000000"/>
                <w:sz w:val="20"/>
                <w:szCs w:val="20"/>
              </w:rPr>
              <w:t xml:space="preserve"> Teaching Digital Verification to Spark News Literacy Learning</w:t>
            </w:r>
          </w:p>
          <w:p w14:paraId="374F7EA0" w14:textId="213740BD" w:rsidR="00DE1DEA" w:rsidRDefault="00DE1DEA" w:rsidP="00DE1DEA">
            <w:pPr>
              <w:pStyle w:val="NormalWeb"/>
              <w:spacing w:before="0" w:beforeAutospacing="0" w:after="0" w:afterAutospacing="0"/>
              <w:rPr>
                <w:rFonts w:asciiTheme="majorHAnsi" w:hAnsiTheme="majorHAnsi" w:cs="Arial"/>
                <w:b/>
                <w:bCs/>
                <w:color w:val="000000"/>
                <w:sz w:val="20"/>
                <w:szCs w:val="20"/>
              </w:rPr>
            </w:pPr>
            <w:r w:rsidRPr="007D3520">
              <w:rPr>
                <w:rFonts w:asciiTheme="majorHAnsi" w:hAnsiTheme="majorHAnsi" w:cs="Arial"/>
                <w:b/>
                <w:bCs/>
                <w:color w:val="000000"/>
                <w:sz w:val="20"/>
                <w:szCs w:val="20"/>
              </w:rPr>
              <w:t>Entity:</w:t>
            </w:r>
            <w:r w:rsidRPr="005E40D8">
              <w:rPr>
                <w:rFonts w:asciiTheme="majorHAnsi" w:hAnsiTheme="majorHAnsi" w:cs="Arial"/>
                <w:color w:val="000000"/>
                <w:sz w:val="20"/>
                <w:szCs w:val="20"/>
              </w:rPr>
              <w:t xml:space="preserve"> Smart News: </w:t>
            </w:r>
            <w:r w:rsidRPr="005E40D8">
              <w:rPr>
                <w:rFonts w:asciiTheme="majorHAnsi" w:hAnsiTheme="majorHAnsi" w:cs="Arial"/>
                <w:b/>
                <w:bCs/>
                <w:color w:val="000000"/>
                <w:sz w:val="20"/>
                <w:szCs w:val="20"/>
              </w:rPr>
              <w:t>Fall News Literacy Series</w:t>
            </w:r>
          </w:p>
          <w:p w14:paraId="5FBB5079" w14:textId="5EE8DFD9" w:rsidR="007D3520" w:rsidRPr="007D3520" w:rsidRDefault="007D3520" w:rsidP="00DE1DEA">
            <w:pPr>
              <w:pStyle w:val="NormalWeb"/>
              <w:spacing w:before="0" w:beforeAutospacing="0" w:after="0" w:afterAutospacing="0"/>
              <w:rPr>
                <w:rFonts w:asciiTheme="majorHAnsi" w:hAnsiTheme="majorHAnsi"/>
                <w:sz w:val="20"/>
                <w:szCs w:val="20"/>
              </w:rPr>
            </w:pPr>
            <w:r w:rsidRPr="007D3520">
              <w:rPr>
                <w:rFonts w:asciiTheme="majorHAnsi" w:hAnsiTheme="majorHAnsi" w:cs="Arial"/>
                <w:b/>
                <w:bCs/>
                <w:color w:val="000000"/>
                <w:sz w:val="20"/>
                <w:szCs w:val="20"/>
              </w:rPr>
              <w:t xml:space="preserve">Impact: </w:t>
            </w:r>
            <w:r>
              <w:rPr>
                <w:rFonts w:asciiTheme="majorHAnsi" w:hAnsiTheme="majorHAnsi" w:cs="Arial"/>
                <w:color w:val="000000"/>
                <w:sz w:val="20"/>
                <w:szCs w:val="20"/>
              </w:rPr>
              <w:t xml:space="preserve">In this PD we took </w:t>
            </w:r>
            <w:r w:rsidR="00F86992">
              <w:rPr>
                <w:rFonts w:asciiTheme="majorHAnsi" w:hAnsiTheme="majorHAnsi" w:cs="Arial"/>
                <w:color w:val="000000"/>
                <w:sz w:val="20"/>
                <w:szCs w:val="20"/>
              </w:rPr>
              <w:t>looked at</w:t>
            </w:r>
            <w:r>
              <w:rPr>
                <w:rFonts w:asciiTheme="majorHAnsi" w:hAnsiTheme="majorHAnsi" w:cs="Arial"/>
                <w:color w:val="000000"/>
                <w:sz w:val="20"/>
                <w:szCs w:val="20"/>
              </w:rPr>
              <w:t xml:space="preserve"> the tools and skills needed to verify the authenticity of information and learn to create engaging fact-checking missions for student learning. Topics included exploring deleted or changed web content; developing observation skill</w:t>
            </w:r>
            <w:r w:rsidR="00F86992">
              <w:rPr>
                <w:rFonts w:asciiTheme="majorHAnsi" w:hAnsiTheme="majorHAnsi" w:cs="Arial"/>
                <w:color w:val="000000"/>
                <w:sz w:val="20"/>
                <w:szCs w:val="20"/>
              </w:rPr>
              <w:t>s</w:t>
            </w:r>
            <w:r>
              <w:rPr>
                <w:rFonts w:asciiTheme="majorHAnsi" w:hAnsiTheme="majorHAnsi" w:cs="Arial"/>
                <w:color w:val="000000"/>
                <w:sz w:val="20"/>
                <w:szCs w:val="20"/>
              </w:rPr>
              <w:t xml:space="preserve"> to detect false context; and using Google Street view to confirm locations.</w:t>
            </w:r>
          </w:p>
          <w:p w14:paraId="46076EFD" w14:textId="47487675" w:rsidR="00DE1DEA" w:rsidRDefault="007D3520" w:rsidP="00DE1DEA">
            <w:pPr>
              <w:rPr>
                <w:rFonts w:asciiTheme="majorHAnsi" w:hAnsiTheme="majorHAnsi"/>
                <w:sz w:val="20"/>
                <w:szCs w:val="20"/>
              </w:rPr>
            </w:pPr>
            <w:r>
              <w:rPr>
                <w:rFonts w:asciiTheme="majorHAnsi" w:hAnsiTheme="majorHAnsi"/>
                <w:sz w:val="20"/>
                <w:szCs w:val="20"/>
              </w:rPr>
              <w:t xml:space="preserve">We used our learning from this PD to teach lessons on verifying authenticity of information. </w:t>
            </w:r>
          </w:p>
          <w:p w14:paraId="41F53B79" w14:textId="77777777" w:rsidR="007D3520" w:rsidRPr="005E40D8" w:rsidRDefault="007D3520" w:rsidP="00DE1DEA">
            <w:pPr>
              <w:rPr>
                <w:rFonts w:asciiTheme="majorHAnsi" w:hAnsiTheme="majorHAnsi"/>
                <w:sz w:val="20"/>
                <w:szCs w:val="20"/>
              </w:rPr>
            </w:pPr>
          </w:p>
          <w:p w14:paraId="2639AB24" w14:textId="77777777" w:rsidR="00DE1DEA" w:rsidRPr="005E40D8" w:rsidRDefault="00DE1DEA" w:rsidP="00DE1DEA">
            <w:pPr>
              <w:pStyle w:val="NormalWeb"/>
              <w:spacing w:before="0" w:beforeAutospacing="0" w:after="0" w:afterAutospacing="0"/>
              <w:rPr>
                <w:rFonts w:asciiTheme="majorHAnsi" w:hAnsiTheme="majorHAnsi"/>
                <w:sz w:val="20"/>
                <w:szCs w:val="20"/>
              </w:rPr>
            </w:pPr>
            <w:r w:rsidRPr="007D3520">
              <w:rPr>
                <w:rFonts w:asciiTheme="majorHAnsi" w:hAnsiTheme="majorHAnsi" w:cs="Arial"/>
                <w:b/>
                <w:bCs/>
                <w:color w:val="000000"/>
                <w:sz w:val="20"/>
                <w:szCs w:val="20"/>
              </w:rPr>
              <w:t>Date:</w:t>
            </w:r>
            <w:r w:rsidRPr="005E40D8">
              <w:rPr>
                <w:rFonts w:asciiTheme="majorHAnsi" w:hAnsiTheme="majorHAnsi" w:cs="Arial"/>
                <w:color w:val="000000"/>
                <w:sz w:val="20"/>
                <w:szCs w:val="20"/>
              </w:rPr>
              <w:t xml:space="preserve"> October 27, 2020</w:t>
            </w:r>
          </w:p>
          <w:p w14:paraId="0D6745A5" w14:textId="524C54B4" w:rsidR="00DE1DEA" w:rsidRPr="005E40D8" w:rsidRDefault="00DE1DEA" w:rsidP="00DE1DEA">
            <w:pPr>
              <w:pStyle w:val="NormalWeb"/>
              <w:spacing w:before="0" w:beforeAutospacing="0" w:after="0" w:afterAutospacing="0"/>
              <w:rPr>
                <w:rFonts w:asciiTheme="majorHAnsi" w:hAnsiTheme="majorHAnsi"/>
                <w:sz w:val="20"/>
                <w:szCs w:val="20"/>
              </w:rPr>
            </w:pPr>
            <w:r w:rsidRPr="007D3520">
              <w:rPr>
                <w:rFonts w:asciiTheme="majorHAnsi" w:hAnsiTheme="majorHAnsi" w:cs="Arial"/>
                <w:b/>
                <w:bCs/>
                <w:color w:val="000000"/>
                <w:sz w:val="20"/>
                <w:szCs w:val="20"/>
              </w:rPr>
              <w:t>Title</w:t>
            </w:r>
            <w:r w:rsidRPr="005E40D8">
              <w:rPr>
                <w:rFonts w:asciiTheme="majorHAnsi" w:hAnsiTheme="majorHAnsi" w:cs="Arial"/>
                <w:color w:val="000000"/>
                <w:sz w:val="20"/>
                <w:szCs w:val="20"/>
              </w:rPr>
              <w:t>:</w:t>
            </w:r>
            <w:r w:rsidR="007D3520">
              <w:rPr>
                <w:rFonts w:asciiTheme="majorHAnsi" w:hAnsiTheme="majorHAnsi" w:cs="Arial"/>
                <w:color w:val="000000"/>
                <w:sz w:val="20"/>
                <w:szCs w:val="20"/>
              </w:rPr>
              <w:t xml:space="preserve"> Understanding bias: A nuanced approach to a vital news literacy topic</w:t>
            </w:r>
            <w:r w:rsidRPr="005E40D8">
              <w:rPr>
                <w:rFonts w:asciiTheme="majorHAnsi" w:hAnsiTheme="majorHAnsi" w:cs="Arial"/>
                <w:color w:val="000000"/>
                <w:sz w:val="20"/>
                <w:szCs w:val="20"/>
              </w:rPr>
              <w:t xml:space="preserve"> </w:t>
            </w:r>
          </w:p>
          <w:p w14:paraId="4DE77BF2" w14:textId="77777777" w:rsidR="00DE1DEA" w:rsidRPr="005E40D8" w:rsidRDefault="00DE1DEA" w:rsidP="00DE1DEA">
            <w:pPr>
              <w:pStyle w:val="NormalWeb"/>
              <w:spacing w:before="0" w:beforeAutospacing="0" w:after="0" w:afterAutospacing="0"/>
              <w:rPr>
                <w:rFonts w:asciiTheme="majorHAnsi" w:hAnsiTheme="majorHAnsi"/>
                <w:sz w:val="20"/>
                <w:szCs w:val="20"/>
              </w:rPr>
            </w:pPr>
            <w:r w:rsidRPr="007D3520">
              <w:rPr>
                <w:rFonts w:asciiTheme="majorHAnsi" w:hAnsiTheme="majorHAnsi" w:cs="Arial"/>
                <w:b/>
                <w:bCs/>
                <w:color w:val="000000"/>
                <w:sz w:val="20"/>
                <w:szCs w:val="20"/>
              </w:rPr>
              <w:t>Entity</w:t>
            </w:r>
            <w:r w:rsidRPr="005E40D8">
              <w:rPr>
                <w:rFonts w:asciiTheme="majorHAnsi" w:hAnsiTheme="majorHAnsi" w:cs="Arial"/>
                <w:color w:val="000000"/>
                <w:sz w:val="20"/>
                <w:szCs w:val="20"/>
              </w:rPr>
              <w:t xml:space="preserve">: Smart News: </w:t>
            </w:r>
            <w:r w:rsidRPr="007D3520">
              <w:rPr>
                <w:rFonts w:asciiTheme="majorHAnsi" w:hAnsiTheme="majorHAnsi" w:cs="Arial"/>
                <w:color w:val="000000"/>
                <w:sz w:val="20"/>
                <w:szCs w:val="20"/>
              </w:rPr>
              <w:t>Fall News Literacy Series</w:t>
            </w:r>
          </w:p>
          <w:p w14:paraId="448AC4D0" w14:textId="5B661E30" w:rsidR="00DE1DEA" w:rsidRDefault="00DE1DEA" w:rsidP="00DE1DEA">
            <w:pPr>
              <w:pStyle w:val="NormalWeb"/>
              <w:spacing w:before="0" w:beforeAutospacing="0" w:after="0" w:afterAutospacing="0"/>
              <w:rPr>
                <w:rFonts w:asciiTheme="majorHAnsi" w:hAnsiTheme="majorHAnsi" w:cs="Arial"/>
                <w:color w:val="000000"/>
                <w:sz w:val="20"/>
                <w:szCs w:val="20"/>
              </w:rPr>
            </w:pPr>
            <w:r w:rsidRPr="007D3520">
              <w:rPr>
                <w:rFonts w:asciiTheme="majorHAnsi" w:hAnsiTheme="majorHAnsi" w:cs="Arial"/>
                <w:b/>
                <w:bCs/>
                <w:color w:val="000000"/>
                <w:sz w:val="20"/>
                <w:szCs w:val="20"/>
              </w:rPr>
              <w:t>Impact:</w:t>
            </w:r>
            <w:r w:rsidR="00596E2D">
              <w:rPr>
                <w:rFonts w:asciiTheme="majorHAnsi" w:hAnsiTheme="majorHAnsi" w:cs="Arial"/>
                <w:color w:val="000000"/>
                <w:sz w:val="20"/>
                <w:szCs w:val="20"/>
              </w:rPr>
              <w:t xml:space="preserve"> The information presented in this PD helped inform our medial literacy lessons and collaborations. The series covered what has changed in digital literacy and how students can learn to check their own biases when reading news </w:t>
            </w:r>
            <w:r w:rsidR="00596E2D">
              <w:rPr>
                <w:rFonts w:asciiTheme="majorHAnsi" w:hAnsiTheme="majorHAnsi" w:cs="Arial"/>
                <w:color w:val="000000"/>
                <w:sz w:val="20"/>
                <w:szCs w:val="20"/>
              </w:rPr>
              <w:lastRenderedPageBreak/>
              <w:t xml:space="preserve">and information on the internet. We used this PD to help create lessons on </w:t>
            </w:r>
            <w:r w:rsidR="007D3520">
              <w:rPr>
                <w:rFonts w:asciiTheme="majorHAnsi" w:hAnsiTheme="majorHAnsi" w:cs="Arial"/>
                <w:color w:val="000000"/>
                <w:sz w:val="20"/>
                <w:szCs w:val="20"/>
              </w:rPr>
              <w:t xml:space="preserve">empowering students to evaluate the </w:t>
            </w:r>
            <w:proofErr w:type="spellStart"/>
            <w:r w:rsidR="007D3520">
              <w:rPr>
                <w:rFonts w:asciiTheme="majorHAnsi" w:hAnsiTheme="majorHAnsi" w:cs="Arial"/>
                <w:color w:val="000000"/>
                <w:sz w:val="20"/>
                <w:szCs w:val="20"/>
              </w:rPr>
              <w:t>fainess</w:t>
            </w:r>
            <w:proofErr w:type="spellEnd"/>
            <w:r w:rsidR="007D3520">
              <w:rPr>
                <w:rFonts w:asciiTheme="majorHAnsi" w:hAnsiTheme="majorHAnsi" w:cs="Arial"/>
                <w:color w:val="000000"/>
                <w:sz w:val="20"/>
                <w:szCs w:val="20"/>
              </w:rPr>
              <w:t xml:space="preserve"> and impartiality of news coverage.</w:t>
            </w:r>
          </w:p>
          <w:p w14:paraId="77A0F685" w14:textId="751E3969" w:rsidR="00C946B3" w:rsidRDefault="00C946B3" w:rsidP="00DE1DEA">
            <w:pPr>
              <w:pStyle w:val="NormalWeb"/>
              <w:spacing w:before="0" w:beforeAutospacing="0" w:after="0" w:afterAutospacing="0"/>
              <w:rPr>
                <w:rFonts w:asciiTheme="majorHAnsi" w:hAnsiTheme="majorHAnsi" w:cs="Arial"/>
                <w:color w:val="000000"/>
                <w:sz w:val="20"/>
                <w:szCs w:val="20"/>
              </w:rPr>
            </w:pPr>
          </w:p>
          <w:p w14:paraId="33130760" w14:textId="69498C3B" w:rsidR="00C946B3" w:rsidRPr="00C946B3" w:rsidRDefault="00C946B3" w:rsidP="00DE1DEA">
            <w:pPr>
              <w:pStyle w:val="NormalWeb"/>
              <w:spacing w:before="0" w:beforeAutospacing="0" w:after="0" w:afterAutospacing="0"/>
              <w:rPr>
                <w:rFonts w:asciiTheme="majorHAnsi" w:hAnsiTheme="majorHAnsi" w:cs="Arial"/>
                <w:b/>
                <w:bCs/>
                <w:color w:val="000000"/>
                <w:sz w:val="20"/>
                <w:szCs w:val="20"/>
              </w:rPr>
            </w:pPr>
            <w:r w:rsidRPr="00C946B3">
              <w:rPr>
                <w:rFonts w:asciiTheme="majorHAnsi" w:hAnsiTheme="majorHAnsi" w:cs="Arial"/>
                <w:b/>
                <w:bCs/>
                <w:color w:val="000000"/>
                <w:sz w:val="20"/>
                <w:szCs w:val="20"/>
              </w:rPr>
              <w:t>Upcoming:</w:t>
            </w:r>
          </w:p>
          <w:p w14:paraId="5D480BEA" w14:textId="77777777" w:rsidR="00C946B3" w:rsidRDefault="00C946B3" w:rsidP="00DE1DEA">
            <w:pPr>
              <w:pStyle w:val="NormalWeb"/>
              <w:spacing w:before="0" w:beforeAutospacing="0" w:after="0" w:afterAutospacing="0"/>
              <w:rPr>
                <w:rFonts w:asciiTheme="majorHAnsi" w:hAnsiTheme="majorHAnsi" w:cs="Arial"/>
                <w:b/>
                <w:bCs/>
                <w:color w:val="000000"/>
                <w:sz w:val="20"/>
                <w:szCs w:val="20"/>
              </w:rPr>
            </w:pPr>
            <w:r w:rsidRPr="00C946B3">
              <w:rPr>
                <w:rFonts w:asciiTheme="majorHAnsi" w:hAnsiTheme="majorHAnsi" w:cs="Arial"/>
                <w:b/>
                <w:bCs/>
                <w:color w:val="000000"/>
                <w:sz w:val="20"/>
                <w:szCs w:val="20"/>
              </w:rPr>
              <w:t xml:space="preserve">Title </w:t>
            </w:r>
          </w:p>
          <w:p w14:paraId="4595A493" w14:textId="787C8D5C" w:rsidR="00C946B3" w:rsidRDefault="00C946B3" w:rsidP="00DE1DEA">
            <w:pPr>
              <w:pStyle w:val="NormalWeb"/>
              <w:spacing w:before="0" w:beforeAutospacing="0" w:after="0" w:afterAutospacing="0"/>
              <w:rPr>
                <w:rFonts w:asciiTheme="majorHAnsi" w:hAnsiTheme="majorHAnsi" w:cs="Arial"/>
                <w:color w:val="000000"/>
                <w:sz w:val="20"/>
                <w:szCs w:val="20"/>
              </w:rPr>
            </w:pPr>
            <w:r>
              <w:rPr>
                <w:rFonts w:asciiTheme="majorHAnsi" w:hAnsiTheme="majorHAnsi" w:cs="Arial"/>
                <w:color w:val="000000"/>
                <w:sz w:val="20"/>
                <w:szCs w:val="20"/>
              </w:rPr>
              <w:t>MASL Spring Conference April18-20</w:t>
            </w:r>
          </w:p>
          <w:p w14:paraId="1BBF8BC3" w14:textId="77777777" w:rsidR="00C946B3" w:rsidRDefault="00C946B3" w:rsidP="00DE1DEA">
            <w:pPr>
              <w:pStyle w:val="NormalWeb"/>
              <w:spacing w:before="0" w:beforeAutospacing="0" w:after="0" w:afterAutospacing="0"/>
              <w:rPr>
                <w:rFonts w:asciiTheme="majorHAnsi" w:hAnsiTheme="majorHAnsi" w:cs="Arial"/>
                <w:b/>
                <w:bCs/>
                <w:color w:val="000000"/>
                <w:sz w:val="20"/>
                <w:szCs w:val="20"/>
              </w:rPr>
            </w:pPr>
            <w:r w:rsidRPr="00C946B3">
              <w:rPr>
                <w:rFonts w:asciiTheme="majorHAnsi" w:hAnsiTheme="majorHAnsi" w:cs="Arial"/>
                <w:b/>
                <w:bCs/>
                <w:color w:val="000000"/>
                <w:sz w:val="20"/>
                <w:szCs w:val="20"/>
              </w:rPr>
              <w:t>MASL</w:t>
            </w:r>
          </w:p>
          <w:p w14:paraId="5DF0EA93" w14:textId="1BDD22E6" w:rsidR="00C946B3" w:rsidRPr="005E40D8" w:rsidRDefault="00C946B3" w:rsidP="00DE1DEA">
            <w:pPr>
              <w:pStyle w:val="NormalWeb"/>
              <w:spacing w:before="0" w:beforeAutospacing="0" w:after="0" w:afterAutospacing="0"/>
              <w:rPr>
                <w:rFonts w:asciiTheme="majorHAnsi" w:hAnsiTheme="majorHAnsi"/>
                <w:sz w:val="20"/>
                <w:szCs w:val="20"/>
              </w:rPr>
            </w:pPr>
            <w:r>
              <w:rPr>
                <w:rFonts w:asciiTheme="majorHAnsi" w:hAnsiTheme="majorHAnsi" w:cs="Arial"/>
                <w:color w:val="000000"/>
                <w:sz w:val="20"/>
                <w:szCs w:val="20"/>
              </w:rPr>
              <w:t>Attended each year, will attend virtually for PD this spring.</w:t>
            </w:r>
          </w:p>
          <w:p w14:paraId="69419F91" w14:textId="77777777" w:rsidR="00CD3517" w:rsidRPr="005E40D8" w:rsidRDefault="00CD3517" w:rsidP="007D3520">
            <w:pPr>
              <w:widowControl w:val="0"/>
              <w:rPr>
                <w:rFonts w:asciiTheme="majorHAnsi" w:eastAsia="Calibri" w:hAnsiTheme="majorHAnsi" w:cs="Calibri"/>
                <w:color w:val="434343"/>
                <w:sz w:val="20"/>
                <w:szCs w:val="20"/>
              </w:rPr>
            </w:pPr>
          </w:p>
        </w:tc>
      </w:tr>
    </w:tbl>
    <w:p w14:paraId="56A16ECA" w14:textId="77777777" w:rsidR="00CD3517" w:rsidRPr="005E40D8" w:rsidRDefault="00CD3517">
      <w:pPr>
        <w:rPr>
          <w:rFonts w:asciiTheme="majorHAnsi" w:hAnsiTheme="majorHAnsi"/>
          <w:sz w:val="20"/>
          <w:szCs w:val="20"/>
        </w:rPr>
      </w:pPr>
    </w:p>
    <w:bookmarkStart w:id="35" w:name="_ihv636" w:colFirst="0" w:colLast="0"/>
    <w:bookmarkEnd w:id="35"/>
    <w:p w14:paraId="0A24147A" w14:textId="77777777" w:rsidR="00CD3517" w:rsidRPr="005E40D8" w:rsidRDefault="00F21ACC">
      <w:pPr>
        <w:pStyle w:val="Heading3"/>
        <w:rPr>
          <w:rFonts w:asciiTheme="majorHAnsi" w:eastAsia="Calibri" w:hAnsiTheme="majorHAnsi" w:cs="Calibri"/>
          <w:sz w:val="20"/>
          <w:szCs w:val="20"/>
        </w:rPr>
      </w:pPr>
      <w:r w:rsidRPr="005E40D8">
        <w:rPr>
          <w:rFonts w:asciiTheme="majorHAnsi" w:hAnsiTheme="majorHAnsi"/>
          <w:sz w:val="20"/>
          <w:szCs w:val="20"/>
        </w:rPr>
        <w:fldChar w:fldCharType="begin"/>
      </w:r>
      <w:r w:rsidRPr="005E40D8">
        <w:rPr>
          <w:rFonts w:asciiTheme="majorHAnsi" w:hAnsiTheme="majorHAnsi"/>
          <w:sz w:val="20"/>
          <w:szCs w:val="20"/>
        </w:rPr>
        <w:instrText xml:space="preserve"> HYPERLINK \l "_30j0zll" \h </w:instrText>
      </w:r>
      <w:r w:rsidRPr="005E40D8">
        <w:rPr>
          <w:rFonts w:asciiTheme="majorHAnsi" w:hAnsiTheme="majorHAnsi"/>
          <w:sz w:val="20"/>
          <w:szCs w:val="20"/>
        </w:rPr>
        <w:fldChar w:fldCharType="separate"/>
      </w:r>
      <w:r w:rsidRPr="005E40D8">
        <w:rPr>
          <w:rFonts w:asciiTheme="majorHAnsi" w:eastAsia="Calibri" w:hAnsiTheme="majorHAnsi" w:cs="Calibri"/>
          <w:b w:val="0"/>
          <w:color w:val="1155CC"/>
          <w:sz w:val="20"/>
          <w:szCs w:val="20"/>
          <w:u w:val="single"/>
        </w:rPr>
        <w:t>Return to Table of Contents</w:t>
      </w:r>
      <w:r w:rsidRPr="005E40D8">
        <w:rPr>
          <w:rFonts w:asciiTheme="majorHAnsi" w:eastAsia="Calibri" w:hAnsiTheme="majorHAnsi" w:cs="Calibri"/>
          <w:b w:val="0"/>
          <w:color w:val="1155CC"/>
          <w:sz w:val="20"/>
          <w:szCs w:val="20"/>
          <w:u w:val="single"/>
        </w:rPr>
        <w:fldChar w:fldCharType="end"/>
      </w:r>
      <w:r w:rsidRPr="005E40D8">
        <w:rPr>
          <w:rFonts w:asciiTheme="majorHAnsi" w:hAnsiTheme="majorHAnsi"/>
          <w:sz w:val="20"/>
          <w:szCs w:val="20"/>
        </w:rPr>
        <w:br w:type="page"/>
      </w:r>
    </w:p>
    <w:p w14:paraId="25323EAD" w14:textId="77777777" w:rsidR="00CD3517" w:rsidRPr="005E40D8" w:rsidRDefault="00CD3517">
      <w:pPr>
        <w:pStyle w:val="Heading3"/>
        <w:rPr>
          <w:rFonts w:asciiTheme="majorHAnsi" w:hAnsiTheme="majorHAnsi"/>
          <w:sz w:val="20"/>
          <w:szCs w:val="20"/>
        </w:rPr>
      </w:pPr>
      <w:bookmarkStart w:id="36" w:name="_32hioqz" w:colFirst="0" w:colLast="0"/>
      <w:bookmarkEnd w:id="36"/>
    </w:p>
    <w:tbl>
      <w:tblPr>
        <w:tblStyle w:val="afc"/>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5218D9B5" w14:textId="77777777">
        <w:tc>
          <w:tcPr>
            <w:tcW w:w="10080" w:type="dxa"/>
            <w:shd w:val="clear" w:color="auto" w:fill="FFFFFF"/>
            <w:tcMar>
              <w:top w:w="100" w:type="dxa"/>
              <w:left w:w="100" w:type="dxa"/>
              <w:bottom w:w="100" w:type="dxa"/>
              <w:right w:w="100" w:type="dxa"/>
            </w:tcMar>
          </w:tcPr>
          <w:p w14:paraId="139B28B9" w14:textId="77777777" w:rsidR="00CD3517" w:rsidRPr="005E40D8" w:rsidRDefault="00F21ACC">
            <w:pPr>
              <w:widowControl w:val="0"/>
              <w:rPr>
                <w:rFonts w:asciiTheme="majorHAnsi" w:eastAsia="Calibri" w:hAnsiTheme="majorHAnsi" w:cs="Calibri"/>
                <w:b/>
                <w:color w:val="434343"/>
                <w:sz w:val="20"/>
                <w:szCs w:val="20"/>
              </w:rPr>
            </w:pPr>
            <w:bookmarkStart w:id="37" w:name="1hmsyys" w:colFirst="0" w:colLast="0"/>
            <w:bookmarkEnd w:id="37"/>
            <w:r w:rsidRPr="005E40D8">
              <w:rPr>
                <w:rFonts w:asciiTheme="majorHAnsi" w:eastAsia="Calibri" w:hAnsiTheme="majorHAnsi" w:cs="Calibri"/>
                <w:b/>
                <w:color w:val="434343"/>
                <w:sz w:val="20"/>
                <w:szCs w:val="20"/>
              </w:rPr>
              <w:t xml:space="preserve">Indicator #8: Librarian functions as an educational leader in the school campus and district by serving on committees and/or cohorts </w:t>
            </w:r>
          </w:p>
          <w:p w14:paraId="42760BB0" w14:textId="77777777" w:rsidR="00CD3517" w:rsidRPr="005E40D8" w:rsidRDefault="00CD3517">
            <w:pPr>
              <w:widowControl w:val="0"/>
              <w:rPr>
                <w:rFonts w:asciiTheme="majorHAnsi" w:eastAsia="Calibri" w:hAnsiTheme="majorHAnsi" w:cs="Calibri"/>
                <w:b/>
                <w:color w:val="434343"/>
                <w:sz w:val="20"/>
                <w:szCs w:val="20"/>
              </w:rPr>
            </w:pPr>
          </w:p>
          <w:p w14:paraId="45AB278B" w14:textId="77777777" w:rsidR="00CD3517" w:rsidRPr="005E40D8" w:rsidRDefault="00F21ACC">
            <w:pPr>
              <w:widowControl w:val="0"/>
              <w:rPr>
                <w:rFonts w:asciiTheme="majorHAnsi" w:eastAsia="Calibri" w:hAnsiTheme="majorHAnsi" w:cs="Calibri"/>
                <w:i/>
                <w:color w:val="666666"/>
                <w:sz w:val="20"/>
                <w:szCs w:val="20"/>
              </w:rPr>
            </w:pP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AASL</w:t>
            </w: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collaborate)</w:t>
            </w:r>
          </w:p>
        </w:tc>
      </w:tr>
      <w:tr w:rsidR="00CD3517" w:rsidRPr="005E40D8" w14:paraId="39EBE26B" w14:textId="77777777">
        <w:tc>
          <w:tcPr>
            <w:tcW w:w="10080" w:type="dxa"/>
            <w:shd w:val="clear" w:color="auto" w:fill="auto"/>
            <w:tcMar>
              <w:top w:w="100" w:type="dxa"/>
              <w:left w:w="100" w:type="dxa"/>
              <w:bottom w:w="100" w:type="dxa"/>
              <w:right w:w="100" w:type="dxa"/>
            </w:tcMar>
          </w:tcPr>
          <w:p w14:paraId="1E64E945" w14:textId="77777777" w:rsidR="00CD3517" w:rsidRPr="005E40D8" w:rsidRDefault="00CD3517">
            <w:pPr>
              <w:widowControl w:val="0"/>
              <w:rPr>
                <w:rFonts w:asciiTheme="majorHAnsi" w:eastAsia="Calibri" w:hAnsiTheme="majorHAnsi" w:cs="Calibri"/>
                <w:b/>
                <w:color w:val="434343"/>
                <w:sz w:val="20"/>
                <w:szCs w:val="20"/>
              </w:rPr>
            </w:pPr>
          </w:p>
          <w:p w14:paraId="2055C0DA"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Exemplary (2 points):  </w:t>
            </w:r>
            <w:r w:rsidRPr="005E40D8">
              <w:rPr>
                <w:rFonts w:asciiTheme="majorHAnsi" w:eastAsia="Calibri" w:hAnsiTheme="majorHAnsi" w:cs="Calibri"/>
                <w:color w:val="434343"/>
                <w:sz w:val="20"/>
                <w:szCs w:val="20"/>
              </w:rPr>
              <w:t>Is consistently included in campus and district leadership planning</w:t>
            </w:r>
          </w:p>
          <w:p w14:paraId="14D43B4C" w14:textId="77777777" w:rsidR="00CD3517" w:rsidRPr="005E40D8" w:rsidRDefault="00CD3517">
            <w:pPr>
              <w:widowControl w:val="0"/>
              <w:rPr>
                <w:rFonts w:asciiTheme="majorHAnsi" w:eastAsia="Calibri" w:hAnsiTheme="majorHAnsi" w:cs="Calibri"/>
                <w:b/>
                <w:color w:val="434343"/>
                <w:sz w:val="20"/>
                <w:szCs w:val="20"/>
              </w:rPr>
            </w:pPr>
          </w:p>
          <w:p w14:paraId="2CF38CC1"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Approaching (1 point):  </w:t>
            </w:r>
            <w:r w:rsidRPr="005E40D8">
              <w:rPr>
                <w:rFonts w:asciiTheme="majorHAnsi" w:eastAsia="Calibri" w:hAnsiTheme="majorHAnsi" w:cs="Calibri"/>
                <w:color w:val="434343"/>
                <w:sz w:val="20"/>
                <w:szCs w:val="20"/>
              </w:rPr>
              <w:t xml:space="preserve">Is occasionally included in campus and district leadership planning </w:t>
            </w:r>
          </w:p>
          <w:p w14:paraId="166BA028" w14:textId="77777777" w:rsidR="00CD3517" w:rsidRPr="005E40D8" w:rsidRDefault="00CD3517">
            <w:pPr>
              <w:widowControl w:val="0"/>
              <w:rPr>
                <w:rFonts w:asciiTheme="majorHAnsi" w:eastAsia="Calibri" w:hAnsiTheme="majorHAnsi" w:cs="Calibri"/>
                <w:b/>
                <w:color w:val="434343"/>
                <w:sz w:val="20"/>
                <w:szCs w:val="20"/>
              </w:rPr>
            </w:pPr>
          </w:p>
        </w:tc>
      </w:tr>
      <w:tr w:rsidR="00CD3517" w:rsidRPr="005E40D8" w14:paraId="7356F4C6" w14:textId="77777777">
        <w:tc>
          <w:tcPr>
            <w:tcW w:w="10080" w:type="dxa"/>
            <w:shd w:val="clear" w:color="auto" w:fill="auto"/>
            <w:tcMar>
              <w:top w:w="100" w:type="dxa"/>
              <w:left w:w="100" w:type="dxa"/>
              <w:bottom w:w="100" w:type="dxa"/>
              <w:right w:w="100" w:type="dxa"/>
            </w:tcMar>
          </w:tcPr>
          <w:p w14:paraId="79C2807F" w14:textId="0D96FF12"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Required Documentation/Evidence</w:t>
            </w:r>
          </w:p>
          <w:p w14:paraId="35C8820C"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Agendas/Minutes</w:t>
            </w:r>
          </w:p>
          <w:p w14:paraId="6831CE37"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Administrative statement about librarian’s role in planning</w:t>
            </w:r>
          </w:p>
          <w:p w14:paraId="59C0F53C"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Librarian statement of involvement</w:t>
            </w:r>
          </w:p>
          <w:p w14:paraId="5A8CF628" w14:textId="77777777" w:rsidR="00CD3517" w:rsidRPr="005E40D8" w:rsidRDefault="00F21ACC" w:rsidP="00407524">
            <w:pPr>
              <w:widowControl w:val="0"/>
              <w:numPr>
                <w:ilvl w:val="0"/>
                <w:numId w:val="5"/>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Exemplary could be multiple examples from both campus and district</w:t>
            </w:r>
          </w:p>
          <w:p w14:paraId="6CCC43EE" w14:textId="77777777" w:rsidR="00CD3517" w:rsidRPr="005E40D8" w:rsidRDefault="00F21ACC" w:rsidP="00407524">
            <w:pPr>
              <w:widowControl w:val="0"/>
              <w:numPr>
                <w:ilvl w:val="0"/>
                <w:numId w:val="5"/>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Approaching could be multiple examples from campus and/or district with a minimum of one example in each area</w:t>
            </w:r>
          </w:p>
        </w:tc>
      </w:tr>
    </w:tbl>
    <w:p w14:paraId="69F93EBF" w14:textId="77777777" w:rsidR="00CD3517" w:rsidRPr="005E40D8" w:rsidRDefault="00CD3517">
      <w:pPr>
        <w:rPr>
          <w:rFonts w:asciiTheme="majorHAnsi" w:hAnsiTheme="majorHAnsi"/>
          <w:b/>
          <w:sz w:val="20"/>
          <w:szCs w:val="20"/>
        </w:rPr>
      </w:pPr>
    </w:p>
    <w:p w14:paraId="19E9181B" w14:textId="77777777" w:rsidR="00CD3517" w:rsidRPr="005E40D8" w:rsidRDefault="00F21ACC">
      <w:pPr>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Supporting Evidence</w:t>
      </w:r>
    </w:p>
    <w:tbl>
      <w:tblPr>
        <w:tblStyle w:val="afd"/>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2A903CC8" w14:textId="77777777">
        <w:tc>
          <w:tcPr>
            <w:tcW w:w="10080" w:type="dxa"/>
            <w:shd w:val="clear" w:color="auto" w:fill="D1F1F3"/>
            <w:tcMar>
              <w:top w:w="100" w:type="dxa"/>
              <w:left w:w="100" w:type="dxa"/>
              <w:bottom w:w="100" w:type="dxa"/>
              <w:right w:w="100" w:type="dxa"/>
            </w:tcMar>
          </w:tcPr>
          <w:p w14:paraId="0D899AA4" w14:textId="27FC69C5"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Documents/Narratives</w:t>
            </w:r>
            <w:r w:rsidR="0022207F">
              <w:rPr>
                <w:rFonts w:asciiTheme="majorHAnsi" w:eastAsia="Calibri" w:hAnsiTheme="majorHAnsi" w:cs="Calibri"/>
                <w:b/>
                <w:color w:val="434343"/>
                <w:sz w:val="20"/>
                <w:szCs w:val="20"/>
              </w:rPr>
              <w:t>/links</w:t>
            </w:r>
            <w:r w:rsidRPr="005E40D8">
              <w:rPr>
                <w:rFonts w:asciiTheme="majorHAnsi" w:eastAsia="Calibri" w:hAnsiTheme="majorHAnsi" w:cs="Calibri"/>
                <w:b/>
                <w:color w:val="434343"/>
                <w:sz w:val="20"/>
                <w:szCs w:val="20"/>
              </w:rPr>
              <w:t>:</w:t>
            </w:r>
          </w:p>
          <w:p w14:paraId="39FB8CD3" w14:textId="7CBC1E59" w:rsidR="00A63DA6" w:rsidRDefault="0080423E">
            <w:pPr>
              <w:widowControl w:val="0"/>
              <w:rPr>
                <w:rFonts w:asciiTheme="majorHAnsi" w:eastAsia="Calibri" w:hAnsiTheme="majorHAnsi" w:cs="Calibri"/>
                <w:b/>
                <w:bCs/>
                <w:color w:val="434343"/>
                <w:sz w:val="20"/>
                <w:szCs w:val="20"/>
              </w:rPr>
            </w:pPr>
            <w:r w:rsidRPr="005E40D8">
              <w:rPr>
                <w:rFonts w:asciiTheme="majorHAnsi" w:eastAsia="Calibri" w:hAnsiTheme="majorHAnsi" w:cs="Calibri"/>
                <w:b/>
                <w:bCs/>
                <w:color w:val="434343"/>
                <w:sz w:val="20"/>
                <w:szCs w:val="20"/>
              </w:rPr>
              <w:t>District level library committees</w:t>
            </w:r>
            <w:r w:rsidR="00A63DA6" w:rsidRPr="005E40D8">
              <w:rPr>
                <w:rFonts w:asciiTheme="majorHAnsi" w:eastAsia="Calibri" w:hAnsiTheme="majorHAnsi" w:cs="Calibri"/>
                <w:b/>
                <w:bCs/>
                <w:color w:val="434343"/>
                <w:sz w:val="20"/>
                <w:szCs w:val="20"/>
              </w:rPr>
              <w:t>:</w:t>
            </w:r>
          </w:p>
          <w:p w14:paraId="57E52CA6" w14:textId="0DEEC0F0" w:rsidR="002675BE" w:rsidRDefault="002675BE">
            <w:pPr>
              <w:widowControl w:val="0"/>
              <w:rPr>
                <w:rFonts w:asciiTheme="majorHAnsi" w:eastAsia="Calibri" w:hAnsiTheme="majorHAnsi" w:cs="Calibri"/>
                <w:b/>
                <w:bCs/>
                <w:color w:val="434343"/>
                <w:sz w:val="20"/>
                <w:szCs w:val="20"/>
              </w:rPr>
            </w:pPr>
          </w:p>
          <w:p w14:paraId="1B6C687E" w14:textId="577393FA" w:rsidR="002675BE" w:rsidRPr="002675BE" w:rsidRDefault="002675BE">
            <w:pPr>
              <w:widowControl w:val="0"/>
              <w:rPr>
                <w:rFonts w:asciiTheme="majorHAnsi" w:eastAsia="Calibri" w:hAnsiTheme="majorHAnsi" w:cs="Calibri"/>
                <w:color w:val="434343"/>
                <w:sz w:val="20"/>
                <w:szCs w:val="20"/>
              </w:rPr>
            </w:pPr>
            <w:r w:rsidRPr="002675BE">
              <w:rPr>
                <w:rFonts w:asciiTheme="majorHAnsi" w:eastAsia="Calibri" w:hAnsiTheme="majorHAnsi" w:cs="Calibri"/>
                <w:color w:val="434343"/>
                <w:sz w:val="20"/>
                <w:szCs w:val="20"/>
              </w:rPr>
              <w:t>Narratives for each committee are written in the linked letters signed by administration:</w:t>
            </w:r>
          </w:p>
          <w:p w14:paraId="6C196045" w14:textId="77777777" w:rsidR="00AA041B" w:rsidRDefault="00AA041B">
            <w:pPr>
              <w:widowControl w:val="0"/>
              <w:rPr>
                <w:rFonts w:asciiTheme="majorHAnsi" w:eastAsia="Calibri" w:hAnsiTheme="majorHAnsi" w:cs="Calibri"/>
                <w:color w:val="434343"/>
                <w:sz w:val="20"/>
                <w:szCs w:val="20"/>
              </w:rPr>
            </w:pPr>
          </w:p>
          <w:p w14:paraId="3AD7E208" w14:textId="460D1AF0" w:rsidR="00A63DA6" w:rsidRDefault="00A63DA6">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District Library Technology Committee</w:t>
            </w:r>
            <w:r w:rsidR="00A209C7">
              <w:rPr>
                <w:rFonts w:asciiTheme="majorHAnsi" w:eastAsia="Calibri" w:hAnsiTheme="majorHAnsi" w:cs="Calibri"/>
                <w:color w:val="434343"/>
                <w:sz w:val="20"/>
                <w:szCs w:val="20"/>
              </w:rPr>
              <w:t xml:space="preserve"> (Katie Fisher)</w:t>
            </w:r>
          </w:p>
          <w:p w14:paraId="78C75CD0" w14:textId="66B4F65D" w:rsidR="008F2115" w:rsidRDefault="00882CFE">
            <w:pPr>
              <w:widowControl w:val="0"/>
              <w:rPr>
                <w:rFonts w:asciiTheme="majorHAnsi" w:eastAsia="Calibri" w:hAnsiTheme="majorHAnsi" w:cs="Calibri"/>
                <w:color w:val="000000" w:themeColor="text1"/>
                <w:sz w:val="20"/>
                <w:szCs w:val="20"/>
              </w:rPr>
            </w:pPr>
            <w:hyperlink r:id="rId128" w:history="1">
              <w:r w:rsidR="008F2115" w:rsidRPr="00DC3BCA">
                <w:rPr>
                  <w:rStyle w:val="Hyperlink"/>
                  <w:rFonts w:asciiTheme="majorHAnsi" w:eastAsia="Calibri" w:hAnsiTheme="majorHAnsi" w:cs="Calibri"/>
                  <w:sz w:val="20"/>
                  <w:szCs w:val="20"/>
                </w:rPr>
                <w:t>Dates and Agendas</w:t>
              </w:r>
            </w:hyperlink>
          </w:p>
          <w:p w14:paraId="498266DD" w14:textId="24E1256F" w:rsidR="00A209C7" w:rsidRDefault="00882CFE">
            <w:pPr>
              <w:widowControl w:val="0"/>
              <w:rPr>
                <w:rFonts w:asciiTheme="majorHAnsi" w:eastAsia="Calibri" w:hAnsiTheme="majorHAnsi" w:cs="Calibri"/>
                <w:color w:val="000000" w:themeColor="text1"/>
                <w:sz w:val="20"/>
                <w:szCs w:val="20"/>
              </w:rPr>
            </w:pPr>
            <w:hyperlink r:id="rId129" w:history="1">
              <w:r w:rsidR="00DC3BCA" w:rsidRPr="00A209C7">
                <w:rPr>
                  <w:rStyle w:val="Hyperlink"/>
                  <w:rFonts w:asciiTheme="majorHAnsi" w:eastAsia="Calibri" w:hAnsiTheme="majorHAnsi" w:cs="Calibri"/>
                  <w:sz w:val="20"/>
                  <w:szCs w:val="20"/>
                </w:rPr>
                <w:t>Administrative Statement of involvement</w:t>
              </w:r>
            </w:hyperlink>
          </w:p>
          <w:p w14:paraId="3FE0A5D9" w14:textId="77777777" w:rsidR="00A209C7" w:rsidRPr="005E40D8" w:rsidRDefault="00A209C7" w:rsidP="00A209C7">
            <w:pPr>
              <w:widowControl w:val="0"/>
              <w:rPr>
                <w:rFonts w:asciiTheme="majorHAnsi" w:eastAsia="Calibri" w:hAnsiTheme="majorHAnsi" w:cs="Calibri"/>
                <w:color w:val="434343"/>
                <w:sz w:val="20"/>
                <w:szCs w:val="20"/>
              </w:rPr>
            </w:pPr>
          </w:p>
          <w:p w14:paraId="28475BE3" w14:textId="0CBE5919" w:rsidR="00A209C7" w:rsidRDefault="00A209C7" w:rsidP="00A209C7">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District Library Reading engagement</w:t>
            </w:r>
            <w:r>
              <w:rPr>
                <w:rFonts w:asciiTheme="majorHAnsi" w:eastAsia="Calibri" w:hAnsiTheme="majorHAnsi" w:cs="Calibri"/>
                <w:color w:val="434343"/>
                <w:sz w:val="20"/>
                <w:szCs w:val="20"/>
              </w:rPr>
              <w:t xml:space="preserve"> (Connie King)</w:t>
            </w:r>
          </w:p>
          <w:p w14:paraId="74427EDF" w14:textId="2C5FB447" w:rsidR="00B84BFB" w:rsidRDefault="00882CFE">
            <w:pPr>
              <w:widowControl w:val="0"/>
              <w:rPr>
                <w:rFonts w:asciiTheme="majorHAnsi" w:eastAsia="Calibri" w:hAnsiTheme="majorHAnsi" w:cs="Calibri"/>
                <w:color w:val="434343"/>
                <w:sz w:val="20"/>
                <w:szCs w:val="20"/>
              </w:rPr>
            </w:pPr>
            <w:hyperlink r:id="rId130" w:history="1">
              <w:r w:rsidR="00A209C7" w:rsidRPr="00ED7DCE">
                <w:rPr>
                  <w:rStyle w:val="Hyperlink"/>
                  <w:rFonts w:asciiTheme="majorHAnsi" w:eastAsia="Calibri" w:hAnsiTheme="majorHAnsi" w:cs="Calibri"/>
                  <w:sz w:val="20"/>
                  <w:szCs w:val="20"/>
                </w:rPr>
                <w:t>Dates and Agendas</w:t>
              </w:r>
            </w:hyperlink>
          </w:p>
          <w:p w14:paraId="75028F29" w14:textId="2BC1C871" w:rsidR="00A209C7" w:rsidRDefault="00882CFE" w:rsidP="00A209C7">
            <w:pPr>
              <w:widowControl w:val="0"/>
              <w:rPr>
                <w:rFonts w:asciiTheme="majorHAnsi" w:eastAsia="Calibri" w:hAnsiTheme="majorHAnsi" w:cs="Calibri"/>
                <w:color w:val="000000" w:themeColor="text1"/>
                <w:sz w:val="20"/>
                <w:szCs w:val="20"/>
              </w:rPr>
            </w:pPr>
            <w:hyperlink r:id="rId131" w:history="1">
              <w:r w:rsidR="00A209C7" w:rsidRPr="00A209C7">
                <w:rPr>
                  <w:rStyle w:val="Hyperlink"/>
                  <w:rFonts w:asciiTheme="majorHAnsi" w:eastAsia="Calibri" w:hAnsiTheme="majorHAnsi" w:cs="Calibri"/>
                  <w:sz w:val="20"/>
                  <w:szCs w:val="20"/>
                </w:rPr>
                <w:t>Administrative Statement of involvement</w:t>
              </w:r>
            </w:hyperlink>
          </w:p>
          <w:p w14:paraId="5749D214" w14:textId="77777777" w:rsidR="00A209C7" w:rsidRPr="005E40D8" w:rsidRDefault="00A209C7">
            <w:pPr>
              <w:widowControl w:val="0"/>
              <w:rPr>
                <w:rFonts w:asciiTheme="majorHAnsi" w:eastAsia="Calibri" w:hAnsiTheme="majorHAnsi" w:cs="Calibri"/>
                <w:color w:val="434343"/>
                <w:sz w:val="20"/>
                <w:szCs w:val="20"/>
              </w:rPr>
            </w:pPr>
          </w:p>
          <w:p w14:paraId="1DA0C6E4" w14:textId="015DA6DA" w:rsidR="00B84BFB" w:rsidRPr="005E40D8" w:rsidRDefault="00B84BFB">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PBIS Leadership District Level</w:t>
            </w:r>
            <w:r w:rsidR="00A209C7">
              <w:rPr>
                <w:rFonts w:asciiTheme="majorHAnsi" w:eastAsia="Calibri" w:hAnsiTheme="majorHAnsi" w:cs="Calibri"/>
                <w:color w:val="434343"/>
                <w:sz w:val="20"/>
                <w:szCs w:val="20"/>
              </w:rPr>
              <w:t xml:space="preserve"> (Katie Fisher</w:t>
            </w:r>
          </w:p>
          <w:p w14:paraId="752190E3" w14:textId="3AAEE8B2" w:rsidR="004E5FC6" w:rsidRDefault="004E5FC6" w:rsidP="004E5FC6">
            <w:pPr>
              <w:widowControl w:val="0"/>
              <w:rPr>
                <w:rStyle w:val="Hyperlink"/>
                <w:rFonts w:asciiTheme="majorHAnsi" w:eastAsia="Calibri" w:hAnsiTheme="majorHAnsi" w:cs="Calibri"/>
                <w:sz w:val="20"/>
                <w:szCs w:val="20"/>
              </w:rPr>
            </w:pPr>
            <w:r>
              <w:rPr>
                <w:rFonts w:asciiTheme="majorHAnsi" w:eastAsia="Calibri" w:hAnsiTheme="majorHAnsi" w:cs="Calibri"/>
                <w:color w:val="434343"/>
                <w:sz w:val="20"/>
                <w:szCs w:val="20"/>
              </w:rPr>
              <w:t xml:space="preserve">PBIS </w:t>
            </w:r>
            <w:hyperlink r:id="rId132" w:history="1">
              <w:r w:rsidRPr="00377B67">
                <w:rPr>
                  <w:rStyle w:val="Hyperlink"/>
                  <w:rFonts w:asciiTheme="majorHAnsi" w:eastAsia="Calibri" w:hAnsiTheme="majorHAnsi" w:cs="Calibri"/>
                  <w:sz w:val="20"/>
                  <w:szCs w:val="20"/>
                </w:rPr>
                <w:t>District Level Meeting Agendas</w:t>
              </w:r>
            </w:hyperlink>
          </w:p>
          <w:p w14:paraId="24662C3E" w14:textId="23F7B40B" w:rsidR="00A209C7" w:rsidRDefault="00882CFE" w:rsidP="00A209C7">
            <w:pPr>
              <w:widowControl w:val="0"/>
              <w:rPr>
                <w:rFonts w:asciiTheme="majorHAnsi" w:eastAsia="Calibri" w:hAnsiTheme="majorHAnsi" w:cs="Calibri"/>
                <w:color w:val="000000" w:themeColor="text1"/>
                <w:sz w:val="20"/>
                <w:szCs w:val="20"/>
              </w:rPr>
            </w:pPr>
            <w:hyperlink r:id="rId133" w:history="1">
              <w:r w:rsidR="00A209C7" w:rsidRPr="00ED7DCE">
                <w:rPr>
                  <w:rStyle w:val="Hyperlink"/>
                  <w:rFonts w:asciiTheme="majorHAnsi" w:eastAsia="Calibri" w:hAnsiTheme="majorHAnsi" w:cs="Calibri"/>
                  <w:sz w:val="20"/>
                  <w:szCs w:val="20"/>
                </w:rPr>
                <w:t>Administrative Statement of involvement</w:t>
              </w:r>
            </w:hyperlink>
          </w:p>
          <w:p w14:paraId="25636972" w14:textId="71D109E9" w:rsidR="00DC3BCA" w:rsidRDefault="00DC3BCA" w:rsidP="004E5FC6">
            <w:pPr>
              <w:widowControl w:val="0"/>
              <w:rPr>
                <w:rStyle w:val="Hyperlink"/>
                <w:rFonts w:eastAsia="Calibri"/>
              </w:rPr>
            </w:pPr>
          </w:p>
          <w:p w14:paraId="7B762521" w14:textId="5BEF23AC" w:rsidR="00DC3BCA" w:rsidRDefault="00DC3BCA" w:rsidP="004E5FC6">
            <w:pPr>
              <w:widowControl w:val="0"/>
              <w:rPr>
                <w:rStyle w:val="Hyperlink"/>
                <w:rFonts w:asciiTheme="majorHAnsi" w:eastAsia="Calibri" w:hAnsiTheme="majorHAnsi"/>
                <w:color w:val="000000" w:themeColor="text1"/>
                <w:sz w:val="20"/>
                <w:szCs w:val="20"/>
                <w:u w:val="none"/>
              </w:rPr>
            </w:pPr>
            <w:r w:rsidRPr="00A209C7">
              <w:rPr>
                <w:rStyle w:val="Hyperlink"/>
                <w:rFonts w:asciiTheme="majorHAnsi" w:eastAsia="Calibri" w:hAnsiTheme="majorHAnsi"/>
                <w:color w:val="000000" w:themeColor="text1"/>
                <w:sz w:val="20"/>
                <w:szCs w:val="20"/>
                <w:u w:val="none"/>
              </w:rPr>
              <w:t xml:space="preserve">Project Ready </w:t>
            </w:r>
            <w:r w:rsidR="00A209C7" w:rsidRPr="00A209C7">
              <w:rPr>
                <w:rStyle w:val="Hyperlink"/>
                <w:rFonts w:asciiTheme="majorHAnsi" w:eastAsia="Calibri" w:hAnsiTheme="majorHAnsi"/>
                <w:color w:val="000000" w:themeColor="text1"/>
                <w:sz w:val="20"/>
                <w:szCs w:val="20"/>
                <w:u w:val="none"/>
              </w:rPr>
              <w:t>1 Committee</w:t>
            </w:r>
            <w:r w:rsidR="00A209C7">
              <w:rPr>
                <w:rStyle w:val="Hyperlink"/>
                <w:rFonts w:asciiTheme="majorHAnsi" w:eastAsia="Calibri" w:hAnsiTheme="majorHAnsi"/>
                <w:color w:val="000000" w:themeColor="text1"/>
                <w:sz w:val="20"/>
                <w:szCs w:val="20"/>
                <w:u w:val="none"/>
              </w:rPr>
              <w:t xml:space="preserve"> (Connie King)</w:t>
            </w:r>
          </w:p>
          <w:p w14:paraId="37F23AE4" w14:textId="4B4DC5CE" w:rsidR="00A209C7" w:rsidRPr="00A209C7" w:rsidRDefault="00882CFE" w:rsidP="00A209C7">
            <w:pPr>
              <w:widowControl w:val="0"/>
              <w:rPr>
                <w:rStyle w:val="Hyperlink"/>
                <w:rFonts w:asciiTheme="majorHAnsi" w:eastAsia="Calibri" w:hAnsiTheme="majorHAnsi"/>
                <w:color w:val="000000" w:themeColor="text1"/>
                <w:sz w:val="20"/>
                <w:szCs w:val="20"/>
                <w:u w:val="none"/>
              </w:rPr>
            </w:pPr>
            <w:hyperlink r:id="rId134" w:history="1">
              <w:r w:rsidR="00A209C7" w:rsidRPr="0022207F">
                <w:rPr>
                  <w:rStyle w:val="Hyperlink"/>
                  <w:rFonts w:asciiTheme="majorHAnsi" w:eastAsia="Calibri" w:hAnsiTheme="majorHAnsi"/>
                  <w:sz w:val="20"/>
                  <w:szCs w:val="20"/>
                </w:rPr>
                <w:t>Dates and Agendas</w:t>
              </w:r>
            </w:hyperlink>
          </w:p>
          <w:p w14:paraId="62CA15B1" w14:textId="243D63C4" w:rsidR="00A209C7" w:rsidRPr="00A209C7" w:rsidRDefault="00882CFE" w:rsidP="00A209C7">
            <w:pPr>
              <w:widowControl w:val="0"/>
              <w:rPr>
                <w:rFonts w:asciiTheme="majorHAnsi" w:eastAsia="Calibri" w:hAnsiTheme="majorHAnsi" w:cs="Calibri"/>
                <w:color w:val="000000" w:themeColor="text1"/>
                <w:sz w:val="20"/>
                <w:szCs w:val="20"/>
              </w:rPr>
            </w:pPr>
            <w:hyperlink r:id="rId135" w:history="1">
              <w:r w:rsidR="00A209C7" w:rsidRPr="00A209C7">
                <w:rPr>
                  <w:rStyle w:val="Hyperlink"/>
                  <w:rFonts w:asciiTheme="majorHAnsi" w:eastAsia="Calibri" w:hAnsiTheme="majorHAnsi"/>
                  <w:sz w:val="20"/>
                  <w:szCs w:val="20"/>
                </w:rPr>
                <w:t>Administrative Statement of involvement</w:t>
              </w:r>
            </w:hyperlink>
          </w:p>
          <w:p w14:paraId="5F75740F" w14:textId="77777777" w:rsidR="00A209C7" w:rsidRPr="00A209C7" w:rsidRDefault="00A209C7" w:rsidP="004E5FC6">
            <w:pPr>
              <w:widowControl w:val="0"/>
              <w:rPr>
                <w:rStyle w:val="Hyperlink"/>
                <w:rFonts w:asciiTheme="majorHAnsi" w:eastAsia="Calibri" w:hAnsiTheme="majorHAnsi"/>
                <w:color w:val="000000" w:themeColor="text1"/>
                <w:sz w:val="20"/>
                <w:szCs w:val="20"/>
                <w:u w:val="none"/>
              </w:rPr>
            </w:pPr>
          </w:p>
          <w:p w14:paraId="57E8F41B" w14:textId="7D6CDB56" w:rsidR="00A209C7" w:rsidRDefault="00A209C7" w:rsidP="004E5FC6">
            <w:pPr>
              <w:widowControl w:val="0"/>
              <w:rPr>
                <w:rStyle w:val="Hyperlink"/>
                <w:rFonts w:asciiTheme="majorHAnsi" w:eastAsia="Calibri" w:hAnsiTheme="majorHAnsi"/>
                <w:color w:val="000000" w:themeColor="text1"/>
                <w:sz w:val="20"/>
                <w:szCs w:val="20"/>
                <w:u w:val="none"/>
              </w:rPr>
            </w:pPr>
            <w:r w:rsidRPr="00A209C7">
              <w:rPr>
                <w:rStyle w:val="Hyperlink"/>
                <w:rFonts w:asciiTheme="majorHAnsi" w:eastAsia="Calibri" w:hAnsiTheme="majorHAnsi"/>
                <w:color w:val="000000" w:themeColor="text1"/>
                <w:sz w:val="20"/>
                <w:szCs w:val="20"/>
                <w:u w:val="none"/>
              </w:rPr>
              <w:t>Project Ready 2 Committee</w:t>
            </w:r>
            <w:r>
              <w:rPr>
                <w:rStyle w:val="Hyperlink"/>
                <w:rFonts w:asciiTheme="majorHAnsi" w:eastAsia="Calibri" w:hAnsiTheme="majorHAnsi"/>
                <w:color w:val="000000" w:themeColor="text1"/>
                <w:sz w:val="20"/>
                <w:szCs w:val="20"/>
                <w:u w:val="none"/>
              </w:rPr>
              <w:t xml:space="preserve"> (Katie Fisher)</w:t>
            </w:r>
          </w:p>
          <w:p w14:paraId="39DBC149" w14:textId="17C979E2" w:rsidR="00A209C7" w:rsidRPr="00A209C7" w:rsidRDefault="00882CFE" w:rsidP="004E5FC6">
            <w:pPr>
              <w:widowControl w:val="0"/>
              <w:rPr>
                <w:rStyle w:val="Hyperlink"/>
                <w:rFonts w:asciiTheme="majorHAnsi" w:eastAsia="Calibri" w:hAnsiTheme="majorHAnsi"/>
                <w:color w:val="000000" w:themeColor="text1"/>
                <w:sz w:val="20"/>
                <w:szCs w:val="20"/>
                <w:u w:val="none"/>
              </w:rPr>
            </w:pPr>
            <w:hyperlink r:id="rId136" w:history="1">
              <w:r w:rsidR="00A209C7" w:rsidRPr="00133865">
                <w:rPr>
                  <w:rStyle w:val="Hyperlink"/>
                  <w:rFonts w:asciiTheme="majorHAnsi" w:eastAsia="Calibri" w:hAnsiTheme="majorHAnsi"/>
                  <w:sz w:val="20"/>
                  <w:szCs w:val="20"/>
                </w:rPr>
                <w:t>Dates and Agendas</w:t>
              </w:r>
            </w:hyperlink>
          </w:p>
          <w:p w14:paraId="644CEF66" w14:textId="75E41A82" w:rsidR="00A209C7" w:rsidRPr="00A209C7" w:rsidRDefault="00882CFE" w:rsidP="004E5FC6">
            <w:pPr>
              <w:widowControl w:val="0"/>
              <w:rPr>
                <w:rFonts w:asciiTheme="majorHAnsi" w:eastAsia="Calibri" w:hAnsiTheme="majorHAnsi" w:cs="Calibri"/>
                <w:color w:val="000000" w:themeColor="text1"/>
                <w:sz w:val="20"/>
                <w:szCs w:val="20"/>
              </w:rPr>
            </w:pPr>
            <w:hyperlink r:id="rId137" w:history="1">
              <w:r w:rsidR="00A209C7" w:rsidRPr="00A209C7">
                <w:rPr>
                  <w:rStyle w:val="Hyperlink"/>
                  <w:rFonts w:asciiTheme="majorHAnsi" w:eastAsia="Calibri" w:hAnsiTheme="majorHAnsi"/>
                  <w:sz w:val="20"/>
                  <w:szCs w:val="20"/>
                </w:rPr>
                <w:t>Administrative Statement of involvement</w:t>
              </w:r>
            </w:hyperlink>
          </w:p>
          <w:p w14:paraId="7860299B" w14:textId="77777777" w:rsidR="00A63DA6" w:rsidRPr="005E40D8" w:rsidRDefault="00A63DA6">
            <w:pPr>
              <w:widowControl w:val="0"/>
              <w:rPr>
                <w:rFonts w:asciiTheme="majorHAnsi" w:eastAsia="Calibri" w:hAnsiTheme="majorHAnsi" w:cs="Calibri"/>
                <w:color w:val="434343"/>
                <w:sz w:val="20"/>
                <w:szCs w:val="20"/>
              </w:rPr>
            </w:pPr>
          </w:p>
          <w:p w14:paraId="6FD31FF5" w14:textId="2BF934D9" w:rsidR="00A63DA6" w:rsidRPr="005E40D8" w:rsidRDefault="0080423E">
            <w:pPr>
              <w:widowControl w:val="0"/>
              <w:rPr>
                <w:rFonts w:asciiTheme="majorHAnsi" w:eastAsia="Calibri" w:hAnsiTheme="majorHAnsi" w:cs="Calibri"/>
                <w:b/>
                <w:bCs/>
                <w:color w:val="434343"/>
                <w:sz w:val="20"/>
                <w:szCs w:val="20"/>
              </w:rPr>
            </w:pPr>
            <w:r w:rsidRPr="005E40D8">
              <w:rPr>
                <w:rFonts w:asciiTheme="majorHAnsi" w:eastAsia="Calibri" w:hAnsiTheme="majorHAnsi" w:cs="Calibri"/>
                <w:b/>
                <w:bCs/>
                <w:color w:val="434343"/>
                <w:sz w:val="20"/>
                <w:szCs w:val="20"/>
              </w:rPr>
              <w:t>Building level</w:t>
            </w:r>
            <w:r w:rsidR="00A63DA6" w:rsidRPr="005E40D8">
              <w:rPr>
                <w:rFonts w:asciiTheme="majorHAnsi" w:eastAsia="Calibri" w:hAnsiTheme="majorHAnsi" w:cs="Calibri"/>
                <w:b/>
                <w:bCs/>
                <w:color w:val="434343"/>
                <w:sz w:val="20"/>
                <w:szCs w:val="20"/>
              </w:rPr>
              <w:t xml:space="preserve"> committees:</w:t>
            </w:r>
          </w:p>
          <w:p w14:paraId="5B086987" w14:textId="4C9F712A" w:rsidR="00A63DA6" w:rsidRDefault="00A63DA6">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Department Chair Committee for Building Planning</w:t>
            </w:r>
            <w:r w:rsidR="00A209C7">
              <w:rPr>
                <w:rFonts w:asciiTheme="majorHAnsi" w:eastAsia="Calibri" w:hAnsiTheme="majorHAnsi" w:cs="Calibri"/>
                <w:color w:val="434343"/>
                <w:sz w:val="20"/>
                <w:szCs w:val="20"/>
              </w:rPr>
              <w:t xml:space="preserve"> (Connie King)</w:t>
            </w:r>
          </w:p>
          <w:p w14:paraId="79273116" w14:textId="50497E8E" w:rsidR="008F2115" w:rsidRPr="00B370B2" w:rsidRDefault="00882CFE">
            <w:pPr>
              <w:widowControl w:val="0"/>
              <w:rPr>
                <w:rFonts w:asciiTheme="majorHAnsi" w:eastAsia="Calibri" w:hAnsiTheme="majorHAnsi" w:cs="Calibri"/>
                <w:color w:val="000000" w:themeColor="text1"/>
                <w:sz w:val="20"/>
                <w:szCs w:val="20"/>
              </w:rPr>
            </w:pPr>
            <w:hyperlink r:id="rId138" w:history="1">
              <w:r w:rsidR="008F2115" w:rsidRPr="00B370B2">
                <w:rPr>
                  <w:rStyle w:val="Hyperlink"/>
                  <w:rFonts w:asciiTheme="majorHAnsi" w:eastAsia="Calibri" w:hAnsiTheme="majorHAnsi" w:cs="Calibri"/>
                  <w:sz w:val="20"/>
                  <w:szCs w:val="20"/>
                </w:rPr>
                <w:t>Department Chair Dates and Agendas</w:t>
              </w:r>
            </w:hyperlink>
          </w:p>
          <w:p w14:paraId="63A966AE" w14:textId="154F3595" w:rsidR="00A209C7" w:rsidRPr="00A209C7" w:rsidRDefault="00882CFE">
            <w:pPr>
              <w:widowControl w:val="0"/>
              <w:rPr>
                <w:rFonts w:asciiTheme="majorHAnsi" w:eastAsia="Calibri" w:hAnsiTheme="majorHAnsi" w:cs="Calibri"/>
                <w:color w:val="000000" w:themeColor="text1"/>
                <w:sz w:val="20"/>
                <w:szCs w:val="20"/>
              </w:rPr>
            </w:pPr>
            <w:hyperlink r:id="rId139" w:history="1">
              <w:r w:rsidR="00A209C7" w:rsidRPr="00B370B2">
                <w:rPr>
                  <w:rStyle w:val="Hyperlink"/>
                  <w:rFonts w:asciiTheme="majorHAnsi" w:eastAsia="Calibri" w:hAnsiTheme="majorHAnsi" w:cs="Calibri"/>
                  <w:sz w:val="20"/>
                  <w:szCs w:val="20"/>
                </w:rPr>
                <w:t>Signed administrative letter</w:t>
              </w:r>
            </w:hyperlink>
          </w:p>
          <w:p w14:paraId="1EE724BC" w14:textId="77777777" w:rsidR="00B84BFB" w:rsidRPr="005E40D8" w:rsidRDefault="00B84BFB">
            <w:pPr>
              <w:widowControl w:val="0"/>
              <w:rPr>
                <w:rFonts w:asciiTheme="majorHAnsi" w:eastAsia="Calibri" w:hAnsiTheme="majorHAnsi" w:cs="Calibri"/>
                <w:color w:val="434343"/>
                <w:sz w:val="20"/>
                <w:szCs w:val="20"/>
              </w:rPr>
            </w:pPr>
          </w:p>
          <w:p w14:paraId="325B64B7" w14:textId="70041705" w:rsidR="00A63DA6" w:rsidRPr="005E40D8" w:rsidRDefault="0080423E">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PBIS</w:t>
            </w:r>
            <w:r w:rsidR="00A63DA6" w:rsidRPr="005E40D8">
              <w:rPr>
                <w:rFonts w:asciiTheme="majorHAnsi" w:eastAsia="Calibri" w:hAnsiTheme="majorHAnsi" w:cs="Calibri"/>
                <w:color w:val="434343"/>
                <w:sz w:val="20"/>
                <w:szCs w:val="20"/>
              </w:rPr>
              <w:t xml:space="preserve"> Leadership Committee</w:t>
            </w:r>
            <w:r w:rsidR="00B84BFB" w:rsidRPr="005E40D8">
              <w:rPr>
                <w:rFonts w:asciiTheme="majorHAnsi" w:eastAsia="Calibri" w:hAnsiTheme="majorHAnsi" w:cs="Calibri"/>
                <w:color w:val="434343"/>
                <w:sz w:val="20"/>
                <w:szCs w:val="20"/>
              </w:rPr>
              <w:t xml:space="preserve"> building level</w:t>
            </w:r>
            <w:r w:rsidR="00A209C7">
              <w:rPr>
                <w:rFonts w:asciiTheme="majorHAnsi" w:eastAsia="Calibri" w:hAnsiTheme="majorHAnsi" w:cs="Calibri"/>
                <w:color w:val="434343"/>
                <w:sz w:val="20"/>
                <w:szCs w:val="20"/>
              </w:rPr>
              <w:t xml:space="preserve"> (Katie Fisher</w:t>
            </w:r>
          </w:p>
          <w:p w14:paraId="7424673A" w14:textId="0EA15398" w:rsidR="00427BF5" w:rsidRPr="005E40D8" w:rsidRDefault="00427BF5">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Dates and Agendas</w:t>
            </w:r>
            <w:r w:rsidR="00B370B2">
              <w:rPr>
                <w:rFonts w:asciiTheme="majorHAnsi" w:eastAsia="Calibri" w:hAnsiTheme="majorHAnsi" w:cs="Calibri"/>
                <w:color w:val="434343"/>
                <w:sz w:val="20"/>
                <w:szCs w:val="20"/>
              </w:rPr>
              <w:t>-</w:t>
            </w:r>
            <w:r w:rsidR="00B370B2" w:rsidRPr="00A52CE5">
              <w:rPr>
                <w:rFonts w:asciiTheme="majorHAnsi" w:eastAsia="Calibri" w:hAnsiTheme="majorHAnsi" w:cs="Calibri"/>
                <w:color w:val="434343"/>
                <w:sz w:val="20"/>
                <w:szCs w:val="20"/>
                <w:u w:val="single"/>
              </w:rPr>
              <w:t>listed in letter signed by administration</w:t>
            </w:r>
          </w:p>
          <w:p w14:paraId="38AA466C" w14:textId="4CB4433A" w:rsidR="00427BF5" w:rsidRPr="005E40D8" w:rsidRDefault="00882CFE">
            <w:pPr>
              <w:widowControl w:val="0"/>
              <w:rPr>
                <w:rFonts w:asciiTheme="majorHAnsi" w:eastAsia="Calibri" w:hAnsiTheme="majorHAnsi" w:cs="Calibri"/>
                <w:color w:val="434343"/>
                <w:sz w:val="20"/>
                <w:szCs w:val="20"/>
              </w:rPr>
            </w:pPr>
            <w:hyperlink r:id="rId140" w:history="1">
              <w:r w:rsidR="00427BF5" w:rsidRPr="00ED7DCE">
                <w:rPr>
                  <w:rStyle w:val="Hyperlink"/>
                  <w:rFonts w:asciiTheme="majorHAnsi" w:eastAsia="Calibri" w:hAnsiTheme="majorHAnsi" w:cs="Calibri"/>
                  <w:sz w:val="20"/>
                  <w:szCs w:val="20"/>
                </w:rPr>
                <w:t>Signed Administrative Letter</w:t>
              </w:r>
            </w:hyperlink>
          </w:p>
          <w:p w14:paraId="5279DE94" w14:textId="77777777" w:rsidR="00B84BFB" w:rsidRPr="005E40D8" w:rsidRDefault="00B84BFB">
            <w:pPr>
              <w:widowControl w:val="0"/>
              <w:rPr>
                <w:rFonts w:asciiTheme="majorHAnsi" w:eastAsia="Calibri" w:hAnsiTheme="majorHAnsi" w:cs="Calibri"/>
                <w:color w:val="434343"/>
                <w:sz w:val="20"/>
                <w:szCs w:val="20"/>
              </w:rPr>
            </w:pPr>
          </w:p>
          <w:p w14:paraId="10D7F06D" w14:textId="30B8F9AC" w:rsidR="0080423E" w:rsidRPr="005E40D8" w:rsidRDefault="00A63DA6">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D</w:t>
            </w:r>
            <w:r w:rsidR="0080423E" w:rsidRPr="005E40D8">
              <w:rPr>
                <w:rFonts w:asciiTheme="majorHAnsi" w:eastAsia="Calibri" w:hAnsiTheme="majorHAnsi" w:cs="Calibri"/>
                <w:color w:val="434343"/>
                <w:sz w:val="20"/>
                <w:szCs w:val="20"/>
              </w:rPr>
              <w:t>iversity</w:t>
            </w:r>
            <w:r w:rsidRPr="005E40D8">
              <w:rPr>
                <w:rFonts w:asciiTheme="majorHAnsi" w:eastAsia="Calibri" w:hAnsiTheme="majorHAnsi" w:cs="Calibri"/>
                <w:color w:val="434343"/>
                <w:sz w:val="20"/>
                <w:szCs w:val="20"/>
              </w:rPr>
              <w:t>, Equity, and Inclusion Leadership Committee</w:t>
            </w:r>
            <w:r w:rsidR="00A209C7">
              <w:rPr>
                <w:rFonts w:asciiTheme="majorHAnsi" w:eastAsia="Calibri" w:hAnsiTheme="majorHAnsi" w:cs="Calibri"/>
                <w:color w:val="434343"/>
                <w:sz w:val="20"/>
                <w:szCs w:val="20"/>
              </w:rPr>
              <w:t xml:space="preserve"> (Connie King)</w:t>
            </w:r>
          </w:p>
          <w:p w14:paraId="3A328274" w14:textId="20DCD947" w:rsidR="00427BF5" w:rsidRPr="005E40D8" w:rsidRDefault="00882CFE">
            <w:pPr>
              <w:widowControl w:val="0"/>
              <w:rPr>
                <w:rFonts w:asciiTheme="majorHAnsi" w:eastAsia="Calibri" w:hAnsiTheme="majorHAnsi" w:cs="Calibri"/>
                <w:color w:val="434343"/>
                <w:sz w:val="20"/>
                <w:szCs w:val="20"/>
              </w:rPr>
            </w:pPr>
            <w:hyperlink r:id="rId141" w:history="1">
              <w:r w:rsidR="004E5FC6" w:rsidRPr="004E5FC6">
                <w:rPr>
                  <w:rStyle w:val="Hyperlink"/>
                  <w:rFonts w:asciiTheme="majorHAnsi" w:eastAsia="Calibri" w:hAnsiTheme="majorHAnsi" w:cs="Calibri"/>
                  <w:sz w:val="20"/>
                  <w:szCs w:val="20"/>
                </w:rPr>
                <w:t xml:space="preserve">DEI </w:t>
              </w:r>
              <w:r w:rsidR="00427BF5" w:rsidRPr="004E5FC6">
                <w:rPr>
                  <w:rStyle w:val="Hyperlink"/>
                  <w:rFonts w:asciiTheme="majorHAnsi" w:eastAsia="Calibri" w:hAnsiTheme="majorHAnsi" w:cs="Calibri"/>
                  <w:sz w:val="20"/>
                  <w:szCs w:val="20"/>
                </w:rPr>
                <w:t>Dates and Agendas</w:t>
              </w:r>
            </w:hyperlink>
          </w:p>
          <w:p w14:paraId="202445A3" w14:textId="0DB56F07" w:rsidR="00427BF5" w:rsidRPr="005E40D8" w:rsidRDefault="00882CFE">
            <w:pPr>
              <w:widowControl w:val="0"/>
              <w:rPr>
                <w:rFonts w:asciiTheme="majorHAnsi" w:eastAsia="Calibri" w:hAnsiTheme="majorHAnsi" w:cs="Calibri"/>
                <w:color w:val="434343"/>
                <w:sz w:val="20"/>
                <w:szCs w:val="20"/>
              </w:rPr>
            </w:pPr>
            <w:hyperlink r:id="rId142" w:history="1">
              <w:r w:rsidR="00427BF5" w:rsidRPr="00ED7DCE">
                <w:rPr>
                  <w:rStyle w:val="Hyperlink"/>
                  <w:rFonts w:asciiTheme="majorHAnsi" w:eastAsia="Calibri" w:hAnsiTheme="majorHAnsi" w:cs="Calibri"/>
                  <w:sz w:val="20"/>
                  <w:szCs w:val="20"/>
                </w:rPr>
                <w:t>Signed administrative letter</w:t>
              </w:r>
            </w:hyperlink>
          </w:p>
        </w:tc>
      </w:tr>
    </w:tbl>
    <w:p w14:paraId="7A7891D4" w14:textId="77777777" w:rsidR="00CD3517" w:rsidRPr="005E40D8" w:rsidRDefault="00CD3517">
      <w:pPr>
        <w:rPr>
          <w:rFonts w:asciiTheme="majorHAnsi" w:hAnsiTheme="majorHAnsi"/>
          <w:sz w:val="20"/>
          <w:szCs w:val="20"/>
        </w:rPr>
      </w:pPr>
    </w:p>
    <w:bookmarkStart w:id="38" w:name="_41mghml" w:colFirst="0" w:colLast="0"/>
    <w:bookmarkEnd w:id="38"/>
    <w:p w14:paraId="7E7F75A9" w14:textId="77777777" w:rsidR="00CD3517" w:rsidRPr="005E40D8" w:rsidRDefault="00F21ACC">
      <w:pPr>
        <w:pStyle w:val="Heading3"/>
        <w:rPr>
          <w:rFonts w:asciiTheme="majorHAnsi" w:eastAsia="Calibri" w:hAnsiTheme="majorHAnsi" w:cs="Calibri"/>
          <w:sz w:val="20"/>
          <w:szCs w:val="20"/>
        </w:rPr>
      </w:pPr>
      <w:r w:rsidRPr="005E40D8">
        <w:rPr>
          <w:rFonts w:asciiTheme="majorHAnsi" w:hAnsiTheme="majorHAnsi"/>
          <w:sz w:val="20"/>
          <w:szCs w:val="20"/>
        </w:rPr>
        <w:fldChar w:fldCharType="begin"/>
      </w:r>
      <w:r w:rsidRPr="005E40D8">
        <w:rPr>
          <w:rFonts w:asciiTheme="majorHAnsi" w:hAnsiTheme="majorHAnsi"/>
          <w:sz w:val="20"/>
          <w:szCs w:val="20"/>
        </w:rPr>
        <w:instrText xml:space="preserve"> HYPERLINK \l "_30j0zll" \h </w:instrText>
      </w:r>
      <w:r w:rsidRPr="005E40D8">
        <w:rPr>
          <w:rFonts w:asciiTheme="majorHAnsi" w:hAnsiTheme="majorHAnsi"/>
          <w:sz w:val="20"/>
          <w:szCs w:val="20"/>
        </w:rPr>
        <w:fldChar w:fldCharType="separate"/>
      </w:r>
      <w:r w:rsidRPr="005E40D8">
        <w:rPr>
          <w:rFonts w:asciiTheme="majorHAnsi" w:eastAsia="Calibri" w:hAnsiTheme="majorHAnsi" w:cs="Calibri"/>
          <w:b w:val="0"/>
          <w:color w:val="1155CC"/>
          <w:sz w:val="20"/>
          <w:szCs w:val="20"/>
          <w:u w:val="single"/>
        </w:rPr>
        <w:t>Return to Table of Contents</w:t>
      </w:r>
      <w:r w:rsidRPr="005E40D8">
        <w:rPr>
          <w:rFonts w:asciiTheme="majorHAnsi" w:eastAsia="Calibri" w:hAnsiTheme="majorHAnsi" w:cs="Calibri"/>
          <w:b w:val="0"/>
          <w:color w:val="1155CC"/>
          <w:sz w:val="20"/>
          <w:szCs w:val="20"/>
          <w:u w:val="single"/>
        </w:rPr>
        <w:fldChar w:fldCharType="end"/>
      </w:r>
      <w:r w:rsidRPr="005E40D8">
        <w:rPr>
          <w:rFonts w:asciiTheme="majorHAnsi" w:hAnsiTheme="majorHAnsi"/>
          <w:sz w:val="20"/>
          <w:szCs w:val="20"/>
        </w:rPr>
        <w:br w:type="page"/>
      </w:r>
    </w:p>
    <w:tbl>
      <w:tblPr>
        <w:tblStyle w:val="afe"/>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72D1635A" w14:textId="77777777">
        <w:tc>
          <w:tcPr>
            <w:tcW w:w="10080" w:type="dxa"/>
            <w:shd w:val="clear" w:color="auto" w:fill="FFFFFF"/>
            <w:tcMar>
              <w:top w:w="100" w:type="dxa"/>
              <w:left w:w="100" w:type="dxa"/>
              <w:bottom w:w="100" w:type="dxa"/>
              <w:right w:w="100" w:type="dxa"/>
            </w:tcMar>
          </w:tcPr>
          <w:p w14:paraId="7AD1DA23" w14:textId="77777777" w:rsidR="00CD3517" w:rsidRPr="005E40D8" w:rsidRDefault="00F21ACC">
            <w:pPr>
              <w:widowControl w:val="0"/>
              <w:rPr>
                <w:rFonts w:asciiTheme="majorHAnsi" w:eastAsia="Calibri" w:hAnsiTheme="majorHAnsi" w:cs="Calibri"/>
                <w:b/>
                <w:color w:val="434343"/>
                <w:sz w:val="20"/>
                <w:szCs w:val="20"/>
              </w:rPr>
            </w:pPr>
            <w:bookmarkStart w:id="39" w:name="2grqrue" w:colFirst="0" w:colLast="0"/>
            <w:bookmarkEnd w:id="39"/>
            <w:r w:rsidRPr="005E40D8">
              <w:rPr>
                <w:rFonts w:asciiTheme="majorHAnsi" w:eastAsia="Calibri" w:hAnsiTheme="majorHAnsi" w:cs="Calibri"/>
                <w:b/>
                <w:color w:val="434343"/>
                <w:sz w:val="20"/>
                <w:szCs w:val="20"/>
              </w:rPr>
              <w:lastRenderedPageBreak/>
              <w:t>Indicator #9: Program regularly communicates and/or collaborates with building- and/or district-level administration concerning library resources, planning, etc.</w:t>
            </w:r>
          </w:p>
          <w:p w14:paraId="5FAA79C2" w14:textId="77777777" w:rsidR="00CD3517" w:rsidRPr="005E40D8" w:rsidRDefault="00CD3517">
            <w:pPr>
              <w:widowControl w:val="0"/>
              <w:rPr>
                <w:rFonts w:asciiTheme="majorHAnsi" w:eastAsia="Calibri" w:hAnsiTheme="majorHAnsi" w:cs="Calibri"/>
                <w:b/>
                <w:color w:val="434343"/>
                <w:sz w:val="20"/>
                <w:szCs w:val="20"/>
              </w:rPr>
            </w:pPr>
          </w:p>
          <w:p w14:paraId="2A0DE9DC" w14:textId="77777777" w:rsidR="00CD3517" w:rsidRPr="005E40D8" w:rsidRDefault="00F21ACC">
            <w:pPr>
              <w:widowControl w:val="0"/>
              <w:rPr>
                <w:rFonts w:asciiTheme="majorHAnsi" w:eastAsia="Calibri" w:hAnsiTheme="majorHAnsi" w:cs="Calibri"/>
                <w:i/>
                <w:color w:val="666666"/>
                <w:sz w:val="20"/>
                <w:szCs w:val="20"/>
              </w:rPr>
            </w:pP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AASL</w:t>
            </w: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engage, include)</w:t>
            </w:r>
          </w:p>
        </w:tc>
      </w:tr>
      <w:tr w:rsidR="00CD3517" w:rsidRPr="005E40D8" w14:paraId="07445470" w14:textId="77777777">
        <w:tc>
          <w:tcPr>
            <w:tcW w:w="10080" w:type="dxa"/>
            <w:shd w:val="clear" w:color="auto" w:fill="auto"/>
            <w:tcMar>
              <w:top w:w="100" w:type="dxa"/>
              <w:left w:w="100" w:type="dxa"/>
              <w:bottom w:w="100" w:type="dxa"/>
              <w:right w:w="100" w:type="dxa"/>
            </w:tcMar>
          </w:tcPr>
          <w:p w14:paraId="65DD6A01" w14:textId="77777777" w:rsidR="00CD3517" w:rsidRPr="005E40D8" w:rsidRDefault="00CD3517">
            <w:pPr>
              <w:widowControl w:val="0"/>
              <w:rPr>
                <w:rFonts w:asciiTheme="majorHAnsi" w:eastAsia="Calibri" w:hAnsiTheme="majorHAnsi" w:cs="Calibri"/>
                <w:b/>
                <w:color w:val="434343"/>
                <w:sz w:val="20"/>
                <w:szCs w:val="20"/>
              </w:rPr>
            </w:pPr>
          </w:p>
          <w:p w14:paraId="7A38A15F"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Exemplary (2 points):  </w:t>
            </w:r>
            <w:r w:rsidRPr="005E40D8">
              <w:rPr>
                <w:rFonts w:asciiTheme="majorHAnsi" w:eastAsia="Calibri" w:hAnsiTheme="majorHAnsi" w:cs="Calibri"/>
                <w:color w:val="434343"/>
                <w:sz w:val="20"/>
                <w:szCs w:val="20"/>
              </w:rPr>
              <w:t xml:space="preserve">Communicates quarterly with administration about the state of the library program </w:t>
            </w:r>
          </w:p>
          <w:p w14:paraId="6993A0C3" w14:textId="77777777" w:rsidR="00CD3517" w:rsidRPr="005E40D8" w:rsidRDefault="00CD3517">
            <w:pPr>
              <w:widowControl w:val="0"/>
              <w:rPr>
                <w:rFonts w:asciiTheme="majorHAnsi" w:eastAsia="Calibri" w:hAnsiTheme="majorHAnsi" w:cs="Calibri"/>
                <w:b/>
                <w:color w:val="434343"/>
                <w:sz w:val="20"/>
                <w:szCs w:val="20"/>
              </w:rPr>
            </w:pPr>
          </w:p>
          <w:p w14:paraId="5F8B3E5E"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Approaching (1 point):</w:t>
            </w:r>
            <w:r w:rsidRPr="005E40D8">
              <w:rPr>
                <w:rFonts w:asciiTheme="majorHAnsi" w:eastAsia="Calibri" w:hAnsiTheme="majorHAnsi" w:cs="Calibri"/>
                <w:color w:val="434343"/>
                <w:sz w:val="20"/>
                <w:szCs w:val="20"/>
              </w:rPr>
              <w:t xml:space="preserve">  Informs building administration about the state of the library program at a minimum of once annually</w:t>
            </w:r>
          </w:p>
          <w:p w14:paraId="7BE47AB4" w14:textId="77777777" w:rsidR="00CD3517" w:rsidRPr="005E40D8" w:rsidRDefault="00CD3517">
            <w:pPr>
              <w:widowControl w:val="0"/>
              <w:rPr>
                <w:rFonts w:asciiTheme="majorHAnsi" w:eastAsia="Calibri" w:hAnsiTheme="majorHAnsi" w:cs="Calibri"/>
                <w:b/>
                <w:color w:val="434343"/>
                <w:sz w:val="20"/>
                <w:szCs w:val="20"/>
              </w:rPr>
            </w:pPr>
          </w:p>
        </w:tc>
      </w:tr>
      <w:tr w:rsidR="00CD3517" w:rsidRPr="005E40D8" w14:paraId="19EFC38A" w14:textId="77777777">
        <w:tc>
          <w:tcPr>
            <w:tcW w:w="10080" w:type="dxa"/>
            <w:shd w:val="clear" w:color="auto" w:fill="auto"/>
            <w:tcMar>
              <w:top w:w="100" w:type="dxa"/>
              <w:left w:w="100" w:type="dxa"/>
              <w:bottom w:w="100" w:type="dxa"/>
              <w:right w:w="100" w:type="dxa"/>
            </w:tcMar>
          </w:tcPr>
          <w:p w14:paraId="636808B4"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Required Documentation/Evidence</w:t>
            </w:r>
          </w:p>
          <w:p w14:paraId="2922CE30" w14:textId="77777777" w:rsidR="00CD3517" w:rsidRPr="005E40D8" w:rsidRDefault="00CD3517">
            <w:pPr>
              <w:widowControl w:val="0"/>
              <w:rPr>
                <w:rFonts w:asciiTheme="majorHAnsi" w:eastAsia="Calibri" w:hAnsiTheme="majorHAnsi" w:cs="Calibri"/>
                <w:b/>
                <w:color w:val="434343"/>
                <w:sz w:val="20"/>
                <w:szCs w:val="20"/>
              </w:rPr>
            </w:pPr>
          </w:p>
          <w:p w14:paraId="374CD763"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Copies or summary of information shared with administration that could include meeting notes, presentation, report, etc.</w:t>
            </w:r>
          </w:p>
        </w:tc>
      </w:tr>
    </w:tbl>
    <w:p w14:paraId="1E2D3F0E" w14:textId="77777777" w:rsidR="00CD3517" w:rsidRPr="005E40D8" w:rsidRDefault="00CD3517">
      <w:pPr>
        <w:rPr>
          <w:rFonts w:asciiTheme="majorHAnsi" w:hAnsiTheme="majorHAnsi"/>
          <w:b/>
          <w:sz w:val="20"/>
          <w:szCs w:val="20"/>
        </w:rPr>
      </w:pPr>
    </w:p>
    <w:p w14:paraId="48D8BF39" w14:textId="77777777" w:rsidR="00CD3517" w:rsidRPr="005E40D8" w:rsidRDefault="00F21ACC">
      <w:pPr>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Supporting Evidence</w:t>
      </w:r>
    </w:p>
    <w:tbl>
      <w:tblPr>
        <w:tblStyle w:val="aff"/>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6B2E6761" w14:textId="77777777">
        <w:tc>
          <w:tcPr>
            <w:tcW w:w="10080" w:type="dxa"/>
            <w:shd w:val="clear" w:color="auto" w:fill="D1F1F3"/>
            <w:tcMar>
              <w:top w:w="100" w:type="dxa"/>
              <w:left w:w="100" w:type="dxa"/>
              <w:bottom w:w="100" w:type="dxa"/>
              <w:right w:w="100" w:type="dxa"/>
            </w:tcMar>
          </w:tcPr>
          <w:p w14:paraId="3E2CBDF5" w14:textId="524137DB" w:rsidR="00CD3517"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Applicable Links Here:</w:t>
            </w:r>
          </w:p>
          <w:p w14:paraId="2B089D42" w14:textId="4B0BF2DB" w:rsidR="00145126" w:rsidRPr="00145126" w:rsidRDefault="00882CFE">
            <w:pPr>
              <w:widowControl w:val="0"/>
              <w:rPr>
                <w:rFonts w:asciiTheme="majorHAnsi" w:eastAsia="Calibri" w:hAnsiTheme="majorHAnsi" w:cs="Calibri"/>
                <w:bCs/>
                <w:color w:val="0000FF" w:themeColor="hyperlink"/>
                <w:sz w:val="20"/>
                <w:szCs w:val="20"/>
                <w:u w:val="single"/>
              </w:rPr>
            </w:pPr>
            <w:hyperlink r:id="rId143" w:history="1">
              <w:r w:rsidR="00145126" w:rsidRPr="00145126">
                <w:rPr>
                  <w:rStyle w:val="Hyperlink"/>
                  <w:rFonts w:asciiTheme="majorHAnsi" w:hAnsiTheme="majorHAnsi"/>
                  <w:sz w:val="20"/>
                  <w:szCs w:val="20"/>
                </w:rPr>
                <w:t>Liberty North Library CSIP Connections</w:t>
              </w:r>
            </w:hyperlink>
          </w:p>
          <w:p w14:paraId="16E2F0A2" w14:textId="7DDB9036" w:rsidR="00145126" w:rsidRDefault="00882CFE" w:rsidP="00145126">
            <w:pPr>
              <w:widowControl w:val="0"/>
              <w:rPr>
                <w:rFonts w:asciiTheme="majorHAnsi" w:hAnsiTheme="majorHAnsi"/>
                <w:sz w:val="20"/>
                <w:szCs w:val="20"/>
              </w:rPr>
            </w:pPr>
            <w:hyperlink r:id="rId144" w:history="1">
              <w:r w:rsidR="00145126" w:rsidRPr="00145126">
                <w:rPr>
                  <w:rStyle w:val="Hyperlink"/>
                  <w:rFonts w:asciiTheme="majorHAnsi" w:hAnsiTheme="majorHAnsi"/>
                  <w:sz w:val="20"/>
                  <w:szCs w:val="20"/>
                </w:rPr>
                <w:t>Safety Protocols Discussed</w:t>
              </w:r>
            </w:hyperlink>
          </w:p>
          <w:p w14:paraId="6E698FA8" w14:textId="77777777" w:rsidR="0029123C" w:rsidRDefault="00882CFE" w:rsidP="0029123C">
            <w:pPr>
              <w:widowControl w:val="0"/>
              <w:rPr>
                <w:rStyle w:val="Hyperlink"/>
                <w:rFonts w:asciiTheme="majorHAnsi" w:eastAsia="Calibri" w:hAnsiTheme="majorHAnsi" w:cs="Calibri"/>
                <w:sz w:val="20"/>
                <w:szCs w:val="20"/>
              </w:rPr>
            </w:pPr>
            <w:hyperlink r:id="rId145" w:history="1">
              <w:r w:rsidR="0029123C" w:rsidRPr="00AA041B">
                <w:rPr>
                  <w:rStyle w:val="Hyperlink"/>
                  <w:rFonts w:asciiTheme="majorHAnsi" w:eastAsia="Calibri" w:hAnsiTheme="majorHAnsi" w:cs="Calibri"/>
                  <w:sz w:val="20"/>
                  <w:szCs w:val="20"/>
                </w:rPr>
                <w:t>District level library meetings</w:t>
              </w:r>
            </w:hyperlink>
          </w:p>
          <w:p w14:paraId="7B9EE30E" w14:textId="77777777" w:rsidR="00CD3517" w:rsidRDefault="00882CFE" w:rsidP="002C546C">
            <w:pPr>
              <w:widowControl w:val="0"/>
              <w:rPr>
                <w:rStyle w:val="Hyperlink"/>
                <w:rFonts w:asciiTheme="majorHAnsi" w:eastAsia="Calibri" w:hAnsiTheme="majorHAnsi" w:cs="Calibri"/>
                <w:sz w:val="20"/>
                <w:szCs w:val="20"/>
              </w:rPr>
            </w:pPr>
            <w:hyperlink r:id="rId146" w:history="1">
              <w:r w:rsidR="0029123C" w:rsidRPr="0029123C">
                <w:rPr>
                  <w:rStyle w:val="Hyperlink"/>
                  <w:rFonts w:asciiTheme="majorHAnsi" w:eastAsia="Calibri" w:hAnsiTheme="majorHAnsi" w:cs="Calibri"/>
                  <w:sz w:val="20"/>
                  <w:szCs w:val="20"/>
                </w:rPr>
                <w:t>District level Monthly SMORE</w:t>
              </w:r>
            </w:hyperlink>
            <w:r w:rsidR="0029123C">
              <w:rPr>
                <w:rStyle w:val="Hyperlink"/>
                <w:rFonts w:asciiTheme="majorHAnsi" w:eastAsia="Calibri" w:hAnsiTheme="majorHAnsi" w:cs="Calibri"/>
                <w:sz w:val="20"/>
                <w:szCs w:val="20"/>
              </w:rPr>
              <w:t xml:space="preserve"> </w:t>
            </w:r>
          </w:p>
          <w:p w14:paraId="19799B01" w14:textId="77777777" w:rsidR="006C6A87" w:rsidRPr="005F428A" w:rsidRDefault="006C6A87" w:rsidP="006C6A87">
            <w:pPr>
              <w:widowControl w:val="0"/>
              <w:rPr>
                <w:rStyle w:val="Hyperlink"/>
                <w:rFonts w:asciiTheme="majorHAnsi" w:eastAsia="Calibri" w:hAnsiTheme="majorHAnsi" w:cs="Calibri"/>
                <w:color w:val="000000" w:themeColor="text1"/>
                <w:sz w:val="20"/>
                <w:szCs w:val="20"/>
                <w:u w:val="none"/>
              </w:rPr>
            </w:pPr>
            <w:r w:rsidRPr="005F428A">
              <w:rPr>
                <w:rStyle w:val="Hyperlink"/>
                <w:rFonts w:asciiTheme="majorHAnsi" w:eastAsia="Calibri" w:hAnsiTheme="majorHAnsi" w:cs="Calibri"/>
                <w:color w:val="000000" w:themeColor="text1"/>
                <w:sz w:val="20"/>
                <w:szCs w:val="20"/>
                <w:u w:val="none"/>
              </w:rPr>
              <w:t xml:space="preserve">October: </w:t>
            </w:r>
            <w:hyperlink r:id="rId147" w:history="1">
              <w:r w:rsidRPr="005F428A">
                <w:rPr>
                  <w:rStyle w:val="Hyperlink"/>
                  <w:rFonts w:asciiTheme="majorHAnsi" w:eastAsia="Calibri" w:hAnsiTheme="majorHAnsi" w:cs="Calibri"/>
                  <w:sz w:val="20"/>
                  <w:szCs w:val="20"/>
                </w:rPr>
                <w:t>District Level Meeting Agendas</w:t>
              </w:r>
            </w:hyperlink>
          </w:p>
          <w:p w14:paraId="693C4635" w14:textId="77777777" w:rsidR="006C6A87" w:rsidRPr="0029123C" w:rsidRDefault="006C6A87" w:rsidP="006C6A87">
            <w:pPr>
              <w:widowControl w:val="0"/>
              <w:rPr>
                <w:rStyle w:val="Hyperlink"/>
                <w:rFonts w:asciiTheme="majorHAnsi" w:eastAsia="Calibri" w:hAnsiTheme="majorHAnsi" w:cs="Calibri"/>
                <w:color w:val="FF0000"/>
                <w:sz w:val="20"/>
                <w:szCs w:val="20"/>
              </w:rPr>
            </w:pPr>
            <w:r w:rsidRPr="005F428A">
              <w:rPr>
                <w:rStyle w:val="Hyperlink"/>
                <w:rFonts w:asciiTheme="majorHAnsi" w:eastAsia="Calibri" w:hAnsiTheme="majorHAnsi" w:cs="Calibri"/>
                <w:color w:val="000000" w:themeColor="text1"/>
                <w:sz w:val="20"/>
                <w:szCs w:val="20"/>
                <w:u w:val="none"/>
              </w:rPr>
              <w:t xml:space="preserve">January: </w:t>
            </w:r>
            <w:hyperlink r:id="rId148" w:history="1">
              <w:r w:rsidRPr="005F428A">
                <w:rPr>
                  <w:rStyle w:val="Hyperlink"/>
                  <w:rFonts w:asciiTheme="majorHAnsi" w:eastAsia="Calibri" w:hAnsiTheme="majorHAnsi" w:cs="Calibri"/>
                  <w:sz w:val="20"/>
                  <w:szCs w:val="20"/>
                </w:rPr>
                <w:t>District Level Meeting Agendas</w:t>
              </w:r>
            </w:hyperlink>
          </w:p>
          <w:p w14:paraId="308EA3CB" w14:textId="5D3955D6" w:rsidR="006C6A87" w:rsidRPr="00BE4D60" w:rsidRDefault="006C6A87" w:rsidP="002C546C">
            <w:pPr>
              <w:widowControl w:val="0"/>
              <w:rPr>
                <w:rFonts w:asciiTheme="majorHAnsi" w:eastAsia="Calibri" w:hAnsiTheme="majorHAnsi" w:cs="Calibri"/>
                <w:color w:val="0000FF" w:themeColor="hyperlink"/>
                <w:sz w:val="20"/>
                <w:szCs w:val="20"/>
                <w:u w:val="single"/>
              </w:rPr>
            </w:pPr>
          </w:p>
        </w:tc>
      </w:tr>
      <w:tr w:rsidR="00CD3517" w:rsidRPr="005E40D8" w14:paraId="5DA3937E" w14:textId="77777777">
        <w:tc>
          <w:tcPr>
            <w:tcW w:w="10080" w:type="dxa"/>
            <w:shd w:val="clear" w:color="auto" w:fill="D1F1F3"/>
            <w:tcMar>
              <w:top w:w="100" w:type="dxa"/>
              <w:left w:w="100" w:type="dxa"/>
              <w:bottom w:w="100" w:type="dxa"/>
              <w:right w:w="100" w:type="dxa"/>
            </w:tcMar>
          </w:tcPr>
          <w:p w14:paraId="6E40DCC3"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Documents/Narratives:</w:t>
            </w:r>
          </w:p>
          <w:p w14:paraId="71BE36ED" w14:textId="77777777" w:rsidR="002C546C" w:rsidRPr="005E40D8" w:rsidRDefault="002C546C" w:rsidP="002C546C">
            <w:pPr>
              <w:widowControl w:val="0"/>
              <w:rPr>
                <w:rFonts w:asciiTheme="majorHAnsi" w:eastAsia="Calibri" w:hAnsiTheme="majorHAnsi" w:cs="Calibri"/>
                <w:color w:val="434343"/>
                <w:sz w:val="20"/>
                <w:szCs w:val="20"/>
              </w:rPr>
            </w:pPr>
          </w:p>
          <w:p w14:paraId="294E06A7" w14:textId="77777777" w:rsidR="002C546C" w:rsidRPr="005E40D8" w:rsidRDefault="002C546C" w:rsidP="002C546C">
            <w:pPr>
              <w:widowControl w:val="0"/>
              <w:rPr>
                <w:rFonts w:asciiTheme="majorHAnsi" w:eastAsia="Calibri" w:hAnsiTheme="majorHAnsi" w:cs="Calibri"/>
                <w:b/>
                <w:bCs/>
                <w:color w:val="434343"/>
                <w:sz w:val="20"/>
                <w:szCs w:val="20"/>
              </w:rPr>
            </w:pPr>
            <w:r w:rsidRPr="005E40D8">
              <w:rPr>
                <w:rFonts w:asciiTheme="majorHAnsi" w:eastAsia="Calibri" w:hAnsiTheme="majorHAnsi" w:cs="Calibri"/>
                <w:b/>
                <w:bCs/>
                <w:color w:val="434343"/>
                <w:sz w:val="20"/>
                <w:szCs w:val="20"/>
              </w:rPr>
              <w:t>Building Level Communication:</w:t>
            </w:r>
          </w:p>
          <w:p w14:paraId="31620584" w14:textId="77777777" w:rsidR="002C546C" w:rsidRPr="005E40D8" w:rsidRDefault="002C546C" w:rsidP="002C546C">
            <w:pPr>
              <w:widowControl w:val="0"/>
              <w:rPr>
                <w:rFonts w:asciiTheme="majorHAnsi" w:eastAsia="Calibri" w:hAnsiTheme="majorHAnsi" w:cs="Calibri"/>
                <w:b/>
                <w:bCs/>
                <w:color w:val="434343"/>
                <w:sz w:val="20"/>
                <w:szCs w:val="20"/>
              </w:rPr>
            </w:pPr>
          </w:p>
          <w:p w14:paraId="187A726C" w14:textId="77777777" w:rsidR="002C546C" w:rsidRPr="005E40D8" w:rsidRDefault="002C546C" w:rsidP="002C546C">
            <w:pPr>
              <w:widowControl w:val="0"/>
              <w:rPr>
                <w:rFonts w:asciiTheme="majorHAnsi" w:eastAsia="Calibri" w:hAnsiTheme="majorHAnsi" w:cs="Calibri"/>
                <w:b/>
                <w:bCs/>
                <w:color w:val="434343"/>
                <w:sz w:val="20"/>
                <w:szCs w:val="20"/>
              </w:rPr>
            </w:pPr>
            <w:r w:rsidRPr="005E40D8">
              <w:rPr>
                <w:rFonts w:asciiTheme="majorHAnsi" w:eastAsia="Calibri" w:hAnsiTheme="majorHAnsi" w:cs="Calibri"/>
                <w:b/>
                <w:bCs/>
                <w:color w:val="434343"/>
                <w:sz w:val="20"/>
                <w:szCs w:val="20"/>
              </w:rPr>
              <w:t>1</w:t>
            </w:r>
            <w:r w:rsidRPr="005E40D8">
              <w:rPr>
                <w:rFonts w:asciiTheme="majorHAnsi" w:eastAsia="Calibri" w:hAnsiTheme="majorHAnsi" w:cs="Calibri"/>
                <w:b/>
                <w:bCs/>
                <w:color w:val="434343"/>
                <w:sz w:val="20"/>
                <w:szCs w:val="20"/>
                <w:vertAlign w:val="superscript"/>
              </w:rPr>
              <w:t>st</w:t>
            </w:r>
            <w:r w:rsidRPr="005E40D8">
              <w:rPr>
                <w:rFonts w:asciiTheme="majorHAnsi" w:eastAsia="Calibri" w:hAnsiTheme="majorHAnsi" w:cs="Calibri"/>
                <w:b/>
                <w:bCs/>
                <w:color w:val="434343"/>
                <w:sz w:val="20"/>
                <w:szCs w:val="20"/>
              </w:rPr>
              <w:t xml:space="preserve"> Quarter August 27</w:t>
            </w:r>
            <w:r w:rsidRPr="005E40D8">
              <w:rPr>
                <w:rFonts w:asciiTheme="majorHAnsi" w:eastAsia="Calibri" w:hAnsiTheme="majorHAnsi" w:cs="Calibri"/>
                <w:b/>
                <w:bCs/>
                <w:color w:val="434343"/>
                <w:sz w:val="20"/>
                <w:szCs w:val="20"/>
                <w:vertAlign w:val="superscript"/>
              </w:rPr>
              <w:t>th,</w:t>
            </w:r>
            <w:r w:rsidRPr="005E40D8">
              <w:rPr>
                <w:rFonts w:asciiTheme="majorHAnsi" w:eastAsia="Calibri" w:hAnsiTheme="majorHAnsi" w:cs="Calibri"/>
                <w:b/>
                <w:bCs/>
                <w:color w:val="434343"/>
                <w:sz w:val="20"/>
                <w:szCs w:val="20"/>
              </w:rPr>
              <w:t xml:space="preserve"> 9:30-10:00</w:t>
            </w:r>
          </w:p>
          <w:p w14:paraId="2C844811" w14:textId="77777777" w:rsidR="002C546C" w:rsidRPr="005E40D8" w:rsidRDefault="002C546C" w:rsidP="002C546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Met with building administrators regarding the LNHS Library CSIP connections and plans for the upcoming year</w:t>
            </w:r>
          </w:p>
          <w:p w14:paraId="69CD7BCE" w14:textId="41A8D16B" w:rsidR="002C546C" w:rsidRPr="00145126" w:rsidRDefault="00882CFE" w:rsidP="002C546C">
            <w:pPr>
              <w:widowControl w:val="0"/>
              <w:rPr>
                <w:rStyle w:val="Hyperlink"/>
                <w:rFonts w:asciiTheme="majorHAnsi" w:eastAsia="Calibri" w:hAnsiTheme="majorHAnsi" w:cs="Calibri"/>
                <w:bCs/>
                <w:sz w:val="20"/>
                <w:szCs w:val="20"/>
              </w:rPr>
            </w:pPr>
            <w:hyperlink r:id="rId149" w:history="1">
              <w:r w:rsidR="00145126" w:rsidRPr="00145126">
                <w:rPr>
                  <w:rStyle w:val="Hyperlink"/>
                  <w:rFonts w:asciiTheme="majorHAnsi" w:hAnsiTheme="majorHAnsi"/>
                  <w:sz w:val="20"/>
                  <w:szCs w:val="20"/>
                </w:rPr>
                <w:t>Liberty North Library CSIP Connections</w:t>
              </w:r>
            </w:hyperlink>
          </w:p>
          <w:p w14:paraId="0B13808E" w14:textId="77777777" w:rsidR="002C546C" w:rsidRPr="005E40D8" w:rsidRDefault="002C546C" w:rsidP="002C546C">
            <w:pPr>
              <w:widowControl w:val="0"/>
              <w:rPr>
                <w:rFonts w:asciiTheme="majorHAnsi" w:eastAsia="Calibri" w:hAnsiTheme="majorHAnsi" w:cs="Calibri"/>
                <w:bCs/>
                <w:color w:val="000000" w:themeColor="text1"/>
                <w:sz w:val="20"/>
                <w:szCs w:val="20"/>
              </w:rPr>
            </w:pPr>
            <w:r w:rsidRPr="005E40D8">
              <w:rPr>
                <w:rFonts w:asciiTheme="majorHAnsi" w:eastAsia="Calibri" w:hAnsiTheme="majorHAnsi" w:cs="Calibri"/>
                <w:bCs/>
                <w:color w:val="000000" w:themeColor="text1"/>
                <w:sz w:val="20"/>
                <w:szCs w:val="20"/>
              </w:rPr>
              <w:t xml:space="preserve">At this meeting we also discussed our plan for checkout and </w:t>
            </w:r>
            <w:proofErr w:type="spellStart"/>
            <w:r w:rsidRPr="005E40D8">
              <w:rPr>
                <w:rFonts w:asciiTheme="majorHAnsi" w:eastAsia="Calibri" w:hAnsiTheme="majorHAnsi" w:cs="Calibri"/>
                <w:bCs/>
                <w:color w:val="000000" w:themeColor="text1"/>
                <w:sz w:val="20"/>
                <w:szCs w:val="20"/>
              </w:rPr>
              <w:t>Covid</w:t>
            </w:r>
            <w:proofErr w:type="spellEnd"/>
            <w:r w:rsidRPr="005E40D8">
              <w:rPr>
                <w:rFonts w:asciiTheme="majorHAnsi" w:eastAsia="Calibri" w:hAnsiTheme="majorHAnsi" w:cs="Calibri"/>
                <w:bCs/>
                <w:color w:val="000000" w:themeColor="text1"/>
                <w:sz w:val="20"/>
                <w:szCs w:val="20"/>
              </w:rPr>
              <w:t xml:space="preserve"> safe practices for the year:</w:t>
            </w:r>
          </w:p>
          <w:p w14:paraId="06377E96" w14:textId="0A8D67FA" w:rsidR="002C546C" w:rsidRPr="00145126" w:rsidRDefault="00882CFE" w:rsidP="002C546C">
            <w:pPr>
              <w:widowControl w:val="0"/>
              <w:rPr>
                <w:rFonts w:asciiTheme="majorHAnsi" w:eastAsia="Calibri" w:hAnsiTheme="majorHAnsi" w:cs="Calibri"/>
                <w:bCs/>
                <w:color w:val="000000" w:themeColor="text1"/>
                <w:sz w:val="20"/>
                <w:szCs w:val="20"/>
              </w:rPr>
            </w:pPr>
            <w:hyperlink r:id="rId150" w:history="1">
              <w:r w:rsidR="00145126" w:rsidRPr="00145126">
                <w:rPr>
                  <w:rStyle w:val="Hyperlink"/>
                  <w:rFonts w:asciiTheme="majorHAnsi" w:hAnsiTheme="majorHAnsi"/>
                  <w:sz w:val="20"/>
                  <w:szCs w:val="20"/>
                </w:rPr>
                <w:t>Safety Protocols Discussed</w:t>
              </w:r>
            </w:hyperlink>
          </w:p>
          <w:p w14:paraId="1A000069" w14:textId="77777777" w:rsidR="002C546C" w:rsidRPr="005E40D8" w:rsidRDefault="002C546C" w:rsidP="002C546C">
            <w:pPr>
              <w:widowControl w:val="0"/>
              <w:rPr>
                <w:rFonts w:asciiTheme="majorHAnsi" w:eastAsia="Calibri" w:hAnsiTheme="majorHAnsi" w:cs="Calibri"/>
                <w:color w:val="434343"/>
                <w:sz w:val="20"/>
                <w:szCs w:val="20"/>
              </w:rPr>
            </w:pPr>
          </w:p>
          <w:p w14:paraId="0D1C6D4D" w14:textId="3738A063" w:rsidR="002C546C" w:rsidRPr="005E40D8" w:rsidRDefault="002C546C" w:rsidP="002C546C">
            <w:pPr>
              <w:widowControl w:val="0"/>
              <w:rPr>
                <w:rFonts w:asciiTheme="majorHAnsi" w:eastAsia="Calibri" w:hAnsiTheme="majorHAnsi" w:cs="Calibri"/>
                <w:b/>
                <w:bCs/>
                <w:color w:val="434343"/>
                <w:sz w:val="20"/>
                <w:szCs w:val="20"/>
              </w:rPr>
            </w:pPr>
            <w:r w:rsidRPr="005E40D8">
              <w:rPr>
                <w:rFonts w:asciiTheme="majorHAnsi" w:eastAsia="Calibri" w:hAnsiTheme="majorHAnsi" w:cs="Calibri"/>
                <w:b/>
                <w:bCs/>
                <w:color w:val="434343"/>
                <w:sz w:val="20"/>
                <w:szCs w:val="20"/>
              </w:rPr>
              <w:t>2</w:t>
            </w:r>
            <w:r w:rsidRPr="005E40D8">
              <w:rPr>
                <w:rFonts w:asciiTheme="majorHAnsi" w:eastAsia="Calibri" w:hAnsiTheme="majorHAnsi" w:cs="Calibri"/>
                <w:b/>
                <w:bCs/>
                <w:color w:val="434343"/>
                <w:sz w:val="20"/>
                <w:szCs w:val="20"/>
                <w:vertAlign w:val="superscript"/>
              </w:rPr>
              <w:t>nd</w:t>
            </w:r>
            <w:r w:rsidRPr="005E40D8">
              <w:rPr>
                <w:rFonts w:asciiTheme="majorHAnsi" w:eastAsia="Calibri" w:hAnsiTheme="majorHAnsi" w:cs="Calibri"/>
                <w:b/>
                <w:bCs/>
                <w:color w:val="434343"/>
                <w:sz w:val="20"/>
                <w:szCs w:val="20"/>
              </w:rPr>
              <w:t xml:space="preserve"> Quarter October 5</w:t>
            </w:r>
            <w:r w:rsidRPr="005E40D8">
              <w:rPr>
                <w:rFonts w:asciiTheme="majorHAnsi" w:eastAsia="Calibri" w:hAnsiTheme="majorHAnsi" w:cs="Calibri"/>
                <w:b/>
                <w:bCs/>
                <w:color w:val="434343"/>
                <w:sz w:val="20"/>
                <w:szCs w:val="20"/>
                <w:vertAlign w:val="superscript"/>
              </w:rPr>
              <w:t>th</w:t>
            </w:r>
            <w:r w:rsidR="00FC60D4">
              <w:rPr>
                <w:rFonts w:asciiTheme="majorHAnsi" w:eastAsia="Calibri" w:hAnsiTheme="majorHAnsi" w:cs="Calibri"/>
                <w:b/>
                <w:bCs/>
                <w:color w:val="434343"/>
                <w:sz w:val="20"/>
                <w:szCs w:val="20"/>
              </w:rPr>
              <w:t xml:space="preserve"> </w:t>
            </w:r>
            <w:r w:rsidRPr="005E40D8">
              <w:rPr>
                <w:rFonts w:asciiTheme="majorHAnsi" w:eastAsia="Calibri" w:hAnsiTheme="majorHAnsi" w:cs="Calibri"/>
                <w:b/>
                <w:bCs/>
                <w:color w:val="434343"/>
                <w:sz w:val="20"/>
                <w:szCs w:val="20"/>
              </w:rPr>
              <w:t>1:45-2:15</w:t>
            </w:r>
          </w:p>
          <w:p w14:paraId="1699DC72" w14:textId="77777777" w:rsidR="002C546C" w:rsidRPr="005E40D8" w:rsidRDefault="002C546C" w:rsidP="002C546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Met with building administration to communicate progress with weeding and collection diversity.</w:t>
            </w:r>
          </w:p>
          <w:p w14:paraId="5CBEEB6B" w14:textId="49F5B858" w:rsidR="002C546C" w:rsidRPr="005E40D8" w:rsidRDefault="002C546C" w:rsidP="002C546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 xml:space="preserve">Shared the following information: </w:t>
            </w:r>
          </w:p>
          <w:p w14:paraId="235A5412" w14:textId="77777777" w:rsidR="002C546C" w:rsidRPr="005E40D8" w:rsidRDefault="002C546C" w:rsidP="006C1341">
            <w:pPr>
              <w:widowControl w:val="0"/>
              <w:ind w:left="72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The collection has been weeded to bring the average fiction copyright date up to 2012, books audited for language, diverse perspectives, collection balance. Shared reports and current purchasing strategies to continue to keep the collection growing and improving.</w:t>
            </w:r>
          </w:p>
          <w:p w14:paraId="5B57F51A" w14:textId="77777777" w:rsidR="002C546C" w:rsidRPr="005E40D8" w:rsidRDefault="002C546C" w:rsidP="002C546C">
            <w:pPr>
              <w:widowControl w:val="0"/>
              <w:rPr>
                <w:rFonts w:asciiTheme="majorHAnsi" w:eastAsia="Calibri" w:hAnsiTheme="majorHAnsi" w:cs="Calibri"/>
                <w:color w:val="434343"/>
                <w:sz w:val="20"/>
                <w:szCs w:val="20"/>
              </w:rPr>
            </w:pPr>
          </w:p>
          <w:p w14:paraId="5862D9FC" w14:textId="77777777" w:rsidR="002C546C" w:rsidRPr="005E40D8" w:rsidRDefault="002C546C" w:rsidP="006C1341">
            <w:pPr>
              <w:widowControl w:val="0"/>
              <w:ind w:left="72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 xml:space="preserve">The nonfiction collection has been weeded in order to portray a balanced and accurate view of history from multiple perspectives, nonfiction titles that were white washed, inaccurate, or dated have been reviewed and removed. </w:t>
            </w:r>
          </w:p>
          <w:p w14:paraId="635175D5" w14:textId="77777777" w:rsidR="002C546C" w:rsidRPr="005E40D8" w:rsidRDefault="002C546C" w:rsidP="002C546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 xml:space="preserve">               </w:t>
            </w:r>
          </w:p>
          <w:p w14:paraId="47224BB0" w14:textId="77777777" w:rsidR="002C546C" w:rsidRPr="005E40D8" w:rsidRDefault="002C546C" w:rsidP="002C546C">
            <w:pPr>
              <w:widowControl w:val="0"/>
              <w:rPr>
                <w:rFonts w:asciiTheme="majorHAnsi" w:eastAsia="Calibri" w:hAnsiTheme="majorHAnsi" w:cs="Calibri"/>
                <w:b/>
                <w:bCs/>
                <w:color w:val="434343"/>
                <w:sz w:val="20"/>
                <w:szCs w:val="20"/>
              </w:rPr>
            </w:pPr>
            <w:r w:rsidRPr="005E40D8">
              <w:rPr>
                <w:rFonts w:asciiTheme="majorHAnsi" w:eastAsia="Calibri" w:hAnsiTheme="majorHAnsi" w:cs="Calibri"/>
                <w:b/>
                <w:bCs/>
                <w:color w:val="434343"/>
                <w:sz w:val="20"/>
                <w:szCs w:val="20"/>
              </w:rPr>
              <w:t>2</w:t>
            </w:r>
            <w:r w:rsidRPr="005E40D8">
              <w:rPr>
                <w:rFonts w:asciiTheme="majorHAnsi" w:eastAsia="Calibri" w:hAnsiTheme="majorHAnsi" w:cs="Calibri"/>
                <w:b/>
                <w:bCs/>
                <w:color w:val="434343"/>
                <w:sz w:val="20"/>
                <w:szCs w:val="20"/>
                <w:vertAlign w:val="superscript"/>
              </w:rPr>
              <w:t>nd</w:t>
            </w:r>
            <w:r w:rsidRPr="005E40D8">
              <w:rPr>
                <w:rFonts w:asciiTheme="majorHAnsi" w:eastAsia="Calibri" w:hAnsiTheme="majorHAnsi" w:cs="Calibri"/>
                <w:b/>
                <w:bCs/>
                <w:color w:val="434343"/>
                <w:sz w:val="20"/>
                <w:szCs w:val="20"/>
              </w:rPr>
              <w:t xml:space="preserve"> Quarter December 2</w:t>
            </w:r>
            <w:r w:rsidRPr="005E40D8">
              <w:rPr>
                <w:rFonts w:asciiTheme="majorHAnsi" w:eastAsia="Calibri" w:hAnsiTheme="majorHAnsi" w:cs="Calibri"/>
                <w:b/>
                <w:bCs/>
                <w:color w:val="434343"/>
                <w:sz w:val="20"/>
                <w:szCs w:val="20"/>
                <w:vertAlign w:val="superscript"/>
              </w:rPr>
              <w:t>nd</w:t>
            </w:r>
            <w:r w:rsidRPr="005E40D8">
              <w:rPr>
                <w:rFonts w:asciiTheme="majorHAnsi" w:eastAsia="Calibri" w:hAnsiTheme="majorHAnsi" w:cs="Calibri"/>
                <w:b/>
                <w:bCs/>
                <w:color w:val="434343"/>
                <w:sz w:val="20"/>
                <w:szCs w:val="20"/>
              </w:rPr>
              <w:t xml:space="preserve"> 9:00-9:30</w:t>
            </w:r>
          </w:p>
          <w:p w14:paraId="09BE7A94" w14:textId="77777777" w:rsidR="002C546C" w:rsidRPr="005E40D8" w:rsidRDefault="002C546C" w:rsidP="002C546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Met with admin to present plan for tutoring center and parent university opportunities. Administration offered compensation to teachers for tutoring, library staff organized, coordinated, and scheduled tutoring sessions both face-to-face and virtual on Wednesdays.</w:t>
            </w:r>
          </w:p>
          <w:p w14:paraId="6B7138DC" w14:textId="77777777" w:rsidR="002C546C" w:rsidRPr="005E40D8" w:rsidRDefault="002C546C" w:rsidP="002C546C">
            <w:pPr>
              <w:widowControl w:val="0"/>
              <w:rPr>
                <w:rFonts w:asciiTheme="majorHAnsi" w:eastAsia="Calibri" w:hAnsiTheme="majorHAnsi" w:cs="Calibri"/>
                <w:b/>
                <w:bCs/>
                <w:color w:val="434343"/>
                <w:sz w:val="20"/>
                <w:szCs w:val="20"/>
              </w:rPr>
            </w:pPr>
          </w:p>
          <w:p w14:paraId="719F397E" w14:textId="77777777" w:rsidR="002C546C" w:rsidRPr="005E40D8" w:rsidRDefault="002C546C" w:rsidP="002C546C">
            <w:pPr>
              <w:widowControl w:val="0"/>
              <w:rPr>
                <w:rFonts w:asciiTheme="majorHAnsi" w:eastAsia="Calibri" w:hAnsiTheme="majorHAnsi" w:cs="Calibri"/>
                <w:b/>
                <w:bCs/>
                <w:color w:val="434343"/>
                <w:sz w:val="20"/>
                <w:szCs w:val="20"/>
              </w:rPr>
            </w:pPr>
            <w:r w:rsidRPr="005E40D8">
              <w:rPr>
                <w:rFonts w:asciiTheme="majorHAnsi" w:eastAsia="Calibri" w:hAnsiTheme="majorHAnsi" w:cs="Calibri"/>
                <w:b/>
                <w:bCs/>
                <w:color w:val="434343"/>
                <w:sz w:val="20"/>
                <w:szCs w:val="20"/>
              </w:rPr>
              <w:lastRenderedPageBreak/>
              <w:t>3</w:t>
            </w:r>
            <w:r w:rsidRPr="005E40D8">
              <w:rPr>
                <w:rFonts w:asciiTheme="majorHAnsi" w:eastAsia="Calibri" w:hAnsiTheme="majorHAnsi" w:cs="Calibri"/>
                <w:b/>
                <w:bCs/>
                <w:color w:val="434343"/>
                <w:sz w:val="20"/>
                <w:szCs w:val="20"/>
                <w:vertAlign w:val="superscript"/>
              </w:rPr>
              <w:t>rd</w:t>
            </w:r>
            <w:r w:rsidRPr="005E40D8">
              <w:rPr>
                <w:rFonts w:asciiTheme="majorHAnsi" w:eastAsia="Calibri" w:hAnsiTheme="majorHAnsi" w:cs="Calibri"/>
                <w:b/>
                <w:bCs/>
                <w:color w:val="434343"/>
                <w:sz w:val="20"/>
                <w:szCs w:val="20"/>
              </w:rPr>
              <w:t xml:space="preserve"> Quarter January 6, 9:30-10</w:t>
            </w:r>
          </w:p>
          <w:p w14:paraId="046D946F" w14:textId="77777777" w:rsidR="002C546C" w:rsidRPr="005E40D8" w:rsidRDefault="002C546C" w:rsidP="002C546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 xml:space="preserve">Met with administration to discuss staffing, changes in the library space, and upcoming programming possibilities. </w:t>
            </w:r>
          </w:p>
          <w:p w14:paraId="7AE40AF6" w14:textId="77777777" w:rsidR="002C546C" w:rsidRPr="005E40D8" w:rsidRDefault="002C546C" w:rsidP="002C546C">
            <w:pPr>
              <w:widowControl w:val="0"/>
              <w:rPr>
                <w:rFonts w:asciiTheme="majorHAnsi" w:eastAsia="Calibri" w:hAnsiTheme="majorHAnsi" w:cs="Calibri"/>
                <w:color w:val="434343"/>
                <w:sz w:val="20"/>
                <w:szCs w:val="20"/>
              </w:rPr>
            </w:pPr>
          </w:p>
          <w:p w14:paraId="198578C1" w14:textId="77777777" w:rsidR="002C546C" w:rsidRPr="005E40D8" w:rsidRDefault="002C546C" w:rsidP="002C546C">
            <w:pPr>
              <w:widowControl w:val="0"/>
              <w:rPr>
                <w:rFonts w:asciiTheme="majorHAnsi" w:eastAsia="Calibri" w:hAnsiTheme="majorHAnsi" w:cs="Calibri"/>
                <w:b/>
                <w:bCs/>
                <w:color w:val="434343"/>
                <w:sz w:val="20"/>
                <w:szCs w:val="20"/>
              </w:rPr>
            </w:pPr>
            <w:r w:rsidRPr="005E40D8">
              <w:rPr>
                <w:rFonts w:asciiTheme="majorHAnsi" w:eastAsia="Calibri" w:hAnsiTheme="majorHAnsi" w:cs="Calibri"/>
                <w:b/>
                <w:bCs/>
                <w:color w:val="434343"/>
                <w:sz w:val="20"/>
                <w:szCs w:val="20"/>
              </w:rPr>
              <w:t>4</w:t>
            </w:r>
            <w:r w:rsidRPr="005E40D8">
              <w:rPr>
                <w:rFonts w:asciiTheme="majorHAnsi" w:eastAsia="Calibri" w:hAnsiTheme="majorHAnsi" w:cs="Calibri"/>
                <w:b/>
                <w:bCs/>
                <w:color w:val="434343"/>
                <w:sz w:val="20"/>
                <w:szCs w:val="20"/>
                <w:vertAlign w:val="superscript"/>
              </w:rPr>
              <w:t>th</w:t>
            </w:r>
            <w:r w:rsidRPr="005E40D8">
              <w:rPr>
                <w:rFonts w:asciiTheme="majorHAnsi" w:eastAsia="Calibri" w:hAnsiTheme="majorHAnsi" w:cs="Calibri"/>
                <w:b/>
                <w:bCs/>
                <w:color w:val="434343"/>
                <w:sz w:val="20"/>
                <w:szCs w:val="20"/>
              </w:rPr>
              <w:t xml:space="preserve"> Quarter planned meeting June 2</w:t>
            </w:r>
            <w:r w:rsidRPr="005E40D8">
              <w:rPr>
                <w:rFonts w:asciiTheme="majorHAnsi" w:eastAsia="Calibri" w:hAnsiTheme="majorHAnsi" w:cs="Calibri"/>
                <w:b/>
                <w:bCs/>
                <w:color w:val="434343"/>
                <w:sz w:val="20"/>
                <w:szCs w:val="20"/>
                <w:vertAlign w:val="superscript"/>
              </w:rPr>
              <w:t>nd</w:t>
            </w:r>
            <w:r w:rsidRPr="005E40D8">
              <w:rPr>
                <w:rFonts w:asciiTheme="majorHAnsi" w:eastAsia="Calibri" w:hAnsiTheme="majorHAnsi" w:cs="Calibri"/>
                <w:b/>
                <w:bCs/>
                <w:color w:val="434343"/>
                <w:sz w:val="20"/>
                <w:szCs w:val="20"/>
              </w:rPr>
              <w:t xml:space="preserve"> 9:00 am</w:t>
            </w:r>
          </w:p>
          <w:p w14:paraId="3076417B" w14:textId="77777777" w:rsidR="002C546C" w:rsidRPr="005E40D8" w:rsidRDefault="002C546C" w:rsidP="002C546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Discuss end of the year reports, yearly progress, goals for the upcoming school year, space and staffing</w:t>
            </w:r>
          </w:p>
          <w:p w14:paraId="43BADC75" w14:textId="77777777" w:rsidR="002C546C" w:rsidRPr="005E40D8" w:rsidRDefault="002C546C" w:rsidP="002C546C">
            <w:pPr>
              <w:widowControl w:val="0"/>
              <w:rPr>
                <w:rFonts w:asciiTheme="majorHAnsi" w:eastAsia="Calibri" w:hAnsiTheme="majorHAnsi" w:cs="Calibri"/>
                <w:color w:val="434343"/>
                <w:sz w:val="20"/>
                <w:szCs w:val="20"/>
              </w:rPr>
            </w:pPr>
          </w:p>
          <w:p w14:paraId="72A846FF" w14:textId="77777777" w:rsidR="002C546C" w:rsidRPr="005E40D8" w:rsidRDefault="002C546C" w:rsidP="002C546C">
            <w:pPr>
              <w:widowControl w:val="0"/>
              <w:rPr>
                <w:rFonts w:asciiTheme="majorHAnsi" w:eastAsia="Calibri" w:hAnsiTheme="majorHAnsi" w:cs="Calibri"/>
                <w:b/>
                <w:bCs/>
                <w:color w:val="434343"/>
                <w:sz w:val="20"/>
                <w:szCs w:val="20"/>
              </w:rPr>
            </w:pPr>
            <w:r w:rsidRPr="005E40D8">
              <w:rPr>
                <w:rFonts w:asciiTheme="majorHAnsi" w:eastAsia="Calibri" w:hAnsiTheme="majorHAnsi" w:cs="Calibri"/>
                <w:b/>
                <w:bCs/>
                <w:color w:val="434343"/>
                <w:sz w:val="20"/>
                <w:szCs w:val="20"/>
              </w:rPr>
              <w:t>District Level Communication:</w:t>
            </w:r>
          </w:p>
          <w:p w14:paraId="3CB8A451" w14:textId="77777777" w:rsidR="002C546C" w:rsidRPr="005E40D8" w:rsidRDefault="002C546C" w:rsidP="002C546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The library team meets with our district library coordinator and district library team monthly to discuss library programs, collection development, and collaboration opportunities.</w:t>
            </w:r>
          </w:p>
          <w:p w14:paraId="12847EB0" w14:textId="77777777" w:rsidR="002C546C" w:rsidRPr="005E40D8" w:rsidRDefault="002C546C" w:rsidP="002C546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Link with monthly agenda and district level library information:</w:t>
            </w:r>
          </w:p>
          <w:p w14:paraId="57074FAA" w14:textId="24708EF5" w:rsidR="00AA041B" w:rsidRDefault="00882CFE" w:rsidP="002C546C">
            <w:pPr>
              <w:widowControl w:val="0"/>
              <w:rPr>
                <w:rStyle w:val="Hyperlink"/>
                <w:rFonts w:asciiTheme="majorHAnsi" w:eastAsia="Calibri" w:hAnsiTheme="majorHAnsi" w:cs="Calibri"/>
                <w:sz w:val="20"/>
                <w:szCs w:val="20"/>
              </w:rPr>
            </w:pPr>
            <w:hyperlink r:id="rId151" w:history="1">
              <w:r w:rsidR="00AA041B" w:rsidRPr="00AA041B">
                <w:rPr>
                  <w:rStyle w:val="Hyperlink"/>
                  <w:rFonts w:asciiTheme="majorHAnsi" w:eastAsia="Calibri" w:hAnsiTheme="majorHAnsi" w:cs="Calibri"/>
                  <w:sz w:val="20"/>
                  <w:szCs w:val="20"/>
                </w:rPr>
                <w:t>District level library meetings</w:t>
              </w:r>
            </w:hyperlink>
          </w:p>
          <w:p w14:paraId="0D2906DA" w14:textId="66D7853B" w:rsidR="00145126" w:rsidRDefault="00882CFE" w:rsidP="002C546C">
            <w:pPr>
              <w:widowControl w:val="0"/>
              <w:rPr>
                <w:rStyle w:val="Hyperlink"/>
                <w:rFonts w:asciiTheme="majorHAnsi" w:eastAsia="Calibri" w:hAnsiTheme="majorHAnsi" w:cs="Calibri"/>
                <w:sz w:val="20"/>
                <w:szCs w:val="20"/>
              </w:rPr>
            </w:pPr>
            <w:hyperlink r:id="rId152" w:history="1">
              <w:r w:rsidR="00145126" w:rsidRPr="0029123C">
                <w:rPr>
                  <w:rStyle w:val="Hyperlink"/>
                  <w:rFonts w:asciiTheme="majorHAnsi" w:eastAsia="Calibri" w:hAnsiTheme="majorHAnsi" w:cs="Calibri"/>
                  <w:sz w:val="20"/>
                  <w:szCs w:val="20"/>
                </w:rPr>
                <w:t>District level Monthly SMORE</w:t>
              </w:r>
            </w:hyperlink>
            <w:r w:rsidR="00145126">
              <w:rPr>
                <w:rStyle w:val="Hyperlink"/>
                <w:rFonts w:asciiTheme="majorHAnsi" w:eastAsia="Calibri" w:hAnsiTheme="majorHAnsi" w:cs="Calibri"/>
                <w:sz w:val="20"/>
                <w:szCs w:val="20"/>
              </w:rPr>
              <w:t xml:space="preserve"> </w:t>
            </w:r>
          </w:p>
          <w:p w14:paraId="751F0677" w14:textId="14CAEEB8" w:rsidR="005F428A" w:rsidRPr="005F428A" w:rsidRDefault="005F428A" w:rsidP="002C546C">
            <w:pPr>
              <w:widowControl w:val="0"/>
              <w:rPr>
                <w:rStyle w:val="Hyperlink"/>
                <w:rFonts w:asciiTheme="majorHAnsi" w:eastAsia="Calibri" w:hAnsiTheme="majorHAnsi" w:cs="Calibri"/>
                <w:color w:val="000000" w:themeColor="text1"/>
                <w:sz w:val="20"/>
                <w:szCs w:val="20"/>
                <w:u w:val="none"/>
              </w:rPr>
            </w:pPr>
            <w:r w:rsidRPr="005F428A">
              <w:rPr>
                <w:rStyle w:val="Hyperlink"/>
                <w:rFonts w:asciiTheme="majorHAnsi" w:eastAsia="Calibri" w:hAnsiTheme="majorHAnsi" w:cs="Calibri"/>
                <w:color w:val="000000" w:themeColor="text1"/>
                <w:sz w:val="20"/>
                <w:szCs w:val="20"/>
                <w:u w:val="none"/>
              </w:rPr>
              <w:t xml:space="preserve">October: </w:t>
            </w:r>
            <w:hyperlink r:id="rId153" w:history="1">
              <w:r w:rsidRPr="005F428A">
                <w:rPr>
                  <w:rStyle w:val="Hyperlink"/>
                  <w:rFonts w:asciiTheme="majorHAnsi" w:eastAsia="Calibri" w:hAnsiTheme="majorHAnsi" w:cs="Calibri"/>
                  <w:sz w:val="20"/>
                  <w:szCs w:val="20"/>
                </w:rPr>
                <w:t>District Level Meeting Agendas</w:t>
              </w:r>
            </w:hyperlink>
          </w:p>
          <w:p w14:paraId="7981BBD3" w14:textId="37D7A4BC" w:rsidR="0029123C" w:rsidRPr="0029123C" w:rsidRDefault="005F428A" w:rsidP="002C546C">
            <w:pPr>
              <w:widowControl w:val="0"/>
              <w:rPr>
                <w:rStyle w:val="Hyperlink"/>
                <w:rFonts w:asciiTheme="majorHAnsi" w:eastAsia="Calibri" w:hAnsiTheme="majorHAnsi" w:cs="Calibri"/>
                <w:color w:val="FF0000"/>
                <w:sz w:val="20"/>
                <w:szCs w:val="20"/>
              </w:rPr>
            </w:pPr>
            <w:r w:rsidRPr="005F428A">
              <w:rPr>
                <w:rStyle w:val="Hyperlink"/>
                <w:rFonts w:asciiTheme="majorHAnsi" w:eastAsia="Calibri" w:hAnsiTheme="majorHAnsi" w:cs="Calibri"/>
                <w:color w:val="000000" w:themeColor="text1"/>
                <w:sz w:val="20"/>
                <w:szCs w:val="20"/>
                <w:u w:val="none"/>
              </w:rPr>
              <w:t xml:space="preserve">January: </w:t>
            </w:r>
            <w:hyperlink r:id="rId154" w:history="1">
              <w:r w:rsidR="0029123C" w:rsidRPr="005F428A">
                <w:rPr>
                  <w:rStyle w:val="Hyperlink"/>
                  <w:rFonts w:asciiTheme="majorHAnsi" w:eastAsia="Calibri" w:hAnsiTheme="majorHAnsi" w:cs="Calibri"/>
                  <w:sz w:val="20"/>
                  <w:szCs w:val="20"/>
                </w:rPr>
                <w:t>District Level Meeting Agendas</w:t>
              </w:r>
            </w:hyperlink>
          </w:p>
          <w:p w14:paraId="083895E8" w14:textId="77777777" w:rsidR="0029123C" w:rsidRDefault="0029123C" w:rsidP="002C546C">
            <w:pPr>
              <w:widowControl w:val="0"/>
              <w:rPr>
                <w:rFonts w:asciiTheme="majorHAnsi" w:eastAsia="Calibri" w:hAnsiTheme="majorHAnsi" w:cs="Calibri"/>
                <w:color w:val="434343"/>
                <w:sz w:val="20"/>
                <w:szCs w:val="20"/>
              </w:rPr>
            </w:pPr>
          </w:p>
          <w:p w14:paraId="51B31117" w14:textId="77777777" w:rsidR="00CD3517" w:rsidRPr="005E40D8" w:rsidRDefault="00CD3517" w:rsidP="0029123C">
            <w:pPr>
              <w:widowControl w:val="0"/>
              <w:rPr>
                <w:rFonts w:asciiTheme="majorHAnsi" w:eastAsia="Calibri" w:hAnsiTheme="majorHAnsi" w:cs="Calibri"/>
                <w:color w:val="434343"/>
                <w:sz w:val="20"/>
                <w:szCs w:val="20"/>
              </w:rPr>
            </w:pPr>
          </w:p>
        </w:tc>
      </w:tr>
    </w:tbl>
    <w:p w14:paraId="675E3771" w14:textId="77777777" w:rsidR="00CD3517" w:rsidRPr="005E40D8" w:rsidRDefault="00CD3517">
      <w:pPr>
        <w:rPr>
          <w:rFonts w:asciiTheme="majorHAnsi" w:hAnsiTheme="majorHAnsi"/>
          <w:sz w:val="20"/>
          <w:szCs w:val="20"/>
        </w:rPr>
      </w:pPr>
    </w:p>
    <w:bookmarkStart w:id="40" w:name="_vx1227" w:colFirst="0" w:colLast="0"/>
    <w:bookmarkEnd w:id="40"/>
    <w:p w14:paraId="2481CEC2" w14:textId="77777777" w:rsidR="00CD3517" w:rsidRPr="005E40D8" w:rsidRDefault="00F21ACC">
      <w:pPr>
        <w:pStyle w:val="Heading3"/>
        <w:rPr>
          <w:rFonts w:asciiTheme="majorHAnsi" w:eastAsia="Calibri" w:hAnsiTheme="majorHAnsi" w:cs="Calibri"/>
          <w:sz w:val="20"/>
          <w:szCs w:val="20"/>
        </w:rPr>
      </w:pPr>
      <w:r w:rsidRPr="005E40D8">
        <w:rPr>
          <w:rFonts w:asciiTheme="majorHAnsi" w:hAnsiTheme="majorHAnsi"/>
          <w:sz w:val="20"/>
          <w:szCs w:val="20"/>
        </w:rPr>
        <w:fldChar w:fldCharType="begin"/>
      </w:r>
      <w:r w:rsidRPr="005E40D8">
        <w:rPr>
          <w:rFonts w:asciiTheme="majorHAnsi" w:hAnsiTheme="majorHAnsi"/>
          <w:sz w:val="20"/>
          <w:szCs w:val="20"/>
        </w:rPr>
        <w:instrText xml:space="preserve"> HYPERLINK \l "_30j0zll" \h </w:instrText>
      </w:r>
      <w:r w:rsidRPr="005E40D8">
        <w:rPr>
          <w:rFonts w:asciiTheme="majorHAnsi" w:hAnsiTheme="majorHAnsi"/>
          <w:sz w:val="20"/>
          <w:szCs w:val="20"/>
        </w:rPr>
        <w:fldChar w:fldCharType="separate"/>
      </w:r>
      <w:r w:rsidRPr="005E40D8">
        <w:rPr>
          <w:rFonts w:asciiTheme="majorHAnsi" w:eastAsia="Calibri" w:hAnsiTheme="majorHAnsi" w:cs="Calibri"/>
          <w:b w:val="0"/>
          <w:color w:val="1155CC"/>
          <w:sz w:val="20"/>
          <w:szCs w:val="20"/>
          <w:u w:val="single"/>
        </w:rPr>
        <w:t>Return to Table of Contents</w:t>
      </w:r>
      <w:r w:rsidRPr="005E40D8">
        <w:rPr>
          <w:rFonts w:asciiTheme="majorHAnsi" w:eastAsia="Calibri" w:hAnsiTheme="majorHAnsi" w:cs="Calibri"/>
          <w:b w:val="0"/>
          <w:color w:val="1155CC"/>
          <w:sz w:val="20"/>
          <w:szCs w:val="20"/>
          <w:u w:val="single"/>
        </w:rPr>
        <w:fldChar w:fldCharType="end"/>
      </w:r>
      <w:r w:rsidRPr="005E40D8">
        <w:rPr>
          <w:rFonts w:asciiTheme="majorHAnsi" w:hAnsiTheme="majorHAnsi"/>
          <w:sz w:val="20"/>
          <w:szCs w:val="20"/>
        </w:rPr>
        <w:br w:type="page"/>
      </w:r>
    </w:p>
    <w:p w14:paraId="22E5A0C0" w14:textId="77777777" w:rsidR="00CD3517" w:rsidRPr="005E40D8" w:rsidRDefault="00CD3517">
      <w:pPr>
        <w:pStyle w:val="Heading3"/>
        <w:rPr>
          <w:rFonts w:asciiTheme="majorHAnsi" w:hAnsiTheme="majorHAnsi"/>
          <w:sz w:val="20"/>
          <w:szCs w:val="20"/>
        </w:rPr>
      </w:pPr>
      <w:bookmarkStart w:id="41" w:name="_3fwokq0" w:colFirst="0" w:colLast="0"/>
      <w:bookmarkEnd w:id="41"/>
    </w:p>
    <w:tbl>
      <w:tblPr>
        <w:tblStyle w:val="aff0"/>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003DA485" w14:textId="77777777">
        <w:tc>
          <w:tcPr>
            <w:tcW w:w="10080" w:type="dxa"/>
            <w:shd w:val="clear" w:color="auto" w:fill="auto"/>
            <w:tcMar>
              <w:top w:w="100" w:type="dxa"/>
              <w:left w:w="100" w:type="dxa"/>
              <w:bottom w:w="100" w:type="dxa"/>
              <w:right w:w="100" w:type="dxa"/>
            </w:tcMar>
          </w:tcPr>
          <w:p w14:paraId="5E54A909" w14:textId="77777777" w:rsidR="00CD3517" w:rsidRPr="005E40D8" w:rsidRDefault="00F21ACC">
            <w:pPr>
              <w:widowControl w:val="0"/>
              <w:rPr>
                <w:rFonts w:asciiTheme="majorHAnsi" w:eastAsia="Calibri" w:hAnsiTheme="majorHAnsi" w:cs="Calibri"/>
                <w:b/>
                <w:color w:val="434343"/>
                <w:sz w:val="20"/>
                <w:szCs w:val="20"/>
              </w:rPr>
            </w:pPr>
            <w:bookmarkStart w:id="42" w:name="1v1yuxt" w:colFirst="0" w:colLast="0"/>
            <w:bookmarkEnd w:id="42"/>
            <w:r w:rsidRPr="005E40D8">
              <w:rPr>
                <w:rFonts w:asciiTheme="majorHAnsi" w:eastAsia="Calibri" w:hAnsiTheme="majorHAnsi" w:cs="Calibri"/>
                <w:b/>
                <w:color w:val="434343"/>
                <w:sz w:val="20"/>
                <w:szCs w:val="20"/>
              </w:rPr>
              <w:t>Indicator #10: Program regularly communicates and establishes relationships with stakeholders in the community and beyond</w:t>
            </w:r>
          </w:p>
          <w:p w14:paraId="70E59C74" w14:textId="77777777" w:rsidR="00CD3517" w:rsidRPr="005E40D8" w:rsidRDefault="00CD3517">
            <w:pPr>
              <w:widowControl w:val="0"/>
              <w:rPr>
                <w:rFonts w:asciiTheme="majorHAnsi" w:eastAsia="Calibri" w:hAnsiTheme="majorHAnsi" w:cs="Calibri"/>
                <w:b/>
                <w:color w:val="434343"/>
                <w:sz w:val="20"/>
                <w:szCs w:val="20"/>
              </w:rPr>
            </w:pPr>
          </w:p>
          <w:p w14:paraId="33AFF458" w14:textId="77777777" w:rsidR="00CD3517" w:rsidRPr="005E40D8" w:rsidRDefault="00F21ACC">
            <w:pPr>
              <w:widowControl w:val="0"/>
              <w:rPr>
                <w:rFonts w:asciiTheme="majorHAnsi" w:eastAsia="Calibri" w:hAnsiTheme="majorHAnsi" w:cs="Calibri"/>
                <w:b/>
                <w:color w:val="666666"/>
                <w:sz w:val="20"/>
                <w:szCs w:val="20"/>
              </w:rPr>
            </w:pP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AASL</w:t>
            </w: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collaborate, engage</w:t>
            </w:r>
            <w:r w:rsidRPr="005E40D8">
              <w:rPr>
                <w:rFonts w:asciiTheme="majorHAnsi" w:eastAsia="Calibri" w:hAnsiTheme="majorHAnsi" w:cs="Calibri"/>
                <w:color w:val="666666"/>
                <w:sz w:val="20"/>
                <w:szCs w:val="20"/>
              </w:rPr>
              <w:t>)</w:t>
            </w:r>
            <w:r w:rsidRPr="005E40D8">
              <w:rPr>
                <w:rFonts w:asciiTheme="majorHAnsi" w:eastAsia="Calibri" w:hAnsiTheme="majorHAnsi" w:cs="Calibri"/>
                <w:b/>
                <w:color w:val="666666"/>
                <w:sz w:val="20"/>
                <w:szCs w:val="20"/>
              </w:rPr>
              <w:t xml:space="preserve"> </w:t>
            </w:r>
          </w:p>
        </w:tc>
      </w:tr>
      <w:tr w:rsidR="00CD3517" w:rsidRPr="005E40D8" w14:paraId="5512CB47" w14:textId="77777777">
        <w:tc>
          <w:tcPr>
            <w:tcW w:w="10080" w:type="dxa"/>
            <w:shd w:val="clear" w:color="auto" w:fill="auto"/>
            <w:tcMar>
              <w:top w:w="100" w:type="dxa"/>
              <w:left w:w="100" w:type="dxa"/>
              <w:bottom w:w="100" w:type="dxa"/>
              <w:right w:w="100" w:type="dxa"/>
            </w:tcMar>
          </w:tcPr>
          <w:p w14:paraId="57DD3FE8" w14:textId="77777777" w:rsidR="00CD3517" w:rsidRPr="005E40D8" w:rsidRDefault="00CD3517">
            <w:pPr>
              <w:widowControl w:val="0"/>
              <w:rPr>
                <w:rFonts w:asciiTheme="majorHAnsi" w:eastAsia="Calibri" w:hAnsiTheme="majorHAnsi" w:cs="Calibri"/>
                <w:b/>
                <w:color w:val="434343"/>
                <w:sz w:val="20"/>
                <w:szCs w:val="20"/>
              </w:rPr>
            </w:pPr>
          </w:p>
          <w:p w14:paraId="5DE98CF5"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 xml:space="preserve">Exemplary (2 points): </w:t>
            </w:r>
          </w:p>
          <w:p w14:paraId="63D18DE2" w14:textId="77777777" w:rsidR="00CD3517" w:rsidRPr="005E40D8" w:rsidRDefault="00F21ACC" w:rsidP="00407524">
            <w:pPr>
              <w:widowControl w:val="0"/>
              <w:numPr>
                <w:ilvl w:val="0"/>
                <w:numId w:val="4"/>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Identifies stakeholders</w:t>
            </w:r>
          </w:p>
          <w:p w14:paraId="793D131B" w14:textId="77777777" w:rsidR="00CD3517" w:rsidRPr="005E40D8" w:rsidRDefault="00F21ACC" w:rsidP="00407524">
            <w:pPr>
              <w:widowControl w:val="0"/>
              <w:numPr>
                <w:ilvl w:val="0"/>
                <w:numId w:val="4"/>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Communicates the mission, vision, and goals of the school library</w:t>
            </w:r>
          </w:p>
          <w:p w14:paraId="3712E440" w14:textId="77777777" w:rsidR="00CD3517" w:rsidRPr="005E40D8" w:rsidRDefault="00F21ACC" w:rsidP="00407524">
            <w:pPr>
              <w:widowControl w:val="0"/>
              <w:numPr>
                <w:ilvl w:val="0"/>
                <w:numId w:val="4"/>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Communicates to all stakeholders regarding participation in library-specific activities</w:t>
            </w:r>
          </w:p>
          <w:p w14:paraId="6ACB4563" w14:textId="77777777" w:rsidR="00CD3517" w:rsidRPr="005E40D8" w:rsidRDefault="00F21ACC" w:rsidP="00407524">
            <w:pPr>
              <w:widowControl w:val="0"/>
              <w:numPr>
                <w:ilvl w:val="0"/>
                <w:numId w:val="4"/>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Models and promotes the use of a professional learning network (PLN)</w:t>
            </w:r>
          </w:p>
          <w:p w14:paraId="1331D483" w14:textId="77777777" w:rsidR="00CD3517" w:rsidRPr="005E40D8" w:rsidRDefault="00CD3517">
            <w:pPr>
              <w:widowControl w:val="0"/>
              <w:rPr>
                <w:rFonts w:asciiTheme="majorHAnsi" w:eastAsia="Calibri" w:hAnsiTheme="majorHAnsi" w:cs="Calibri"/>
                <w:color w:val="434343"/>
                <w:sz w:val="20"/>
                <w:szCs w:val="20"/>
              </w:rPr>
            </w:pPr>
          </w:p>
          <w:p w14:paraId="79B26EA4"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Approaching (1 point):</w:t>
            </w:r>
          </w:p>
          <w:p w14:paraId="4D4B8D9A" w14:textId="77777777" w:rsidR="00CD3517" w:rsidRPr="005E40D8" w:rsidRDefault="00F21ACC" w:rsidP="00407524">
            <w:pPr>
              <w:widowControl w:val="0"/>
              <w:numPr>
                <w:ilvl w:val="0"/>
                <w:numId w:val="13"/>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Identifies stakeholders</w:t>
            </w:r>
          </w:p>
          <w:p w14:paraId="668428E1" w14:textId="77777777" w:rsidR="00CD3517" w:rsidRPr="005E40D8" w:rsidRDefault="00F21ACC" w:rsidP="00407524">
            <w:pPr>
              <w:widowControl w:val="0"/>
              <w:numPr>
                <w:ilvl w:val="0"/>
                <w:numId w:val="13"/>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Communicates the mission, vision, and goals of the school library</w:t>
            </w:r>
          </w:p>
          <w:p w14:paraId="77213B11" w14:textId="77777777" w:rsidR="00CD3517" w:rsidRPr="005E40D8" w:rsidRDefault="00F21ACC" w:rsidP="00407524">
            <w:pPr>
              <w:widowControl w:val="0"/>
              <w:numPr>
                <w:ilvl w:val="0"/>
                <w:numId w:val="13"/>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Models and promotes the use of a professional learning network (PLN)</w:t>
            </w:r>
          </w:p>
          <w:p w14:paraId="50E3FAA1" w14:textId="77777777" w:rsidR="00CD3517" w:rsidRPr="005E40D8" w:rsidRDefault="00CD3517">
            <w:pPr>
              <w:widowControl w:val="0"/>
              <w:rPr>
                <w:rFonts w:asciiTheme="majorHAnsi" w:eastAsia="Calibri" w:hAnsiTheme="majorHAnsi" w:cs="Calibri"/>
                <w:color w:val="434343"/>
                <w:sz w:val="20"/>
                <w:szCs w:val="20"/>
              </w:rPr>
            </w:pPr>
          </w:p>
        </w:tc>
      </w:tr>
      <w:tr w:rsidR="00CD3517" w:rsidRPr="005E40D8" w14:paraId="1D2EBA4A" w14:textId="77777777">
        <w:tc>
          <w:tcPr>
            <w:tcW w:w="10080" w:type="dxa"/>
            <w:shd w:val="clear" w:color="auto" w:fill="auto"/>
            <w:tcMar>
              <w:top w:w="100" w:type="dxa"/>
              <w:left w:w="100" w:type="dxa"/>
              <w:bottom w:w="100" w:type="dxa"/>
              <w:right w:w="100" w:type="dxa"/>
            </w:tcMar>
          </w:tcPr>
          <w:p w14:paraId="4D0D45FF"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Required Documentation/Evidence</w:t>
            </w:r>
          </w:p>
          <w:p w14:paraId="1143345C" w14:textId="77777777" w:rsidR="00CD3517" w:rsidRPr="005E40D8" w:rsidRDefault="00CD3517">
            <w:pPr>
              <w:widowControl w:val="0"/>
              <w:rPr>
                <w:rFonts w:asciiTheme="majorHAnsi" w:eastAsia="Calibri" w:hAnsiTheme="majorHAnsi" w:cs="Calibri"/>
                <w:b/>
                <w:color w:val="434343"/>
                <w:sz w:val="20"/>
                <w:szCs w:val="20"/>
              </w:rPr>
            </w:pPr>
          </w:p>
          <w:p w14:paraId="5A3C7667" w14:textId="77777777" w:rsidR="00CD3517" w:rsidRPr="005E40D8" w:rsidRDefault="00F21ACC" w:rsidP="00407524">
            <w:pPr>
              <w:widowControl w:val="0"/>
              <w:numPr>
                <w:ilvl w:val="0"/>
                <w:numId w:val="8"/>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Newsletters, flyers, emails</w:t>
            </w:r>
          </w:p>
          <w:p w14:paraId="5C97241C" w14:textId="77777777" w:rsidR="00CD3517" w:rsidRPr="005E40D8" w:rsidRDefault="00F21ACC" w:rsidP="00407524">
            <w:pPr>
              <w:widowControl w:val="0"/>
              <w:numPr>
                <w:ilvl w:val="0"/>
                <w:numId w:val="8"/>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Descriptions of stakeholders</w:t>
            </w:r>
          </w:p>
          <w:p w14:paraId="2D512615" w14:textId="77777777" w:rsidR="00CD3517" w:rsidRPr="005E40D8" w:rsidRDefault="00CD3517">
            <w:pPr>
              <w:widowControl w:val="0"/>
              <w:rPr>
                <w:rFonts w:asciiTheme="majorHAnsi" w:eastAsia="Calibri" w:hAnsiTheme="majorHAnsi" w:cs="Calibri"/>
                <w:color w:val="666666"/>
                <w:sz w:val="20"/>
                <w:szCs w:val="20"/>
              </w:rPr>
            </w:pPr>
          </w:p>
        </w:tc>
      </w:tr>
    </w:tbl>
    <w:p w14:paraId="24AD6760" w14:textId="77777777" w:rsidR="00CD3517" w:rsidRPr="005E40D8" w:rsidRDefault="00CD3517">
      <w:pPr>
        <w:rPr>
          <w:rFonts w:asciiTheme="majorHAnsi" w:hAnsiTheme="majorHAnsi"/>
          <w:b/>
          <w:sz w:val="20"/>
          <w:szCs w:val="20"/>
        </w:rPr>
      </w:pPr>
    </w:p>
    <w:p w14:paraId="2B639416" w14:textId="77777777" w:rsidR="00CD3517" w:rsidRPr="005E40D8" w:rsidRDefault="00F21ACC">
      <w:pPr>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Supporting Evidence</w:t>
      </w:r>
    </w:p>
    <w:tbl>
      <w:tblPr>
        <w:tblStyle w:val="aff1"/>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56EE716C" w14:textId="77777777">
        <w:tc>
          <w:tcPr>
            <w:tcW w:w="10080" w:type="dxa"/>
            <w:shd w:val="clear" w:color="auto" w:fill="D1F1F3"/>
            <w:tcMar>
              <w:top w:w="100" w:type="dxa"/>
              <w:left w:w="100" w:type="dxa"/>
              <w:bottom w:w="100" w:type="dxa"/>
              <w:right w:w="100" w:type="dxa"/>
            </w:tcMar>
          </w:tcPr>
          <w:p w14:paraId="4AF83DA3" w14:textId="77777777" w:rsidR="003A6AFD" w:rsidRDefault="003A6AFD" w:rsidP="003A6AFD">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Applicable Links Here:</w:t>
            </w:r>
          </w:p>
          <w:p w14:paraId="2FE6DD18" w14:textId="77777777" w:rsidR="003E0D95" w:rsidRPr="003A6AFD" w:rsidRDefault="00882CFE" w:rsidP="00904DAF">
            <w:pPr>
              <w:widowControl w:val="0"/>
              <w:rPr>
                <w:rFonts w:asciiTheme="majorHAnsi" w:eastAsia="Calibri" w:hAnsiTheme="majorHAnsi" w:cs="Calibri"/>
                <w:color w:val="000000" w:themeColor="text1"/>
                <w:sz w:val="20"/>
                <w:szCs w:val="20"/>
              </w:rPr>
            </w:pPr>
            <w:hyperlink r:id="rId155" w:history="1">
              <w:r w:rsidR="003E0D95" w:rsidRPr="003A6AFD">
                <w:rPr>
                  <w:rStyle w:val="Hyperlink"/>
                  <w:rFonts w:asciiTheme="majorHAnsi" w:eastAsia="Calibri" w:hAnsiTheme="majorHAnsi" w:cs="Calibri"/>
                  <w:sz w:val="20"/>
                  <w:szCs w:val="20"/>
                </w:rPr>
                <w:t>Mission and Vision on Website</w:t>
              </w:r>
            </w:hyperlink>
          </w:p>
          <w:p w14:paraId="46BC9C76" w14:textId="6F9F25DE" w:rsidR="003E0D95" w:rsidRPr="00FC60D4" w:rsidRDefault="00882CFE" w:rsidP="00904DAF">
            <w:pPr>
              <w:widowControl w:val="0"/>
              <w:rPr>
                <w:rFonts w:asciiTheme="majorHAnsi" w:eastAsia="Calibri" w:hAnsiTheme="majorHAnsi" w:cs="Calibri"/>
                <w:color w:val="000000" w:themeColor="text1"/>
                <w:sz w:val="20"/>
                <w:szCs w:val="20"/>
              </w:rPr>
            </w:pPr>
            <w:hyperlink r:id="rId156" w:history="1">
              <w:r w:rsidR="00FC60D4" w:rsidRPr="00FC60D4">
                <w:rPr>
                  <w:rStyle w:val="Hyperlink"/>
                  <w:rFonts w:asciiTheme="majorHAnsi" w:eastAsia="Calibri" w:hAnsiTheme="majorHAnsi" w:cs="Calibri"/>
                  <w:sz w:val="20"/>
                  <w:szCs w:val="20"/>
                </w:rPr>
                <w:t>P</w:t>
              </w:r>
              <w:r w:rsidR="003E0D95" w:rsidRPr="00FC60D4">
                <w:rPr>
                  <w:rStyle w:val="Hyperlink"/>
                  <w:rFonts w:asciiTheme="majorHAnsi" w:eastAsia="Calibri" w:hAnsiTheme="majorHAnsi" w:cs="Calibri"/>
                  <w:sz w:val="20"/>
                  <w:szCs w:val="20"/>
                </w:rPr>
                <w:t>arent survey</w:t>
              </w:r>
            </w:hyperlink>
          </w:p>
          <w:p w14:paraId="4CCB444A" w14:textId="77777777" w:rsidR="003E0D95" w:rsidRDefault="00882CFE" w:rsidP="00904DAF">
            <w:pPr>
              <w:widowControl w:val="0"/>
              <w:rPr>
                <w:rFonts w:asciiTheme="majorHAnsi" w:eastAsia="Calibri" w:hAnsiTheme="majorHAnsi" w:cs="Calibri"/>
                <w:color w:val="000000" w:themeColor="text1"/>
                <w:sz w:val="20"/>
                <w:szCs w:val="20"/>
              </w:rPr>
            </w:pPr>
            <w:hyperlink r:id="rId157" w:history="1">
              <w:r w:rsidR="003E0D95" w:rsidRPr="003A6AFD">
                <w:rPr>
                  <w:rStyle w:val="Hyperlink"/>
                  <w:rFonts w:asciiTheme="majorHAnsi" w:eastAsia="Calibri" w:hAnsiTheme="majorHAnsi" w:cs="Calibri"/>
                  <w:sz w:val="20"/>
                  <w:szCs w:val="20"/>
                </w:rPr>
                <w:t>Library Monthly Newsletter to Community</w:t>
              </w:r>
            </w:hyperlink>
          </w:p>
          <w:p w14:paraId="2D07BA87" w14:textId="77777777" w:rsidR="003E0D95" w:rsidRPr="003A6AFD" w:rsidRDefault="00882CFE" w:rsidP="00904DAF">
            <w:pPr>
              <w:widowControl w:val="0"/>
              <w:rPr>
                <w:rFonts w:asciiTheme="majorHAnsi" w:eastAsia="Calibri" w:hAnsiTheme="majorHAnsi" w:cs="Calibri"/>
                <w:color w:val="000000" w:themeColor="text1"/>
                <w:sz w:val="20"/>
                <w:szCs w:val="20"/>
              </w:rPr>
            </w:pPr>
            <w:hyperlink r:id="rId158" w:history="1">
              <w:r w:rsidR="003E0D95" w:rsidRPr="00A02BB7">
                <w:rPr>
                  <w:rStyle w:val="Hyperlink"/>
                  <w:rFonts w:asciiTheme="majorHAnsi" w:eastAsia="Calibri" w:hAnsiTheme="majorHAnsi" w:cs="Calibri"/>
                  <w:sz w:val="20"/>
                  <w:szCs w:val="20"/>
                </w:rPr>
                <w:t>District Library Website</w:t>
              </w:r>
            </w:hyperlink>
          </w:p>
          <w:p w14:paraId="1C8B993F" w14:textId="77777777" w:rsidR="003E0D95" w:rsidRPr="00A76599" w:rsidRDefault="00882CFE" w:rsidP="00904DAF">
            <w:pPr>
              <w:widowControl w:val="0"/>
              <w:rPr>
                <w:rFonts w:asciiTheme="majorHAnsi" w:eastAsia="Calibri" w:hAnsiTheme="majorHAnsi" w:cs="Calibri"/>
                <w:color w:val="000000" w:themeColor="text1"/>
                <w:sz w:val="20"/>
                <w:szCs w:val="20"/>
              </w:rPr>
            </w:pPr>
            <w:hyperlink r:id="rId159" w:history="1">
              <w:r w:rsidR="003E0D95" w:rsidRPr="00307E65">
                <w:rPr>
                  <w:rStyle w:val="Hyperlink"/>
                  <w:rFonts w:asciiTheme="majorHAnsi" w:eastAsia="Calibri" w:hAnsiTheme="majorHAnsi" w:cs="Calibri"/>
                  <w:sz w:val="20"/>
                  <w:szCs w:val="20"/>
                </w:rPr>
                <w:t>School Board library review and regular board updates</w:t>
              </w:r>
            </w:hyperlink>
          </w:p>
          <w:p w14:paraId="79E1650C" w14:textId="77777777" w:rsidR="00CD3517" w:rsidRPr="005E40D8" w:rsidRDefault="00CD3517" w:rsidP="003A6AFD">
            <w:pPr>
              <w:widowControl w:val="0"/>
              <w:rPr>
                <w:rFonts w:asciiTheme="majorHAnsi" w:eastAsia="Calibri" w:hAnsiTheme="majorHAnsi" w:cs="Calibri"/>
                <w:color w:val="434343"/>
                <w:sz w:val="20"/>
                <w:szCs w:val="20"/>
              </w:rPr>
            </w:pPr>
          </w:p>
        </w:tc>
      </w:tr>
      <w:tr w:rsidR="00CD3517" w:rsidRPr="005E40D8" w14:paraId="5911C7AF" w14:textId="77777777">
        <w:tc>
          <w:tcPr>
            <w:tcW w:w="10080" w:type="dxa"/>
            <w:shd w:val="clear" w:color="auto" w:fill="D1F1F3"/>
            <w:tcMar>
              <w:top w:w="100" w:type="dxa"/>
              <w:left w:w="100" w:type="dxa"/>
              <w:bottom w:w="100" w:type="dxa"/>
              <w:right w:w="100" w:type="dxa"/>
            </w:tcMar>
          </w:tcPr>
          <w:p w14:paraId="14822403"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Documents/Narratives:</w:t>
            </w:r>
          </w:p>
          <w:p w14:paraId="7C51534D" w14:textId="0FD8BA88" w:rsidR="005B55B0" w:rsidRPr="005E40D8" w:rsidRDefault="005B55B0" w:rsidP="005B55B0">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Applicable Links Here:</w:t>
            </w:r>
          </w:p>
          <w:p w14:paraId="0878B7F8" w14:textId="1A36604A" w:rsidR="00100520" w:rsidRPr="005E40D8" w:rsidRDefault="00100520" w:rsidP="005B55B0">
            <w:pPr>
              <w:widowControl w:val="0"/>
              <w:rPr>
                <w:rFonts w:asciiTheme="majorHAnsi" w:eastAsia="Calibri" w:hAnsiTheme="majorHAnsi" w:cs="Calibri"/>
                <w:b/>
                <w:color w:val="434343"/>
                <w:sz w:val="20"/>
                <w:szCs w:val="20"/>
              </w:rPr>
            </w:pPr>
          </w:p>
          <w:p w14:paraId="57267C3E" w14:textId="001F320C" w:rsidR="00100520" w:rsidRPr="005E40D8" w:rsidRDefault="00100520" w:rsidP="00407524">
            <w:pPr>
              <w:widowControl w:val="0"/>
              <w:numPr>
                <w:ilvl w:val="0"/>
                <w:numId w:val="4"/>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Identifies stakeholders</w:t>
            </w:r>
          </w:p>
          <w:p w14:paraId="4215D4D1" w14:textId="77777777" w:rsidR="00FC60D4" w:rsidRPr="00FC60D4" w:rsidRDefault="00100520" w:rsidP="00407524">
            <w:pPr>
              <w:widowControl w:val="0"/>
              <w:numPr>
                <w:ilvl w:val="1"/>
                <w:numId w:val="4"/>
              </w:numPr>
              <w:rPr>
                <w:rFonts w:asciiTheme="majorHAnsi" w:eastAsia="Calibri" w:hAnsiTheme="majorHAnsi" w:cs="Calibri"/>
                <w:color w:val="434343"/>
                <w:sz w:val="20"/>
                <w:szCs w:val="20"/>
              </w:rPr>
            </w:pPr>
            <w:r w:rsidRPr="005E40D8">
              <w:rPr>
                <w:rFonts w:asciiTheme="majorHAnsi" w:eastAsia="Calibri" w:hAnsiTheme="majorHAnsi" w:cs="Calibri"/>
                <w:bCs/>
                <w:color w:val="434343"/>
                <w:sz w:val="20"/>
                <w:szCs w:val="20"/>
              </w:rPr>
              <w:t>The Liberty North Library stakeholders include</w:t>
            </w:r>
            <w:r w:rsidR="00FC60D4">
              <w:rPr>
                <w:rFonts w:asciiTheme="majorHAnsi" w:eastAsia="Calibri" w:hAnsiTheme="majorHAnsi" w:cs="Calibri"/>
                <w:bCs/>
                <w:color w:val="434343"/>
                <w:sz w:val="20"/>
                <w:szCs w:val="20"/>
              </w:rPr>
              <w:t>:</w:t>
            </w:r>
          </w:p>
          <w:p w14:paraId="33119CF7" w14:textId="3E537EB2" w:rsidR="00FC60D4" w:rsidRPr="00FC60D4" w:rsidRDefault="00100520" w:rsidP="00FC60D4">
            <w:pPr>
              <w:widowControl w:val="0"/>
              <w:numPr>
                <w:ilvl w:val="2"/>
                <w:numId w:val="4"/>
              </w:numPr>
              <w:rPr>
                <w:rFonts w:asciiTheme="majorHAnsi" w:eastAsia="Calibri" w:hAnsiTheme="majorHAnsi" w:cs="Calibri"/>
                <w:color w:val="434343"/>
                <w:sz w:val="20"/>
                <w:szCs w:val="20"/>
              </w:rPr>
            </w:pPr>
            <w:r w:rsidRPr="005E40D8">
              <w:rPr>
                <w:rFonts w:asciiTheme="majorHAnsi" w:eastAsia="Calibri" w:hAnsiTheme="majorHAnsi" w:cs="Calibri"/>
                <w:bCs/>
                <w:color w:val="434343"/>
                <w:sz w:val="20"/>
                <w:szCs w:val="20"/>
              </w:rPr>
              <w:t>student body</w:t>
            </w:r>
          </w:p>
          <w:p w14:paraId="243053B3" w14:textId="172AD58C" w:rsidR="00FC60D4" w:rsidRDefault="00FC60D4" w:rsidP="00FC60D4">
            <w:pPr>
              <w:widowControl w:val="0"/>
              <w:numPr>
                <w:ilvl w:val="3"/>
                <w:numId w:val="4"/>
              </w:numPr>
              <w:rPr>
                <w:rFonts w:asciiTheme="majorHAnsi" w:eastAsia="Calibri" w:hAnsiTheme="majorHAnsi" w:cs="Calibri"/>
                <w:color w:val="434343"/>
                <w:sz w:val="20"/>
                <w:szCs w:val="20"/>
              </w:rPr>
            </w:pPr>
            <w:r>
              <w:rPr>
                <w:rFonts w:asciiTheme="majorHAnsi" w:eastAsia="Calibri" w:hAnsiTheme="majorHAnsi" w:cs="Calibri"/>
                <w:color w:val="434343"/>
                <w:sz w:val="20"/>
                <w:szCs w:val="20"/>
              </w:rPr>
              <w:t xml:space="preserve">LNHS student body </w:t>
            </w:r>
            <w:r w:rsidR="00184C9C">
              <w:rPr>
                <w:rFonts w:asciiTheme="majorHAnsi" w:eastAsia="Calibri" w:hAnsiTheme="majorHAnsi" w:cs="Calibri"/>
                <w:color w:val="434343"/>
                <w:sz w:val="20"/>
                <w:szCs w:val="20"/>
              </w:rPr>
              <w:t>includes students 9</w:t>
            </w:r>
            <w:r w:rsidR="00184C9C" w:rsidRPr="00184C9C">
              <w:rPr>
                <w:rFonts w:asciiTheme="majorHAnsi" w:eastAsia="Calibri" w:hAnsiTheme="majorHAnsi" w:cs="Calibri"/>
                <w:color w:val="434343"/>
                <w:sz w:val="20"/>
                <w:szCs w:val="20"/>
                <w:vertAlign w:val="superscript"/>
              </w:rPr>
              <w:t>th</w:t>
            </w:r>
            <w:r w:rsidR="00184C9C">
              <w:rPr>
                <w:rFonts w:asciiTheme="majorHAnsi" w:eastAsia="Calibri" w:hAnsiTheme="majorHAnsi" w:cs="Calibri"/>
                <w:color w:val="434343"/>
                <w:sz w:val="20"/>
                <w:szCs w:val="20"/>
              </w:rPr>
              <w:t>-12</w:t>
            </w:r>
          </w:p>
          <w:p w14:paraId="614F1255" w14:textId="19BC09A2" w:rsidR="00B66BE1" w:rsidRDefault="00B66BE1" w:rsidP="00FC60D4">
            <w:pPr>
              <w:widowControl w:val="0"/>
              <w:numPr>
                <w:ilvl w:val="3"/>
                <w:numId w:val="4"/>
              </w:numPr>
              <w:rPr>
                <w:rFonts w:asciiTheme="majorHAnsi" w:eastAsia="Calibri" w:hAnsiTheme="majorHAnsi" w:cs="Calibri"/>
                <w:color w:val="434343"/>
                <w:sz w:val="20"/>
                <w:szCs w:val="20"/>
              </w:rPr>
            </w:pPr>
            <w:r>
              <w:rPr>
                <w:rFonts w:asciiTheme="majorHAnsi" w:eastAsia="Calibri" w:hAnsiTheme="majorHAnsi" w:cs="Calibri"/>
                <w:color w:val="434343"/>
                <w:sz w:val="20"/>
                <w:szCs w:val="20"/>
              </w:rPr>
              <w:t xml:space="preserve">We serve both Face-to-Face students and Virtual students within the LNHS </w:t>
            </w:r>
            <w:proofErr w:type="spellStart"/>
            <w:r>
              <w:rPr>
                <w:rFonts w:asciiTheme="majorHAnsi" w:eastAsia="Calibri" w:hAnsiTheme="majorHAnsi" w:cs="Calibri"/>
                <w:color w:val="434343"/>
                <w:sz w:val="20"/>
                <w:szCs w:val="20"/>
              </w:rPr>
              <w:t>boundries</w:t>
            </w:r>
            <w:proofErr w:type="spellEnd"/>
          </w:p>
          <w:p w14:paraId="5128ABEB" w14:textId="12E4132F" w:rsidR="00184C9C" w:rsidRDefault="00184C9C" w:rsidP="00FC60D4">
            <w:pPr>
              <w:widowControl w:val="0"/>
              <w:numPr>
                <w:ilvl w:val="3"/>
                <w:numId w:val="4"/>
              </w:numPr>
              <w:rPr>
                <w:rFonts w:asciiTheme="majorHAnsi" w:eastAsia="Calibri" w:hAnsiTheme="majorHAnsi" w:cs="Calibri"/>
                <w:color w:val="434343"/>
                <w:sz w:val="20"/>
                <w:szCs w:val="20"/>
              </w:rPr>
            </w:pPr>
            <w:r>
              <w:rPr>
                <w:rFonts w:asciiTheme="majorHAnsi" w:eastAsia="Calibri" w:hAnsiTheme="majorHAnsi" w:cs="Calibri"/>
                <w:color w:val="434343"/>
                <w:sz w:val="20"/>
                <w:szCs w:val="20"/>
              </w:rPr>
              <w:t>Students range from low academic/high need to high academic/college bound</w:t>
            </w:r>
          </w:p>
          <w:p w14:paraId="132DD835" w14:textId="59703987" w:rsidR="00184C9C" w:rsidRPr="00FC60D4" w:rsidRDefault="00184C9C" w:rsidP="00FC60D4">
            <w:pPr>
              <w:widowControl w:val="0"/>
              <w:numPr>
                <w:ilvl w:val="3"/>
                <w:numId w:val="4"/>
              </w:numPr>
              <w:rPr>
                <w:rFonts w:asciiTheme="majorHAnsi" w:eastAsia="Calibri" w:hAnsiTheme="majorHAnsi" w:cs="Calibri"/>
                <w:color w:val="434343"/>
                <w:sz w:val="20"/>
                <w:szCs w:val="20"/>
              </w:rPr>
            </w:pPr>
            <w:r>
              <w:rPr>
                <w:rFonts w:asciiTheme="majorHAnsi" w:eastAsia="Calibri" w:hAnsiTheme="majorHAnsi" w:cs="Calibri"/>
                <w:color w:val="434343"/>
                <w:sz w:val="20"/>
                <w:szCs w:val="20"/>
              </w:rPr>
              <w:t>We serve 2,100 students all on the LNHS campus</w:t>
            </w:r>
          </w:p>
          <w:p w14:paraId="79FD7D09" w14:textId="415BE42F" w:rsidR="00FC60D4" w:rsidRPr="00184C9C" w:rsidRDefault="00100520" w:rsidP="00FC60D4">
            <w:pPr>
              <w:widowControl w:val="0"/>
              <w:numPr>
                <w:ilvl w:val="2"/>
                <w:numId w:val="4"/>
              </w:numPr>
              <w:rPr>
                <w:rFonts w:asciiTheme="majorHAnsi" w:eastAsia="Calibri" w:hAnsiTheme="majorHAnsi" w:cs="Calibri"/>
                <w:color w:val="434343"/>
                <w:sz w:val="20"/>
                <w:szCs w:val="20"/>
              </w:rPr>
            </w:pPr>
            <w:r w:rsidRPr="005E40D8">
              <w:rPr>
                <w:rFonts w:asciiTheme="majorHAnsi" w:eastAsia="Calibri" w:hAnsiTheme="majorHAnsi" w:cs="Calibri"/>
                <w:bCs/>
                <w:color w:val="434343"/>
                <w:sz w:val="20"/>
                <w:szCs w:val="20"/>
              </w:rPr>
              <w:t xml:space="preserve">staff </w:t>
            </w:r>
          </w:p>
          <w:p w14:paraId="7D4DA760" w14:textId="50A11C76" w:rsidR="00184C9C" w:rsidRPr="00FC60D4" w:rsidRDefault="00184C9C" w:rsidP="00184C9C">
            <w:pPr>
              <w:widowControl w:val="0"/>
              <w:numPr>
                <w:ilvl w:val="3"/>
                <w:numId w:val="4"/>
              </w:numPr>
              <w:rPr>
                <w:rFonts w:asciiTheme="majorHAnsi" w:eastAsia="Calibri" w:hAnsiTheme="majorHAnsi" w:cs="Calibri"/>
                <w:color w:val="434343"/>
                <w:sz w:val="20"/>
                <w:szCs w:val="20"/>
              </w:rPr>
            </w:pPr>
            <w:r>
              <w:rPr>
                <w:rFonts w:asciiTheme="majorHAnsi" w:eastAsia="Calibri" w:hAnsiTheme="majorHAnsi" w:cs="Calibri"/>
                <w:bCs/>
                <w:color w:val="434343"/>
                <w:sz w:val="20"/>
                <w:szCs w:val="20"/>
              </w:rPr>
              <w:t xml:space="preserve">LNHS staff is comprised of 162 teachers, paraprofessionals, administrators, and custodians. We serve all staff through collaborating, </w:t>
            </w:r>
            <w:proofErr w:type="spellStart"/>
            <w:r>
              <w:rPr>
                <w:rFonts w:asciiTheme="majorHAnsi" w:eastAsia="Calibri" w:hAnsiTheme="majorHAnsi" w:cs="Calibri"/>
                <w:bCs/>
                <w:color w:val="434343"/>
                <w:sz w:val="20"/>
                <w:szCs w:val="20"/>
              </w:rPr>
              <w:t>coteaching</w:t>
            </w:r>
            <w:proofErr w:type="spellEnd"/>
            <w:r>
              <w:rPr>
                <w:rFonts w:asciiTheme="majorHAnsi" w:eastAsia="Calibri" w:hAnsiTheme="majorHAnsi" w:cs="Calibri"/>
                <w:bCs/>
                <w:color w:val="434343"/>
                <w:sz w:val="20"/>
                <w:szCs w:val="20"/>
              </w:rPr>
              <w:t>, and offering support and services.</w:t>
            </w:r>
          </w:p>
          <w:p w14:paraId="4CFDC3F5" w14:textId="14321F4D" w:rsidR="00FC60D4" w:rsidRPr="00184C9C" w:rsidRDefault="00B66BE1" w:rsidP="00FC60D4">
            <w:pPr>
              <w:widowControl w:val="0"/>
              <w:numPr>
                <w:ilvl w:val="2"/>
                <w:numId w:val="4"/>
              </w:numPr>
              <w:rPr>
                <w:rFonts w:asciiTheme="majorHAnsi" w:eastAsia="Calibri" w:hAnsiTheme="majorHAnsi" w:cs="Calibri"/>
                <w:color w:val="434343"/>
                <w:sz w:val="20"/>
                <w:szCs w:val="20"/>
              </w:rPr>
            </w:pPr>
            <w:r>
              <w:rPr>
                <w:rFonts w:asciiTheme="majorHAnsi" w:eastAsia="Calibri" w:hAnsiTheme="majorHAnsi" w:cs="Calibri"/>
                <w:bCs/>
                <w:color w:val="434343"/>
                <w:sz w:val="20"/>
                <w:szCs w:val="20"/>
              </w:rPr>
              <w:t>P</w:t>
            </w:r>
            <w:r w:rsidR="00100520" w:rsidRPr="005E40D8">
              <w:rPr>
                <w:rFonts w:asciiTheme="majorHAnsi" w:eastAsia="Calibri" w:hAnsiTheme="majorHAnsi" w:cs="Calibri"/>
                <w:bCs/>
                <w:color w:val="434343"/>
                <w:sz w:val="20"/>
                <w:szCs w:val="20"/>
              </w:rPr>
              <w:t>arents and the community</w:t>
            </w:r>
          </w:p>
          <w:p w14:paraId="22860AD3" w14:textId="7145A07D" w:rsidR="00184C9C" w:rsidRPr="00FC60D4" w:rsidRDefault="00184C9C" w:rsidP="00184C9C">
            <w:pPr>
              <w:widowControl w:val="0"/>
              <w:numPr>
                <w:ilvl w:val="3"/>
                <w:numId w:val="4"/>
              </w:numPr>
              <w:rPr>
                <w:rFonts w:asciiTheme="majorHAnsi" w:eastAsia="Calibri" w:hAnsiTheme="majorHAnsi" w:cs="Calibri"/>
                <w:color w:val="434343"/>
                <w:sz w:val="20"/>
                <w:szCs w:val="20"/>
              </w:rPr>
            </w:pPr>
            <w:r>
              <w:rPr>
                <w:rFonts w:asciiTheme="majorHAnsi" w:eastAsia="Calibri" w:hAnsiTheme="majorHAnsi" w:cs="Calibri"/>
                <w:bCs/>
                <w:color w:val="434343"/>
                <w:sz w:val="20"/>
                <w:szCs w:val="20"/>
              </w:rPr>
              <w:t xml:space="preserve">LNHS parents and community are </w:t>
            </w:r>
            <w:r w:rsidR="00B66BE1">
              <w:rPr>
                <w:rFonts w:asciiTheme="majorHAnsi" w:eastAsia="Calibri" w:hAnsiTheme="majorHAnsi" w:cs="Calibri"/>
                <w:bCs/>
                <w:color w:val="434343"/>
                <w:sz w:val="20"/>
                <w:szCs w:val="20"/>
              </w:rPr>
              <w:t>from both Liberty and parts of Kansas City. We serve parents of both face-to-face students and virtual students.</w:t>
            </w:r>
          </w:p>
          <w:p w14:paraId="7A794B55" w14:textId="7C961998" w:rsidR="00100520" w:rsidRPr="005E40D8" w:rsidRDefault="00100520" w:rsidP="00407524">
            <w:pPr>
              <w:widowControl w:val="0"/>
              <w:numPr>
                <w:ilvl w:val="0"/>
                <w:numId w:val="4"/>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Communicates the mission, vision, and goals of the school library</w:t>
            </w:r>
          </w:p>
          <w:p w14:paraId="2560E93C" w14:textId="5753FEC1" w:rsidR="00100520" w:rsidRPr="005E40D8" w:rsidRDefault="00100520" w:rsidP="00407524">
            <w:pPr>
              <w:widowControl w:val="0"/>
              <w:numPr>
                <w:ilvl w:val="1"/>
                <w:numId w:val="4"/>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 xml:space="preserve">Each year we use social media, PTA meetings, community events, collaboration, and community </w:t>
            </w:r>
            <w:r w:rsidRPr="005E40D8">
              <w:rPr>
                <w:rFonts w:asciiTheme="majorHAnsi" w:eastAsia="Calibri" w:hAnsiTheme="majorHAnsi" w:cs="Calibri"/>
                <w:color w:val="434343"/>
                <w:sz w:val="20"/>
                <w:szCs w:val="20"/>
              </w:rPr>
              <w:lastRenderedPageBreak/>
              <w:t xml:space="preserve">outreach to keep our stakeholders informed and involved in our Liberty North Library community. This year has been different due to </w:t>
            </w:r>
            <w:proofErr w:type="spellStart"/>
            <w:r w:rsidRPr="005E40D8">
              <w:rPr>
                <w:rFonts w:asciiTheme="majorHAnsi" w:eastAsia="Calibri" w:hAnsiTheme="majorHAnsi" w:cs="Calibri"/>
                <w:color w:val="434343"/>
                <w:sz w:val="20"/>
                <w:szCs w:val="20"/>
              </w:rPr>
              <w:t>Covid</w:t>
            </w:r>
            <w:proofErr w:type="spellEnd"/>
            <w:r w:rsidRPr="005E40D8">
              <w:rPr>
                <w:rFonts w:asciiTheme="majorHAnsi" w:eastAsia="Calibri" w:hAnsiTheme="majorHAnsi" w:cs="Calibri"/>
                <w:color w:val="434343"/>
                <w:sz w:val="20"/>
                <w:szCs w:val="20"/>
              </w:rPr>
              <w:t xml:space="preserve"> </w:t>
            </w:r>
            <w:r w:rsidR="007B10B4" w:rsidRPr="005E40D8">
              <w:rPr>
                <w:rFonts w:asciiTheme="majorHAnsi" w:eastAsia="Calibri" w:hAnsiTheme="majorHAnsi" w:cs="Calibri"/>
                <w:color w:val="434343"/>
                <w:sz w:val="20"/>
                <w:szCs w:val="20"/>
              </w:rPr>
              <w:t>restrictions; however</w:t>
            </w:r>
            <w:r w:rsidRPr="005E40D8">
              <w:rPr>
                <w:rFonts w:asciiTheme="majorHAnsi" w:eastAsia="Calibri" w:hAnsiTheme="majorHAnsi" w:cs="Calibri"/>
                <w:color w:val="434343"/>
                <w:sz w:val="20"/>
                <w:szCs w:val="20"/>
              </w:rPr>
              <w:t>, we have continued to use social media and virtual collaboration to reach our community.</w:t>
            </w:r>
          </w:p>
          <w:p w14:paraId="4C61280D" w14:textId="5EAAACF9" w:rsidR="002C65E9" w:rsidRPr="003A6AFD" w:rsidRDefault="00882CFE" w:rsidP="00407524">
            <w:pPr>
              <w:widowControl w:val="0"/>
              <w:numPr>
                <w:ilvl w:val="1"/>
                <w:numId w:val="4"/>
              </w:numPr>
              <w:rPr>
                <w:rFonts w:asciiTheme="majorHAnsi" w:eastAsia="Calibri" w:hAnsiTheme="majorHAnsi" w:cs="Calibri"/>
                <w:color w:val="000000" w:themeColor="text1"/>
                <w:sz w:val="20"/>
                <w:szCs w:val="20"/>
              </w:rPr>
            </w:pPr>
            <w:hyperlink r:id="rId160" w:history="1">
              <w:r w:rsidR="00EB73AD" w:rsidRPr="003A6AFD">
                <w:rPr>
                  <w:rStyle w:val="Hyperlink"/>
                  <w:rFonts w:asciiTheme="majorHAnsi" w:eastAsia="Calibri" w:hAnsiTheme="majorHAnsi" w:cs="Calibri"/>
                  <w:sz w:val="20"/>
                  <w:szCs w:val="20"/>
                </w:rPr>
                <w:t>Mission and Vision on Website</w:t>
              </w:r>
            </w:hyperlink>
          </w:p>
          <w:p w14:paraId="151907CD" w14:textId="6E4A7E4B" w:rsidR="00A02BB7" w:rsidRPr="003A6AFD" w:rsidRDefault="00882CFE" w:rsidP="00407524">
            <w:pPr>
              <w:widowControl w:val="0"/>
              <w:numPr>
                <w:ilvl w:val="1"/>
                <w:numId w:val="4"/>
              </w:numPr>
              <w:rPr>
                <w:rFonts w:asciiTheme="majorHAnsi" w:eastAsia="Calibri" w:hAnsiTheme="majorHAnsi" w:cs="Calibri"/>
                <w:color w:val="000000" w:themeColor="text1"/>
                <w:sz w:val="20"/>
                <w:szCs w:val="20"/>
              </w:rPr>
            </w:pPr>
            <w:hyperlink r:id="rId161" w:history="1">
              <w:r w:rsidR="00A02BB7" w:rsidRPr="00A02BB7">
                <w:rPr>
                  <w:rStyle w:val="Hyperlink"/>
                  <w:rFonts w:asciiTheme="majorHAnsi" w:eastAsia="Calibri" w:hAnsiTheme="majorHAnsi" w:cs="Calibri"/>
                  <w:sz w:val="20"/>
                  <w:szCs w:val="20"/>
                </w:rPr>
                <w:t>District Library Website</w:t>
              </w:r>
            </w:hyperlink>
          </w:p>
          <w:p w14:paraId="43155412" w14:textId="0F41DD32" w:rsidR="00EB73AD" w:rsidRPr="00A76599" w:rsidRDefault="00882CFE" w:rsidP="00407524">
            <w:pPr>
              <w:widowControl w:val="0"/>
              <w:numPr>
                <w:ilvl w:val="1"/>
                <w:numId w:val="4"/>
              </w:numPr>
              <w:rPr>
                <w:rFonts w:asciiTheme="majorHAnsi" w:eastAsia="Calibri" w:hAnsiTheme="majorHAnsi" w:cs="Calibri"/>
                <w:color w:val="000000" w:themeColor="text1"/>
                <w:sz w:val="20"/>
                <w:szCs w:val="20"/>
              </w:rPr>
            </w:pPr>
            <w:hyperlink r:id="rId162" w:history="1">
              <w:r w:rsidR="00EB73AD" w:rsidRPr="00307E65">
                <w:rPr>
                  <w:rStyle w:val="Hyperlink"/>
                  <w:rFonts w:asciiTheme="majorHAnsi" w:eastAsia="Calibri" w:hAnsiTheme="majorHAnsi" w:cs="Calibri"/>
                  <w:sz w:val="20"/>
                  <w:szCs w:val="20"/>
                </w:rPr>
                <w:t>School Board library review</w:t>
              </w:r>
              <w:r w:rsidR="00307E65" w:rsidRPr="00307E65">
                <w:rPr>
                  <w:rStyle w:val="Hyperlink"/>
                  <w:rFonts w:asciiTheme="majorHAnsi" w:eastAsia="Calibri" w:hAnsiTheme="majorHAnsi" w:cs="Calibri"/>
                  <w:sz w:val="20"/>
                  <w:szCs w:val="20"/>
                </w:rPr>
                <w:t xml:space="preserve"> and regular board updates</w:t>
              </w:r>
            </w:hyperlink>
          </w:p>
          <w:p w14:paraId="1A4C02E7" w14:textId="5DCA5727" w:rsidR="00100520" w:rsidRDefault="00100520" w:rsidP="00407524">
            <w:pPr>
              <w:widowControl w:val="0"/>
              <w:numPr>
                <w:ilvl w:val="0"/>
                <w:numId w:val="4"/>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Communicates to all stakeholders regarding participation in library-specific activities</w:t>
            </w:r>
          </w:p>
          <w:p w14:paraId="265C903F" w14:textId="77777777" w:rsidR="00B66BE1" w:rsidRPr="003A6AFD" w:rsidRDefault="00882CFE" w:rsidP="00B66BE1">
            <w:pPr>
              <w:widowControl w:val="0"/>
              <w:numPr>
                <w:ilvl w:val="1"/>
                <w:numId w:val="4"/>
              </w:numPr>
              <w:rPr>
                <w:rFonts w:asciiTheme="majorHAnsi" w:eastAsia="Calibri" w:hAnsiTheme="majorHAnsi" w:cs="Calibri"/>
                <w:color w:val="000000" w:themeColor="text1"/>
                <w:sz w:val="20"/>
                <w:szCs w:val="20"/>
              </w:rPr>
            </w:pPr>
            <w:hyperlink r:id="rId163" w:history="1">
              <w:r w:rsidR="00B66BE1" w:rsidRPr="003A6AFD">
                <w:rPr>
                  <w:rStyle w:val="Hyperlink"/>
                  <w:rFonts w:asciiTheme="majorHAnsi" w:eastAsia="Calibri" w:hAnsiTheme="majorHAnsi" w:cs="Calibri"/>
                  <w:sz w:val="20"/>
                  <w:szCs w:val="20"/>
                </w:rPr>
                <w:t>Mission and Vision on Website</w:t>
              </w:r>
            </w:hyperlink>
          </w:p>
          <w:p w14:paraId="48169060" w14:textId="77777777" w:rsidR="00B66BE1" w:rsidRPr="00FC60D4" w:rsidRDefault="00882CFE" w:rsidP="00B66BE1">
            <w:pPr>
              <w:widowControl w:val="0"/>
              <w:numPr>
                <w:ilvl w:val="1"/>
                <w:numId w:val="4"/>
              </w:numPr>
              <w:rPr>
                <w:rFonts w:asciiTheme="majorHAnsi" w:eastAsia="Calibri" w:hAnsiTheme="majorHAnsi" w:cs="Calibri"/>
                <w:color w:val="000000" w:themeColor="text1"/>
                <w:sz w:val="20"/>
                <w:szCs w:val="20"/>
              </w:rPr>
            </w:pPr>
            <w:hyperlink r:id="rId164" w:history="1">
              <w:r w:rsidR="00B66BE1" w:rsidRPr="00FC60D4">
                <w:rPr>
                  <w:rStyle w:val="Hyperlink"/>
                  <w:rFonts w:asciiTheme="majorHAnsi" w:eastAsia="Calibri" w:hAnsiTheme="majorHAnsi" w:cs="Calibri"/>
                  <w:sz w:val="20"/>
                  <w:szCs w:val="20"/>
                </w:rPr>
                <w:t>Parent Survey</w:t>
              </w:r>
            </w:hyperlink>
          </w:p>
          <w:p w14:paraId="24AD991E" w14:textId="77777777" w:rsidR="00B66BE1" w:rsidRDefault="00882CFE" w:rsidP="00B66BE1">
            <w:pPr>
              <w:widowControl w:val="0"/>
              <w:numPr>
                <w:ilvl w:val="1"/>
                <w:numId w:val="4"/>
              </w:numPr>
              <w:rPr>
                <w:rFonts w:asciiTheme="majorHAnsi" w:eastAsia="Calibri" w:hAnsiTheme="majorHAnsi" w:cs="Calibri"/>
                <w:color w:val="000000" w:themeColor="text1"/>
                <w:sz w:val="20"/>
                <w:szCs w:val="20"/>
              </w:rPr>
            </w:pPr>
            <w:hyperlink r:id="rId165" w:history="1">
              <w:r w:rsidR="00B66BE1" w:rsidRPr="003A6AFD">
                <w:rPr>
                  <w:rStyle w:val="Hyperlink"/>
                  <w:rFonts w:asciiTheme="majorHAnsi" w:eastAsia="Calibri" w:hAnsiTheme="majorHAnsi" w:cs="Calibri"/>
                  <w:sz w:val="20"/>
                  <w:szCs w:val="20"/>
                </w:rPr>
                <w:t>Library Monthly Newsletter to Community</w:t>
              </w:r>
            </w:hyperlink>
          </w:p>
          <w:p w14:paraId="32D7D4CA" w14:textId="77777777" w:rsidR="00B66BE1" w:rsidRPr="003A6AFD" w:rsidRDefault="00882CFE" w:rsidP="00B66BE1">
            <w:pPr>
              <w:widowControl w:val="0"/>
              <w:numPr>
                <w:ilvl w:val="1"/>
                <w:numId w:val="4"/>
              </w:numPr>
              <w:rPr>
                <w:rFonts w:asciiTheme="majorHAnsi" w:eastAsia="Calibri" w:hAnsiTheme="majorHAnsi" w:cs="Calibri"/>
                <w:color w:val="000000" w:themeColor="text1"/>
                <w:sz w:val="20"/>
                <w:szCs w:val="20"/>
              </w:rPr>
            </w:pPr>
            <w:hyperlink r:id="rId166" w:history="1">
              <w:r w:rsidR="00B66BE1" w:rsidRPr="00A02BB7">
                <w:rPr>
                  <w:rStyle w:val="Hyperlink"/>
                  <w:rFonts w:asciiTheme="majorHAnsi" w:eastAsia="Calibri" w:hAnsiTheme="majorHAnsi" w:cs="Calibri"/>
                  <w:sz w:val="20"/>
                  <w:szCs w:val="20"/>
                </w:rPr>
                <w:t>District Library Website</w:t>
              </w:r>
            </w:hyperlink>
          </w:p>
          <w:p w14:paraId="367E6210" w14:textId="734B6D62" w:rsidR="00B66BE1" w:rsidRPr="00B66BE1" w:rsidRDefault="00882CFE" w:rsidP="00B66BE1">
            <w:pPr>
              <w:widowControl w:val="0"/>
              <w:numPr>
                <w:ilvl w:val="1"/>
                <w:numId w:val="4"/>
              </w:numPr>
              <w:rPr>
                <w:rFonts w:asciiTheme="majorHAnsi" w:eastAsia="Calibri" w:hAnsiTheme="majorHAnsi" w:cs="Calibri"/>
                <w:color w:val="000000" w:themeColor="text1"/>
                <w:sz w:val="20"/>
                <w:szCs w:val="20"/>
              </w:rPr>
            </w:pPr>
            <w:hyperlink r:id="rId167" w:history="1">
              <w:r w:rsidR="00B66BE1" w:rsidRPr="00307E65">
                <w:rPr>
                  <w:rStyle w:val="Hyperlink"/>
                  <w:rFonts w:asciiTheme="majorHAnsi" w:eastAsia="Calibri" w:hAnsiTheme="majorHAnsi" w:cs="Calibri"/>
                  <w:sz w:val="20"/>
                  <w:szCs w:val="20"/>
                </w:rPr>
                <w:t>School Board library review and regular board updates</w:t>
              </w:r>
            </w:hyperlink>
          </w:p>
          <w:p w14:paraId="711817AE" w14:textId="3D67080C" w:rsidR="00100520" w:rsidRDefault="00100520" w:rsidP="00407524">
            <w:pPr>
              <w:widowControl w:val="0"/>
              <w:numPr>
                <w:ilvl w:val="0"/>
                <w:numId w:val="4"/>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Models and promotes the use of a professional learning network (PLN)</w:t>
            </w:r>
          </w:p>
          <w:p w14:paraId="34AC84AF" w14:textId="22CD707B" w:rsidR="00BE4D60" w:rsidRPr="00041C88" w:rsidRDefault="00BE4D60" w:rsidP="00407524">
            <w:pPr>
              <w:widowControl w:val="0"/>
              <w:numPr>
                <w:ilvl w:val="1"/>
                <w:numId w:val="4"/>
              </w:numPr>
              <w:rPr>
                <w:rFonts w:asciiTheme="majorHAnsi" w:eastAsia="Calibri" w:hAnsiTheme="majorHAnsi" w:cs="Calibri"/>
                <w:color w:val="434343"/>
                <w:sz w:val="20"/>
                <w:szCs w:val="20"/>
              </w:rPr>
            </w:pPr>
            <w:r>
              <w:rPr>
                <w:rFonts w:asciiTheme="majorHAnsi" w:eastAsia="Calibri" w:hAnsiTheme="majorHAnsi" w:cs="Calibri"/>
                <w:color w:val="434343"/>
                <w:sz w:val="20"/>
                <w:szCs w:val="20"/>
              </w:rPr>
              <w:t>Twitter Handle:</w:t>
            </w:r>
            <w:r w:rsidR="00F22EB0">
              <w:rPr>
                <w:rFonts w:asciiTheme="majorHAnsi" w:eastAsia="Calibri" w:hAnsiTheme="majorHAnsi" w:cs="Calibri"/>
                <w:color w:val="434343"/>
                <w:sz w:val="20"/>
                <w:szCs w:val="20"/>
              </w:rPr>
              <w:t xml:space="preserve"> </w:t>
            </w:r>
            <w:hyperlink r:id="rId168" w:history="1">
              <w:r w:rsidR="00F22EB0" w:rsidRPr="001668F9">
                <w:rPr>
                  <w:rStyle w:val="Hyperlink"/>
                  <w:rFonts w:asciiTheme="majorHAnsi" w:eastAsia="Calibri" w:hAnsiTheme="majorHAnsi" w:cs="Calibri"/>
                  <w:sz w:val="20"/>
                  <w:szCs w:val="20"/>
                </w:rPr>
                <w:t>@</w:t>
              </w:r>
              <w:proofErr w:type="spellStart"/>
              <w:r w:rsidR="00F22EB0" w:rsidRPr="001668F9">
                <w:rPr>
                  <w:rStyle w:val="Hyperlink"/>
                  <w:rFonts w:asciiTheme="majorHAnsi" w:eastAsia="Calibri" w:hAnsiTheme="majorHAnsi" w:cs="Calibri"/>
                  <w:sz w:val="20"/>
                  <w:szCs w:val="20"/>
                </w:rPr>
                <w:t>LnTheShush</w:t>
              </w:r>
              <w:proofErr w:type="spellEnd"/>
            </w:hyperlink>
            <w:r w:rsidR="00041C88">
              <w:rPr>
                <w:rFonts w:asciiTheme="majorHAnsi" w:eastAsia="Calibri" w:hAnsiTheme="majorHAnsi" w:cs="Calibri"/>
                <w:sz w:val="20"/>
                <w:szCs w:val="20"/>
              </w:rPr>
              <w:t xml:space="preserve"> twitter also located on library home page click link below and scroll down)</w:t>
            </w:r>
          </w:p>
          <w:p w14:paraId="391B8AB2" w14:textId="2F742036" w:rsidR="00041C88" w:rsidRDefault="00882CFE" w:rsidP="00041C88">
            <w:pPr>
              <w:widowControl w:val="0"/>
              <w:numPr>
                <w:ilvl w:val="2"/>
                <w:numId w:val="4"/>
              </w:numPr>
              <w:rPr>
                <w:rFonts w:asciiTheme="majorHAnsi" w:eastAsia="Calibri" w:hAnsiTheme="majorHAnsi" w:cs="Calibri"/>
                <w:color w:val="434343"/>
                <w:sz w:val="20"/>
                <w:szCs w:val="20"/>
              </w:rPr>
            </w:pPr>
            <w:hyperlink r:id="rId169" w:history="1">
              <w:r w:rsidR="00041C88" w:rsidRPr="00041C88">
                <w:rPr>
                  <w:rStyle w:val="Hyperlink"/>
                  <w:rFonts w:asciiTheme="majorHAnsi" w:eastAsia="Calibri" w:hAnsiTheme="majorHAnsi" w:cs="Calibri"/>
                  <w:sz w:val="20"/>
                  <w:szCs w:val="20"/>
                </w:rPr>
                <w:t>Twitter account also found on library home page</w:t>
              </w:r>
            </w:hyperlink>
            <w:r w:rsidR="00041C88">
              <w:rPr>
                <w:rFonts w:asciiTheme="majorHAnsi" w:eastAsia="Calibri" w:hAnsiTheme="majorHAnsi" w:cs="Calibri"/>
                <w:sz w:val="20"/>
                <w:szCs w:val="20"/>
              </w:rPr>
              <w:t xml:space="preserve"> (scroll down) </w:t>
            </w:r>
          </w:p>
          <w:p w14:paraId="4E12B34C" w14:textId="2E9E595A" w:rsidR="00BE4D60" w:rsidRDefault="00BE4D60" w:rsidP="00407524">
            <w:pPr>
              <w:widowControl w:val="0"/>
              <w:numPr>
                <w:ilvl w:val="2"/>
                <w:numId w:val="4"/>
              </w:numPr>
              <w:rPr>
                <w:rFonts w:asciiTheme="majorHAnsi" w:eastAsia="Calibri" w:hAnsiTheme="majorHAnsi" w:cs="Calibri"/>
                <w:color w:val="434343"/>
                <w:sz w:val="20"/>
                <w:szCs w:val="20"/>
              </w:rPr>
            </w:pPr>
            <w:r>
              <w:rPr>
                <w:rFonts w:asciiTheme="majorHAnsi" w:eastAsia="Calibri" w:hAnsiTheme="majorHAnsi" w:cs="Calibri"/>
                <w:color w:val="434343"/>
                <w:sz w:val="20"/>
                <w:szCs w:val="20"/>
              </w:rPr>
              <w:t>Follows the following professional organizations and authors as PLN</w:t>
            </w:r>
          </w:p>
          <w:p w14:paraId="0BD69522" w14:textId="531B5961" w:rsidR="00454754" w:rsidRDefault="00454754" w:rsidP="00407524">
            <w:pPr>
              <w:widowControl w:val="0"/>
              <w:numPr>
                <w:ilvl w:val="3"/>
                <w:numId w:val="4"/>
              </w:numPr>
              <w:rPr>
                <w:rFonts w:asciiTheme="majorHAnsi" w:eastAsia="Calibri" w:hAnsiTheme="majorHAnsi" w:cs="Calibri"/>
                <w:color w:val="434343"/>
                <w:sz w:val="20"/>
                <w:szCs w:val="20"/>
              </w:rPr>
            </w:pPr>
            <w:r>
              <w:rPr>
                <w:rFonts w:asciiTheme="majorHAnsi" w:eastAsia="Calibri" w:hAnsiTheme="majorHAnsi" w:cs="Calibri"/>
                <w:color w:val="434343"/>
                <w:sz w:val="20"/>
                <w:szCs w:val="20"/>
              </w:rPr>
              <w:t>American Library Association</w:t>
            </w:r>
          </w:p>
          <w:p w14:paraId="5B40CD95" w14:textId="435A8FCD" w:rsidR="00454754" w:rsidRDefault="00454754" w:rsidP="00407524">
            <w:pPr>
              <w:widowControl w:val="0"/>
              <w:numPr>
                <w:ilvl w:val="3"/>
                <w:numId w:val="4"/>
              </w:numPr>
              <w:rPr>
                <w:rFonts w:asciiTheme="majorHAnsi" w:eastAsia="Calibri" w:hAnsiTheme="majorHAnsi" w:cs="Calibri"/>
                <w:color w:val="434343"/>
                <w:sz w:val="20"/>
                <w:szCs w:val="20"/>
              </w:rPr>
            </w:pPr>
            <w:r>
              <w:rPr>
                <w:rFonts w:asciiTheme="majorHAnsi" w:eastAsia="Calibri" w:hAnsiTheme="majorHAnsi" w:cs="Calibri"/>
                <w:color w:val="434343"/>
                <w:sz w:val="20"/>
                <w:szCs w:val="20"/>
              </w:rPr>
              <w:t>Goodreads</w:t>
            </w:r>
          </w:p>
          <w:p w14:paraId="634BB378" w14:textId="32BF4FA2" w:rsidR="00454754" w:rsidRDefault="00454754" w:rsidP="00407524">
            <w:pPr>
              <w:widowControl w:val="0"/>
              <w:numPr>
                <w:ilvl w:val="3"/>
                <w:numId w:val="4"/>
              </w:numPr>
              <w:rPr>
                <w:rFonts w:asciiTheme="majorHAnsi" w:eastAsia="Calibri" w:hAnsiTheme="majorHAnsi" w:cs="Calibri"/>
                <w:color w:val="434343"/>
                <w:sz w:val="20"/>
                <w:szCs w:val="20"/>
              </w:rPr>
            </w:pPr>
            <w:r>
              <w:rPr>
                <w:rFonts w:asciiTheme="majorHAnsi" w:eastAsia="Calibri" w:hAnsiTheme="majorHAnsi" w:cs="Calibri"/>
                <w:color w:val="434343"/>
                <w:sz w:val="20"/>
                <w:szCs w:val="20"/>
              </w:rPr>
              <w:t>YA authors</w:t>
            </w:r>
          </w:p>
          <w:p w14:paraId="705EC1B5" w14:textId="087BE803" w:rsidR="00454754" w:rsidRPr="00454754" w:rsidRDefault="00454754" w:rsidP="00407524">
            <w:pPr>
              <w:widowControl w:val="0"/>
              <w:numPr>
                <w:ilvl w:val="3"/>
                <w:numId w:val="4"/>
              </w:numPr>
              <w:rPr>
                <w:rFonts w:asciiTheme="majorHAnsi" w:eastAsia="Calibri" w:hAnsiTheme="majorHAnsi" w:cs="Calibri"/>
                <w:color w:val="434343"/>
                <w:sz w:val="20"/>
                <w:szCs w:val="20"/>
              </w:rPr>
            </w:pPr>
            <w:r>
              <w:rPr>
                <w:rFonts w:asciiTheme="majorHAnsi" w:eastAsia="Calibri" w:hAnsiTheme="majorHAnsi" w:cs="Calibri"/>
                <w:color w:val="434343"/>
                <w:sz w:val="20"/>
                <w:szCs w:val="20"/>
              </w:rPr>
              <w:t>Liberty North organizations and groups</w:t>
            </w:r>
          </w:p>
          <w:p w14:paraId="14AF1B92" w14:textId="077259BC" w:rsidR="00BE4D60" w:rsidRDefault="00BE4D60" w:rsidP="00407524">
            <w:pPr>
              <w:widowControl w:val="0"/>
              <w:numPr>
                <w:ilvl w:val="1"/>
                <w:numId w:val="4"/>
              </w:numPr>
              <w:rPr>
                <w:rFonts w:asciiTheme="majorHAnsi" w:eastAsia="Calibri" w:hAnsiTheme="majorHAnsi" w:cs="Calibri"/>
                <w:color w:val="434343"/>
                <w:sz w:val="20"/>
                <w:szCs w:val="20"/>
              </w:rPr>
            </w:pPr>
            <w:r>
              <w:rPr>
                <w:rFonts w:asciiTheme="majorHAnsi" w:eastAsia="Calibri" w:hAnsiTheme="majorHAnsi" w:cs="Calibri"/>
                <w:color w:val="434343"/>
                <w:sz w:val="20"/>
                <w:szCs w:val="20"/>
              </w:rPr>
              <w:t>Facebook Page:</w:t>
            </w:r>
            <w:r w:rsidR="00454754">
              <w:rPr>
                <w:rFonts w:asciiTheme="majorHAnsi" w:eastAsia="Calibri" w:hAnsiTheme="majorHAnsi" w:cs="Calibri"/>
                <w:color w:val="434343"/>
                <w:sz w:val="20"/>
                <w:szCs w:val="20"/>
              </w:rPr>
              <w:t xml:space="preserve"> </w:t>
            </w:r>
            <w:hyperlink r:id="rId170" w:history="1">
              <w:proofErr w:type="spellStart"/>
              <w:r w:rsidR="00454754" w:rsidRPr="00454754">
                <w:rPr>
                  <w:rStyle w:val="Hyperlink"/>
                  <w:rFonts w:asciiTheme="majorHAnsi" w:eastAsia="Calibri" w:hAnsiTheme="majorHAnsi" w:cs="Calibri"/>
                  <w:sz w:val="20"/>
                  <w:szCs w:val="20"/>
                </w:rPr>
                <w:t>LNTheShush</w:t>
              </w:r>
              <w:proofErr w:type="spellEnd"/>
            </w:hyperlink>
          </w:p>
          <w:p w14:paraId="7F98DF70" w14:textId="0BA5508A" w:rsidR="00BE4D60" w:rsidRDefault="00BE4D60" w:rsidP="00407524">
            <w:pPr>
              <w:widowControl w:val="0"/>
              <w:numPr>
                <w:ilvl w:val="2"/>
                <w:numId w:val="4"/>
              </w:numPr>
              <w:rPr>
                <w:rFonts w:asciiTheme="majorHAnsi" w:eastAsia="Calibri" w:hAnsiTheme="majorHAnsi" w:cs="Calibri"/>
                <w:color w:val="434343"/>
                <w:sz w:val="20"/>
                <w:szCs w:val="20"/>
              </w:rPr>
            </w:pPr>
            <w:r>
              <w:rPr>
                <w:rFonts w:asciiTheme="majorHAnsi" w:eastAsia="Calibri" w:hAnsiTheme="majorHAnsi" w:cs="Calibri"/>
                <w:color w:val="434343"/>
                <w:sz w:val="20"/>
                <w:szCs w:val="20"/>
              </w:rPr>
              <w:t>Follows the following professional organizations and authors as PLN</w:t>
            </w:r>
          </w:p>
          <w:p w14:paraId="4D69299E" w14:textId="77777777" w:rsidR="00454754" w:rsidRDefault="00454754" w:rsidP="00407524">
            <w:pPr>
              <w:widowControl w:val="0"/>
              <w:numPr>
                <w:ilvl w:val="3"/>
                <w:numId w:val="4"/>
              </w:numPr>
              <w:rPr>
                <w:rFonts w:asciiTheme="majorHAnsi" w:eastAsia="Calibri" w:hAnsiTheme="majorHAnsi" w:cs="Calibri"/>
                <w:color w:val="434343"/>
                <w:sz w:val="20"/>
                <w:szCs w:val="20"/>
              </w:rPr>
            </w:pPr>
            <w:r>
              <w:rPr>
                <w:rFonts w:asciiTheme="majorHAnsi" w:eastAsia="Calibri" w:hAnsiTheme="majorHAnsi" w:cs="Calibri"/>
                <w:color w:val="434343"/>
                <w:sz w:val="20"/>
                <w:szCs w:val="20"/>
              </w:rPr>
              <w:t>American Library Association</w:t>
            </w:r>
          </w:p>
          <w:p w14:paraId="566E69FD" w14:textId="77777777" w:rsidR="00454754" w:rsidRDefault="00454754" w:rsidP="00407524">
            <w:pPr>
              <w:widowControl w:val="0"/>
              <w:numPr>
                <w:ilvl w:val="3"/>
                <w:numId w:val="4"/>
              </w:numPr>
              <w:rPr>
                <w:rFonts w:asciiTheme="majorHAnsi" w:eastAsia="Calibri" w:hAnsiTheme="majorHAnsi" w:cs="Calibri"/>
                <w:color w:val="434343"/>
                <w:sz w:val="20"/>
                <w:szCs w:val="20"/>
              </w:rPr>
            </w:pPr>
            <w:r>
              <w:rPr>
                <w:rFonts w:asciiTheme="majorHAnsi" w:eastAsia="Calibri" w:hAnsiTheme="majorHAnsi" w:cs="Calibri"/>
                <w:color w:val="434343"/>
                <w:sz w:val="20"/>
                <w:szCs w:val="20"/>
              </w:rPr>
              <w:t>Goodreads</w:t>
            </w:r>
          </w:p>
          <w:p w14:paraId="64E4F5B6" w14:textId="77777777" w:rsidR="00454754" w:rsidRDefault="00454754" w:rsidP="00407524">
            <w:pPr>
              <w:widowControl w:val="0"/>
              <w:numPr>
                <w:ilvl w:val="3"/>
                <w:numId w:val="4"/>
              </w:numPr>
              <w:rPr>
                <w:rFonts w:asciiTheme="majorHAnsi" w:eastAsia="Calibri" w:hAnsiTheme="majorHAnsi" w:cs="Calibri"/>
                <w:color w:val="434343"/>
                <w:sz w:val="20"/>
                <w:szCs w:val="20"/>
              </w:rPr>
            </w:pPr>
            <w:r>
              <w:rPr>
                <w:rFonts w:asciiTheme="majorHAnsi" w:eastAsia="Calibri" w:hAnsiTheme="majorHAnsi" w:cs="Calibri"/>
                <w:color w:val="434343"/>
                <w:sz w:val="20"/>
                <w:szCs w:val="20"/>
              </w:rPr>
              <w:t>YA authors</w:t>
            </w:r>
          </w:p>
          <w:p w14:paraId="600F7E32" w14:textId="723CE7CD" w:rsidR="00454754" w:rsidRPr="00454754" w:rsidRDefault="00454754" w:rsidP="00407524">
            <w:pPr>
              <w:widowControl w:val="0"/>
              <w:numPr>
                <w:ilvl w:val="3"/>
                <w:numId w:val="4"/>
              </w:numPr>
              <w:rPr>
                <w:rFonts w:asciiTheme="majorHAnsi" w:eastAsia="Calibri" w:hAnsiTheme="majorHAnsi" w:cs="Calibri"/>
                <w:color w:val="434343"/>
                <w:sz w:val="20"/>
                <w:szCs w:val="20"/>
              </w:rPr>
            </w:pPr>
            <w:r>
              <w:rPr>
                <w:rFonts w:asciiTheme="majorHAnsi" w:eastAsia="Calibri" w:hAnsiTheme="majorHAnsi" w:cs="Calibri"/>
                <w:color w:val="434343"/>
                <w:sz w:val="20"/>
                <w:szCs w:val="20"/>
              </w:rPr>
              <w:t>Liberty North organizations and groups</w:t>
            </w:r>
          </w:p>
          <w:p w14:paraId="3DB4892A" w14:textId="10F38C86" w:rsidR="00BE4D60" w:rsidRDefault="00BE4D60" w:rsidP="00407524">
            <w:pPr>
              <w:widowControl w:val="0"/>
              <w:numPr>
                <w:ilvl w:val="1"/>
                <w:numId w:val="4"/>
              </w:numPr>
              <w:rPr>
                <w:rFonts w:asciiTheme="majorHAnsi" w:eastAsia="Calibri" w:hAnsiTheme="majorHAnsi" w:cs="Calibri"/>
                <w:color w:val="434343"/>
                <w:sz w:val="20"/>
                <w:szCs w:val="20"/>
              </w:rPr>
            </w:pPr>
            <w:proofErr w:type="spellStart"/>
            <w:r>
              <w:rPr>
                <w:rFonts w:asciiTheme="majorHAnsi" w:eastAsia="Calibri" w:hAnsiTheme="majorHAnsi" w:cs="Calibri"/>
                <w:color w:val="434343"/>
                <w:sz w:val="20"/>
                <w:szCs w:val="20"/>
              </w:rPr>
              <w:t>Insta</w:t>
            </w:r>
            <w:proofErr w:type="spellEnd"/>
            <w:r>
              <w:rPr>
                <w:rFonts w:asciiTheme="majorHAnsi" w:eastAsia="Calibri" w:hAnsiTheme="majorHAnsi" w:cs="Calibri"/>
                <w:color w:val="434343"/>
                <w:sz w:val="20"/>
                <w:szCs w:val="20"/>
              </w:rPr>
              <w:t xml:space="preserve"> Handle:</w:t>
            </w:r>
            <w:r w:rsidR="00454754">
              <w:rPr>
                <w:rFonts w:asciiTheme="majorHAnsi" w:eastAsia="Calibri" w:hAnsiTheme="majorHAnsi" w:cs="Calibri"/>
                <w:color w:val="434343"/>
                <w:sz w:val="20"/>
                <w:szCs w:val="20"/>
              </w:rPr>
              <w:t xml:space="preserve"> </w:t>
            </w:r>
            <w:hyperlink r:id="rId171" w:history="1">
              <w:proofErr w:type="spellStart"/>
              <w:r w:rsidR="00454754" w:rsidRPr="00454754">
                <w:rPr>
                  <w:rStyle w:val="Hyperlink"/>
                  <w:rFonts w:asciiTheme="majorHAnsi" w:eastAsia="Calibri" w:hAnsiTheme="majorHAnsi" w:cs="Calibri"/>
                  <w:sz w:val="20"/>
                  <w:szCs w:val="20"/>
                </w:rPr>
                <w:t>lntheshush</w:t>
              </w:r>
              <w:proofErr w:type="spellEnd"/>
            </w:hyperlink>
          </w:p>
          <w:p w14:paraId="0787445D" w14:textId="259597EA" w:rsidR="00BE4D60" w:rsidRDefault="00BE4D60" w:rsidP="00407524">
            <w:pPr>
              <w:widowControl w:val="0"/>
              <w:numPr>
                <w:ilvl w:val="2"/>
                <w:numId w:val="4"/>
              </w:numPr>
              <w:rPr>
                <w:rFonts w:asciiTheme="majorHAnsi" w:eastAsia="Calibri" w:hAnsiTheme="majorHAnsi" w:cs="Calibri"/>
                <w:color w:val="434343"/>
                <w:sz w:val="20"/>
                <w:szCs w:val="20"/>
              </w:rPr>
            </w:pPr>
            <w:r>
              <w:rPr>
                <w:rFonts w:asciiTheme="majorHAnsi" w:eastAsia="Calibri" w:hAnsiTheme="majorHAnsi" w:cs="Calibri"/>
                <w:color w:val="434343"/>
                <w:sz w:val="20"/>
                <w:szCs w:val="20"/>
              </w:rPr>
              <w:t>Follows the following professional organizations and authors as PLN</w:t>
            </w:r>
          </w:p>
          <w:p w14:paraId="3012979D" w14:textId="77777777" w:rsidR="00454754" w:rsidRDefault="00454754" w:rsidP="00407524">
            <w:pPr>
              <w:widowControl w:val="0"/>
              <w:numPr>
                <w:ilvl w:val="3"/>
                <w:numId w:val="4"/>
              </w:numPr>
              <w:rPr>
                <w:rFonts w:asciiTheme="majorHAnsi" w:eastAsia="Calibri" w:hAnsiTheme="majorHAnsi" w:cs="Calibri"/>
                <w:color w:val="434343"/>
                <w:sz w:val="20"/>
                <w:szCs w:val="20"/>
              </w:rPr>
            </w:pPr>
            <w:r>
              <w:rPr>
                <w:rFonts w:asciiTheme="majorHAnsi" w:eastAsia="Calibri" w:hAnsiTheme="majorHAnsi" w:cs="Calibri"/>
                <w:color w:val="434343"/>
                <w:sz w:val="20"/>
                <w:szCs w:val="20"/>
              </w:rPr>
              <w:t>American Library Association</w:t>
            </w:r>
          </w:p>
          <w:p w14:paraId="544F3A13" w14:textId="77777777" w:rsidR="00454754" w:rsidRDefault="00454754" w:rsidP="00407524">
            <w:pPr>
              <w:widowControl w:val="0"/>
              <w:numPr>
                <w:ilvl w:val="3"/>
                <w:numId w:val="4"/>
              </w:numPr>
              <w:rPr>
                <w:rFonts w:asciiTheme="majorHAnsi" w:eastAsia="Calibri" w:hAnsiTheme="majorHAnsi" w:cs="Calibri"/>
                <w:color w:val="434343"/>
                <w:sz w:val="20"/>
                <w:szCs w:val="20"/>
              </w:rPr>
            </w:pPr>
            <w:r>
              <w:rPr>
                <w:rFonts w:asciiTheme="majorHAnsi" w:eastAsia="Calibri" w:hAnsiTheme="majorHAnsi" w:cs="Calibri"/>
                <w:color w:val="434343"/>
                <w:sz w:val="20"/>
                <w:szCs w:val="20"/>
              </w:rPr>
              <w:t>Goodreads</w:t>
            </w:r>
          </w:p>
          <w:p w14:paraId="7E73D526" w14:textId="77777777" w:rsidR="00454754" w:rsidRDefault="00454754" w:rsidP="00407524">
            <w:pPr>
              <w:widowControl w:val="0"/>
              <w:numPr>
                <w:ilvl w:val="3"/>
                <w:numId w:val="4"/>
              </w:numPr>
              <w:rPr>
                <w:rFonts w:asciiTheme="majorHAnsi" w:eastAsia="Calibri" w:hAnsiTheme="majorHAnsi" w:cs="Calibri"/>
                <w:color w:val="434343"/>
                <w:sz w:val="20"/>
                <w:szCs w:val="20"/>
              </w:rPr>
            </w:pPr>
            <w:r>
              <w:rPr>
                <w:rFonts w:asciiTheme="majorHAnsi" w:eastAsia="Calibri" w:hAnsiTheme="majorHAnsi" w:cs="Calibri"/>
                <w:color w:val="434343"/>
                <w:sz w:val="20"/>
                <w:szCs w:val="20"/>
              </w:rPr>
              <w:t>YA authors</w:t>
            </w:r>
          </w:p>
          <w:p w14:paraId="3CC50260" w14:textId="77777777" w:rsidR="00454754" w:rsidRPr="00454754" w:rsidRDefault="00454754" w:rsidP="00407524">
            <w:pPr>
              <w:widowControl w:val="0"/>
              <w:numPr>
                <w:ilvl w:val="3"/>
                <w:numId w:val="4"/>
              </w:numPr>
              <w:rPr>
                <w:rFonts w:asciiTheme="majorHAnsi" w:eastAsia="Calibri" w:hAnsiTheme="majorHAnsi" w:cs="Calibri"/>
                <w:color w:val="434343"/>
                <w:sz w:val="20"/>
                <w:szCs w:val="20"/>
              </w:rPr>
            </w:pPr>
            <w:r>
              <w:rPr>
                <w:rFonts w:asciiTheme="majorHAnsi" w:eastAsia="Calibri" w:hAnsiTheme="majorHAnsi" w:cs="Calibri"/>
                <w:color w:val="434343"/>
                <w:sz w:val="20"/>
                <w:szCs w:val="20"/>
              </w:rPr>
              <w:t>Liberty North organizations and groups</w:t>
            </w:r>
          </w:p>
          <w:p w14:paraId="76F1A9F8" w14:textId="77777777" w:rsidR="00454754" w:rsidRPr="005E40D8" w:rsidRDefault="00454754" w:rsidP="00454754">
            <w:pPr>
              <w:widowControl w:val="0"/>
              <w:ind w:left="2160"/>
              <w:rPr>
                <w:rFonts w:asciiTheme="majorHAnsi" w:eastAsia="Calibri" w:hAnsiTheme="majorHAnsi" w:cs="Calibri"/>
                <w:color w:val="434343"/>
                <w:sz w:val="20"/>
                <w:szCs w:val="20"/>
              </w:rPr>
            </w:pPr>
          </w:p>
          <w:p w14:paraId="5FAC5085" w14:textId="0681C99E" w:rsidR="00CD3517" w:rsidRPr="00541121" w:rsidRDefault="00100520">
            <w:pPr>
              <w:widowControl w:val="0"/>
              <w:rPr>
                <w:rFonts w:asciiTheme="majorHAnsi" w:eastAsia="Calibri" w:hAnsiTheme="majorHAnsi" w:cs="Calibri"/>
                <w:bCs/>
                <w:color w:val="434343"/>
                <w:sz w:val="20"/>
                <w:szCs w:val="20"/>
              </w:rPr>
            </w:pPr>
            <w:r w:rsidRPr="005E40D8">
              <w:rPr>
                <w:rFonts w:asciiTheme="majorHAnsi" w:eastAsia="Calibri" w:hAnsiTheme="majorHAnsi" w:cs="Calibri"/>
                <w:b/>
                <w:color w:val="434343"/>
                <w:sz w:val="20"/>
                <w:szCs w:val="20"/>
              </w:rPr>
              <w:t xml:space="preserve">  </w:t>
            </w:r>
          </w:p>
          <w:p w14:paraId="7099D874" w14:textId="77777777" w:rsidR="00CD3517" w:rsidRPr="005E40D8" w:rsidRDefault="00CD3517">
            <w:pPr>
              <w:widowControl w:val="0"/>
              <w:rPr>
                <w:rFonts w:asciiTheme="majorHAnsi" w:eastAsia="Calibri" w:hAnsiTheme="majorHAnsi" w:cs="Calibri"/>
                <w:color w:val="434343"/>
                <w:sz w:val="20"/>
                <w:szCs w:val="20"/>
              </w:rPr>
            </w:pPr>
          </w:p>
        </w:tc>
      </w:tr>
    </w:tbl>
    <w:p w14:paraId="1A2673FF" w14:textId="77777777" w:rsidR="00CD3517" w:rsidRPr="005E40D8" w:rsidRDefault="00CD3517">
      <w:pPr>
        <w:rPr>
          <w:rFonts w:asciiTheme="majorHAnsi" w:hAnsiTheme="majorHAnsi"/>
          <w:sz w:val="20"/>
          <w:szCs w:val="20"/>
        </w:rPr>
      </w:pPr>
    </w:p>
    <w:bookmarkStart w:id="43" w:name="_4f1mdlm" w:colFirst="0" w:colLast="0"/>
    <w:bookmarkEnd w:id="43"/>
    <w:p w14:paraId="503CB4EF" w14:textId="77777777" w:rsidR="00CD3517" w:rsidRPr="005E40D8" w:rsidRDefault="00F21ACC">
      <w:pPr>
        <w:pStyle w:val="Heading3"/>
        <w:rPr>
          <w:rFonts w:asciiTheme="majorHAnsi" w:eastAsia="Calibri" w:hAnsiTheme="majorHAnsi" w:cs="Calibri"/>
          <w:sz w:val="20"/>
          <w:szCs w:val="20"/>
        </w:rPr>
      </w:pPr>
      <w:r w:rsidRPr="005E40D8">
        <w:rPr>
          <w:rFonts w:asciiTheme="majorHAnsi" w:hAnsiTheme="majorHAnsi"/>
          <w:sz w:val="20"/>
          <w:szCs w:val="20"/>
        </w:rPr>
        <w:fldChar w:fldCharType="begin"/>
      </w:r>
      <w:r w:rsidRPr="005E40D8">
        <w:rPr>
          <w:rFonts w:asciiTheme="majorHAnsi" w:hAnsiTheme="majorHAnsi"/>
          <w:sz w:val="20"/>
          <w:szCs w:val="20"/>
        </w:rPr>
        <w:instrText xml:space="preserve"> HYPERLINK \l "_30j0zll" \h </w:instrText>
      </w:r>
      <w:r w:rsidRPr="005E40D8">
        <w:rPr>
          <w:rFonts w:asciiTheme="majorHAnsi" w:hAnsiTheme="majorHAnsi"/>
          <w:sz w:val="20"/>
          <w:szCs w:val="20"/>
        </w:rPr>
        <w:fldChar w:fldCharType="separate"/>
      </w:r>
      <w:r w:rsidRPr="005E40D8">
        <w:rPr>
          <w:rFonts w:asciiTheme="majorHAnsi" w:eastAsia="Calibri" w:hAnsiTheme="majorHAnsi" w:cs="Calibri"/>
          <w:b w:val="0"/>
          <w:color w:val="1155CC"/>
          <w:sz w:val="20"/>
          <w:szCs w:val="20"/>
          <w:u w:val="single"/>
        </w:rPr>
        <w:t>Return to Table of Contents</w:t>
      </w:r>
      <w:r w:rsidRPr="005E40D8">
        <w:rPr>
          <w:rFonts w:asciiTheme="majorHAnsi" w:eastAsia="Calibri" w:hAnsiTheme="majorHAnsi" w:cs="Calibri"/>
          <w:b w:val="0"/>
          <w:color w:val="1155CC"/>
          <w:sz w:val="20"/>
          <w:szCs w:val="20"/>
          <w:u w:val="single"/>
        </w:rPr>
        <w:fldChar w:fldCharType="end"/>
      </w:r>
      <w:r w:rsidRPr="005E40D8">
        <w:rPr>
          <w:rFonts w:asciiTheme="majorHAnsi" w:hAnsiTheme="majorHAnsi"/>
          <w:sz w:val="20"/>
          <w:szCs w:val="20"/>
        </w:rPr>
        <w:br w:type="page"/>
      </w:r>
    </w:p>
    <w:p w14:paraId="43F6109D" w14:textId="77777777" w:rsidR="00CD3517" w:rsidRPr="005E40D8" w:rsidRDefault="00CD3517">
      <w:pPr>
        <w:pStyle w:val="Heading3"/>
        <w:rPr>
          <w:rFonts w:asciiTheme="majorHAnsi" w:hAnsiTheme="majorHAnsi"/>
          <w:sz w:val="20"/>
          <w:szCs w:val="20"/>
        </w:rPr>
      </w:pPr>
      <w:bookmarkStart w:id="44" w:name="_2u6wntf" w:colFirst="0" w:colLast="0"/>
      <w:bookmarkEnd w:id="44"/>
    </w:p>
    <w:tbl>
      <w:tblPr>
        <w:tblStyle w:val="aff2"/>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62B28D14" w14:textId="77777777">
        <w:tc>
          <w:tcPr>
            <w:tcW w:w="10080" w:type="dxa"/>
            <w:shd w:val="clear" w:color="auto" w:fill="auto"/>
            <w:tcMar>
              <w:top w:w="100" w:type="dxa"/>
              <w:left w:w="100" w:type="dxa"/>
              <w:bottom w:w="100" w:type="dxa"/>
              <w:right w:w="100" w:type="dxa"/>
            </w:tcMar>
          </w:tcPr>
          <w:p w14:paraId="51E81E11" w14:textId="77777777" w:rsidR="00CD3517" w:rsidRPr="005E40D8" w:rsidRDefault="00F21ACC">
            <w:pPr>
              <w:widowControl w:val="0"/>
              <w:rPr>
                <w:rFonts w:asciiTheme="majorHAnsi" w:eastAsia="Calibri" w:hAnsiTheme="majorHAnsi" w:cs="Calibri"/>
                <w:b/>
                <w:color w:val="434343"/>
                <w:sz w:val="20"/>
                <w:szCs w:val="20"/>
              </w:rPr>
            </w:pPr>
            <w:bookmarkStart w:id="45" w:name="19c6y18" w:colFirst="0" w:colLast="0"/>
            <w:bookmarkEnd w:id="45"/>
            <w:r w:rsidRPr="005E40D8">
              <w:rPr>
                <w:rFonts w:asciiTheme="majorHAnsi" w:eastAsia="Calibri" w:hAnsiTheme="majorHAnsi" w:cs="Calibri"/>
                <w:b/>
                <w:color w:val="434343"/>
                <w:sz w:val="20"/>
                <w:szCs w:val="20"/>
              </w:rPr>
              <w:t xml:space="preserve">Indicator #11: Program participates in implementation of the district’s school improvement plan  </w:t>
            </w:r>
          </w:p>
          <w:p w14:paraId="50D65382" w14:textId="77777777" w:rsidR="00CD3517" w:rsidRPr="005E40D8" w:rsidRDefault="00CD3517">
            <w:pPr>
              <w:widowControl w:val="0"/>
              <w:rPr>
                <w:rFonts w:asciiTheme="majorHAnsi" w:eastAsia="Calibri" w:hAnsiTheme="majorHAnsi" w:cs="Calibri"/>
                <w:color w:val="434343"/>
                <w:sz w:val="20"/>
                <w:szCs w:val="20"/>
              </w:rPr>
            </w:pPr>
          </w:p>
          <w:p w14:paraId="494E7A31" w14:textId="77777777" w:rsidR="00CD3517" w:rsidRPr="005E40D8" w:rsidRDefault="00F21ACC">
            <w:pPr>
              <w:widowControl w:val="0"/>
              <w:rPr>
                <w:rFonts w:asciiTheme="majorHAnsi" w:eastAsia="Calibri" w:hAnsiTheme="majorHAnsi" w:cs="Calibri"/>
                <w:b/>
                <w:color w:val="666666"/>
                <w:sz w:val="20"/>
                <w:szCs w:val="20"/>
              </w:rPr>
            </w:pP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AASL</w:t>
            </w: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collaborate</w:t>
            </w:r>
            <w:r w:rsidRPr="005E40D8">
              <w:rPr>
                <w:rFonts w:asciiTheme="majorHAnsi" w:eastAsia="Calibri" w:hAnsiTheme="majorHAnsi" w:cs="Calibri"/>
                <w:color w:val="666666"/>
                <w:sz w:val="20"/>
                <w:szCs w:val="20"/>
              </w:rPr>
              <w:t>)</w:t>
            </w:r>
          </w:p>
        </w:tc>
      </w:tr>
      <w:tr w:rsidR="00CD3517" w:rsidRPr="005E40D8" w14:paraId="05EE0701" w14:textId="77777777">
        <w:tc>
          <w:tcPr>
            <w:tcW w:w="10080" w:type="dxa"/>
            <w:shd w:val="clear" w:color="auto" w:fill="auto"/>
            <w:tcMar>
              <w:top w:w="100" w:type="dxa"/>
              <w:left w:w="100" w:type="dxa"/>
              <w:bottom w:w="100" w:type="dxa"/>
              <w:right w:w="100" w:type="dxa"/>
            </w:tcMar>
          </w:tcPr>
          <w:p w14:paraId="76DB2BF4" w14:textId="77777777" w:rsidR="00CD3517" w:rsidRPr="005E40D8" w:rsidRDefault="00CD3517">
            <w:pPr>
              <w:widowControl w:val="0"/>
              <w:rPr>
                <w:rFonts w:asciiTheme="majorHAnsi" w:eastAsia="Calibri" w:hAnsiTheme="majorHAnsi" w:cs="Calibri"/>
                <w:b/>
                <w:color w:val="434343"/>
                <w:sz w:val="20"/>
                <w:szCs w:val="20"/>
              </w:rPr>
            </w:pPr>
          </w:p>
          <w:p w14:paraId="51321ADD"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Exemplary (2 points):  </w:t>
            </w:r>
            <w:r w:rsidRPr="005E40D8">
              <w:rPr>
                <w:rFonts w:asciiTheme="majorHAnsi" w:eastAsia="Calibri" w:hAnsiTheme="majorHAnsi" w:cs="Calibri"/>
                <w:color w:val="434343"/>
                <w:sz w:val="20"/>
                <w:szCs w:val="20"/>
              </w:rPr>
              <w:t>Provides evidence of supporting the implementation of multiple CSIP objectives</w:t>
            </w:r>
          </w:p>
          <w:p w14:paraId="0A3D676E" w14:textId="77777777" w:rsidR="00CD3517" w:rsidRPr="005E40D8" w:rsidRDefault="00CD3517">
            <w:pPr>
              <w:widowControl w:val="0"/>
              <w:rPr>
                <w:rFonts w:asciiTheme="majorHAnsi" w:eastAsia="Calibri" w:hAnsiTheme="majorHAnsi" w:cs="Calibri"/>
                <w:color w:val="434343"/>
                <w:sz w:val="20"/>
                <w:szCs w:val="20"/>
              </w:rPr>
            </w:pPr>
          </w:p>
          <w:p w14:paraId="70B5A3F3"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Approaching (1 point):  </w:t>
            </w:r>
            <w:r w:rsidRPr="005E40D8">
              <w:rPr>
                <w:rFonts w:asciiTheme="majorHAnsi" w:eastAsia="Calibri" w:hAnsiTheme="majorHAnsi" w:cs="Calibri"/>
                <w:color w:val="434343"/>
                <w:sz w:val="20"/>
                <w:szCs w:val="20"/>
              </w:rPr>
              <w:t>Provides evidence of supporting the implementation of one CSIP objective</w:t>
            </w:r>
          </w:p>
          <w:p w14:paraId="035F9BF0" w14:textId="77777777" w:rsidR="00CD3517" w:rsidRPr="005E40D8" w:rsidRDefault="00CD3517">
            <w:pPr>
              <w:widowControl w:val="0"/>
              <w:rPr>
                <w:rFonts w:asciiTheme="majorHAnsi" w:eastAsia="Calibri" w:hAnsiTheme="majorHAnsi" w:cs="Calibri"/>
                <w:b/>
                <w:color w:val="434343"/>
                <w:sz w:val="20"/>
                <w:szCs w:val="20"/>
              </w:rPr>
            </w:pPr>
          </w:p>
        </w:tc>
      </w:tr>
      <w:tr w:rsidR="00CD3517" w:rsidRPr="005E40D8" w14:paraId="50B13479" w14:textId="77777777">
        <w:tc>
          <w:tcPr>
            <w:tcW w:w="10080" w:type="dxa"/>
            <w:shd w:val="clear" w:color="auto" w:fill="auto"/>
            <w:tcMar>
              <w:top w:w="100" w:type="dxa"/>
              <w:left w:w="100" w:type="dxa"/>
              <w:bottom w:w="100" w:type="dxa"/>
              <w:right w:w="100" w:type="dxa"/>
            </w:tcMar>
          </w:tcPr>
          <w:p w14:paraId="178F696A" w14:textId="25AD33CC"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Required Documentation/Evidence</w:t>
            </w:r>
            <w:r w:rsidR="00B0128C">
              <w:rPr>
                <w:rFonts w:asciiTheme="majorHAnsi" w:eastAsia="Calibri" w:hAnsiTheme="majorHAnsi" w:cs="Calibri"/>
                <w:b/>
                <w:color w:val="434343"/>
                <w:sz w:val="20"/>
                <w:szCs w:val="20"/>
              </w:rPr>
              <w:t xml:space="preserve"> </w:t>
            </w:r>
          </w:p>
          <w:p w14:paraId="73CBB5E3" w14:textId="77777777" w:rsidR="00CD3517" w:rsidRPr="005E40D8" w:rsidRDefault="00CD3517">
            <w:pPr>
              <w:widowControl w:val="0"/>
              <w:rPr>
                <w:rFonts w:asciiTheme="majorHAnsi" w:eastAsia="Calibri" w:hAnsiTheme="majorHAnsi" w:cs="Calibri"/>
                <w:b/>
                <w:color w:val="434343"/>
                <w:sz w:val="20"/>
                <w:szCs w:val="20"/>
              </w:rPr>
            </w:pPr>
          </w:p>
          <w:p w14:paraId="690DB003"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Provide a link to district CSIP; identify and explain the support provided to specific CSIP objectives</w:t>
            </w:r>
          </w:p>
          <w:p w14:paraId="4D264851" w14:textId="77777777" w:rsidR="00CD3517" w:rsidRPr="005E40D8" w:rsidRDefault="00CD3517">
            <w:pPr>
              <w:widowControl w:val="0"/>
              <w:rPr>
                <w:rFonts w:asciiTheme="majorHAnsi" w:eastAsia="Calibri" w:hAnsiTheme="majorHAnsi" w:cs="Calibri"/>
                <w:b/>
                <w:color w:val="434343"/>
                <w:sz w:val="20"/>
                <w:szCs w:val="20"/>
              </w:rPr>
            </w:pPr>
          </w:p>
        </w:tc>
      </w:tr>
    </w:tbl>
    <w:p w14:paraId="3936F91F" w14:textId="77777777" w:rsidR="00CD3517" w:rsidRPr="005E40D8" w:rsidRDefault="00CD3517">
      <w:pPr>
        <w:rPr>
          <w:rFonts w:asciiTheme="majorHAnsi" w:hAnsiTheme="majorHAnsi"/>
          <w:b/>
          <w:sz w:val="20"/>
          <w:szCs w:val="20"/>
        </w:rPr>
      </w:pPr>
    </w:p>
    <w:p w14:paraId="0CFFFB13" w14:textId="77777777" w:rsidR="00CD3517" w:rsidRPr="005E40D8" w:rsidRDefault="00F21ACC">
      <w:pPr>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Supporting Evidence</w:t>
      </w:r>
    </w:p>
    <w:tbl>
      <w:tblPr>
        <w:tblStyle w:val="aff3"/>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212F4B3E" w14:textId="77777777">
        <w:tc>
          <w:tcPr>
            <w:tcW w:w="10080" w:type="dxa"/>
            <w:shd w:val="clear" w:color="auto" w:fill="D1F1F3"/>
            <w:tcMar>
              <w:top w:w="100" w:type="dxa"/>
              <w:left w:w="100" w:type="dxa"/>
              <w:bottom w:w="100" w:type="dxa"/>
              <w:right w:w="100" w:type="dxa"/>
            </w:tcMar>
          </w:tcPr>
          <w:p w14:paraId="534FAF17" w14:textId="666CC005"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Applicable Links Here:</w:t>
            </w:r>
          </w:p>
          <w:p w14:paraId="750F6CD6" w14:textId="0C7AD885" w:rsidR="007B10B4" w:rsidRPr="005E40D8" w:rsidRDefault="00882CFE">
            <w:pPr>
              <w:widowControl w:val="0"/>
              <w:rPr>
                <w:rFonts w:asciiTheme="majorHAnsi" w:eastAsia="Calibri" w:hAnsiTheme="majorHAnsi" w:cs="Calibri"/>
                <w:bCs/>
                <w:color w:val="434343"/>
                <w:sz w:val="20"/>
                <w:szCs w:val="20"/>
              </w:rPr>
            </w:pPr>
            <w:hyperlink r:id="rId172" w:history="1">
              <w:r w:rsidR="00454754" w:rsidRPr="00454754">
                <w:rPr>
                  <w:rStyle w:val="Hyperlink"/>
                  <w:rFonts w:asciiTheme="majorHAnsi" w:eastAsia="Calibri" w:hAnsiTheme="majorHAnsi" w:cs="Calibri"/>
                  <w:bCs/>
                  <w:sz w:val="20"/>
                  <w:szCs w:val="20"/>
                </w:rPr>
                <w:t>District</w:t>
              </w:r>
              <w:r w:rsidR="007B10B4" w:rsidRPr="00454754">
                <w:rPr>
                  <w:rStyle w:val="Hyperlink"/>
                  <w:rFonts w:asciiTheme="majorHAnsi" w:eastAsia="Calibri" w:hAnsiTheme="majorHAnsi" w:cs="Calibri"/>
                  <w:bCs/>
                  <w:sz w:val="20"/>
                  <w:szCs w:val="20"/>
                </w:rPr>
                <w:t xml:space="preserve"> CSIP</w:t>
              </w:r>
            </w:hyperlink>
            <w:r w:rsidR="007B10B4" w:rsidRPr="005E40D8">
              <w:rPr>
                <w:rFonts w:asciiTheme="majorHAnsi" w:eastAsia="Calibri" w:hAnsiTheme="majorHAnsi" w:cs="Calibri"/>
                <w:bCs/>
                <w:color w:val="434343"/>
                <w:sz w:val="20"/>
                <w:szCs w:val="20"/>
              </w:rPr>
              <w:t xml:space="preserve"> </w:t>
            </w:r>
          </w:p>
          <w:p w14:paraId="405F4547" w14:textId="29F0142A" w:rsidR="00406E67" w:rsidRPr="005E40D8" w:rsidRDefault="00882CFE">
            <w:pPr>
              <w:widowControl w:val="0"/>
              <w:rPr>
                <w:rFonts w:asciiTheme="majorHAnsi" w:eastAsia="Calibri" w:hAnsiTheme="majorHAnsi" w:cs="Calibri"/>
                <w:bCs/>
                <w:color w:val="434343"/>
                <w:sz w:val="20"/>
                <w:szCs w:val="20"/>
              </w:rPr>
            </w:pPr>
            <w:hyperlink r:id="rId173" w:history="1">
              <w:r w:rsidR="00454754" w:rsidRPr="00C23DA0">
                <w:rPr>
                  <w:rStyle w:val="Hyperlink"/>
                  <w:rFonts w:asciiTheme="majorHAnsi" w:eastAsia="Calibri" w:hAnsiTheme="majorHAnsi" w:cs="Calibri"/>
                  <w:bCs/>
                  <w:sz w:val="20"/>
                  <w:szCs w:val="20"/>
                </w:rPr>
                <w:t xml:space="preserve">Liberty Public School </w:t>
              </w:r>
              <w:r w:rsidR="009E6E83" w:rsidRPr="00C23DA0">
                <w:rPr>
                  <w:rStyle w:val="Hyperlink"/>
                  <w:rFonts w:asciiTheme="majorHAnsi" w:eastAsia="Calibri" w:hAnsiTheme="majorHAnsi" w:cs="Calibri"/>
                  <w:bCs/>
                  <w:sz w:val="20"/>
                  <w:szCs w:val="20"/>
                </w:rPr>
                <w:t>District Library links to CSIP</w:t>
              </w:r>
            </w:hyperlink>
          </w:p>
          <w:p w14:paraId="457D4F47" w14:textId="379A2B3C" w:rsidR="00C23DA0" w:rsidRPr="005E40D8" w:rsidRDefault="00882CFE" w:rsidP="00C23DA0">
            <w:pPr>
              <w:widowControl w:val="0"/>
              <w:rPr>
                <w:rFonts w:asciiTheme="majorHAnsi" w:eastAsia="Calibri" w:hAnsiTheme="majorHAnsi" w:cs="Calibri"/>
                <w:bCs/>
                <w:color w:val="434343"/>
                <w:sz w:val="20"/>
                <w:szCs w:val="20"/>
              </w:rPr>
            </w:pPr>
            <w:hyperlink r:id="rId174" w:history="1">
              <w:r w:rsidR="00C23DA0" w:rsidRPr="00B91606">
                <w:rPr>
                  <w:rStyle w:val="Hyperlink"/>
                  <w:rFonts w:asciiTheme="majorHAnsi" w:eastAsia="Calibri" w:hAnsiTheme="majorHAnsi" w:cs="Calibri"/>
                  <w:bCs/>
                  <w:sz w:val="20"/>
                  <w:szCs w:val="20"/>
                </w:rPr>
                <w:t>The Liberty North Library Program CSIP</w:t>
              </w:r>
            </w:hyperlink>
          </w:p>
          <w:p w14:paraId="2A0872F8" w14:textId="77777777" w:rsidR="00CD3517" w:rsidRPr="005E40D8" w:rsidRDefault="00CD3517" w:rsidP="007147AC">
            <w:pPr>
              <w:widowControl w:val="0"/>
              <w:rPr>
                <w:rFonts w:asciiTheme="majorHAnsi" w:eastAsia="Calibri" w:hAnsiTheme="majorHAnsi" w:cs="Calibri"/>
                <w:color w:val="434343"/>
                <w:sz w:val="20"/>
                <w:szCs w:val="20"/>
              </w:rPr>
            </w:pPr>
          </w:p>
        </w:tc>
      </w:tr>
      <w:tr w:rsidR="00CD3517" w:rsidRPr="005E40D8" w14:paraId="6DC2B3F9" w14:textId="77777777">
        <w:tc>
          <w:tcPr>
            <w:tcW w:w="10080" w:type="dxa"/>
            <w:shd w:val="clear" w:color="auto" w:fill="D1F1F3"/>
            <w:tcMar>
              <w:top w:w="100" w:type="dxa"/>
              <w:left w:w="100" w:type="dxa"/>
              <w:bottom w:w="100" w:type="dxa"/>
              <w:right w:w="100" w:type="dxa"/>
            </w:tcMar>
          </w:tcPr>
          <w:p w14:paraId="2E665760"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Documents/Narratives:</w:t>
            </w:r>
          </w:p>
          <w:p w14:paraId="4DE0A998" w14:textId="77777777" w:rsidR="00B91606" w:rsidRPr="005E40D8" w:rsidRDefault="00D5712C" w:rsidP="00B91606">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Liberty North High School librarians have used the district CSIP (or strategic plan</w:t>
            </w:r>
            <w:r w:rsidR="00923FEF">
              <w:rPr>
                <w:rFonts w:asciiTheme="majorHAnsi" w:eastAsia="Calibri" w:hAnsiTheme="majorHAnsi" w:cs="Calibri"/>
                <w:bCs/>
                <w:color w:val="434343"/>
                <w:sz w:val="20"/>
                <w:szCs w:val="20"/>
              </w:rPr>
              <w:t xml:space="preserve"> linked above</w:t>
            </w:r>
            <w:r w:rsidRPr="005E40D8">
              <w:rPr>
                <w:rFonts w:asciiTheme="majorHAnsi" w:eastAsia="Calibri" w:hAnsiTheme="majorHAnsi" w:cs="Calibri"/>
                <w:bCs/>
                <w:color w:val="434343"/>
                <w:sz w:val="20"/>
                <w:szCs w:val="20"/>
              </w:rPr>
              <w:t>) to guide our program decisions. As a district library team, we worked to align the district library programs to the school improvement plan</w:t>
            </w:r>
            <w:r w:rsidR="00923FEF">
              <w:rPr>
                <w:rFonts w:asciiTheme="majorHAnsi" w:eastAsia="Calibri" w:hAnsiTheme="majorHAnsi" w:cs="Calibri"/>
                <w:bCs/>
                <w:color w:val="434343"/>
                <w:sz w:val="20"/>
                <w:szCs w:val="20"/>
              </w:rPr>
              <w:t xml:space="preserve"> (District Library CSIP linked above)</w:t>
            </w:r>
            <w:r w:rsidRPr="005E40D8">
              <w:rPr>
                <w:rFonts w:asciiTheme="majorHAnsi" w:eastAsia="Calibri" w:hAnsiTheme="majorHAnsi" w:cs="Calibri"/>
                <w:bCs/>
                <w:color w:val="434343"/>
                <w:sz w:val="20"/>
                <w:szCs w:val="20"/>
              </w:rPr>
              <w:t xml:space="preserve">. From the work on the district library plan, we tailored the plan specifically to the Liberty North Library Program. The above links take you to the district CSIP and the district library CSIP. The Liberty North Library Program </w:t>
            </w:r>
            <w:r w:rsidR="00C23DA0" w:rsidRPr="005E40D8">
              <w:rPr>
                <w:rFonts w:asciiTheme="majorHAnsi" w:eastAsia="Calibri" w:hAnsiTheme="majorHAnsi" w:cs="Calibri"/>
                <w:bCs/>
                <w:color w:val="434343"/>
                <w:sz w:val="20"/>
                <w:szCs w:val="20"/>
              </w:rPr>
              <w:t>CSIP which</w:t>
            </w:r>
            <w:r w:rsidR="00A21AB1" w:rsidRPr="005E40D8">
              <w:rPr>
                <w:rFonts w:asciiTheme="majorHAnsi" w:eastAsia="Calibri" w:hAnsiTheme="majorHAnsi" w:cs="Calibri"/>
                <w:bCs/>
                <w:color w:val="434343"/>
                <w:sz w:val="20"/>
                <w:szCs w:val="20"/>
              </w:rPr>
              <w:t xml:space="preserve"> aligns with the district CSIP and district library CSIP</w:t>
            </w:r>
            <w:r w:rsidRPr="005E40D8">
              <w:rPr>
                <w:rFonts w:asciiTheme="majorHAnsi" w:eastAsia="Calibri" w:hAnsiTheme="majorHAnsi" w:cs="Calibri"/>
                <w:bCs/>
                <w:color w:val="434343"/>
                <w:sz w:val="20"/>
                <w:szCs w:val="20"/>
              </w:rPr>
              <w:t>:</w:t>
            </w:r>
            <w:r w:rsidR="00923FEF">
              <w:rPr>
                <w:rFonts w:asciiTheme="majorHAnsi" w:eastAsia="Calibri" w:hAnsiTheme="majorHAnsi" w:cs="Calibri"/>
                <w:bCs/>
                <w:color w:val="434343"/>
                <w:sz w:val="20"/>
                <w:szCs w:val="20"/>
              </w:rPr>
              <w:t xml:space="preserve">  </w:t>
            </w:r>
            <w:hyperlink r:id="rId175" w:history="1">
              <w:r w:rsidR="00B91606" w:rsidRPr="00B91606">
                <w:rPr>
                  <w:rStyle w:val="Hyperlink"/>
                  <w:rFonts w:asciiTheme="majorHAnsi" w:eastAsia="Calibri" w:hAnsiTheme="majorHAnsi" w:cs="Calibri"/>
                  <w:bCs/>
                  <w:sz w:val="20"/>
                  <w:szCs w:val="20"/>
                </w:rPr>
                <w:t>The Liberty North Library Program CSIP</w:t>
              </w:r>
            </w:hyperlink>
          </w:p>
          <w:p w14:paraId="21A3021B" w14:textId="3ED6FE7E" w:rsidR="00D5712C" w:rsidRPr="005E40D8" w:rsidRDefault="00D5712C" w:rsidP="007147AC">
            <w:pPr>
              <w:widowControl w:val="0"/>
              <w:rPr>
                <w:rFonts w:asciiTheme="majorHAnsi" w:eastAsia="Calibri" w:hAnsiTheme="majorHAnsi" w:cs="Calibri"/>
                <w:bCs/>
                <w:color w:val="434343"/>
                <w:sz w:val="20"/>
                <w:szCs w:val="20"/>
              </w:rPr>
            </w:pPr>
          </w:p>
          <w:p w14:paraId="56AEA97F" w14:textId="77777777" w:rsidR="007147AC" w:rsidRPr="005E40D8" w:rsidRDefault="007147AC">
            <w:pPr>
              <w:widowControl w:val="0"/>
              <w:rPr>
                <w:rFonts w:asciiTheme="majorHAnsi" w:eastAsia="Calibri" w:hAnsiTheme="majorHAnsi" w:cs="Calibri"/>
                <w:color w:val="434343"/>
                <w:sz w:val="20"/>
                <w:szCs w:val="20"/>
              </w:rPr>
            </w:pPr>
          </w:p>
          <w:p w14:paraId="62F50B63" w14:textId="77777777" w:rsidR="00CD3517" w:rsidRPr="005E40D8" w:rsidRDefault="00CD3517">
            <w:pPr>
              <w:widowControl w:val="0"/>
              <w:rPr>
                <w:rFonts w:asciiTheme="majorHAnsi" w:eastAsia="Calibri" w:hAnsiTheme="majorHAnsi" w:cs="Calibri"/>
                <w:color w:val="434343"/>
                <w:sz w:val="20"/>
                <w:szCs w:val="20"/>
              </w:rPr>
            </w:pPr>
          </w:p>
        </w:tc>
      </w:tr>
    </w:tbl>
    <w:p w14:paraId="617F3D95" w14:textId="77777777" w:rsidR="00CD3517" w:rsidRPr="005E40D8" w:rsidRDefault="00CD3517">
      <w:pPr>
        <w:rPr>
          <w:rFonts w:asciiTheme="majorHAnsi" w:hAnsiTheme="majorHAnsi"/>
          <w:sz w:val="20"/>
          <w:szCs w:val="20"/>
        </w:rPr>
      </w:pPr>
    </w:p>
    <w:bookmarkStart w:id="46" w:name="_3tbugp1" w:colFirst="0" w:colLast="0"/>
    <w:bookmarkEnd w:id="46"/>
    <w:p w14:paraId="696A6D25" w14:textId="77777777" w:rsidR="00CD3517" w:rsidRPr="005E40D8" w:rsidRDefault="00F21ACC">
      <w:pPr>
        <w:pStyle w:val="Heading1"/>
        <w:rPr>
          <w:rFonts w:asciiTheme="majorHAnsi" w:eastAsia="Calibri" w:hAnsiTheme="majorHAnsi" w:cs="Calibri"/>
          <w:sz w:val="20"/>
          <w:szCs w:val="20"/>
        </w:rPr>
      </w:pPr>
      <w:r w:rsidRPr="005E40D8">
        <w:rPr>
          <w:rFonts w:asciiTheme="majorHAnsi" w:hAnsiTheme="majorHAnsi"/>
          <w:sz w:val="20"/>
          <w:szCs w:val="20"/>
        </w:rPr>
        <w:fldChar w:fldCharType="begin"/>
      </w:r>
      <w:r w:rsidRPr="005E40D8">
        <w:rPr>
          <w:rFonts w:asciiTheme="majorHAnsi" w:hAnsiTheme="majorHAnsi"/>
          <w:sz w:val="20"/>
          <w:szCs w:val="20"/>
        </w:rPr>
        <w:instrText xml:space="preserve"> HYPERLINK \l "_30j0zll" \h </w:instrText>
      </w:r>
      <w:r w:rsidRPr="005E40D8">
        <w:rPr>
          <w:rFonts w:asciiTheme="majorHAnsi" w:hAnsiTheme="majorHAnsi"/>
          <w:sz w:val="20"/>
          <w:szCs w:val="20"/>
        </w:rPr>
        <w:fldChar w:fldCharType="separate"/>
      </w:r>
      <w:r w:rsidRPr="005E40D8">
        <w:rPr>
          <w:rFonts w:asciiTheme="majorHAnsi" w:eastAsia="Calibri" w:hAnsiTheme="majorHAnsi" w:cs="Calibri"/>
          <w:color w:val="1155CC"/>
          <w:sz w:val="20"/>
          <w:szCs w:val="20"/>
          <w:u w:val="single"/>
        </w:rPr>
        <w:t>Return to Table of Contents</w:t>
      </w:r>
      <w:r w:rsidRPr="005E40D8">
        <w:rPr>
          <w:rFonts w:asciiTheme="majorHAnsi" w:eastAsia="Calibri" w:hAnsiTheme="majorHAnsi" w:cs="Calibri"/>
          <w:color w:val="1155CC"/>
          <w:sz w:val="20"/>
          <w:szCs w:val="20"/>
          <w:u w:val="single"/>
        </w:rPr>
        <w:fldChar w:fldCharType="end"/>
      </w:r>
      <w:r w:rsidRPr="005E40D8">
        <w:rPr>
          <w:rFonts w:asciiTheme="majorHAnsi" w:hAnsiTheme="majorHAnsi"/>
          <w:sz w:val="20"/>
          <w:szCs w:val="20"/>
        </w:rPr>
        <w:fldChar w:fldCharType="begin"/>
      </w:r>
      <w:r w:rsidRPr="005E40D8">
        <w:rPr>
          <w:rFonts w:asciiTheme="majorHAnsi" w:hAnsiTheme="majorHAnsi"/>
          <w:sz w:val="20"/>
          <w:szCs w:val="20"/>
        </w:rPr>
        <w:instrText xml:space="preserve"> HYPERLINK \l "_30j0zll" </w:instrText>
      </w:r>
      <w:r w:rsidRPr="005E40D8">
        <w:rPr>
          <w:rFonts w:asciiTheme="majorHAnsi" w:hAnsiTheme="majorHAnsi"/>
          <w:sz w:val="20"/>
          <w:szCs w:val="20"/>
        </w:rPr>
        <w:fldChar w:fldCharType="separate"/>
      </w:r>
    </w:p>
    <w:p w14:paraId="32EA137C" w14:textId="77777777" w:rsidR="00CD3517" w:rsidRPr="005E40D8" w:rsidRDefault="00F21ACC">
      <w:pPr>
        <w:rPr>
          <w:rFonts w:asciiTheme="majorHAnsi" w:hAnsiTheme="majorHAnsi"/>
          <w:sz w:val="20"/>
          <w:szCs w:val="20"/>
        </w:rPr>
      </w:pPr>
      <w:r w:rsidRPr="005E40D8">
        <w:rPr>
          <w:rFonts w:asciiTheme="majorHAnsi" w:hAnsiTheme="majorHAnsi"/>
          <w:sz w:val="20"/>
          <w:szCs w:val="20"/>
        </w:rPr>
        <w:fldChar w:fldCharType="end"/>
      </w:r>
    </w:p>
    <w:p w14:paraId="58FA5D3A" w14:textId="77777777" w:rsidR="00CD3517" w:rsidRPr="005E40D8" w:rsidRDefault="00F21ACC">
      <w:pPr>
        <w:rPr>
          <w:rFonts w:asciiTheme="majorHAnsi" w:hAnsiTheme="majorHAnsi"/>
          <w:sz w:val="20"/>
          <w:szCs w:val="20"/>
        </w:rPr>
      </w:pPr>
      <w:r w:rsidRPr="005E40D8">
        <w:rPr>
          <w:rFonts w:asciiTheme="majorHAnsi" w:hAnsiTheme="majorHAnsi"/>
          <w:sz w:val="20"/>
          <w:szCs w:val="20"/>
        </w:rPr>
        <w:br w:type="page"/>
      </w:r>
    </w:p>
    <w:p w14:paraId="17D76A77" w14:textId="77777777" w:rsidR="00CD3517" w:rsidRPr="005E40D8" w:rsidRDefault="00CD3517">
      <w:pPr>
        <w:rPr>
          <w:rFonts w:asciiTheme="majorHAnsi" w:hAnsiTheme="majorHAnsi"/>
          <w:sz w:val="20"/>
          <w:szCs w:val="20"/>
        </w:rPr>
      </w:pPr>
    </w:p>
    <w:tbl>
      <w:tblPr>
        <w:tblStyle w:val="aff4"/>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5779F4E7" w14:textId="77777777">
        <w:tc>
          <w:tcPr>
            <w:tcW w:w="10080" w:type="dxa"/>
            <w:shd w:val="clear" w:color="auto" w:fill="0097A7"/>
            <w:tcMar>
              <w:top w:w="100" w:type="dxa"/>
              <w:left w:w="100" w:type="dxa"/>
              <w:bottom w:w="100" w:type="dxa"/>
              <w:right w:w="100" w:type="dxa"/>
            </w:tcMar>
          </w:tcPr>
          <w:p w14:paraId="3E1C1C64" w14:textId="77777777" w:rsidR="00CD3517" w:rsidRPr="005E40D8" w:rsidRDefault="00F21ACC">
            <w:pPr>
              <w:pStyle w:val="Heading1"/>
              <w:widowControl w:val="0"/>
              <w:spacing w:line="240" w:lineRule="auto"/>
              <w:rPr>
                <w:rFonts w:asciiTheme="majorHAnsi" w:eastAsia="Calibri" w:hAnsiTheme="majorHAnsi" w:cs="Calibri"/>
                <w:color w:val="FFFFFF"/>
                <w:sz w:val="20"/>
                <w:szCs w:val="20"/>
              </w:rPr>
            </w:pPr>
            <w:bookmarkStart w:id="47" w:name="_28h4qwu" w:colFirst="0" w:colLast="0"/>
            <w:bookmarkEnd w:id="47"/>
            <w:r w:rsidRPr="005E40D8">
              <w:rPr>
                <w:rFonts w:asciiTheme="majorHAnsi" w:eastAsia="Calibri" w:hAnsiTheme="majorHAnsi" w:cs="Calibri"/>
                <w:color w:val="FFFFFF"/>
                <w:sz w:val="20"/>
                <w:szCs w:val="20"/>
              </w:rPr>
              <w:t>Library Environment</w:t>
            </w:r>
          </w:p>
        </w:tc>
      </w:tr>
    </w:tbl>
    <w:p w14:paraId="7CB5342E" w14:textId="77777777" w:rsidR="00CD3517" w:rsidRPr="005E40D8" w:rsidRDefault="00CD3517">
      <w:pPr>
        <w:pStyle w:val="Heading3"/>
        <w:rPr>
          <w:rFonts w:asciiTheme="majorHAnsi" w:hAnsiTheme="majorHAnsi"/>
          <w:sz w:val="20"/>
          <w:szCs w:val="20"/>
        </w:rPr>
      </w:pPr>
      <w:bookmarkStart w:id="48" w:name="_nmf14n" w:colFirst="0" w:colLast="0"/>
      <w:bookmarkEnd w:id="48"/>
    </w:p>
    <w:p w14:paraId="4E9FC8FD" w14:textId="77777777" w:rsidR="00CD3517" w:rsidRPr="005E40D8" w:rsidRDefault="00CD3517">
      <w:pPr>
        <w:pStyle w:val="Heading3"/>
        <w:rPr>
          <w:rFonts w:asciiTheme="majorHAnsi" w:hAnsiTheme="majorHAnsi"/>
          <w:sz w:val="20"/>
          <w:szCs w:val="20"/>
        </w:rPr>
      </w:pPr>
      <w:bookmarkStart w:id="49" w:name="_37m2jsg" w:colFirst="0" w:colLast="0"/>
      <w:bookmarkEnd w:id="49"/>
    </w:p>
    <w:tbl>
      <w:tblPr>
        <w:tblStyle w:val="aff5"/>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237E532F" w14:textId="77777777">
        <w:tc>
          <w:tcPr>
            <w:tcW w:w="10080" w:type="dxa"/>
            <w:shd w:val="clear" w:color="auto" w:fill="FFFFFF"/>
            <w:tcMar>
              <w:top w:w="100" w:type="dxa"/>
              <w:left w:w="100" w:type="dxa"/>
              <w:bottom w:w="100" w:type="dxa"/>
              <w:right w:w="100" w:type="dxa"/>
            </w:tcMar>
          </w:tcPr>
          <w:p w14:paraId="62EE6A8C" w14:textId="77777777" w:rsidR="00CD3517" w:rsidRPr="005E40D8" w:rsidRDefault="00F21ACC">
            <w:pPr>
              <w:widowControl w:val="0"/>
              <w:rPr>
                <w:rFonts w:asciiTheme="majorHAnsi" w:eastAsia="Calibri" w:hAnsiTheme="majorHAnsi" w:cs="Calibri"/>
                <w:b/>
                <w:color w:val="434343"/>
                <w:sz w:val="20"/>
                <w:szCs w:val="20"/>
              </w:rPr>
            </w:pPr>
            <w:bookmarkStart w:id="50" w:name="1mrcu09" w:colFirst="0" w:colLast="0"/>
            <w:bookmarkEnd w:id="50"/>
            <w:r w:rsidRPr="005E40D8">
              <w:rPr>
                <w:rFonts w:asciiTheme="majorHAnsi" w:eastAsia="Calibri" w:hAnsiTheme="majorHAnsi" w:cs="Calibri"/>
                <w:b/>
                <w:color w:val="434343"/>
                <w:sz w:val="20"/>
                <w:szCs w:val="20"/>
              </w:rPr>
              <w:t>Indicator #12: Program provides adequate physical space for the library, including flexible space for usage by multiple groups and/or fixed or flexible space for whole-class instruction</w:t>
            </w:r>
          </w:p>
          <w:p w14:paraId="6F7A787D" w14:textId="77777777" w:rsidR="00CD3517" w:rsidRPr="005E40D8" w:rsidRDefault="00CD3517">
            <w:pPr>
              <w:widowControl w:val="0"/>
              <w:rPr>
                <w:rFonts w:asciiTheme="majorHAnsi" w:eastAsia="Calibri" w:hAnsiTheme="majorHAnsi" w:cs="Calibri"/>
                <w:b/>
                <w:color w:val="434343"/>
                <w:sz w:val="20"/>
                <w:szCs w:val="20"/>
              </w:rPr>
            </w:pPr>
          </w:p>
          <w:p w14:paraId="486D485F" w14:textId="77777777" w:rsidR="00CD3517" w:rsidRPr="005E40D8" w:rsidRDefault="00F21ACC">
            <w:pPr>
              <w:widowControl w:val="0"/>
              <w:rPr>
                <w:rFonts w:asciiTheme="majorHAnsi" w:eastAsia="Calibri" w:hAnsiTheme="majorHAnsi" w:cs="Calibri"/>
                <w:color w:val="666666"/>
                <w:sz w:val="20"/>
                <w:szCs w:val="20"/>
                <w:highlight w:val="white"/>
              </w:rPr>
            </w:pPr>
            <w:r w:rsidRPr="005E40D8">
              <w:rPr>
                <w:rFonts w:asciiTheme="majorHAnsi" w:eastAsia="Calibri" w:hAnsiTheme="majorHAnsi" w:cs="Calibri"/>
                <w:color w:val="666666"/>
                <w:sz w:val="20"/>
                <w:szCs w:val="20"/>
                <w:highlight w:val="white"/>
              </w:rPr>
              <w:t>(</w:t>
            </w:r>
            <w:r w:rsidRPr="005E40D8">
              <w:rPr>
                <w:rFonts w:asciiTheme="majorHAnsi" w:eastAsia="Calibri" w:hAnsiTheme="majorHAnsi" w:cs="Calibri"/>
                <w:i/>
                <w:color w:val="666666"/>
                <w:sz w:val="20"/>
                <w:szCs w:val="20"/>
                <w:highlight w:val="white"/>
              </w:rPr>
              <w:t>AASL</w:t>
            </w:r>
            <w:r w:rsidRPr="005E40D8">
              <w:rPr>
                <w:rFonts w:asciiTheme="majorHAnsi" w:eastAsia="Calibri" w:hAnsiTheme="majorHAnsi" w:cs="Calibri"/>
                <w:color w:val="666666"/>
                <w:sz w:val="20"/>
                <w:szCs w:val="20"/>
                <w:highlight w:val="white"/>
              </w:rPr>
              <w:t>—</w:t>
            </w:r>
            <w:r w:rsidRPr="005E40D8">
              <w:rPr>
                <w:rFonts w:asciiTheme="majorHAnsi" w:eastAsia="Calibri" w:hAnsiTheme="majorHAnsi" w:cs="Calibri"/>
                <w:i/>
                <w:color w:val="666666"/>
                <w:sz w:val="20"/>
                <w:szCs w:val="20"/>
                <w:highlight w:val="white"/>
              </w:rPr>
              <w:t>include</w:t>
            </w:r>
            <w:r w:rsidRPr="005E40D8">
              <w:rPr>
                <w:rFonts w:asciiTheme="majorHAnsi" w:eastAsia="Calibri" w:hAnsiTheme="majorHAnsi" w:cs="Calibri"/>
                <w:color w:val="666666"/>
                <w:sz w:val="20"/>
                <w:szCs w:val="20"/>
                <w:highlight w:val="white"/>
              </w:rPr>
              <w:t>)</w:t>
            </w:r>
          </w:p>
        </w:tc>
      </w:tr>
      <w:tr w:rsidR="00CD3517" w:rsidRPr="005E40D8" w14:paraId="49442E0E" w14:textId="77777777">
        <w:tc>
          <w:tcPr>
            <w:tcW w:w="10080" w:type="dxa"/>
            <w:shd w:val="clear" w:color="auto" w:fill="auto"/>
            <w:tcMar>
              <w:top w:w="100" w:type="dxa"/>
              <w:left w:w="100" w:type="dxa"/>
              <w:bottom w:w="100" w:type="dxa"/>
              <w:right w:w="100" w:type="dxa"/>
            </w:tcMar>
          </w:tcPr>
          <w:p w14:paraId="4049F06A" w14:textId="77777777" w:rsidR="00CD3517" w:rsidRPr="005E40D8" w:rsidRDefault="00CD3517">
            <w:pPr>
              <w:widowControl w:val="0"/>
              <w:rPr>
                <w:rFonts w:asciiTheme="majorHAnsi" w:eastAsia="Calibri" w:hAnsiTheme="majorHAnsi" w:cs="Calibri"/>
                <w:b/>
                <w:color w:val="434343"/>
                <w:sz w:val="20"/>
                <w:szCs w:val="20"/>
              </w:rPr>
            </w:pPr>
          </w:p>
          <w:p w14:paraId="6F98F124"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Exemplary (2 points):  </w:t>
            </w:r>
            <w:r w:rsidRPr="005E40D8">
              <w:rPr>
                <w:rFonts w:asciiTheme="majorHAnsi" w:eastAsia="Calibri" w:hAnsiTheme="majorHAnsi" w:cs="Calibri"/>
                <w:color w:val="434343"/>
                <w:sz w:val="20"/>
                <w:szCs w:val="20"/>
              </w:rPr>
              <w:t>Provides furnishing that are mobile, flexible, and functional enough for a variety of instructional and non-instructional uses for a minimum of two (2) classes (based on the average class size in the building)</w:t>
            </w:r>
          </w:p>
          <w:p w14:paraId="5967DBBA" w14:textId="77777777" w:rsidR="00CD3517" w:rsidRPr="005E40D8" w:rsidRDefault="00CD3517">
            <w:pPr>
              <w:widowControl w:val="0"/>
              <w:rPr>
                <w:rFonts w:asciiTheme="majorHAnsi" w:eastAsia="Calibri" w:hAnsiTheme="majorHAnsi" w:cs="Calibri"/>
                <w:color w:val="434343"/>
                <w:sz w:val="20"/>
                <w:szCs w:val="20"/>
              </w:rPr>
            </w:pPr>
          </w:p>
          <w:p w14:paraId="00654CE9"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Approaching (1 point): </w:t>
            </w:r>
            <w:r w:rsidRPr="005E40D8">
              <w:rPr>
                <w:rFonts w:asciiTheme="majorHAnsi" w:eastAsia="Calibri" w:hAnsiTheme="majorHAnsi" w:cs="Calibri"/>
                <w:color w:val="434343"/>
                <w:sz w:val="20"/>
                <w:szCs w:val="20"/>
              </w:rPr>
              <w:t>Provides seating for a minimum of two (2) classes (based on the average class size in the building)</w:t>
            </w:r>
          </w:p>
        </w:tc>
      </w:tr>
      <w:tr w:rsidR="00CD3517" w:rsidRPr="005E40D8" w14:paraId="2972339B" w14:textId="77777777">
        <w:tc>
          <w:tcPr>
            <w:tcW w:w="10080" w:type="dxa"/>
            <w:shd w:val="clear" w:color="auto" w:fill="auto"/>
            <w:tcMar>
              <w:top w:w="100" w:type="dxa"/>
              <w:left w:w="100" w:type="dxa"/>
              <w:bottom w:w="100" w:type="dxa"/>
              <w:right w:w="100" w:type="dxa"/>
            </w:tcMar>
          </w:tcPr>
          <w:p w14:paraId="57A7BDC1"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Required Documentation/Evidence</w:t>
            </w:r>
          </w:p>
          <w:p w14:paraId="59278834" w14:textId="77777777" w:rsidR="00CD3517" w:rsidRPr="005E40D8" w:rsidRDefault="00CD3517">
            <w:pPr>
              <w:widowControl w:val="0"/>
              <w:rPr>
                <w:rFonts w:asciiTheme="majorHAnsi" w:eastAsia="Calibri" w:hAnsiTheme="majorHAnsi" w:cs="Calibri"/>
                <w:b/>
                <w:color w:val="434343"/>
                <w:sz w:val="20"/>
                <w:szCs w:val="20"/>
              </w:rPr>
            </w:pPr>
          </w:p>
          <w:p w14:paraId="5CA10CBA"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Photos accompanied by brief explanation of how spaces are used</w:t>
            </w:r>
          </w:p>
        </w:tc>
      </w:tr>
    </w:tbl>
    <w:p w14:paraId="1D329AB3" w14:textId="77777777" w:rsidR="00CD3517" w:rsidRPr="005E40D8" w:rsidRDefault="00CD3517">
      <w:pPr>
        <w:pStyle w:val="Heading3"/>
        <w:rPr>
          <w:rFonts w:asciiTheme="majorHAnsi" w:hAnsiTheme="majorHAnsi"/>
          <w:sz w:val="20"/>
          <w:szCs w:val="20"/>
        </w:rPr>
      </w:pPr>
      <w:bookmarkStart w:id="51" w:name="_46r0co2" w:colFirst="0" w:colLast="0"/>
      <w:bookmarkEnd w:id="51"/>
    </w:p>
    <w:p w14:paraId="39659341" w14:textId="77777777" w:rsidR="00CD3517" w:rsidRPr="005E40D8" w:rsidRDefault="00F21ACC">
      <w:pPr>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Supporting Evidence</w:t>
      </w:r>
    </w:p>
    <w:tbl>
      <w:tblPr>
        <w:tblStyle w:val="aff6"/>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10344546" w14:textId="77777777">
        <w:tc>
          <w:tcPr>
            <w:tcW w:w="10080" w:type="dxa"/>
            <w:shd w:val="clear" w:color="auto" w:fill="D1F1F3"/>
            <w:tcMar>
              <w:top w:w="100" w:type="dxa"/>
              <w:left w:w="100" w:type="dxa"/>
              <w:bottom w:w="100" w:type="dxa"/>
              <w:right w:w="100" w:type="dxa"/>
            </w:tcMar>
          </w:tcPr>
          <w:p w14:paraId="24148E08"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Documents/Narratives:</w:t>
            </w:r>
          </w:p>
          <w:p w14:paraId="4399940F" w14:textId="79FB550F" w:rsidR="00CD3517" w:rsidRDefault="00100520">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 xml:space="preserve">Even with </w:t>
            </w:r>
            <w:proofErr w:type="spellStart"/>
            <w:r w:rsidRPr="005E40D8">
              <w:rPr>
                <w:rFonts w:asciiTheme="majorHAnsi" w:eastAsia="Calibri" w:hAnsiTheme="majorHAnsi" w:cs="Calibri"/>
                <w:color w:val="434343"/>
                <w:sz w:val="20"/>
                <w:szCs w:val="20"/>
              </w:rPr>
              <w:t>Covid</w:t>
            </w:r>
            <w:proofErr w:type="spellEnd"/>
            <w:r w:rsidRPr="005E40D8">
              <w:rPr>
                <w:rFonts w:asciiTheme="majorHAnsi" w:eastAsia="Calibri" w:hAnsiTheme="majorHAnsi" w:cs="Calibri"/>
                <w:color w:val="434343"/>
                <w:sz w:val="20"/>
                <w:szCs w:val="20"/>
              </w:rPr>
              <w:t xml:space="preserve"> </w:t>
            </w:r>
            <w:r w:rsidR="001129D7" w:rsidRPr="005E40D8">
              <w:rPr>
                <w:rFonts w:asciiTheme="majorHAnsi" w:eastAsia="Calibri" w:hAnsiTheme="majorHAnsi" w:cs="Calibri"/>
                <w:color w:val="434343"/>
                <w:sz w:val="20"/>
                <w:szCs w:val="20"/>
              </w:rPr>
              <w:t>restrictions, we</w:t>
            </w:r>
            <w:r w:rsidRPr="005E40D8">
              <w:rPr>
                <w:rFonts w:asciiTheme="majorHAnsi" w:eastAsia="Calibri" w:hAnsiTheme="majorHAnsi" w:cs="Calibri"/>
                <w:color w:val="434343"/>
                <w:sz w:val="20"/>
                <w:szCs w:val="20"/>
              </w:rPr>
              <w:t xml:space="preserve"> have continued to offer flexible spaces that can accommodate up to </w:t>
            </w:r>
            <w:r w:rsidR="00923FEF">
              <w:rPr>
                <w:rFonts w:asciiTheme="majorHAnsi" w:eastAsia="Calibri" w:hAnsiTheme="majorHAnsi" w:cs="Calibri"/>
                <w:color w:val="434343"/>
                <w:sz w:val="20"/>
                <w:szCs w:val="20"/>
              </w:rPr>
              <w:t>six</w:t>
            </w:r>
            <w:r w:rsidRPr="005E40D8">
              <w:rPr>
                <w:rFonts w:asciiTheme="majorHAnsi" w:eastAsia="Calibri" w:hAnsiTheme="majorHAnsi" w:cs="Calibri"/>
                <w:color w:val="434343"/>
                <w:sz w:val="20"/>
                <w:szCs w:val="20"/>
              </w:rPr>
              <w:t xml:space="preserve"> classes at a time. Class sizes this year are smaller and the small individual desks are </w:t>
            </w:r>
            <w:r w:rsidR="008A3440" w:rsidRPr="005E40D8">
              <w:rPr>
                <w:rFonts w:asciiTheme="majorHAnsi" w:eastAsia="Calibri" w:hAnsiTheme="majorHAnsi" w:cs="Calibri"/>
                <w:color w:val="434343"/>
                <w:sz w:val="20"/>
                <w:szCs w:val="20"/>
              </w:rPr>
              <w:t>mobile and can be reconfigured to allow students to work safely in groups by turning desks while still distanced (all 6’ spaces are marked with tape to make it easy for students to reconfigure the spaces while still offering the option of working in small groups. We also have the attached fabrication lab that is part of our library</w:t>
            </w:r>
            <w:r w:rsidR="00923FEF">
              <w:rPr>
                <w:rFonts w:asciiTheme="majorHAnsi" w:eastAsia="Calibri" w:hAnsiTheme="majorHAnsi" w:cs="Calibri"/>
                <w:color w:val="434343"/>
                <w:sz w:val="20"/>
                <w:szCs w:val="20"/>
              </w:rPr>
              <w:t>. This space</w:t>
            </w:r>
            <w:r w:rsidR="008A3440" w:rsidRPr="005E40D8">
              <w:rPr>
                <w:rFonts w:asciiTheme="majorHAnsi" w:eastAsia="Calibri" w:hAnsiTheme="majorHAnsi" w:cs="Calibri"/>
                <w:color w:val="434343"/>
                <w:sz w:val="20"/>
                <w:szCs w:val="20"/>
              </w:rPr>
              <w:t xml:space="preserve"> is set up to offer flexible work spaces for classes and small groups. Along with those spaces we have a writer’s den</w:t>
            </w:r>
            <w:r w:rsidR="00923FEF">
              <w:rPr>
                <w:rFonts w:asciiTheme="majorHAnsi" w:eastAsia="Calibri" w:hAnsiTheme="majorHAnsi" w:cs="Calibri"/>
                <w:color w:val="434343"/>
                <w:sz w:val="20"/>
                <w:szCs w:val="20"/>
              </w:rPr>
              <w:t xml:space="preserve"> and an audio studio </w:t>
            </w:r>
            <w:r w:rsidR="008A3440" w:rsidRPr="005E40D8">
              <w:rPr>
                <w:rFonts w:asciiTheme="majorHAnsi" w:eastAsia="Calibri" w:hAnsiTheme="majorHAnsi" w:cs="Calibri"/>
                <w:color w:val="434343"/>
                <w:sz w:val="20"/>
                <w:szCs w:val="20"/>
              </w:rPr>
              <w:t xml:space="preserve">offering students a quiet space to collaborate on writing and study. </w:t>
            </w:r>
          </w:p>
          <w:p w14:paraId="1881BEAD" w14:textId="77777777" w:rsidR="00066A5E" w:rsidRDefault="00066A5E">
            <w:pPr>
              <w:widowControl w:val="0"/>
              <w:rPr>
                <w:rFonts w:asciiTheme="majorHAnsi" w:eastAsia="Calibri" w:hAnsiTheme="majorHAnsi" w:cs="Calibri"/>
                <w:color w:val="434343"/>
                <w:sz w:val="20"/>
                <w:szCs w:val="20"/>
              </w:rPr>
            </w:pPr>
          </w:p>
          <w:p w14:paraId="651BB35B" w14:textId="48C4AD78" w:rsidR="0030714E" w:rsidRPr="0030714E" w:rsidRDefault="0030714E">
            <w:pPr>
              <w:widowControl w:val="0"/>
              <w:rPr>
                <w:rFonts w:asciiTheme="majorHAnsi" w:eastAsia="Calibri" w:hAnsiTheme="majorHAnsi" w:cs="Calibri"/>
                <w:b/>
                <w:bCs/>
                <w:color w:val="000000" w:themeColor="text1"/>
                <w:sz w:val="20"/>
                <w:szCs w:val="20"/>
              </w:rPr>
            </w:pPr>
            <w:r w:rsidRPr="0030714E">
              <w:rPr>
                <w:rFonts w:asciiTheme="majorHAnsi" w:eastAsia="Calibri" w:hAnsiTheme="majorHAnsi" w:cs="Calibri"/>
                <w:b/>
                <w:bCs/>
                <w:color w:val="000000" w:themeColor="text1"/>
                <w:sz w:val="20"/>
                <w:szCs w:val="20"/>
              </w:rPr>
              <w:t xml:space="preserve">Classroom </w:t>
            </w:r>
            <w:r>
              <w:rPr>
                <w:rFonts w:asciiTheme="majorHAnsi" w:eastAsia="Calibri" w:hAnsiTheme="majorHAnsi" w:cs="Calibri"/>
                <w:b/>
                <w:bCs/>
                <w:color w:val="000000" w:themeColor="text1"/>
                <w:sz w:val="20"/>
                <w:szCs w:val="20"/>
              </w:rPr>
              <w:t>S</w:t>
            </w:r>
            <w:r w:rsidRPr="0030714E">
              <w:rPr>
                <w:rFonts w:asciiTheme="majorHAnsi" w:eastAsia="Calibri" w:hAnsiTheme="majorHAnsi" w:cs="Calibri"/>
                <w:b/>
                <w:bCs/>
                <w:color w:val="000000" w:themeColor="text1"/>
                <w:sz w:val="20"/>
                <w:szCs w:val="20"/>
              </w:rPr>
              <w:t>pace</w:t>
            </w:r>
            <w:r>
              <w:rPr>
                <w:rFonts w:asciiTheme="majorHAnsi" w:eastAsia="Calibri" w:hAnsiTheme="majorHAnsi" w:cs="Calibri"/>
                <w:b/>
                <w:bCs/>
                <w:color w:val="000000" w:themeColor="text1"/>
                <w:sz w:val="20"/>
                <w:szCs w:val="20"/>
              </w:rPr>
              <w:t xml:space="preserve">, </w:t>
            </w:r>
            <w:r w:rsidRPr="0030714E">
              <w:rPr>
                <w:rFonts w:asciiTheme="majorHAnsi" w:eastAsia="Calibri" w:hAnsiTheme="majorHAnsi" w:cs="Calibri"/>
                <w:b/>
                <w:bCs/>
                <w:color w:val="434343"/>
                <w:sz w:val="20"/>
                <w:szCs w:val="20"/>
              </w:rPr>
              <w:t>Café</w:t>
            </w:r>
            <w:r>
              <w:rPr>
                <w:rFonts w:asciiTheme="majorHAnsi" w:eastAsia="Calibri" w:hAnsiTheme="majorHAnsi" w:cs="Calibri"/>
                <w:b/>
                <w:bCs/>
                <w:color w:val="434343"/>
                <w:sz w:val="20"/>
                <w:szCs w:val="20"/>
              </w:rPr>
              <w:t>,</w:t>
            </w:r>
            <w:r w:rsidRPr="0030714E">
              <w:rPr>
                <w:rFonts w:asciiTheme="majorHAnsi" w:eastAsia="Calibri" w:hAnsiTheme="majorHAnsi" w:cs="Calibri"/>
                <w:b/>
                <w:bCs/>
                <w:color w:val="434343"/>
                <w:sz w:val="20"/>
                <w:szCs w:val="20"/>
              </w:rPr>
              <w:t xml:space="preserve"> and Soft Seating</w:t>
            </w:r>
            <w:r w:rsidR="00050ED6">
              <w:rPr>
                <w:rFonts w:asciiTheme="majorHAnsi" w:eastAsia="Calibri" w:hAnsiTheme="majorHAnsi" w:cs="Calibri"/>
                <w:b/>
                <w:bCs/>
                <w:color w:val="434343"/>
                <w:sz w:val="20"/>
                <w:szCs w:val="20"/>
              </w:rPr>
              <w:t xml:space="preserve"> (accommodates 4 classes for instruction and 1 class for checkout, the other class space is the fabrication)</w:t>
            </w:r>
            <w:r w:rsidRPr="0030714E">
              <w:rPr>
                <w:rFonts w:asciiTheme="majorHAnsi" w:eastAsia="Calibri" w:hAnsiTheme="majorHAnsi" w:cs="Calibri"/>
                <w:b/>
                <w:bCs/>
                <w:color w:val="000000" w:themeColor="text1"/>
                <w:sz w:val="20"/>
                <w:szCs w:val="20"/>
              </w:rPr>
              <w:t>:</w:t>
            </w:r>
          </w:p>
          <w:p w14:paraId="380A5055" w14:textId="2206A5BC" w:rsidR="00E64E1B" w:rsidRDefault="0033495A">
            <w:pPr>
              <w:widowControl w:val="0"/>
              <w:rPr>
                <w:rFonts w:asciiTheme="majorHAnsi" w:eastAsia="Calibri" w:hAnsiTheme="majorHAnsi" w:cs="Calibri"/>
                <w:color w:val="434343"/>
                <w:sz w:val="20"/>
                <w:szCs w:val="20"/>
              </w:rPr>
            </w:pPr>
            <w:r w:rsidRPr="005E40D8">
              <w:rPr>
                <w:rFonts w:asciiTheme="majorHAnsi" w:eastAsia="Calibri" w:hAnsiTheme="majorHAnsi" w:cs="Calibri"/>
                <w:noProof/>
                <w:color w:val="434343"/>
                <w:sz w:val="20"/>
                <w:szCs w:val="20"/>
              </w:rPr>
              <w:drawing>
                <wp:inline distT="0" distB="0" distL="0" distR="0" wp14:anchorId="354154C6" wp14:editId="072BECF1">
                  <wp:extent cx="1991170" cy="1493378"/>
                  <wp:effectExtent l="0" t="0" r="3175"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2004734" cy="1503551"/>
                          </a:xfrm>
                          <a:prstGeom prst="rect">
                            <a:avLst/>
                          </a:prstGeom>
                        </pic:spPr>
                      </pic:pic>
                    </a:graphicData>
                  </a:graphic>
                </wp:inline>
              </w:drawing>
            </w:r>
            <w:r w:rsidRPr="005E40D8">
              <w:rPr>
                <w:rFonts w:asciiTheme="majorHAnsi" w:eastAsia="Calibri" w:hAnsiTheme="majorHAnsi" w:cs="Calibri"/>
                <w:noProof/>
                <w:color w:val="434343"/>
                <w:sz w:val="20"/>
                <w:szCs w:val="20"/>
              </w:rPr>
              <w:drawing>
                <wp:inline distT="0" distB="0" distL="0" distR="0" wp14:anchorId="14A1BC99" wp14:editId="6040E3C1">
                  <wp:extent cx="1993543" cy="1495156"/>
                  <wp:effectExtent l="0" t="0" r="635"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2021389" cy="1516040"/>
                          </a:xfrm>
                          <a:prstGeom prst="rect">
                            <a:avLst/>
                          </a:prstGeom>
                        </pic:spPr>
                      </pic:pic>
                    </a:graphicData>
                  </a:graphic>
                </wp:inline>
              </w:drawing>
            </w:r>
            <w:r w:rsidRPr="005E40D8">
              <w:rPr>
                <w:rFonts w:asciiTheme="majorHAnsi" w:eastAsia="Calibri" w:hAnsiTheme="majorHAnsi" w:cs="Calibri"/>
                <w:noProof/>
                <w:color w:val="434343"/>
                <w:sz w:val="20"/>
                <w:szCs w:val="20"/>
              </w:rPr>
              <w:drawing>
                <wp:inline distT="0" distB="0" distL="0" distR="0" wp14:anchorId="6278444A" wp14:editId="36DDE733">
                  <wp:extent cx="1992696" cy="1494522"/>
                  <wp:effectExtent l="0" t="0" r="1270"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2029274" cy="1521956"/>
                          </a:xfrm>
                          <a:prstGeom prst="rect">
                            <a:avLst/>
                          </a:prstGeom>
                        </pic:spPr>
                      </pic:pic>
                    </a:graphicData>
                  </a:graphic>
                </wp:inline>
              </w:drawing>
            </w:r>
          </w:p>
          <w:p w14:paraId="43A9F11B" w14:textId="77777777" w:rsidR="0030714E" w:rsidRDefault="0030714E">
            <w:pPr>
              <w:widowControl w:val="0"/>
              <w:rPr>
                <w:rFonts w:asciiTheme="majorHAnsi" w:eastAsia="Calibri" w:hAnsiTheme="majorHAnsi" w:cs="Calibri"/>
                <w:b/>
                <w:bCs/>
                <w:color w:val="434343"/>
                <w:sz w:val="20"/>
                <w:szCs w:val="20"/>
              </w:rPr>
            </w:pPr>
          </w:p>
          <w:p w14:paraId="1E9E0E05" w14:textId="52CE110D" w:rsidR="0030714E" w:rsidRPr="0030714E" w:rsidRDefault="0030714E">
            <w:pPr>
              <w:widowControl w:val="0"/>
              <w:rPr>
                <w:rFonts w:asciiTheme="majorHAnsi" w:eastAsia="Calibri" w:hAnsiTheme="majorHAnsi" w:cs="Calibri"/>
                <w:b/>
                <w:bCs/>
                <w:color w:val="434343"/>
                <w:sz w:val="20"/>
                <w:szCs w:val="20"/>
              </w:rPr>
            </w:pPr>
            <w:r w:rsidRPr="005E40D8">
              <w:rPr>
                <w:rFonts w:asciiTheme="majorHAnsi" w:eastAsia="Calibri" w:hAnsiTheme="majorHAnsi" w:cs="Calibri"/>
                <w:b/>
                <w:bCs/>
                <w:noProof/>
                <w:color w:val="434343"/>
                <w:sz w:val="20"/>
                <w:szCs w:val="20"/>
              </w:rPr>
              <w:lastRenderedPageBreak/>
              <w:drawing>
                <wp:inline distT="0" distB="0" distL="0" distR="0" wp14:anchorId="1C33A022" wp14:editId="04BFF23F">
                  <wp:extent cx="1777525" cy="1333144"/>
                  <wp:effectExtent l="0" t="0" r="635"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1789896" cy="1342422"/>
                          </a:xfrm>
                          <a:prstGeom prst="rect">
                            <a:avLst/>
                          </a:prstGeom>
                        </pic:spPr>
                      </pic:pic>
                    </a:graphicData>
                  </a:graphic>
                </wp:inline>
              </w:drawing>
            </w:r>
            <w:r w:rsidRPr="005E40D8">
              <w:rPr>
                <w:rFonts w:asciiTheme="majorHAnsi" w:eastAsia="Calibri" w:hAnsiTheme="majorHAnsi" w:cs="Calibri"/>
                <w:noProof/>
                <w:color w:val="434343"/>
                <w:sz w:val="20"/>
                <w:szCs w:val="20"/>
              </w:rPr>
              <w:drawing>
                <wp:inline distT="0" distB="0" distL="0" distR="0" wp14:anchorId="4670FFEE" wp14:editId="3F9CA636">
                  <wp:extent cx="1800311" cy="1350235"/>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1861594" cy="1396198"/>
                          </a:xfrm>
                          <a:prstGeom prst="rect">
                            <a:avLst/>
                          </a:prstGeom>
                        </pic:spPr>
                      </pic:pic>
                    </a:graphicData>
                  </a:graphic>
                </wp:inline>
              </w:drawing>
            </w:r>
          </w:p>
          <w:p w14:paraId="710B8CFA" w14:textId="77777777" w:rsidR="0030714E" w:rsidRPr="005E40D8" w:rsidRDefault="0030714E" w:rsidP="0030714E">
            <w:pPr>
              <w:widowControl w:val="0"/>
              <w:rPr>
                <w:rFonts w:asciiTheme="majorHAnsi" w:eastAsia="Calibri" w:hAnsiTheme="majorHAnsi" w:cs="Calibri"/>
                <w:color w:val="434343"/>
                <w:sz w:val="20"/>
                <w:szCs w:val="20"/>
              </w:rPr>
            </w:pPr>
          </w:p>
          <w:p w14:paraId="632C47C8" w14:textId="77777777" w:rsidR="0030714E" w:rsidRPr="005E40D8" w:rsidRDefault="0030714E" w:rsidP="0030714E">
            <w:pPr>
              <w:widowControl w:val="0"/>
              <w:rPr>
                <w:rFonts w:asciiTheme="majorHAnsi" w:eastAsia="Calibri" w:hAnsiTheme="majorHAnsi" w:cs="Calibri"/>
                <w:color w:val="434343"/>
                <w:sz w:val="20"/>
                <w:szCs w:val="20"/>
              </w:rPr>
            </w:pPr>
            <w:r w:rsidRPr="005E40D8">
              <w:rPr>
                <w:rFonts w:asciiTheme="majorHAnsi" w:eastAsia="Calibri" w:hAnsiTheme="majorHAnsi" w:cs="Calibri"/>
                <w:b/>
                <w:bCs/>
                <w:color w:val="434343"/>
                <w:sz w:val="20"/>
                <w:szCs w:val="20"/>
              </w:rPr>
              <w:t>Classroom spaces</w:t>
            </w:r>
            <w:r w:rsidRPr="005E40D8">
              <w:rPr>
                <w:rFonts w:asciiTheme="majorHAnsi" w:eastAsia="Calibri" w:hAnsiTheme="majorHAnsi" w:cs="Calibri"/>
                <w:color w:val="434343"/>
                <w:sz w:val="20"/>
                <w:szCs w:val="20"/>
              </w:rPr>
              <w:t>:</w:t>
            </w:r>
          </w:p>
          <w:p w14:paraId="34CAB254" w14:textId="7313536F" w:rsidR="0030714E" w:rsidRDefault="0030714E" w:rsidP="0030714E">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 xml:space="preserve">There are five spaces in the library that are used for full class instruction. The two smaller spaces sit 17 students each this year. This is a full class size due to the hybrid schedule. In a regular year these spaces sit 25 students each. The center space accommodates 38 students this year </w:t>
            </w:r>
            <w:r w:rsidR="00050ED6">
              <w:rPr>
                <w:rFonts w:asciiTheme="majorHAnsi" w:eastAsia="Calibri" w:hAnsiTheme="majorHAnsi" w:cs="Calibri"/>
                <w:color w:val="434343"/>
                <w:sz w:val="20"/>
                <w:szCs w:val="20"/>
              </w:rPr>
              <w:t>(</w:t>
            </w:r>
            <w:r w:rsidRPr="005E40D8">
              <w:rPr>
                <w:rFonts w:asciiTheme="majorHAnsi" w:eastAsia="Calibri" w:hAnsiTheme="majorHAnsi" w:cs="Calibri"/>
                <w:color w:val="434343"/>
                <w:sz w:val="20"/>
                <w:szCs w:val="20"/>
              </w:rPr>
              <w:t>up to 60 students during a regular year</w:t>
            </w:r>
            <w:r w:rsidR="00050ED6">
              <w:rPr>
                <w:rFonts w:asciiTheme="majorHAnsi" w:eastAsia="Calibri" w:hAnsiTheme="majorHAnsi" w:cs="Calibri"/>
                <w:color w:val="434343"/>
                <w:sz w:val="20"/>
                <w:szCs w:val="20"/>
              </w:rPr>
              <w:t>)</w:t>
            </w:r>
            <w:r w:rsidRPr="005E40D8">
              <w:rPr>
                <w:rFonts w:asciiTheme="majorHAnsi" w:eastAsia="Calibri" w:hAnsiTheme="majorHAnsi" w:cs="Calibri"/>
                <w:color w:val="434343"/>
                <w:sz w:val="20"/>
                <w:szCs w:val="20"/>
              </w:rPr>
              <w:t>. We also use the café and soft seating area as a teaching space</w:t>
            </w:r>
            <w:r w:rsidR="00050ED6">
              <w:rPr>
                <w:rFonts w:asciiTheme="majorHAnsi" w:eastAsia="Calibri" w:hAnsiTheme="majorHAnsi" w:cs="Calibri"/>
                <w:color w:val="434343"/>
                <w:sz w:val="20"/>
                <w:szCs w:val="20"/>
              </w:rPr>
              <w:t>.</w:t>
            </w:r>
            <w:r w:rsidRPr="005E40D8">
              <w:rPr>
                <w:rFonts w:asciiTheme="majorHAnsi" w:eastAsia="Calibri" w:hAnsiTheme="majorHAnsi" w:cs="Calibri"/>
                <w:color w:val="434343"/>
                <w:sz w:val="20"/>
                <w:szCs w:val="20"/>
              </w:rPr>
              <w:t xml:space="preserve"> </w:t>
            </w:r>
            <w:r w:rsidR="00050ED6">
              <w:rPr>
                <w:rFonts w:asciiTheme="majorHAnsi" w:eastAsia="Calibri" w:hAnsiTheme="majorHAnsi" w:cs="Calibri"/>
                <w:color w:val="434343"/>
                <w:sz w:val="20"/>
                <w:szCs w:val="20"/>
              </w:rPr>
              <w:t>T</w:t>
            </w:r>
            <w:r w:rsidRPr="005E40D8">
              <w:rPr>
                <w:rFonts w:asciiTheme="majorHAnsi" w:eastAsia="Calibri" w:hAnsiTheme="majorHAnsi" w:cs="Calibri"/>
                <w:color w:val="434343"/>
                <w:sz w:val="20"/>
                <w:szCs w:val="20"/>
              </w:rPr>
              <w:t>his year those spaces accommodate 18 students</w:t>
            </w:r>
            <w:r w:rsidR="00050ED6">
              <w:rPr>
                <w:rFonts w:asciiTheme="majorHAnsi" w:eastAsia="Calibri" w:hAnsiTheme="majorHAnsi" w:cs="Calibri"/>
                <w:color w:val="434343"/>
                <w:sz w:val="20"/>
                <w:szCs w:val="20"/>
              </w:rPr>
              <w:t xml:space="preserve"> (full class)</w:t>
            </w:r>
            <w:r w:rsidRPr="005E40D8">
              <w:rPr>
                <w:rFonts w:asciiTheme="majorHAnsi" w:eastAsia="Calibri" w:hAnsiTheme="majorHAnsi" w:cs="Calibri"/>
                <w:color w:val="434343"/>
                <w:sz w:val="20"/>
                <w:szCs w:val="20"/>
              </w:rPr>
              <w:t xml:space="preserve">. </w:t>
            </w:r>
            <w:r w:rsidR="00050ED6">
              <w:rPr>
                <w:rFonts w:asciiTheme="majorHAnsi" w:eastAsia="Calibri" w:hAnsiTheme="majorHAnsi" w:cs="Calibri"/>
                <w:color w:val="434343"/>
                <w:sz w:val="20"/>
                <w:szCs w:val="20"/>
              </w:rPr>
              <w:t xml:space="preserve">In a normal year, this space fits 28 students. </w:t>
            </w:r>
            <w:r w:rsidRPr="005E40D8">
              <w:rPr>
                <w:rFonts w:asciiTheme="majorHAnsi" w:eastAsia="Calibri" w:hAnsiTheme="majorHAnsi" w:cs="Calibri"/>
                <w:color w:val="434343"/>
                <w:sz w:val="20"/>
                <w:szCs w:val="20"/>
              </w:rPr>
              <w:t>In total, we can accommodate up to five instructional classes at a time in the library (one being in the fabrication lab), as well as a sixth class for checkout. These spaces all offer flexible space, even with the individual desks this year. We were able to acquire small triangular desks that are easy to turn</w:t>
            </w:r>
            <w:r w:rsidR="00050ED6">
              <w:rPr>
                <w:rFonts w:asciiTheme="majorHAnsi" w:eastAsia="Calibri" w:hAnsiTheme="majorHAnsi" w:cs="Calibri"/>
                <w:color w:val="434343"/>
                <w:sz w:val="20"/>
                <w:szCs w:val="20"/>
              </w:rPr>
              <w:t xml:space="preserve"> and still </w:t>
            </w:r>
            <w:r w:rsidRPr="005E40D8">
              <w:rPr>
                <w:rFonts w:asciiTheme="majorHAnsi" w:eastAsia="Calibri" w:hAnsiTheme="majorHAnsi" w:cs="Calibri"/>
                <w:color w:val="434343"/>
                <w:sz w:val="20"/>
                <w:szCs w:val="20"/>
              </w:rPr>
              <w:t xml:space="preserve">be within the required 6’ spacing for collaboration. The floor has been marked with tape, making it easy for students to move the furniture in the space and stay distanced while working in groups. </w:t>
            </w:r>
          </w:p>
          <w:p w14:paraId="53C89AF3" w14:textId="77777777" w:rsidR="00050ED6" w:rsidRPr="005E40D8" w:rsidRDefault="00050ED6" w:rsidP="0030714E">
            <w:pPr>
              <w:widowControl w:val="0"/>
              <w:rPr>
                <w:rFonts w:asciiTheme="majorHAnsi" w:eastAsia="Calibri" w:hAnsiTheme="majorHAnsi" w:cs="Calibri"/>
                <w:color w:val="434343"/>
                <w:sz w:val="20"/>
                <w:szCs w:val="20"/>
              </w:rPr>
            </w:pPr>
          </w:p>
          <w:p w14:paraId="5E6AB0AB" w14:textId="68B4E664" w:rsidR="00A154F8" w:rsidRPr="005E40D8" w:rsidRDefault="00050ED6">
            <w:pPr>
              <w:widowControl w:val="0"/>
              <w:rPr>
                <w:rFonts w:asciiTheme="majorHAnsi" w:eastAsia="Calibri" w:hAnsiTheme="majorHAnsi" w:cs="Calibri"/>
                <w:b/>
                <w:bCs/>
                <w:color w:val="434343"/>
                <w:sz w:val="20"/>
                <w:szCs w:val="20"/>
              </w:rPr>
            </w:pPr>
            <w:r>
              <w:rPr>
                <w:rFonts w:asciiTheme="majorHAnsi" w:eastAsia="Calibri" w:hAnsiTheme="majorHAnsi" w:cs="Calibri"/>
                <w:b/>
                <w:bCs/>
                <w:color w:val="434343"/>
                <w:sz w:val="20"/>
                <w:szCs w:val="20"/>
              </w:rPr>
              <w:t>Fabrication lab:</w:t>
            </w:r>
          </w:p>
          <w:p w14:paraId="1246D281" w14:textId="6C75D13C" w:rsidR="004B15F1" w:rsidRDefault="004B15F1" w:rsidP="004B15F1">
            <w:pPr>
              <w:widowControl w:val="0"/>
              <w:rPr>
                <w:rFonts w:asciiTheme="majorHAnsi" w:eastAsia="Calibri" w:hAnsiTheme="majorHAnsi" w:cs="Calibri"/>
                <w:b/>
                <w:bCs/>
                <w:color w:val="434343"/>
                <w:sz w:val="20"/>
                <w:szCs w:val="20"/>
              </w:rPr>
            </w:pPr>
            <w:r w:rsidRPr="005E40D8">
              <w:rPr>
                <w:rFonts w:asciiTheme="majorHAnsi" w:eastAsia="Calibri" w:hAnsiTheme="majorHAnsi" w:cs="Calibri"/>
                <w:noProof/>
                <w:color w:val="000000" w:themeColor="text1"/>
                <w:sz w:val="20"/>
                <w:szCs w:val="20"/>
              </w:rPr>
              <w:drawing>
                <wp:inline distT="0" distB="0" distL="0" distR="0" wp14:anchorId="24EA81FB" wp14:editId="5389348D">
                  <wp:extent cx="6273800" cy="14490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6273800" cy="1449070"/>
                          </a:xfrm>
                          <a:prstGeom prst="rect">
                            <a:avLst/>
                          </a:prstGeom>
                        </pic:spPr>
                      </pic:pic>
                    </a:graphicData>
                  </a:graphic>
                </wp:inline>
              </w:drawing>
            </w:r>
          </w:p>
          <w:p w14:paraId="7EE8D8DD" w14:textId="45D4900B" w:rsidR="0030714E" w:rsidRDefault="0030714E" w:rsidP="004B15F1">
            <w:pPr>
              <w:widowControl w:val="0"/>
              <w:rPr>
                <w:rFonts w:asciiTheme="majorHAnsi" w:eastAsia="Calibri" w:hAnsiTheme="majorHAnsi" w:cs="Calibri"/>
                <w:b/>
                <w:bCs/>
                <w:color w:val="434343"/>
                <w:sz w:val="20"/>
                <w:szCs w:val="20"/>
              </w:rPr>
            </w:pPr>
          </w:p>
          <w:p w14:paraId="49774B4B" w14:textId="77777777" w:rsidR="0030714E" w:rsidRPr="005E40D8" w:rsidRDefault="0030714E" w:rsidP="0030714E">
            <w:pPr>
              <w:widowControl w:val="0"/>
              <w:rPr>
                <w:rFonts w:asciiTheme="majorHAnsi" w:eastAsia="Calibri" w:hAnsiTheme="majorHAnsi" w:cs="Calibri"/>
                <w:color w:val="000000" w:themeColor="text1"/>
                <w:sz w:val="20"/>
                <w:szCs w:val="20"/>
              </w:rPr>
            </w:pPr>
            <w:r w:rsidRPr="005E40D8">
              <w:rPr>
                <w:rFonts w:asciiTheme="majorHAnsi" w:eastAsia="Calibri" w:hAnsiTheme="majorHAnsi" w:cs="Calibri"/>
                <w:b/>
                <w:bCs/>
                <w:color w:val="000000" w:themeColor="text1"/>
                <w:sz w:val="20"/>
                <w:szCs w:val="20"/>
              </w:rPr>
              <w:t>Fabrication Lab</w:t>
            </w:r>
            <w:r w:rsidRPr="005E40D8">
              <w:rPr>
                <w:rFonts w:asciiTheme="majorHAnsi" w:eastAsia="Calibri" w:hAnsiTheme="majorHAnsi" w:cs="Calibri"/>
                <w:color w:val="000000" w:themeColor="text1"/>
                <w:sz w:val="20"/>
                <w:szCs w:val="20"/>
              </w:rPr>
              <w:t xml:space="preserve">:  This space is available to students, classes, and staff for design, creation, iteration, and production. Student Digital Media Managers offer training on the machines and online software to classes in collaboration with the library staff, school staff, and the Liberty North Community. In the fabrication lab, we offer 3d printing, laser printing, sublimation, AR, Large format printing, Vinyl printing, </w:t>
            </w:r>
            <w:proofErr w:type="spellStart"/>
            <w:r w:rsidRPr="005E40D8">
              <w:rPr>
                <w:rFonts w:asciiTheme="majorHAnsi" w:eastAsia="Calibri" w:hAnsiTheme="majorHAnsi" w:cs="Calibri"/>
                <w:color w:val="000000" w:themeColor="text1"/>
                <w:sz w:val="20"/>
                <w:szCs w:val="20"/>
              </w:rPr>
              <w:t>Cricut</w:t>
            </w:r>
            <w:proofErr w:type="spellEnd"/>
            <w:r w:rsidRPr="005E40D8">
              <w:rPr>
                <w:rFonts w:asciiTheme="majorHAnsi" w:eastAsia="Calibri" w:hAnsiTheme="majorHAnsi" w:cs="Calibri"/>
                <w:color w:val="000000" w:themeColor="text1"/>
                <w:sz w:val="20"/>
                <w:szCs w:val="20"/>
              </w:rPr>
              <w:t xml:space="preserve"> Explore, </w:t>
            </w:r>
            <w:proofErr w:type="spellStart"/>
            <w:r w:rsidRPr="005E40D8">
              <w:rPr>
                <w:rFonts w:asciiTheme="majorHAnsi" w:eastAsia="Calibri" w:hAnsiTheme="majorHAnsi" w:cs="Calibri"/>
                <w:color w:val="000000" w:themeColor="text1"/>
                <w:sz w:val="20"/>
                <w:szCs w:val="20"/>
              </w:rPr>
              <w:t>Cricut</w:t>
            </w:r>
            <w:proofErr w:type="spellEnd"/>
            <w:r w:rsidRPr="005E40D8">
              <w:rPr>
                <w:rFonts w:asciiTheme="majorHAnsi" w:eastAsia="Calibri" w:hAnsiTheme="majorHAnsi" w:cs="Calibri"/>
                <w:color w:val="000000" w:themeColor="text1"/>
                <w:sz w:val="20"/>
                <w:szCs w:val="20"/>
              </w:rPr>
              <w:t xml:space="preserve"> Maker, materials for projects, circuitry, soldering, </w:t>
            </w:r>
            <w:proofErr w:type="spellStart"/>
            <w:r w:rsidRPr="005E40D8">
              <w:rPr>
                <w:rFonts w:asciiTheme="majorHAnsi" w:eastAsia="Calibri" w:hAnsiTheme="majorHAnsi" w:cs="Calibri"/>
                <w:color w:val="000000" w:themeColor="text1"/>
                <w:sz w:val="20"/>
                <w:szCs w:val="20"/>
              </w:rPr>
              <w:t>programable</w:t>
            </w:r>
            <w:proofErr w:type="spellEnd"/>
            <w:r w:rsidRPr="005E40D8">
              <w:rPr>
                <w:rFonts w:asciiTheme="majorHAnsi" w:eastAsia="Calibri" w:hAnsiTheme="majorHAnsi" w:cs="Calibri"/>
                <w:color w:val="000000" w:themeColor="text1"/>
                <w:sz w:val="20"/>
                <w:szCs w:val="20"/>
              </w:rPr>
              <w:t xml:space="preserve"> circuit boards, robotics, and software for design (Adobe suite, </w:t>
            </w:r>
            <w:proofErr w:type="spellStart"/>
            <w:r w:rsidRPr="005E40D8">
              <w:rPr>
                <w:rFonts w:asciiTheme="majorHAnsi" w:eastAsia="Calibri" w:hAnsiTheme="majorHAnsi" w:cs="Calibri"/>
                <w:color w:val="000000" w:themeColor="text1"/>
                <w:sz w:val="20"/>
                <w:szCs w:val="20"/>
              </w:rPr>
              <w:t>SawGrass</w:t>
            </w:r>
            <w:proofErr w:type="spellEnd"/>
            <w:r w:rsidRPr="005E40D8">
              <w:rPr>
                <w:rFonts w:asciiTheme="majorHAnsi" w:eastAsia="Calibri" w:hAnsiTheme="majorHAnsi" w:cs="Calibri"/>
                <w:color w:val="000000" w:themeColor="text1"/>
                <w:sz w:val="20"/>
                <w:szCs w:val="20"/>
              </w:rPr>
              <w:t xml:space="preserve"> Creative Studio, Premium </w:t>
            </w:r>
            <w:proofErr w:type="spellStart"/>
            <w:r w:rsidRPr="005E40D8">
              <w:rPr>
                <w:rFonts w:asciiTheme="majorHAnsi" w:eastAsia="Calibri" w:hAnsiTheme="majorHAnsi" w:cs="Calibri"/>
                <w:color w:val="000000" w:themeColor="text1"/>
                <w:sz w:val="20"/>
                <w:szCs w:val="20"/>
              </w:rPr>
              <w:t>Glowforge</w:t>
            </w:r>
            <w:proofErr w:type="spellEnd"/>
            <w:r w:rsidRPr="005E40D8">
              <w:rPr>
                <w:rFonts w:asciiTheme="majorHAnsi" w:eastAsia="Calibri" w:hAnsiTheme="majorHAnsi" w:cs="Calibri"/>
                <w:color w:val="000000" w:themeColor="text1"/>
                <w:sz w:val="20"/>
                <w:szCs w:val="20"/>
              </w:rPr>
              <w:t xml:space="preserve"> software, Premium </w:t>
            </w:r>
            <w:proofErr w:type="spellStart"/>
            <w:r w:rsidRPr="005E40D8">
              <w:rPr>
                <w:rFonts w:asciiTheme="majorHAnsi" w:eastAsia="Calibri" w:hAnsiTheme="majorHAnsi" w:cs="Calibri"/>
                <w:color w:val="000000" w:themeColor="text1"/>
                <w:sz w:val="20"/>
                <w:szCs w:val="20"/>
              </w:rPr>
              <w:t>Cricut</w:t>
            </w:r>
            <w:proofErr w:type="spellEnd"/>
            <w:r w:rsidRPr="005E40D8">
              <w:rPr>
                <w:rFonts w:asciiTheme="majorHAnsi" w:eastAsia="Calibri" w:hAnsiTheme="majorHAnsi" w:cs="Calibri"/>
                <w:color w:val="000000" w:themeColor="text1"/>
                <w:sz w:val="20"/>
                <w:szCs w:val="20"/>
              </w:rPr>
              <w:t xml:space="preserve"> software).This space is set up as a flexible work space, with tools and materials on moveable carts that can be used in the fabrication lab, or moved out of the lab to be used in other spaces.</w:t>
            </w:r>
          </w:p>
          <w:p w14:paraId="01B4B529" w14:textId="0D52C8C3" w:rsidR="00A154F8" w:rsidRPr="005E40D8" w:rsidRDefault="00A154F8">
            <w:pPr>
              <w:widowControl w:val="0"/>
              <w:rPr>
                <w:rFonts w:asciiTheme="majorHAnsi" w:eastAsia="Calibri" w:hAnsiTheme="majorHAnsi" w:cs="Calibri"/>
                <w:color w:val="434343"/>
                <w:sz w:val="20"/>
                <w:szCs w:val="20"/>
              </w:rPr>
            </w:pPr>
            <w:r w:rsidRPr="005E40D8">
              <w:rPr>
                <w:rFonts w:asciiTheme="majorHAnsi" w:eastAsia="Calibri" w:hAnsiTheme="majorHAnsi" w:cs="Calibri"/>
                <w:b/>
                <w:bCs/>
                <w:color w:val="434343"/>
                <w:sz w:val="20"/>
                <w:szCs w:val="20"/>
              </w:rPr>
              <w:t>Audio Lab:</w:t>
            </w:r>
            <w:r w:rsidRPr="005E40D8">
              <w:rPr>
                <w:rFonts w:asciiTheme="majorHAnsi" w:eastAsia="Calibri" w:hAnsiTheme="majorHAnsi" w:cs="Calibri"/>
                <w:color w:val="434343"/>
                <w:sz w:val="20"/>
                <w:szCs w:val="20"/>
              </w:rPr>
              <w:t xml:space="preserve"> </w:t>
            </w:r>
          </w:p>
          <w:p w14:paraId="4C901F2F" w14:textId="77777777" w:rsidR="00050ED6" w:rsidRDefault="00A154F8" w:rsidP="00050ED6">
            <w:pPr>
              <w:widowControl w:val="0"/>
              <w:rPr>
                <w:rFonts w:asciiTheme="majorHAnsi" w:eastAsia="Calibri" w:hAnsiTheme="majorHAnsi" w:cs="Calibri"/>
                <w:color w:val="434343"/>
                <w:sz w:val="20"/>
                <w:szCs w:val="20"/>
              </w:rPr>
            </w:pPr>
            <w:r w:rsidRPr="005E40D8">
              <w:rPr>
                <w:rFonts w:asciiTheme="majorHAnsi" w:eastAsia="Calibri" w:hAnsiTheme="majorHAnsi" w:cs="Calibri"/>
                <w:noProof/>
                <w:color w:val="434343"/>
                <w:sz w:val="20"/>
                <w:szCs w:val="20"/>
              </w:rPr>
              <w:lastRenderedPageBreak/>
              <w:drawing>
                <wp:inline distT="0" distB="0" distL="0" distR="0" wp14:anchorId="1206C309" wp14:editId="479E43C9">
                  <wp:extent cx="6273800" cy="23164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6273800" cy="2316480"/>
                          </a:xfrm>
                          <a:prstGeom prst="rect">
                            <a:avLst/>
                          </a:prstGeom>
                        </pic:spPr>
                      </pic:pic>
                    </a:graphicData>
                  </a:graphic>
                </wp:inline>
              </w:drawing>
            </w:r>
          </w:p>
          <w:p w14:paraId="09729783" w14:textId="77777777" w:rsidR="00050ED6" w:rsidRDefault="00050ED6" w:rsidP="00050ED6">
            <w:pPr>
              <w:widowControl w:val="0"/>
              <w:rPr>
                <w:rFonts w:asciiTheme="majorHAnsi" w:eastAsia="Calibri" w:hAnsiTheme="majorHAnsi" w:cs="Calibri"/>
                <w:color w:val="434343"/>
                <w:sz w:val="20"/>
                <w:szCs w:val="20"/>
              </w:rPr>
            </w:pPr>
          </w:p>
          <w:p w14:paraId="40F72C1E" w14:textId="50092238" w:rsidR="00050ED6" w:rsidRPr="005E40D8" w:rsidRDefault="00050ED6" w:rsidP="00050ED6">
            <w:pPr>
              <w:widowControl w:val="0"/>
              <w:rPr>
                <w:rFonts w:asciiTheme="majorHAnsi" w:eastAsia="Calibri" w:hAnsiTheme="majorHAnsi" w:cs="Calibri"/>
                <w:color w:val="434343"/>
                <w:sz w:val="20"/>
                <w:szCs w:val="20"/>
              </w:rPr>
            </w:pPr>
            <w:r w:rsidRPr="00050ED6">
              <w:rPr>
                <w:rFonts w:asciiTheme="majorHAnsi" w:eastAsia="Calibri" w:hAnsiTheme="majorHAnsi" w:cs="Calibri"/>
                <w:b/>
                <w:bCs/>
                <w:color w:val="434343"/>
                <w:sz w:val="20"/>
                <w:szCs w:val="20"/>
              </w:rPr>
              <w:t>Audio Lab:</w:t>
            </w:r>
            <w:r>
              <w:rPr>
                <w:rFonts w:asciiTheme="majorHAnsi" w:eastAsia="Calibri" w:hAnsiTheme="majorHAnsi" w:cs="Calibri"/>
                <w:color w:val="434343"/>
                <w:sz w:val="20"/>
                <w:szCs w:val="20"/>
              </w:rPr>
              <w:t xml:space="preserve"> </w:t>
            </w:r>
            <w:r w:rsidRPr="005E40D8">
              <w:rPr>
                <w:rFonts w:asciiTheme="majorHAnsi" w:eastAsia="Calibri" w:hAnsiTheme="majorHAnsi" w:cs="Calibri"/>
                <w:color w:val="434343"/>
                <w:sz w:val="20"/>
                <w:szCs w:val="20"/>
              </w:rPr>
              <w:t xml:space="preserve">This space is available to students for creating, recording, and collaborating. This year we are limited to having two students work together in this space. In the past and in the future, it is a space where groups of students can work together on both personal and school-based projects. </w:t>
            </w:r>
          </w:p>
          <w:p w14:paraId="65644740" w14:textId="77777777" w:rsidR="00050ED6" w:rsidRPr="005E40D8" w:rsidRDefault="00050ED6" w:rsidP="00050ED6">
            <w:pPr>
              <w:widowControl w:val="0"/>
              <w:rPr>
                <w:rFonts w:asciiTheme="majorHAnsi" w:eastAsia="Calibri" w:hAnsiTheme="majorHAnsi" w:cs="Calibri"/>
                <w:color w:val="434343"/>
                <w:sz w:val="20"/>
                <w:szCs w:val="20"/>
              </w:rPr>
            </w:pPr>
          </w:p>
          <w:p w14:paraId="530E3F9C" w14:textId="1DBD63F1" w:rsidR="00050ED6" w:rsidRPr="005E40D8" w:rsidRDefault="00050ED6" w:rsidP="00050ED6">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We are currently working on expanding the music and recording equipment in the music lab through grants and our library budget, because it has been a space that is inclusive and comforting for students who may struggle in other areas. Last year</w:t>
            </w:r>
            <w:r>
              <w:rPr>
                <w:rFonts w:asciiTheme="majorHAnsi" w:eastAsia="Calibri" w:hAnsiTheme="majorHAnsi" w:cs="Calibri"/>
                <w:color w:val="434343"/>
                <w:sz w:val="20"/>
                <w:szCs w:val="20"/>
              </w:rPr>
              <w:t xml:space="preserve">, </w:t>
            </w:r>
            <w:r w:rsidRPr="005E40D8">
              <w:rPr>
                <w:rFonts w:asciiTheme="majorHAnsi" w:eastAsia="Calibri" w:hAnsiTheme="majorHAnsi" w:cs="Calibri"/>
                <w:color w:val="434343"/>
                <w:sz w:val="20"/>
                <w:szCs w:val="20"/>
              </w:rPr>
              <w:t xml:space="preserve">students wrote a grant and received money to add an electric guitar, drum set and amplifier to the space. These new additions were available for students at the beginning of the 2020-2021 school year. </w:t>
            </w:r>
          </w:p>
          <w:p w14:paraId="4EA8F3C0" w14:textId="7178D048" w:rsidR="00A154F8" w:rsidRDefault="00A154F8">
            <w:pPr>
              <w:widowControl w:val="0"/>
              <w:rPr>
                <w:rFonts w:asciiTheme="majorHAnsi" w:eastAsia="Calibri" w:hAnsiTheme="majorHAnsi" w:cs="Calibri"/>
                <w:color w:val="434343"/>
                <w:sz w:val="20"/>
                <w:szCs w:val="20"/>
              </w:rPr>
            </w:pPr>
          </w:p>
          <w:p w14:paraId="42DB43F5" w14:textId="74957398" w:rsidR="00050ED6" w:rsidRPr="00050ED6" w:rsidRDefault="00050ED6">
            <w:pPr>
              <w:widowControl w:val="0"/>
              <w:rPr>
                <w:rFonts w:asciiTheme="majorHAnsi" w:eastAsia="Calibri" w:hAnsiTheme="majorHAnsi" w:cs="Calibri"/>
                <w:b/>
                <w:bCs/>
                <w:color w:val="434343"/>
                <w:sz w:val="20"/>
                <w:szCs w:val="20"/>
              </w:rPr>
            </w:pPr>
            <w:r w:rsidRPr="00050ED6">
              <w:rPr>
                <w:rFonts w:asciiTheme="majorHAnsi" w:eastAsia="Calibri" w:hAnsiTheme="majorHAnsi" w:cs="Calibri"/>
                <w:b/>
                <w:bCs/>
                <w:color w:val="434343"/>
                <w:sz w:val="20"/>
                <w:szCs w:val="20"/>
              </w:rPr>
              <w:t>Writer’s Den:</w:t>
            </w:r>
          </w:p>
          <w:p w14:paraId="7FD53C39" w14:textId="409CE838" w:rsidR="00050ED6" w:rsidRPr="00050ED6" w:rsidRDefault="004B15F1" w:rsidP="00050ED6">
            <w:pPr>
              <w:widowControl w:val="0"/>
              <w:rPr>
                <w:rFonts w:asciiTheme="majorHAnsi" w:eastAsia="Calibri" w:hAnsiTheme="majorHAnsi" w:cs="Calibri"/>
                <w:color w:val="000000" w:themeColor="text1"/>
                <w:sz w:val="20"/>
                <w:szCs w:val="20"/>
              </w:rPr>
            </w:pPr>
            <w:r w:rsidRPr="005E40D8">
              <w:rPr>
                <w:rFonts w:asciiTheme="majorHAnsi" w:eastAsia="Calibri" w:hAnsiTheme="majorHAnsi" w:cs="Calibri"/>
                <w:noProof/>
                <w:color w:val="000000" w:themeColor="text1"/>
                <w:sz w:val="20"/>
                <w:szCs w:val="20"/>
              </w:rPr>
              <w:drawing>
                <wp:inline distT="0" distB="0" distL="0" distR="0" wp14:anchorId="6993DBF5" wp14:editId="350C8B15">
                  <wp:extent cx="6273800" cy="156388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6335383" cy="1579231"/>
                          </a:xfrm>
                          <a:prstGeom prst="rect">
                            <a:avLst/>
                          </a:prstGeom>
                        </pic:spPr>
                      </pic:pic>
                    </a:graphicData>
                  </a:graphic>
                </wp:inline>
              </w:drawing>
            </w:r>
          </w:p>
          <w:p w14:paraId="70C003C2" w14:textId="77777777" w:rsidR="00050ED6" w:rsidRDefault="00050ED6" w:rsidP="00050ED6">
            <w:pPr>
              <w:widowControl w:val="0"/>
              <w:rPr>
                <w:rFonts w:asciiTheme="majorHAnsi" w:eastAsia="Calibri" w:hAnsiTheme="majorHAnsi" w:cs="Calibri"/>
                <w:b/>
                <w:bCs/>
                <w:color w:val="000000" w:themeColor="text1"/>
                <w:sz w:val="20"/>
                <w:szCs w:val="20"/>
              </w:rPr>
            </w:pPr>
          </w:p>
          <w:p w14:paraId="327443F4" w14:textId="0979F561" w:rsidR="00050ED6" w:rsidRPr="005E40D8" w:rsidRDefault="00050ED6" w:rsidP="00050ED6">
            <w:pPr>
              <w:widowControl w:val="0"/>
              <w:rPr>
                <w:rFonts w:asciiTheme="majorHAnsi" w:eastAsia="Calibri" w:hAnsiTheme="majorHAnsi" w:cs="Calibri"/>
                <w:color w:val="000000" w:themeColor="text1"/>
                <w:sz w:val="20"/>
                <w:szCs w:val="20"/>
              </w:rPr>
            </w:pPr>
            <w:r w:rsidRPr="005E40D8">
              <w:rPr>
                <w:rFonts w:asciiTheme="majorHAnsi" w:eastAsia="Calibri" w:hAnsiTheme="majorHAnsi" w:cs="Calibri"/>
                <w:b/>
                <w:bCs/>
                <w:color w:val="000000" w:themeColor="text1"/>
                <w:sz w:val="20"/>
                <w:szCs w:val="20"/>
              </w:rPr>
              <w:t>Writer’s Den</w:t>
            </w:r>
            <w:r w:rsidRPr="005E40D8">
              <w:rPr>
                <w:rFonts w:asciiTheme="majorHAnsi" w:eastAsia="Calibri" w:hAnsiTheme="majorHAnsi" w:cs="Calibri"/>
                <w:color w:val="000000" w:themeColor="text1"/>
                <w:sz w:val="20"/>
                <w:szCs w:val="20"/>
              </w:rPr>
              <w:t>: This space was designed by Liberty North Students who wrote a grant to furnish the Writer’s Den. The art on the wall is currently in progress</w:t>
            </w:r>
            <w:r>
              <w:rPr>
                <w:rFonts w:asciiTheme="majorHAnsi" w:eastAsia="Calibri" w:hAnsiTheme="majorHAnsi" w:cs="Calibri"/>
                <w:color w:val="000000" w:themeColor="text1"/>
                <w:sz w:val="20"/>
                <w:szCs w:val="20"/>
              </w:rPr>
              <w:t>. I</w:t>
            </w:r>
            <w:r w:rsidRPr="005E40D8">
              <w:rPr>
                <w:rFonts w:asciiTheme="majorHAnsi" w:eastAsia="Calibri" w:hAnsiTheme="majorHAnsi" w:cs="Calibri"/>
                <w:color w:val="000000" w:themeColor="text1"/>
                <w:sz w:val="20"/>
                <w:szCs w:val="20"/>
              </w:rPr>
              <w:t xml:space="preserve">t was designed and painted by a Liberty North student as a passion project for her AP Studio Art class. This space is available for students to checkout for use and includes materials for book binding, space to leave work for other students to read and edit, </w:t>
            </w:r>
            <w:r w:rsidR="00142DFB">
              <w:rPr>
                <w:rFonts w:asciiTheme="majorHAnsi" w:eastAsia="Calibri" w:hAnsiTheme="majorHAnsi" w:cs="Calibri"/>
                <w:color w:val="000000" w:themeColor="text1"/>
                <w:sz w:val="20"/>
                <w:szCs w:val="20"/>
              </w:rPr>
              <w:t xml:space="preserve">and </w:t>
            </w:r>
            <w:r w:rsidRPr="005E40D8">
              <w:rPr>
                <w:rFonts w:asciiTheme="majorHAnsi" w:eastAsia="Calibri" w:hAnsiTheme="majorHAnsi" w:cs="Calibri"/>
                <w:color w:val="000000" w:themeColor="text1"/>
                <w:sz w:val="20"/>
                <w:szCs w:val="20"/>
              </w:rPr>
              <w:t xml:space="preserve">books completed by students for other students and staff to read. </w:t>
            </w:r>
            <w:r w:rsidR="00142DFB">
              <w:rPr>
                <w:rFonts w:asciiTheme="majorHAnsi" w:eastAsia="Calibri" w:hAnsiTheme="majorHAnsi" w:cs="Calibri"/>
                <w:color w:val="000000" w:themeColor="text1"/>
                <w:sz w:val="20"/>
                <w:szCs w:val="20"/>
              </w:rPr>
              <w:t>This is one of our students’ favorite spaces!</w:t>
            </w:r>
          </w:p>
          <w:p w14:paraId="75D1E467" w14:textId="1BF702BF" w:rsidR="00B041E4" w:rsidRPr="005E40D8" w:rsidRDefault="00B041E4">
            <w:pPr>
              <w:widowControl w:val="0"/>
              <w:rPr>
                <w:rFonts w:asciiTheme="majorHAnsi" w:eastAsia="Calibri" w:hAnsiTheme="majorHAnsi" w:cs="Calibri"/>
                <w:color w:val="000000" w:themeColor="text1"/>
                <w:sz w:val="20"/>
                <w:szCs w:val="20"/>
              </w:rPr>
            </w:pPr>
          </w:p>
        </w:tc>
      </w:tr>
    </w:tbl>
    <w:p w14:paraId="405239AA" w14:textId="77777777" w:rsidR="00CD3517" w:rsidRPr="005E40D8" w:rsidRDefault="00CD3517">
      <w:pPr>
        <w:rPr>
          <w:rFonts w:asciiTheme="majorHAnsi" w:hAnsiTheme="majorHAnsi"/>
          <w:sz w:val="20"/>
          <w:szCs w:val="20"/>
        </w:rPr>
      </w:pPr>
    </w:p>
    <w:bookmarkStart w:id="52" w:name="_2lwamvv" w:colFirst="0" w:colLast="0"/>
    <w:bookmarkEnd w:id="52"/>
    <w:p w14:paraId="2D7B012E" w14:textId="77777777" w:rsidR="00CD3517" w:rsidRPr="005E40D8" w:rsidRDefault="00F21ACC">
      <w:pPr>
        <w:pStyle w:val="Heading3"/>
        <w:rPr>
          <w:rFonts w:asciiTheme="majorHAnsi" w:eastAsia="Calibri" w:hAnsiTheme="majorHAnsi" w:cs="Calibri"/>
          <w:sz w:val="20"/>
          <w:szCs w:val="20"/>
        </w:rPr>
      </w:pPr>
      <w:r w:rsidRPr="005E40D8">
        <w:rPr>
          <w:rFonts w:asciiTheme="majorHAnsi" w:hAnsiTheme="majorHAnsi"/>
          <w:sz w:val="20"/>
          <w:szCs w:val="20"/>
        </w:rPr>
        <w:fldChar w:fldCharType="begin"/>
      </w:r>
      <w:r w:rsidRPr="005E40D8">
        <w:rPr>
          <w:rFonts w:asciiTheme="majorHAnsi" w:hAnsiTheme="majorHAnsi"/>
          <w:sz w:val="20"/>
          <w:szCs w:val="20"/>
        </w:rPr>
        <w:instrText xml:space="preserve"> HYPERLINK \l "_30j0zll" \h </w:instrText>
      </w:r>
      <w:r w:rsidRPr="005E40D8">
        <w:rPr>
          <w:rFonts w:asciiTheme="majorHAnsi" w:hAnsiTheme="majorHAnsi"/>
          <w:sz w:val="20"/>
          <w:szCs w:val="20"/>
        </w:rPr>
        <w:fldChar w:fldCharType="separate"/>
      </w:r>
      <w:r w:rsidRPr="005E40D8">
        <w:rPr>
          <w:rFonts w:asciiTheme="majorHAnsi" w:eastAsia="Calibri" w:hAnsiTheme="majorHAnsi" w:cs="Calibri"/>
          <w:b w:val="0"/>
          <w:color w:val="1155CC"/>
          <w:sz w:val="20"/>
          <w:szCs w:val="20"/>
          <w:u w:val="single"/>
        </w:rPr>
        <w:t>Return to Table of Contents</w:t>
      </w:r>
      <w:r w:rsidRPr="005E40D8">
        <w:rPr>
          <w:rFonts w:asciiTheme="majorHAnsi" w:eastAsia="Calibri" w:hAnsiTheme="majorHAnsi" w:cs="Calibri"/>
          <w:b w:val="0"/>
          <w:color w:val="1155CC"/>
          <w:sz w:val="20"/>
          <w:szCs w:val="20"/>
          <w:u w:val="single"/>
        </w:rPr>
        <w:fldChar w:fldCharType="end"/>
      </w:r>
      <w:r w:rsidRPr="005E40D8">
        <w:rPr>
          <w:rFonts w:asciiTheme="majorHAnsi" w:hAnsiTheme="majorHAnsi"/>
          <w:sz w:val="20"/>
          <w:szCs w:val="20"/>
        </w:rPr>
        <w:br w:type="page"/>
      </w:r>
    </w:p>
    <w:p w14:paraId="62E9140E" w14:textId="77777777" w:rsidR="00CD3517" w:rsidRPr="005E40D8" w:rsidRDefault="00CD3517">
      <w:pPr>
        <w:pStyle w:val="Heading3"/>
        <w:rPr>
          <w:rFonts w:asciiTheme="majorHAnsi" w:hAnsiTheme="majorHAnsi"/>
          <w:sz w:val="20"/>
          <w:szCs w:val="20"/>
        </w:rPr>
      </w:pPr>
      <w:bookmarkStart w:id="53" w:name="_111kx3o" w:colFirst="0" w:colLast="0"/>
      <w:bookmarkEnd w:id="53"/>
    </w:p>
    <w:tbl>
      <w:tblPr>
        <w:tblStyle w:val="aff7"/>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040566EA" w14:textId="77777777">
        <w:tc>
          <w:tcPr>
            <w:tcW w:w="10080" w:type="dxa"/>
            <w:shd w:val="clear" w:color="auto" w:fill="FFFFFF"/>
            <w:tcMar>
              <w:top w:w="100" w:type="dxa"/>
              <w:left w:w="100" w:type="dxa"/>
              <w:bottom w:w="100" w:type="dxa"/>
              <w:right w:w="100" w:type="dxa"/>
            </w:tcMar>
          </w:tcPr>
          <w:p w14:paraId="22B34ED4" w14:textId="77777777" w:rsidR="00CD3517" w:rsidRPr="005E40D8" w:rsidRDefault="00F21ACC">
            <w:pPr>
              <w:widowControl w:val="0"/>
              <w:rPr>
                <w:rFonts w:asciiTheme="majorHAnsi" w:eastAsia="Calibri" w:hAnsiTheme="majorHAnsi" w:cs="Calibri"/>
                <w:b/>
                <w:color w:val="666666"/>
                <w:sz w:val="20"/>
                <w:szCs w:val="20"/>
              </w:rPr>
            </w:pPr>
            <w:bookmarkStart w:id="54" w:name="3l18frh" w:colFirst="0" w:colLast="0"/>
            <w:bookmarkEnd w:id="54"/>
            <w:r w:rsidRPr="005E40D8">
              <w:rPr>
                <w:rFonts w:asciiTheme="majorHAnsi" w:eastAsia="Calibri" w:hAnsiTheme="majorHAnsi" w:cs="Calibri"/>
                <w:b/>
                <w:color w:val="666666"/>
                <w:sz w:val="20"/>
                <w:szCs w:val="20"/>
              </w:rPr>
              <w:t>Indicator #13:  Program offers a variety of programs and/or opportunities for all members of the library community in a safe and inclusive manner</w:t>
            </w:r>
          </w:p>
          <w:p w14:paraId="53E3EA83" w14:textId="77777777" w:rsidR="00CD3517" w:rsidRPr="005E40D8" w:rsidRDefault="00CD3517">
            <w:pPr>
              <w:widowControl w:val="0"/>
              <w:rPr>
                <w:rFonts w:asciiTheme="majorHAnsi" w:eastAsia="Calibri" w:hAnsiTheme="majorHAnsi" w:cs="Calibri"/>
                <w:b/>
                <w:color w:val="666666"/>
                <w:sz w:val="20"/>
                <w:szCs w:val="20"/>
              </w:rPr>
            </w:pPr>
          </w:p>
          <w:p w14:paraId="69A89913" w14:textId="77777777" w:rsidR="00CD3517" w:rsidRPr="005E40D8" w:rsidRDefault="00F21ACC">
            <w:pPr>
              <w:widowControl w:val="0"/>
              <w:rPr>
                <w:rFonts w:asciiTheme="majorHAnsi" w:eastAsia="Calibri" w:hAnsiTheme="majorHAnsi" w:cs="Calibri"/>
                <w:color w:val="666666"/>
                <w:sz w:val="20"/>
                <w:szCs w:val="20"/>
              </w:rPr>
            </w:pP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AASL</w:t>
            </w: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include</w:t>
            </w:r>
            <w:r w:rsidRPr="005E40D8">
              <w:rPr>
                <w:rFonts w:asciiTheme="majorHAnsi" w:eastAsia="Calibri" w:hAnsiTheme="majorHAnsi" w:cs="Calibri"/>
                <w:color w:val="666666"/>
                <w:sz w:val="20"/>
                <w:szCs w:val="20"/>
              </w:rPr>
              <w:t>)</w:t>
            </w:r>
          </w:p>
        </w:tc>
      </w:tr>
      <w:tr w:rsidR="00CD3517" w:rsidRPr="005E40D8" w14:paraId="732ECE98" w14:textId="77777777">
        <w:tc>
          <w:tcPr>
            <w:tcW w:w="10080" w:type="dxa"/>
            <w:shd w:val="clear" w:color="auto" w:fill="auto"/>
            <w:tcMar>
              <w:top w:w="100" w:type="dxa"/>
              <w:left w:w="100" w:type="dxa"/>
              <w:bottom w:w="100" w:type="dxa"/>
              <w:right w:w="100" w:type="dxa"/>
            </w:tcMar>
          </w:tcPr>
          <w:p w14:paraId="5E49DFE5" w14:textId="77777777" w:rsidR="00CD3517" w:rsidRPr="005E40D8" w:rsidRDefault="00CD3517">
            <w:pPr>
              <w:widowControl w:val="0"/>
              <w:rPr>
                <w:rFonts w:asciiTheme="majorHAnsi" w:eastAsia="Calibri" w:hAnsiTheme="majorHAnsi" w:cs="Calibri"/>
                <w:b/>
                <w:color w:val="666666"/>
                <w:sz w:val="20"/>
                <w:szCs w:val="20"/>
              </w:rPr>
            </w:pPr>
          </w:p>
          <w:p w14:paraId="531F3992" w14:textId="77777777" w:rsidR="00CD3517" w:rsidRPr="005E40D8" w:rsidRDefault="00F21ACC">
            <w:pPr>
              <w:widowControl w:val="0"/>
              <w:rPr>
                <w:rFonts w:asciiTheme="majorHAnsi" w:eastAsia="Calibri" w:hAnsiTheme="majorHAnsi" w:cs="Calibri"/>
                <w:color w:val="666666"/>
                <w:sz w:val="20"/>
                <w:szCs w:val="20"/>
              </w:rPr>
            </w:pPr>
            <w:r w:rsidRPr="005E40D8">
              <w:rPr>
                <w:rFonts w:asciiTheme="majorHAnsi" w:eastAsia="Calibri" w:hAnsiTheme="majorHAnsi" w:cs="Calibri"/>
                <w:b/>
                <w:color w:val="666666"/>
                <w:sz w:val="20"/>
                <w:szCs w:val="20"/>
              </w:rPr>
              <w:t xml:space="preserve">Exemplary (2 points):  </w:t>
            </w:r>
            <w:r w:rsidRPr="005E40D8">
              <w:rPr>
                <w:rFonts w:asciiTheme="majorHAnsi" w:eastAsia="Calibri" w:hAnsiTheme="majorHAnsi" w:cs="Calibri"/>
                <w:color w:val="666666"/>
                <w:sz w:val="20"/>
                <w:szCs w:val="20"/>
              </w:rPr>
              <w:t>Offers a minimum of four distinct and cross-curricular programs throughout the year that may</w:t>
            </w:r>
          </w:p>
          <w:p w14:paraId="6FF066A9" w14:textId="77777777" w:rsidR="00CD3517" w:rsidRPr="005E40D8" w:rsidRDefault="00F21ACC" w:rsidP="00407524">
            <w:pPr>
              <w:widowControl w:val="0"/>
              <w:numPr>
                <w:ilvl w:val="0"/>
                <w:numId w:val="9"/>
              </w:numPr>
              <w:rPr>
                <w:rFonts w:asciiTheme="majorHAnsi" w:eastAsia="Calibri" w:hAnsiTheme="majorHAnsi" w:cs="Calibri"/>
                <w:color w:val="666666"/>
                <w:sz w:val="20"/>
                <w:szCs w:val="20"/>
              </w:rPr>
            </w:pPr>
            <w:r w:rsidRPr="005E40D8">
              <w:rPr>
                <w:rFonts w:asciiTheme="majorHAnsi" w:eastAsia="Calibri" w:hAnsiTheme="majorHAnsi" w:cs="Calibri"/>
                <w:color w:val="666666"/>
                <w:sz w:val="20"/>
                <w:szCs w:val="20"/>
              </w:rPr>
              <w:t>include family and/or community participation</w:t>
            </w:r>
          </w:p>
          <w:p w14:paraId="749F4C50" w14:textId="77777777" w:rsidR="00CD3517" w:rsidRPr="005E40D8" w:rsidRDefault="00F21ACC" w:rsidP="00407524">
            <w:pPr>
              <w:widowControl w:val="0"/>
              <w:numPr>
                <w:ilvl w:val="0"/>
                <w:numId w:val="9"/>
              </w:numPr>
              <w:rPr>
                <w:rFonts w:asciiTheme="majorHAnsi" w:eastAsia="Calibri" w:hAnsiTheme="majorHAnsi" w:cs="Calibri"/>
                <w:color w:val="666666"/>
                <w:sz w:val="20"/>
                <w:szCs w:val="20"/>
              </w:rPr>
            </w:pPr>
            <w:r w:rsidRPr="005E40D8">
              <w:rPr>
                <w:rFonts w:asciiTheme="majorHAnsi" w:eastAsia="Calibri" w:hAnsiTheme="majorHAnsi" w:cs="Calibri"/>
                <w:color w:val="666666"/>
                <w:sz w:val="20"/>
                <w:szCs w:val="20"/>
              </w:rPr>
              <w:t>take place either during or beyond the school day</w:t>
            </w:r>
          </w:p>
          <w:p w14:paraId="1E3FA10F" w14:textId="77777777" w:rsidR="00CD3517" w:rsidRPr="005E40D8" w:rsidRDefault="00CD3517">
            <w:pPr>
              <w:widowControl w:val="0"/>
              <w:rPr>
                <w:rFonts w:asciiTheme="majorHAnsi" w:eastAsia="Calibri" w:hAnsiTheme="majorHAnsi" w:cs="Calibri"/>
                <w:b/>
                <w:color w:val="666666"/>
                <w:sz w:val="20"/>
                <w:szCs w:val="20"/>
              </w:rPr>
            </w:pPr>
          </w:p>
          <w:p w14:paraId="0A128A01" w14:textId="77777777" w:rsidR="00CD3517" w:rsidRPr="005E40D8" w:rsidRDefault="00F21ACC">
            <w:pPr>
              <w:widowControl w:val="0"/>
              <w:rPr>
                <w:rFonts w:asciiTheme="majorHAnsi" w:eastAsia="Calibri" w:hAnsiTheme="majorHAnsi" w:cs="Calibri"/>
                <w:color w:val="666666"/>
                <w:sz w:val="20"/>
                <w:szCs w:val="20"/>
              </w:rPr>
            </w:pPr>
            <w:r w:rsidRPr="005E40D8">
              <w:rPr>
                <w:rFonts w:asciiTheme="majorHAnsi" w:eastAsia="Calibri" w:hAnsiTheme="majorHAnsi" w:cs="Calibri"/>
                <w:b/>
                <w:color w:val="666666"/>
                <w:sz w:val="20"/>
                <w:szCs w:val="20"/>
              </w:rPr>
              <w:t xml:space="preserve">Approaching (1 point):  </w:t>
            </w:r>
            <w:r w:rsidRPr="005E40D8">
              <w:rPr>
                <w:rFonts w:asciiTheme="majorHAnsi" w:eastAsia="Calibri" w:hAnsiTheme="majorHAnsi" w:cs="Calibri"/>
                <w:color w:val="666666"/>
                <w:sz w:val="20"/>
                <w:szCs w:val="20"/>
              </w:rPr>
              <w:t>Offers a minimum of two distinct and cross-curricular programs that may</w:t>
            </w:r>
          </w:p>
          <w:p w14:paraId="0444FBC5" w14:textId="77777777" w:rsidR="00CD3517" w:rsidRPr="005E40D8" w:rsidRDefault="00F21ACC" w:rsidP="00407524">
            <w:pPr>
              <w:widowControl w:val="0"/>
              <w:numPr>
                <w:ilvl w:val="0"/>
                <w:numId w:val="2"/>
              </w:numPr>
              <w:rPr>
                <w:rFonts w:asciiTheme="majorHAnsi" w:eastAsia="Calibri" w:hAnsiTheme="majorHAnsi" w:cs="Calibri"/>
                <w:color w:val="666666"/>
                <w:sz w:val="20"/>
                <w:szCs w:val="20"/>
              </w:rPr>
            </w:pPr>
            <w:r w:rsidRPr="005E40D8">
              <w:rPr>
                <w:rFonts w:asciiTheme="majorHAnsi" w:eastAsia="Calibri" w:hAnsiTheme="majorHAnsi" w:cs="Calibri"/>
                <w:color w:val="666666"/>
                <w:sz w:val="20"/>
                <w:szCs w:val="20"/>
              </w:rPr>
              <w:t>include family and/or community participation</w:t>
            </w:r>
          </w:p>
          <w:p w14:paraId="657B58E8" w14:textId="77777777" w:rsidR="00CD3517" w:rsidRPr="005E40D8" w:rsidRDefault="00F21ACC" w:rsidP="00407524">
            <w:pPr>
              <w:widowControl w:val="0"/>
              <w:numPr>
                <w:ilvl w:val="0"/>
                <w:numId w:val="2"/>
              </w:numPr>
              <w:rPr>
                <w:rFonts w:asciiTheme="majorHAnsi" w:eastAsia="Calibri" w:hAnsiTheme="majorHAnsi" w:cs="Calibri"/>
                <w:color w:val="666666"/>
                <w:sz w:val="20"/>
                <w:szCs w:val="20"/>
              </w:rPr>
            </w:pPr>
            <w:r w:rsidRPr="005E40D8">
              <w:rPr>
                <w:rFonts w:asciiTheme="majorHAnsi" w:eastAsia="Calibri" w:hAnsiTheme="majorHAnsi" w:cs="Calibri"/>
                <w:color w:val="666666"/>
                <w:sz w:val="20"/>
                <w:szCs w:val="20"/>
              </w:rPr>
              <w:t>take place either during or beyond the school day</w:t>
            </w:r>
          </w:p>
          <w:p w14:paraId="480E99CB" w14:textId="77777777" w:rsidR="00CD3517" w:rsidRPr="005E40D8" w:rsidRDefault="00CD3517">
            <w:pPr>
              <w:widowControl w:val="0"/>
              <w:rPr>
                <w:rFonts w:asciiTheme="majorHAnsi" w:eastAsia="Calibri" w:hAnsiTheme="majorHAnsi" w:cs="Calibri"/>
                <w:color w:val="666666"/>
                <w:sz w:val="20"/>
                <w:szCs w:val="20"/>
              </w:rPr>
            </w:pPr>
          </w:p>
        </w:tc>
      </w:tr>
      <w:tr w:rsidR="00CD3517" w:rsidRPr="005E40D8" w14:paraId="56EB08FD" w14:textId="77777777">
        <w:tc>
          <w:tcPr>
            <w:tcW w:w="10080" w:type="dxa"/>
            <w:shd w:val="clear" w:color="auto" w:fill="auto"/>
            <w:tcMar>
              <w:top w:w="100" w:type="dxa"/>
              <w:left w:w="100" w:type="dxa"/>
              <w:bottom w:w="100" w:type="dxa"/>
              <w:right w:w="100" w:type="dxa"/>
            </w:tcMar>
          </w:tcPr>
          <w:p w14:paraId="65B892DB" w14:textId="77777777" w:rsidR="00CD3517" w:rsidRPr="005E40D8" w:rsidRDefault="00F21ACC">
            <w:pPr>
              <w:widowControl w:val="0"/>
              <w:rPr>
                <w:rFonts w:asciiTheme="majorHAnsi" w:eastAsia="Calibri" w:hAnsiTheme="majorHAnsi" w:cs="Calibri"/>
                <w:b/>
                <w:color w:val="666666"/>
                <w:sz w:val="20"/>
                <w:szCs w:val="20"/>
              </w:rPr>
            </w:pPr>
            <w:r w:rsidRPr="005E40D8">
              <w:rPr>
                <w:rFonts w:asciiTheme="majorHAnsi" w:eastAsia="Calibri" w:hAnsiTheme="majorHAnsi" w:cs="Calibri"/>
                <w:b/>
                <w:color w:val="666666"/>
                <w:sz w:val="20"/>
                <w:szCs w:val="20"/>
              </w:rPr>
              <w:t>Required Documentation/Evidence</w:t>
            </w:r>
          </w:p>
          <w:p w14:paraId="74E6BC4A" w14:textId="77777777" w:rsidR="00CD3517" w:rsidRPr="005E40D8" w:rsidRDefault="00CD3517">
            <w:pPr>
              <w:widowControl w:val="0"/>
              <w:rPr>
                <w:rFonts w:asciiTheme="majorHAnsi" w:eastAsia="Calibri" w:hAnsiTheme="majorHAnsi" w:cs="Calibri"/>
                <w:b/>
                <w:color w:val="666666"/>
                <w:sz w:val="20"/>
                <w:szCs w:val="20"/>
              </w:rPr>
            </w:pPr>
          </w:p>
          <w:p w14:paraId="52D24FD4" w14:textId="77777777" w:rsidR="00CD3517" w:rsidRPr="005E40D8" w:rsidRDefault="00F21ACC">
            <w:pPr>
              <w:widowControl w:val="0"/>
              <w:rPr>
                <w:rFonts w:asciiTheme="majorHAnsi" w:eastAsia="Calibri" w:hAnsiTheme="majorHAnsi" w:cs="Calibri"/>
                <w:color w:val="666666"/>
                <w:sz w:val="20"/>
                <w:szCs w:val="20"/>
              </w:rPr>
            </w:pPr>
            <w:r w:rsidRPr="005E40D8">
              <w:rPr>
                <w:rFonts w:asciiTheme="majorHAnsi" w:eastAsia="Calibri" w:hAnsiTheme="majorHAnsi" w:cs="Calibri"/>
                <w:color w:val="666666"/>
                <w:sz w:val="20"/>
                <w:szCs w:val="20"/>
              </w:rPr>
              <w:t>Calendar of events with enough detail to show the purpose and audience for each event; may include photos and/or evaluation from some events.</w:t>
            </w:r>
          </w:p>
          <w:p w14:paraId="694D560C" w14:textId="77777777" w:rsidR="00CD3517" w:rsidRPr="005E40D8" w:rsidRDefault="00CD3517">
            <w:pPr>
              <w:widowControl w:val="0"/>
              <w:rPr>
                <w:rFonts w:asciiTheme="majorHAnsi" w:eastAsia="Calibri" w:hAnsiTheme="majorHAnsi" w:cs="Calibri"/>
                <w:b/>
                <w:color w:val="666666"/>
                <w:sz w:val="20"/>
                <w:szCs w:val="20"/>
              </w:rPr>
            </w:pPr>
          </w:p>
        </w:tc>
      </w:tr>
    </w:tbl>
    <w:p w14:paraId="11C4AAB4" w14:textId="77777777" w:rsidR="00CD3517" w:rsidRPr="005E40D8" w:rsidRDefault="00CD3517">
      <w:pPr>
        <w:rPr>
          <w:rFonts w:asciiTheme="majorHAnsi" w:hAnsiTheme="majorHAnsi"/>
          <w:b/>
          <w:sz w:val="20"/>
          <w:szCs w:val="20"/>
        </w:rPr>
      </w:pPr>
    </w:p>
    <w:p w14:paraId="40D5783C" w14:textId="77777777" w:rsidR="00CD3517" w:rsidRPr="005E40D8" w:rsidRDefault="00F21ACC">
      <w:pPr>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Supporting Evidence</w:t>
      </w:r>
    </w:p>
    <w:tbl>
      <w:tblPr>
        <w:tblStyle w:val="aff8"/>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45784D11" w14:textId="77777777">
        <w:tc>
          <w:tcPr>
            <w:tcW w:w="10080" w:type="dxa"/>
            <w:shd w:val="clear" w:color="auto" w:fill="D1F1F3"/>
            <w:tcMar>
              <w:top w:w="100" w:type="dxa"/>
              <w:left w:w="100" w:type="dxa"/>
              <w:bottom w:w="100" w:type="dxa"/>
              <w:right w:w="100" w:type="dxa"/>
            </w:tcMar>
          </w:tcPr>
          <w:p w14:paraId="58725C27"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Applicable Links Here:</w:t>
            </w:r>
          </w:p>
          <w:p w14:paraId="067533B5" w14:textId="201514E7" w:rsidR="00405DE3" w:rsidRPr="00332678" w:rsidRDefault="00882CFE" w:rsidP="0015518D">
            <w:pPr>
              <w:widowControl w:val="0"/>
              <w:rPr>
                <w:rFonts w:asciiTheme="majorHAnsi" w:eastAsia="Calibri" w:hAnsiTheme="majorHAnsi" w:cs="Calibri"/>
                <w:color w:val="000000" w:themeColor="text1"/>
                <w:sz w:val="20"/>
                <w:szCs w:val="20"/>
              </w:rPr>
            </w:pPr>
            <w:hyperlink r:id="rId184" w:history="1">
              <w:r w:rsidR="00C23DA0" w:rsidRPr="00FE14A3">
                <w:rPr>
                  <w:rStyle w:val="Hyperlink"/>
                  <w:rFonts w:asciiTheme="majorHAnsi" w:eastAsia="Calibri" w:hAnsiTheme="majorHAnsi" w:cs="Calibri"/>
                  <w:sz w:val="20"/>
                  <w:szCs w:val="20"/>
                </w:rPr>
                <w:t xml:space="preserve">Link to library Calendar of </w:t>
              </w:r>
              <w:r w:rsidR="00916D17">
                <w:rPr>
                  <w:rStyle w:val="Hyperlink"/>
                  <w:rFonts w:asciiTheme="majorHAnsi" w:eastAsia="Calibri" w:hAnsiTheme="majorHAnsi" w:cs="Calibri"/>
                  <w:sz w:val="20"/>
                  <w:szCs w:val="20"/>
                </w:rPr>
                <w:t>E</w:t>
              </w:r>
              <w:r w:rsidR="00C23DA0" w:rsidRPr="00FE14A3">
                <w:rPr>
                  <w:rStyle w:val="Hyperlink"/>
                  <w:rFonts w:asciiTheme="majorHAnsi" w:eastAsia="Calibri" w:hAnsiTheme="majorHAnsi" w:cs="Calibri"/>
                  <w:sz w:val="20"/>
                  <w:szCs w:val="20"/>
                </w:rPr>
                <w:t>vents</w:t>
              </w:r>
            </w:hyperlink>
            <w:r w:rsidR="00916D17">
              <w:rPr>
                <w:rFonts w:asciiTheme="majorHAnsi" w:eastAsia="Calibri" w:hAnsiTheme="majorHAnsi" w:cs="Calibri"/>
                <w:sz w:val="20"/>
                <w:szCs w:val="20"/>
              </w:rPr>
              <w:t xml:space="preserve"> (scroll down to calendar, use arrows on calendar image to see months)</w:t>
            </w:r>
          </w:p>
          <w:p w14:paraId="0BD0221D" w14:textId="22160D35" w:rsidR="00C23DA0" w:rsidRPr="00DB1E79" w:rsidRDefault="00882CFE" w:rsidP="00C23DA0">
            <w:pPr>
              <w:widowControl w:val="0"/>
              <w:rPr>
                <w:rFonts w:asciiTheme="majorHAnsi" w:eastAsia="Calibri" w:hAnsiTheme="majorHAnsi" w:cs="Calibri"/>
                <w:color w:val="000000" w:themeColor="text1"/>
                <w:sz w:val="20"/>
                <w:szCs w:val="20"/>
              </w:rPr>
            </w:pPr>
            <w:hyperlink r:id="rId185" w:history="1">
              <w:r w:rsidR="00C23DA0" w:rsidRPr="00DB1E79">
                <w:rPr>
                  <w:rStyle w:val="Hyperlink"/>
                  <w:rFonts w:asciiTheme="majorHAnsi" w:eastAsia="Calibri" w:hAnsiTheme="majorHAnsi" w:cs="Calibri"/>
                  <w:sz w:val="20"/>
                  <w:szCs w:val="20"/>
                </w:rPr>
                <w:t>Link to the Diversity Festival website</w:t>
              </w:r>
            </w:hyperlink>
          </w:p>
          <w:p w14:paraId="430573E9" w14:textId="00AC29C7" w:rsidR="00C23DA0" w:rsidRDefault="00882CFE" w:rsidP="00C23DA0">
            <w:pPr>
              <w:widowControl w:val="0"/>
              <w:rPr>
                <w:rStyle w:val="Hyperlink"/>
                <w:rFonts w:asciiTheme="majorHAnsi" w:eastAsia="Calibri" w:hAnsiTheme="majorHAnsi" w:cs="Calibri"/>
                <w:sz w:val="20"/>
                <w:szCs w:val="20"/>
              </w:rPr>
            </w:pPr>
            <w:hyperlink r:id="rId186" w:history="1">
              <w:r w:rsidR="00C23DA0" w:rsidRPr="00DB1E79">
                <w:rPr>
                  <w:rStyle w:val="Hyperlink"/>
                  <w:rFonts w:asciiTheme="majorHAnsi" w:eastAsia="Calibri" w:hAnsiTheme="majorHAnsi" w:cs="Calibri"/>
                  <w:sz w:val="20"/>
                  <w:szCs w:val="20"/>
                </w:rPr>
                <w:t>Voting Drive Registration form</w:t>
              </w:r>
            </w:hyperlink>
          </w:p>
          <w:p w14:paraId="67CB728F" w14:textId="489C79E8" w:rsidR="00F730A0" w:rsidRPr="00DB1E79" w:rsidRDefault="00882CFE" w:rsidP="00C23DA0">
            <w:pPr>
              <w:widowControl w:val="0"/>
              <w:rPr>
                <w:rFonts w:asciiTheme="majorHAnsi" w:eastAsia="Calibri" w:hAnsiTheme="majorHAnsi" w:cs="Calibri"/>
                <w:color w:val="434343"/>
                <w:sz w:val="20"/>
                <w:szCs w:val="20"/>
              </w:rPr>
            </w:pPr>
            <w:hyperlink r:id="rId187" w:history="1">
              <w:r w:rsidR="00F730A0" w:rsidRPr="00066A5E">
                <w:rPr>
                  <w:rStyle w:val="Hyperlink"/>
                  <w:rFonts w:asciiTheme="majorHAnsi" w:hAnsiTheme="majorHAnsi"/>
                  <w:sz w:val="20"/>
                  <w:szCs w:val="20"/>
                </w:rPr>
                <w:t>Subscription service</w:t>
              </w:r>
            </w:hyperlink>
          </w:p>
          <w:p w14:paraId="48115D16" w14:textId="77777777" w:rsidR="0077556A" w:rsidRPr="00DB1E79" w:rsidRDefault="00882CFE" w:rsidP="0077556A">
            <w:pPr>
              <w:rPr>
                <w:rFonts w:asciiTheme="majorHAnsi" w:hAnsiTheme="majorHAnsi"/>
                <w:sz w:val="20"/>
                <w:szCs w:val="20"/>
              </w:rPr>
            </w:pPr>
            <w:hyperlink r:id="rId188" w:history="1">
              <w:r w:rsidR="0077556A" w:rsidRPr="00DB1E79">
                <w:rPr>
                  <w:rStyle w:val="Hyperlink"/>
                  <w:rFonts w:asciiTheme="majorHAnsi" w:hAnsiTheme="majorHAnsi"/>
                  <w:sz w:val="20"/>
                  <w:szCs w:val="20"/>
                </w:rPr>
                <w:t>Face-to-face appointments for tutoring</w:t>
              </w:r>
            </w:hyperlink>
          </w:p>
          <w:p w14:paraId="3288E04B" w14:textId="73C3C214" w:rsidR="0077556A" w:rsidRDefault="00882CFE" w:rsidP="003D6776">
            <w:pPr>
              <w:rPr>
                <w:rFonts w:asciiTheme="majorHAnsi" w:hAnsiTheme="majorHAnsi"/>
                <w:sz w:val="20"/>
                <w:szCs w:val="20"/>
              </w:rPr>
            </w:pPr>
            <w:hyperlink r:id="rId189" w:history="1">
              <w:r w:rsidR="0077556A" w:rsidRPr="00DB1E79">
                <w:rPr>
                  <w:rStyle w:val="Hyperlink"/>
                  <w:rFonts w:asciiTheme="majorHAnsi" w:hAnsiTheme="majorHAnsi"/>
                  <w:sz w:val="20"/>
                  <w:szCs w:val="20"/>
                </w:rPr>
                <w:t>Virtual appointments for tutoring</w:t>
              </w:r>
            </w:hyperlink>
            <w:r w:rsidR="0077556A" w:rsidRPr="00DB1E79">
              <w:rPr>
                <w:rFonts w:asciiTheme="majorHAnsi" w:hAnsiTheme="majorHAnsi"/>
                <w:sz w:val="20"/>
                <w:szCs w:val="20"/>
              </w:rPr>
              <w:t xml:space="preserve"> </w:t>
            </w:r>
          </w:p>
          <w:p w14:paraId="37F963F7" w14:textId="757CC761" w:rsidR="00F730A0" w:rsidRPr="003D6776" w:rsidRDefault="00882CFE" w:rsidP="003D6776">
            <w:pPr>
              <w:rPr>
                <w:rFonts w:asciiTheme="majorHAnsi" w:hAnsiTheme="majorHAnsi"/>
                <w:sz w:val="20"/>
                <w:szCs w:val="20"/>
              </w:rPr>
            </w:pPr>
            <w:hyperlink r:id="rId190" w:history="1">
              <w:r w:rsidR="00F730A0" w:rsidRPr="008D08C5">
                <w:rPr>
                  <w:rStyle w:val="Hyperlink"/>
                  <w:rFonts w:asciiTheme="majorHAnsi" w:eastAsia="Calibri" w:hAnsiTheme="majorHAnsi" w:cs="Calibri"/>
                  <w:sz w:val="20"/>
                  <w:szCs w:val="20"/>
                </w:rPr>
                <w:t>Link to the customer intake form</w:t>
              </w:r>
            </w:hyperlink>
          </w:p>
          <w:p w14:paraId="3E32FF48" w14:textId="3498F9F4" w:rsidR="00C23DA0" w:rsidRPr="005E40D8" w:rsidRDefault="00C23DA0" w:rsidP="0015518D">
            <w:pPr>
              <w:widowControl w:val="0"/>
              <w:rPr>
                <w:rFonts w:asciiTheme="majorHAnsi" w:eastAsia="Calibri" w:hAnsiTheme="majorHAnsi" w:cs="Calibri"/>
                <w:color w:val="434343"/>
                <w:sz w:val="20"/>
                <w:szCs w:val="20"/>
              </w:rPr>
            </w:pPr>
          </w:p>
        </w:tc>
      </w:tr>
      <w:tr w:rsidR="00CD3517" w:rsidRPr="005E40D8" w14:paraId="1C5B02C6" w14:textId="77777777">
        <w:tc>
          <w:tcPr>
            <w:tcW w:w="10080" w:type="dxa"/>
            <w:shd w:val="clear" w:color="auto" w:fill="D1F1F3"/>
            <w:tcMar>
              <w:top w:w="100" w:type="dxa"/>
              <w:left w:w="100" w:type="dxa"/>
              <w:bottom w:w="100" w:type="dxa"/>
              <w:right w:w="100" w:type="dxa"/>
            </w:tcMar>
          </w:tcPr>
          <w:p w14:paraId="5CB4E099" w14:textId="7D699C42" w:rsidR="002B1CBE" w:rsidRPr="005E40D8" w:rsidRDefault="00F21ACC" w:rsidP="007660E6">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Documents/Narratives:</w:t>
            </w:r>
          </w:p>
          <w:p w14:paraId="075720FB" w14:textId="63CFB46A" w:rsidR="000359A0" w:rsidRDefault="00AB0576" w:rsidP="000359A0">
            <w:pPr>
              <w:widowControl w:val="0"/>
              <w:rPr>
                <w:rFonts w:asciiTheme="majorHAnsi" w:hAnsiTheme="majorHAnsi"/>
                <w:sz w:val="20"/>
                <w:szCs w:val="20"/>
              </w:rPr>
            </w:pPr>
            <w:r w:rsidRPr="005E40D8">
              <w:rPr>
                <w:rFonts w:asciiTheme="majorHAnsi" w:hAnsiTheme="majorHAnsi"/>
                <w:sz w:val="20"/>
                <w:szCs w:val="20"/>
              </w:rPr>
              <w:t>This year we have had the opportunity to create resources and lessons for students who are both in the building and virtual. The virtual students</w:t>
            </w:r>
            <w:r w:rsidR="000359A0">
              <w:rPr>
                <w:rFonts w:asciiTheme="majorHAnsi" w:hAnsiTheme="majorHAnsi"/>
                <w:sz w:val="20"/>
                <w:szCs w:val="20"/>
              </w:rPr>
              <w:t>,</w:t>
            </w:r>
            <w:r w:rsidRPr="005E40D8">
              <w:rPr>
                <w:rFonts w:asciiTheme="majorHAnsi" w:hAnsiTheme="majorHAnsi"/>
                <w:sz w:val="20"/>
                <w:szCs w:val="20"/>
              </w:rPr>
              <w:t xml:space="preserve"> and students who are quarantined</w:t>
            </w:r>
            <w:r w:rsidR="000359A0">
              <w:rPr>
                <w:rFonts w:asciiTheme="majorHAnsi" w:hAnsiTheme="majorHAnsi"/>
                <w:sz w:val="20"/>
                <w:szCs w:val="20"/>
              </w:rPr>
              <w:t>,</w:t>
            </w:r>
            <w:r w:rsidRPr="005E40D8">
              <w:rPr>
                <w:rFonts w:asciiTheme="majorHAnsi" w:hAnsiTheme="majorHAnsi"/>
                <w:sz w:val="20"/>
                <w:szCs w:val="20"/>
              </w:rPr>
              <w:t xml:space="preserve"> have had the limitation of not being able to be physically in the library space. In order to meet these different needs, we teach virtual lessons, </w:t>
            </w:r>
            <w:r w:rsidR="000359A0">
              <w:rPr>
                <w:rFonts w:asciiTheme="majorHAnsi" w:hAnsiTheme="majorHAnsi"/>
                <w:sz w:val="20"/>
                <w:szCs w:val="20"/>
              </w:rPr>
              <w:t>and we</w:t>
            </w:r>
            <w:r w:rsidRPr="005E40D8">
              <w:rPr>
                <w:rFonts w:asciiTheme="majorHAnsi" w:hAnsiTheme="majorHAnsi"/>
                <w:sz w:val="20"/>
                <w:szCs w:val="20"/>
              </w:rPr>
              <w:t xml:space="preserve"> organize both </w:t>
            </w:r>
            <w:r w:rsidR="000359A0">
              <w:rPr>
                <w:rFonts w:asciiTheme="majorHAnsi" w:hAnsiTheme="majorHAnsi"/>
                <w:sz w:val="20"/>
                <w:szCs w:val="20"/>
              </w:rPr>
              <w:t xml:space="preserve">face-to-face and </w:t>
            </w:r>
            <w:r w:rsidRPr="005E40D8">
              <w:rPr>
                <w:rFonts w:asciiTheme="majorHAnsi" w:hAnsiTheme="majorHAnsi"/>
                <w:sz w:val="20"/>
                <w:szCs w:val="20"/>
              </w:rPr>
              <w:t>virtual one-on-one tutoring with teachers. The library stays open to support students who need support and a space to work due to hardships at home or technical</w:t>
            </w:r>
            <w:r w:rsidR="00F730A0">
              <w:rPr>
                <w:rFonts w:asciiTheme="majorHAnsi" w:hAnsiTheme="majorHAnsi"/>
                <w:sz w:val="20"/>
                <w:szCs w:val="20"/>
              </w:rPr>
              <w:t xml:space="preserve"> needs</w:t>
            </w:r>
            <w:r w:rsidRPr="005E40D8">
              <w:rPr>
                <w:rFonts w:asciiTheme="majorHAnsi" w:hAnsiTheme="majorHAnsi"/>
                <w:sz w:val="20"/>
                <w:szCs w:val="20"/>
              </w:rPr>
              <w:t xml:space="preserve">. The LNHS LMC provides spaces, resources, and tools to support students’ diverse needs in all content areas as well as to develop their personal interests. </w:t>
            </w:r>
            <w:r w:rsidR="000359A0">
              <w:rPr>
                <w:rFonts w:asciiTheme="majorHAnsi" w:hAnsiTheme="majorHAnsi"/>
                <w:sz w:val="20"/>
                <w:szCs w:val="20"/>
              </w:rPr>
              <w:t>The events that are on specific dates are on the library calendar located on the library home page:</w:t>
            </w:r>
          </w:p>
          <w:p w14:paraId="4CC21797" w14:textId="77777777" w:rsidR="00FE14A3" w:rsidRDefault="00FE14A3" w:rsidP="000359A0">
            <w:pPr>
              <w:widowControl w:val="0"/>
              <w:rPr>
                <w:rStyle w:val="Hyperlink"/>
                <w:rFonts w:asciiTheme="majorHAnsi" w:eastAsia="Calibri" w:hAnsiTheme="majorHAnsi" w:cs="Calibri"/>
                <w:color w:val="000000" w:themeColor="text1"/>
                <w:sz w:val="20"/>
                <w:szCs w:val="20"/>
                <w:u w:val="none"/>
              </w:rPr>
            </w:pPr>
          </w:p>
          <w:p w14:paraId="0B5F530F" w14:textId="04625E23" w:rsidR="000359A0" w:rsidRDefault="00FE14A3" w:rsidP="000359A0">
            <w:pPr>
              <w:widowControl w:val="0"/>
              <w:rPr>
                <w:rStyle w:val="Hyperlink"/>
                <w:rFonts w:asciiTheme="majorHAnsi" w:eastAsia="Calibri" w:hAnsiTheme="majorHAnsi" w:cs="Calibri"/>
                <w:color w:val="000000" w:themeColor="text1"/>
                <w:sz w:val="20"/>
                <w:szCs w:val="20"/>
                <w:u w:val="none"/>
              </w:rPr>
            </w:pPr>
            <w:r>
              <w:rPr>
                <w:rStyle w:val="Hyperlink"/>
                <w:rFonts w:asciiTheme="majorHAnsi" w:eastAsia="Calibri" w:hAnsiTheme="majorHAnsi" w:cs="Calibri"/>
                <w:color w:val="000000" w:themeColor="text1"/>
                <w:sz w:val="20"/>
                <w:szCs w:val="20"/>
                <w:u w:val="none"/>
              </w:rPr>
              <w:t>Scroll down on library home page, use arrows on right and left of calendar to change months:</w:t>
            </w:r>
          </w:p>
          <w:p w14:paraId="5EF3E617" w14:textId="4DCEFB16" w:rsidR="00FE14A3" w:rsidRPr="00FE14A3" w:rsidRDefault="00882CFE" w:rsidP="000359A0">
            <w:pPr>
              <w:widowControl w:val="0"/>
              <w:rPr>
                <w:rStyle w:val="Hyperlink"/>
                <w:rFonts w:asciiTheme="majorHAnsi" w:eastAsia="Calibri" w:hAnsiTheme="majorHAnsi" w:cs="Calibri"/>
                <w:color w:val="000000" w:themeColor="text1"/>
                <w:sz w:val="20"/>
                <w:szCs w:val="20"/>
                <w:u w:val="none"/>
              </w:rPr>
            </w:pPr>
            <w:hyperlink r:id="rId191" w:history="1">
              <w:r w:rsidR="00FE14A3" w:rsidRPr="00FE14A3">
                <w:rPr>
                  <w:rStyle w:val="Hyperlink"/>
                  <w:rFonts w:asciiTheme="majorHAnsi" w:eastAsia="Calibri" w:hAnsiTheme="majorHAnsi" w:cs="Calibri"/>
                  <w:sz w:val="20"/>
                  <w:szCs w:val="20"/>
                </w:rPr>
                <w:t>Link to library Calendar of Events</w:t>
              </w:r>
            </w:hyperlink>
            <w:r w:rsidR="00FE14A3">
              <w:rPr>
                <w:rStyle w:val="Hyperlink"/>
                <w:rFonts w:asciiTheme="majorHAnsi" w:eastAsia="Calibri" w:hAnsiTheme="majorHAnsi" w:cs="Calibri"/>
                <w:sz w:val="20"/>
                <w:szCs w:val="20"/>
              </w:rPr>
              <w:t xml:space="preserve">  </w:t>
            </w:r>
          </w:p>
          <w:p w14:paraId="343D430E" w14:textId="1B0067E1" w:rsidR="00AB0576" w:rsidRDefault="000359A0" w:rsidP="00AB0576">
            <w:pPr>
              <w:rPr>
                <w:rFonts w:asciiTheme="majorHAnsi" w:hAnsiTheme="majorHAnsi"/>
                <w:sz w:val="20"/>
                <w:szCs w:val="20"/>
              </w:rPr>
            </w:pPr>
            <w:r>
              <w:rPr>
                <w:rFonts w:asciiTheme="majorHAnsi" w:hAnsiTheme="majorHAnsi"/>
                <w:sz w:val="20"/>
                <w:szCs w:val="20"/>
              </w:rPr>
              <w:t xml:space="preserve">Our Digital Media Manager Beyond program is ongoing, as is our book subscription service. </w:t>
            </w:r>
          </w:p>
          <w:p w14:paraId="03FF96B1" w14:textId="77777777" w:rsidR="000359A0" w:rsidRPr="005E40D8" w:rsidRDefault="000359A0" w:rsidP="00AB0576">
            <w:pPr>
              <w:rPr>
                <w:rFonts w:asciiTheme="majorHAnsi" w:hAnsiTheme="majorHAnsi"/>
                <w:sz w:val="20"/>
                <w:szCs w:val="20"/>
              </w:rPr>
            </w:pPr>
          </w:p>
          <w:p w14:paraId="579C9845" w14:textId="42FD5E13" w:rsidR="00AB0576" w:rsidRDefault="00AB0576" w:rsidP="007660E6">
            <w:pPr>
              <w:widowControl w:val="0"/>
              <w:rPr>
                <w:rFonts w:asciiTheme="majorHAnsi" w:eastAsia="Calibri" w:hAnsiTheme="majorHAnsi" w:cs="Calibri"/>
                <w:b/>
                <w:color w:val="434343"/>
                <w:sz w:val="20"/>
                <w:szCs w:val="20"/>
              </w:rPr>
            </w:pPr>
          </w:p>
          <w:p w14:paraId="0D0ECA5C" w14:textId="0B75DB88" w:rsidR="00F730A0" w:rsidRDefault="00F730A0" w:rsidP="007660E6">
            <w:pPr>
              <w:widowControl w:val="0"/>
              <w:rPr>
                <w:rFonts w:asciiTheme="majorHAnsi" w:eastAsia="Calibri" w:hAnsiTheme="majorHAnsi" w:cs="Calibri"/>
                <w:b/>
                <w:color w:val="434343"/>
                <w:sz w:val="20"/>
                <w:szCs w:val="20"/>
              </w:rPr>
            </w:pPr>
          </w:p>
          <w:p w14:paraId="4373950C" w14:textId="4429C061" w:rsidR="00F730A0" w:rsidRDefault="00F730A0" w:rsidP="007660E6">
            <w:pPr>
              <w:widowControl w:val="0"/>
              <w:rPr>
                <w:rFonts w:asciiTheme="majorHAnsi" w:eastAsia="Calibri" w:hAnsiTheme="majorHAnsi" w:cs="Calibri"/>
                <w:b/>
                <w:color w:val="434343"/>
                <w:sz w:val="20"/>
                <w:szCs w:val="20"/>
              </w:rPr>
            </w:pPr>
          </w:p>
          <w:p w14:paraId="10C62CF9" w14:textId="1DB7F6DE" w:rsidR="00F730A0" w:rsidRDefault="00F730A0" w:rsidP="007660E6">
            <w:pPr>
              <w:widowControl w:val="0"/>
              <w:rPr>
                <w:rFonts w:asciiTheme="majorHAnsi" w:eastAsia="Calibri" w:hAnsiTheme="majorHAnsi" w:cs="Calibri"/>
                <w:b/>
                <w:color w:val="434343"/>
                <w:sz w:val="20"/>
                <w:szCs w:val="20"/>
              </w:rPr>
            </w:pPr>
          </w:p>
          <w:p w14:paraId="35867525" w14:textId="0248E5C3" w:rsidR="00F730A0" w:rsidRDefault="00F730A0" w:rsidP="007660E6">
            <w:pPr>
              <w:widowControl w:val="0"/>
              <w:rPr>
                <w:rFonts w:asciiTheme="majorHAnsi" w:eastAsia="Calibri" w:hAnsiTheme="majorHAnsi" w:cs="Calibri"/>
                <w:b/>
                <w:color w:val="434343"/>
                <w:sz w:val="20"/>
                <w:szCs w:val="20"/>
              </w:rPr>
            </w:pPr>
          </w:p>
          <w:p w14:paraId="41A30ABC" w14:textId="26DF9E2D" w:rsidR="00F730A0" w:rsidRDefault="00F730A0" w:rsidP="007660E6">
            <w:pPr>
              <w:widowControl w:val="0"/>
              <w:rPr>
                <w:rFonts w:asciiTheme="majorHAnsi" w:eastAsia="Calibri" w:hAnsiTheme="majorHAnsi" w:cs="Calibri"/>
                <w:b/>
                <w:color w:val="434343"/>
                <w:sz w:val="20"/>
                <w:szCs w:val="20"/>
              </w:rPr>
            </w:pPr>
          </w:p>
          <w:p w14:paraId="0EC925B1" w14:textId="77777777" w:rsidR="0015518D" w:rsidRPr="0047294F" w:rsidRDefault="0015518D" w:rsidP="004C3AB5">
            <w:pPr>
              <w:widowControl w:val="0"/>
              <w:rPr>
                <w:rFonts w:asciiTheme="majorHAnsi" w:eastAsia="Calibri" w:hAnsiTheme="majorHAnsi" w:cs="Calibri"/>
                <w:color w:val="000000" w:themeColor="text1"/>
                <w:sz w:val="20"/>
                <w:szCs w:val="20"/>
              </w:rPr>
            </w:pPr>
          </w:p>
          <w:p w14:paraId="3BF01798" w14:textId="4664720B" w:rsidR="00DF5554" w:rsidRPr="006342C2" w:rsidRDefault="00DF5554" w:rsidP="00182BDE">
            <w:pPr>
              <w:pStyle w:val="ListParagraph"/>
              <w:widowControl w:val="0"/>
              <w:numPr>
                <w:ilvl w:val="2"/>
                <w:numId w:val="18"/>
              </w:numPr>
              <w:rPr>
                <w:rFonts w:asciiTheme="majorHAnsi" w:eastAsia="Calibri" w:hAnsiTheme="majorHAnsi" w:cs="Calibri"/>
                <w:b/>
                <w:bCs/>
                <w:color w:val="000000" w:themeColor="text1"/>
              </w:rPr>
            </w:pPr>
            <w:r w:rsidRPr="006342C2">
              <w:rPr>
                <w:rFonts w:asciiTheme="majorHAnsi" w:eastAsia="Calibri" w:hAnsiTheme="majorHAnsi" w:cs="Calibri"/>
                <w:b/>
                <w:bCs/>
                <w:color w:val="000000" w:themeColor="text1"/>
              </w:rPr>
              <w:lastRenderedPageBreak/>
              <w:t>Cross-curricular outreach with literacy</w:t>
            </w:r>
            <w:r w:rsidR="00E1012E" w:rsidRPr="006342C2">
              <w:rPr>
                <w:rFonts w:asciiTheme="majorHAnsi" w:eastAsia="Calibri" w:hAnsiTheme="majorHAnsi" w:cs="Calibri"/>
                <w:b/>
                <w:bCs/>
                <w:color w:val="000000" w:themeColor="text1"/>
              </w:rPr>
              <w:t xml:space="preserve"> November 5</w:t>
            </w:r>
            <w:r w:rsidR="00E1012E" w:rsidRPr="006342C2">
              <w:rPr>
                <w:rFonts w:asciiTheme="majorHAnsi" w:eastAsia="Calibri" w:hAnsiTheme="majorHAnsi" w:cs="Calibri"/>
                <w:b/>
                <w:bCs/>
                <w:color w:val="000000" w:themeColor="text1"/>
                <w:vertAlign w:val="superscript"/>
              </w:rPr>
              <w:t>th</w:t>
            </w:r>
            <w:r w:rsidR="00E1012E" w:rsidRPr="006342C2">
              <w:rPr>
                <w:rFonts w:asciiTheme="majorHAnsi" w:eastAsia="Calibri" w:hAnsiTheme="majorHAnsi" w:cs="Calibri"/>
                <w:b/>
                <w:bCs/>
                <w:color w:val="000000" w:themeColor="text1"/>
              </w:rPr>
              <w:t>-December 14</w:t>
            </w:r>
            <w:r w:rsidR="00E1012E" w:rsidRPr="006342C2">
              <w:rPr>
                <w:rFonts w:asciiTheme="majorHAnsi" w:eastAsia="Calibri" w:hAnsiTheme="majorHAnsi" w:cs="Calibri"/>
                <w:b/>
                <w:bCs/>
                <w:color w:val="000000" w:themeColor="text1"/>
                <w:vertAlign w:val="superscript"/>
              </w:rPr>
              <w:t>th</w:t>
            </w:r>
            <w:r w:rsidR="00E1012E" w:rsidRPr="006342C2">
              <w:rPr>
                <w:rFonts w:asciiTheme="majorHAnsi" w:eastAsia="Calibri" w:hAnsiTheme="majorHAnsi" w:cs="Calibri"/>
                <w:b/>
                <w:bCs/>
                <w:color w:val="000000" w:themeColor="text1"/>
              </w:rPr>
              <w:t xml:space="preserve"> </w:t>
            </w:r>
          </w:p>
          <w:p w14:paraId="53A0FCAD" w14:textId="4F1E2461" w:rsidR="00334CE7" w:rsidRPr="0047294F" w:rsidRDefault="00201B5D" w:rsidP="00182BDE">
            <w:pPr>
              <w:pStyle w:val="ListParagraph"/>
              <w:widowControl w:val="0"/>
              <w:numPr>
                <w:ilvl w:val="3"/>
                <w:numId w:val="18"/>
              </w:numPr>
              <w:rPr>
                <w:rFonts w:asciiTheme="majorHAnsi" w:eastAsia="Calibri" w:hAnsiTheme="majorHAnsi" w:cs="Calibri"/>
                <w:color w:val="000000" w:themeColor="text1"/>
                <w:sz w:val="20"/>
                <w:szCs w:val="20"/>
              </w:rPr>
            </w:pPr>
            <w:r w:rsidRPr="0047294F">
              <w:rPr>
                <w:rFonts w:asciiTheme="majorHAnsi" w:eastAsia="Calibri" w:hAnsiTheme="majorHAnsi" w:cs="Calibri"/>
                <w:b/>
                <w:bCs/>
                <w:color w:val="000000" w:themeColor="text1"/>
                <w:sz w:val="20"/>
                <w:szCs w:val="20"/>
                <w:u w:val="single"/>
              </w:rPr>
              <w:t>Little Readers</w:t>
            </w:r>
            <w:r w:rsidR="006A4375" w:rsidRPr="0047294F">
              <w:rPr>
                <w:rFonts w:asciiTheme="majorHAnsi" w:eastAsia="Calibri" w:hAnsiTheme="majorHAnsi" w:cs="Calibri"/>
                <w:b/>
                <w:bCs/>
                <w:color w:val="000000" w:themeColor="text1"/>
                <w:sz w:val="20"/>
                <w:szCs w:val="20"/>
                <w:u w:val="single"/>
              </w:rPr>
              <w:t xml:space="preserve"> </w:t>
            </w:r>
            <w:r w:rsidR="00066A5E">
              <w:rPr>
                <w:rFonts w:asciiTheme="majorHAnsi" w:eastAsia="Calibri" w:hAnsiTheme="majorHAnsi" w:cs="Calibri"/>
                <w:b/>
                <w:bCs/>
                <w:color w:val="000000" w:themeColor="text1"/>
                <w:sz w:val="20"/>
                <w:szCs w:val="20"/>
                <w:u w:val="single"/>
              </w:rPr>
              <w:t>B</w:t>
            </w:r>
            <w:r w:rsidR="006A4375" w:rsidRPr="0047294F">
              <w:rPr>
                <w:rFonts w:asciiTheme="majorHAnsi" w:eastAsia="Calibri" w:hAnsiTheme="majorHAnsi" w:cs="Calibri"/>
                <w:b/>
                <w:bCs/>
                <w:color w:val="000000" w:themeColor="text1"/>
                <w:sz w:val="20"/>
                <w:szCs w:val="20"/>
                <w:u w:val="single"/>
              </w:rPr>
              <w:t xml:space="preserve">ook </w:t>
            </w:r>
            <w:r w:rsidR="00066A5E">
              <w:rPr>
                <w:rFonts w:asciiTheme="majorHAnsi" w:eastAsia="Calibri" w:hAnsiTheme="majorHAnsi" w:cs="Calibri"/>
                <w:b/>
                <w:bCs/>
                <w:color w:val="000000" w:themeColor="text1"/>
                <w:sz w:val="20"/>
                <w:szCs w:val="20"/>
                <w:u w:val="single"/>
              </w:rPr>
              <w:t>D</w:t>
            </w:r>
            <w:r w:rsidR="006A4375" w:rsidRPr="0047294F">
              <w:rPr>
                <w:rFonts w:asciiTheme="majorHAnsi" w:eastAsia="Calibri" w:hAnsiTheme="majorHAnsi" w:cs="Calibri"/>
                <w:b/>
                <w:bCs/>
                <w:color w:val="000000" w:themeColor="text1"/>
                <w:sz w:val="20"/>
                <w:szCs w:val="20"/>
                <w:u w:val="single"/>
              </w:rPr>
              <w:t>rive</w:t>
            </w:r>
            <w:r w:rsidR="00A7546A" w:rsidRPr="0047294F">
              <w:rPr>
                <w:rFonts w:asciiTheme="majorHAnsi" w:eastAsia="Calibri" w:hAnsiTheme="majorHAnsi" w:cs="Calibri"/>
                <w:color w:val="000000" w:themeColor="text1"/>
                <w:sz w:val="20"/>
                <w:szCs w:val="20"/>
              </w:rPr>
              <w:t xml:space="preserve">: </w:t>
            </w:r>
            <w:r w:rsidR="006A4375" w:rsidRPr="0047294F">
              <w:rPr>
                <w:rFonts w:asciiTheme="majorHAnsi" w:eastAsia="Calibri" w:hAnsiTheme="majorHAnsi" w:cs="Calibri"/>
                <w:color w:val="000000" w:themeColor="text1"/>
                <w:sz w:val="20"/>
                <w:szCs w:val="20"/>
              </w:rPr>
              <w:t>The library book club gathered children’s book</w:t>
            </w:r>
            <w:r w:rsidR="005D0B89" w:rsidRPr="0047294F">
              <w:rPr>
                <w:rFonts w:asciiTheme="majorHAnsi" w:eastAsia="Calibri" w:hAnsiTheme="majorHAnsi" w:cs="Calibri"/>
                <w:color w:val="000000" w:themeColor="text1"/>
                <w:sz w:val="20"/>
                <w:szCs w:val="20"/>
              </w:rPr>
              <w:t>s</w:t>
            </w:r>
            <w:r w:rsidR="006A4375" w:rsidRPr="0047294F">
              <w:rPr>
                <w:rFonts w:asciiTheme="majorHAnsi" w:eastAsia="Calibri" w:hAnsiTheme="majorHAnsi" w:cs="Calibri"/>
                <w:color w:val="000000" w:themeColor="text1"/>
                <w:sz w:val="20"/>
                <w:szCs w:val="20"/>
              </w:rPr>
              <w:t xml:space="preserve"> for the kindergarten classes at one of our feeder elementary schools. Treats and notes were added to the book bags and each child received three new books and treats to open. This project was to promote literacy and offer these young students new books that were theirs to keep. This project was inspired by research showing that when children own books they are more likely to read and improve </w:t>
            </w:r>
            <w:r w:rsidR="00F730A0">
              <w:rPr>
                <w:rFonts w:asciiTheme="majorHAnsi" w:eastAsia="Calibri" w:hAnsiTheme="majorHAnsi" w:cs="Calibri"/>
                <w:color w:val="000000" w:themeColor="text1"/>
                <w:sz w:val="20"/>
                <w:szCs w:val="20"/>
              </w:rPr>
              <w:t>literacy skills.</w:t>
            </w:r>
          </w:p>
          <w:p w14:paraId="5061D9A5" w14:textId="27D5E438" w:rsidR="006A4375" w:rsidRPr="005E40D8" w:rsidRDefault="0015518D" w:rsidP="00334CE7">
            <w:pPr>
              <w:pStyle w:val="ListParagraph"/>
              <w:widowControl w:val="0"/>
              <w:ind w:left="0"/>
              <w:rPr>
                <w:rFonts w:asciiTheme="majorHAnsi" w:eastAsia="Calibri" w:hAnsiTheme="majorHAnsi" w:cs="Calibri"/>
                <w:color w:val="FF0000"/>
                <w:sz w:val="20"/>
                <w:szCs w:val="20"/>
              </w:rPr>
            </w:pPr>
            <w:r w:rsidRPr="005E40D8">
              <w:rPr>
                <w:rFonts w:asciiTheme="majorHAnsi" w:eastAsia="Calibri" w:hAnsiTheme="majorHAnsi" w:cs="Calibri"/>
                <w:noProof/>
                <w:color w:val="FF0000"/>
                <w:sz w:val="20"/>
                <w:szCs w:val="20"/>
                <w:lang w:val="en-US"/>
              </w:rPr>
              <w:drawing>
                <wp:inline distT="0" distB="0" distL="0" distR="0" wp14:anchorId="48D4EB82" wp14:editId="674DF70A">
                  <wp:extent cx="2450741" cy="3267572"/>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2450741" cy="3267572"/>
                          </a:xfrm>
                          <a:prstGeom prst="rect">
                            <a:avLst/>
                          </a:prstGeom>
                        </pic:spPr>
                      </pic:pic>
                    </a:graphicData>
                  </a:graphic>
                </wp:inline>
              </w:drawing>
            </w:r>
            <w:r w:rsidR="003772B7" w:rsidRPr="005E40D8">
              <w:rPr>
                <w:rFonts w:asciiTheme="majorHAnsi" w:eastAsia="Calibri" w:hAnsiTheme="majorHAnsi" w:cs="Calibri"/>
                <w:noProof/>
                <w:color w:val="FF0000"/>
                <w:sz w:val="20"/>
                <w:szCs w:val="20"/>
                <w:lang w:val="en-US"/>
              </w:rPr>
              <w:drawing>
                <wp:inline distT="0" distB="0" distL="0" distR="0" wp14:anchorId="0D7495C4" wp14:editId="2085263E">
                  <wp:extent cx="3403600" cy="2552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3403600" cy="2552700"/>
                          </a:xfrm>
                          <a:prstGeom prst="rect">
                            <a:avLst/>
                          </a:prstGeom>
                        </pic:spPr>
                      </pic:pic>
                    </a:graphicData>
                  </a:graphic>
                </wp:inline>
              </w:drawing>
            </w:r>
            <w:r w:rsidR="003772B7" w:rsidRPr="005E40D8">
              <w:rPr>
                <w:rFonts w:asciiTheme="majorHAnsi" w:eastAsia="Calibri" w:hAnsiTheme="majorHAnsi" w:cs="Calibri"/>
                <w:noProof/>
                <w:color w:val="FF0000"/>
                <w:sz w:val="20"/>
                <w:szCs w:val="20"/>
                <w:lang w:val="en-US"/>
              </w:rPr>
              <w:drawing>
                <wp:inline distT="0" distB="0" distL="0" distR="0" wp14:anchorId="3D3069E6" wp14:editId="69A0935E">
                  <wp:extent cx="2921000" cy="2190750"/>
                  <wp:effectExtent l="0" t="0" r="1905"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2921000" cy="2190750"/>
                          </a:xfrm>
                          <a:prstGeom prst="rect">
                            <a:avLst/>
                          </a:prstGeom>
                        </pic:spPr>
                      </pic:pic>
                    </a:graphicData>
                  </a:graphic>
                </wp:inline>
              </w:drawing>
            </w:r>
            <w:r w:rsidR="003772B7" w:rsidRPr="005E40D8">
              <w:rPr>
                <w:rFonts w:asciiTheme="majorHAnsi" w:eastAsia="Calibri" w:hAnsiTheme="majorHAnsi" w:cs="Calibri"/>
                <w:noProof/>
                <w:color w:val="FF0000"/>
                <w:sz w:val="20"/>
                <w:szCs w:val="20"/>
                <w:lang w:val="en-US"/>
              </w:rPr>
              <w:drawing>
                <wp:inline distT="0" distB="0" distL="0" distR="0" wp14:anchorId="11006876" wp14:editId="1017518F">
                  <wp:extent cx="2946399" cy="220980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2946399" cy="2209800"/>
                          </a:xfrm>
                          <a:prstGeom prst="rect">
                            <a:avLst/>
                          </a:prstGeom>
                        </pic:spPr>
                      </pic:pic>
                    </a:graphicData>
                  </a:graphic>
                </wp:inline>
              </w:drawing>
            </w:r>
          </w:p>
          <w:p w14:paraId="545DCAB4" w14:textId="529C9B9A" w:rsidR="00334CE7" w:rsidRDefault="00334CE7" w:rsidP="00E1012E">
            <w:pPr>
              <w:widowControl w:val="0"/>
              <w:rPr>
                <w:rFonts w:asciiTheme="majorHAnsi" w:eastAsia="Calibri" w:hAnsiTheme="majorHAnsi" w:cs="Calibri"/>
                <w:color w:val="000000" w:themeColor="text1"/>
                <w:sz w:val="20"/>
                <w:szCs w:val="20"/>
              </w:rPr>
            </w:pPr>
          </w:p>
          <w:p w14:paraId="5D0A354A" w14:textId="6BAB499F" w:rsidR="00F730A0" w:rsidRDefault="00F730A0" w:rsidP="00E1012E">
            <w:pPr>
              <w:widowControl w:val="0"/>
              <w:rPr>
                <w:rFonts w:asciiTheme="majorHAnsi" w:eastAsia="Calibri" w:hAnsiTheme="majorHAnsi" w:cs="Calibri"/>
                <w:color w:val="000000" w:themeColor="text1"/>
                <w:sz w:val="20"/>
                <w:szCs w:val="20"/>
              </w:rPr>
            </w:pPr>
          </w:p>
          <w:p w14:paraId="25344EA0" w14:textId="62B91F53" w:rsidR="00F730A0" w:rsidRDefault="00F730A0" w:rsidP="00E1012E">
            <w:pPr>
              <w:widowControl w:val="0"/>
              <w:rPr>
                <w:rFonts w:asciiTheme="majorHAnsi" w:eastAsia="Calibri" w:hAnsiTheme="majorHAnsi" w:cs="Calibri"/>
                <w:color w:val="000000" w:themeColor="text1"/>
                <w:sz w:val="20"/>
                <w:szCs w:val="20"/>
              </w:rPr>
            </w:pPr>
          </w:p>
          <w:p w14:paraId="72F38CC4" w14:textId="046C1E56" w:rsidR="00F730A0" w:rsidRDefault="00F730A0" w:rsidP="00E1012E">
            <w:pPr>
              <w:widowControl w:val="0"/>
              <w:rPr>
                <w:rFonts w:asciiTheme="majorHAnsi" w:eastAsia="Calibri" w:hAnsiTheme="majorHAnsi" w:cs="Calibri"/>
                <w:color w:val="000000" w:themeColor="text1"/>
                <w:sz w:val="20"/>
                <w:szCs w:val="20"/>
              </w:rPr>
            </w:pPr>
          </w:p>
          <w:p w14:paraId="42D488B5" w14:textId="6E8D5BD2" w:rsidR="00F730A0" w:rsidRDefault="00F730A0" w:rsidP="00E1012E">
            <w:pPr>
              <w:widowControl w:val="0"/>
              <w:rPr>
                <w:rFonts w:asciiTheme="majorHAnsi" w:eastAsia="Calibri" w:hAnsiTheme="majorHAnsi" w:cs="Calibri"/>
                <w:color w:val="000000" w:themeColor="text1"/>
                <w:sz w:val="20"/>
                <w:szCs w:val="20"/>
              </w:rPr>
            </w:pPr>
          </w:p>
          <w:p w14:paraId="40087FD9" w14:textId="211D8BB7" w:rsidR="00F730A0" w:rsidRDefault="00F730A0" w:rsidP="00E1012E">
            <w:pPr>
              <w:widowControl w:val="0"/>
              <w:rPr>
                <w:rFonts w:asciiTheme="majorHAnsi" w:eastAsia="Calibri" w:hAnsiTheme="majorHAnsi" w:cs="Calibri"/>
                <w:color w:val="000000" w:themeColor="text1"/>
                <w:sz w:val="20"/>
                <w:szCs w:val="20"/>
              </w:rPr>
            </w:pPr>
          </w:p>
          <w:p w14:paraId="0585A3D5" w14:textId="72EAC644" w:rsidR="00F730A0" w:rsidRDefault="00F730A0" w:rsidP="00E1012E">
            <w:pPr>
              <w:widowControl w:val="0"/>
              <w:rPr>
                <w:rFonts w:asciiTheme="majorHAnsi" w:eastAsia="Calibri" w:hAnsiTheme="majorHAnsi" w:cs="Calibri"/>
                <w:color w:val="000000" w:themeColor="text1"/>
                <w:sz w:val="20"/>
                <w:szCs w:val="20"/>
              </w:rPr>
            </w:pPr>
          </w:p>
          <w:p w14:paraId="33C51F22" w14:textId="2C481BB7" w:rsidR="00F730A0" w:rsidRDefault="00F730A0" w:rsidP="00E1012E">
            <w:pPr>
              <w:widowControl w:val="0"/>
              <w:rPr>
                <w:rFonts w:asciiTheme="majorHAnsi" w:eastAsia="Calibri" w:hAnsiTheme="majorHAnsi" w:cs="Calibri"/>
                <w:color w:val="000000" w:themeColor="text1"/>
                <w:sz w:val="20"/>
                <w:szCs w:val="20"/>
              </w:rPr>
            </w:pPr>
          </w:p>
          <w:p w14:paraId="655C1671" w14:textId="77777777" w:rsidR="00F730A0" w:rsidRPr="0047294F" w:rsidRDefault="00F730A0" w:rsidP="00E1012E">
            <w:pPr>
              <w:widowControl w:val="0"/>
              <w:rPr>
                <w:rFonts w:asciiTheme="majorHAnsi" w:eastAsia="Calibri" w:hAnsiTheme="majorHAnsi" w:cs="Calibri"/>
                <w:color w:val="000000" w:themeColor="text1"/>
                <w:sz w:val="20"/>
                <w:szCs w:val="20"/>
              </w:rPr>
            </w:pPr>
          </w:p>
          <w:p w14:paraId="2438D00F" w14:textId="6507AD03" w:rsidR="005C71EB" w:rsidRPr="006342C2" w:rsidRDefault="00DF5554" w:rsidP="00407524">
            <w:pPr>
              <w:pStyle w:val="ListParagraph"/>
              <w:widowControl w:val="0"/>
              <w:numPr>
                <w:ilvl w:val="2"/>
                <w:numId w:val="18"/>
              </w:numPr>
              <w:rPr>
                <w:rFonts w:asciiTheme="majorHAnsi" w:eastAsia="Calibri" w:hAnsiTheme="majorHAnsi" w:cs="Calibri"/>
                <w:b/>
                <w:bCs/>
                <w:color w:val="000000" w:themeColor="text1"/>
              </w:rPr>
            </w:pPr>
            <w:r w:rsidRPr="006342C2">
              <w:rPr>
                <w:rFonts w:asciiTheme="majorHAnsi" w:eastAsia="Calibri" w:hAnsiTheme="majorHAnsi" w:cs="Calibri"/>
                <w:b/>
                <w:bCs/>
                <w:color w:val="000000" w:themeColor="text1"/>
              </w:rPr>
              <w:lastRenderedPageBreak/>
              <w:t>Cross-curricular outreach through diversity and inclusion</w:t>
            </w:r>
            <w:r w:rsidR="00E1012E" w:rsidRPr="006342C2">
              <w:rPr>
                <w:rFonts w:asciiTheme="majorHAnsi" w:eastAsia="Calibri" w:hAnsiTheme="majorHAnsi" w:cs="Calibri"/>
                <w:b/>
                <w:bCs/>
                <w:color w:val="000000" w:themeColor="text1"/>
              </w:rPr>
              <w:t xml:space="preserve"> </w:t>
            </w:r>
            <w:r w:rsidR="005C71EB" w:rsidRPr="006342C2">
              <w:rPr>
                <w:rFonts w:asciiTheme="majorHAnsi" w:eastAsia="Calibri" w:hAnsiTheme="majorHAnsi" w:cs="Calibri"/>
                <w:b/>
                <w:bCs/>
                <w:color w:val="000000" w:themeColor="text1"/>
              </w:rPr>
              <w:t>January 25-29</w:t>
            </w:r>
          </w:p>
          <w:p w14:paraId="125EEEEA" w14:textId="50ACF147" w:rsidR="00A7546A" w:rsidRPr="0047294F" w:rsidRDefault="00A7546A" w:rsidP="00407524">
            <w:pPr>
              <w:pStyle w:val="ListParagraph"/>
              <w:widowControl w:val="0"/>
              <w:numPr>
                <w:ilvl w:val="3"/>
                <w:numId w:val="18"/>
              </w:numPr>
              <w:rPr>
                <w:rFonts w:asciiTheme="majorHAnsi" w:eastAsia="Calibri" w:hAnsiTheme="majorHAnsi" w:cs="Calibri"/>
                <w:color w:val="000000" w:themeColor="text1"/>
                <w:sz w:val="20"/>
                <w:szCs w:val="20"/>
              </w:rPr>
            </w:pPr>
            <w:r w:rsidRPr="0047294F">
              <w:rPr>
                <w:rFonts w:asciiTheme="majorHAnsi" w:eastAsia="Calibri" w:hAnsiTheme="majorHAnsi" w:cs="Calibri"/>
                <w:color w:val="000000" w:themeColor="text1"/>
                <w:sz w:val="20"/>
                <w:szCs w:val="20"/>
              </w:rPr>
              <w:t>Diversity Festival: We collaborated with the E</w:t>
            </w:r>
            <w:r w:rsidR="006D486D" w:rsidRPr="0047294F">
              <w:rPr>
                <w:rFonts w:asciiTheme="majorHAnsi" w:eastAsia="Calibri" w:hAnsiTheme="majorHAnsi" w:cs="Calibri"/>
                <w:color w:val="000000" w:themeColor="text1"/>
                <w:sz w:val="20"/>
                <w:szCs w:val="20"/>
              </w:rPr>
              <w:t xml:space="preserve">ducational </w:t>
            </w:r>
            <w:r w:rsidRPr="0047294F">
              <w:rPr>
                <w:rFonts w:asciiTheme="majorHAnsi" w:eastAsia="Calibri" w:hAnsiTheme="majorHAnsi" w:cs="Calibri"/>
                <w:color w:val="000000" w:themeColor="text1"/>
                <w:sz w:val="20"/>
                <w:szCs w:val="20"/>
              </w:rPr>
              <w:t>I</w:t>
            </w:r>
            <w:r w:rsidR="006D486D" w:rsidRPr="0047294F">
              <w:rPr>
                <w:rFonts w:asciiTheme="majorHAnsi" w:eastAsia="Calibri" w:hAnsiTheme="majorHAnsi" w:cs="Calibri"/>
                <w:color w:val="000000" w:themeColor="text1"/>
                <w:sz w:val="20"/>
                <w:szCs w:val="20"/>
              </w:rPr>
              <w:t xml:space="preserve">nternship </w:t>
            </w:r>
            <w:r w:rsidR="005667B7" w:rsidRPr="0047294F">
              <w:rPr>
                <w:rFonts w:asciiTheme="majorHAnsi" w:eastAsia="Calibri" w:hAnsiTheme="majorHAnsi" w:cs="Calibri"/>
                <w:color w:val="000000" w:themeColor="text1"/>
                <w:sz w:val="20"/>
                <w:szCs w:val="20"/>
              </w:rPr>
              <w:t>Program instructor to assist students in</w:t>
            </w:r>
            <w:r w:rsidRPr="0047294F">
              <w:rPr>
                <w:rFonts w:asciiTheme="majorHAnsi" w:eastAsia="Calibri" w:hAnsiTheme="majorHAnsi" w:cs="Calibri"/>
                <w:color w:val="000000" w:themeColor="text1"/>
                <w:sz w:val="20"/>
                <w:szCs w:val="20"/>
              </w:rPr>
              <w:t xml:space="preserve"> </w:t>
            </w:r>
            <w:r w:rsidR="006D486D" w:rsidRPr="0047294F">
              <w:rPr>
                <w:rFonts w:asciiTheme="majorHAnsi" w:eastAsia="Calibri" w:hAnsiTheme="majorHAnsi" w:cs="Calibri"/>
                <w:color w:val="000000" w:themeColor="text1"/>
                <w:sz w:val="20"/>
                <w:szCs w:val="20"/>
              </w:rPr>
              <w:t>curat</w:t>
            </w:r>
            <w:r w:rsidR="005667B7" w:rsidRPr="0047294F">
              <w:rPr>
                <w:rFonts w:asciiTheme="majorHAnsi" w:eastAsia="Calibri" w:hAnsiTheme="majorHAnsi" w:cs="Calibri"/>
                <w:color w:val="000000" w:themeColor="text1"/>
                <w:sz w:val="20"/>
                <w:szCs w:val="20"/>
              </w:rPr>
              <w:t>ing</w:t>
            </w:r>
            <w:r w:rsidR="006D486D" w:rsidRPr="0047294F">
              <w:rPr>
                <w:rFonts w:asciiTheme="majorHAnsi" w:eastAsia="Calibri" w:hAnsiTheme="majorHAnsi" w:cs="Calibri"/>
                <w:color w:val="000000" w:themeColor="text1"/>
                <w:sz w:val="20"/>
                <w:szCs w:val="20"/>
              </w:rPr>
              <w:t xml:space="preserve"> and c</w:t>
            </w:r>
            <w:r w:rsidRPr="0047294F">
              <w:rPr>
                <w:rFonts w:asciiTheme="majorHAnsi" w:eastAsia="Calibri" w:hAnsiTheme="majorHAnsi" w:cs="Calibri"/>
                <w:color w:val="000000" w:themeColor="text1"/>
                <w:sz w:val="20"/>
                <w:szCs w:val="20"/>
              </w:rPr>
              <w:t>reat</w:t>
            </w:r>
            <w:r w:rsidR="005667B7" w:rsidRPr="0047294F">
              <w:rPr>
                <w:rFonts w:asciiTheme="majorHAnsi" w:eastAsia="Calibri" w:hAnsiTheme="majorHAnsi" w:cs="Calibri"/>
                <w:color w:val="000000" w:themeColor="text1"/>
                <w:sz w:val="20"/>
                <w:szCs w:val="20"/>
              </w:rPr>
              <w:t>ing</w:t>
            </w:r>
            <w:r w:rsidRPr="0047294F">
              <w:rPr>
                <w:rFonts w:asciiTheme="majorHAnsi" w:eastAsia="Calibri" w:hAnsiTheme="majorHAnsi" w:cs="Calibri"/>
                <w:color w:val="000000" w:themeColor="text1"/>
                <w:sz w:val="20"/>
                <w:szCs w:val="20"/>
              </w:rPr>
              <w:t xml:space="preserve"> a digital library of diverse children’s</w:t>
            </w:r>
            <w:r w:rsidR="005D0B89" w:rsidRPr="0047294F">
              <w:rPr>
                <w:rFonts w:asciiTheme="majorHAnsi" w:eastAsia="Calibri" w:hAnsiTheme="majorHAnsi" w:cs="Calibri"/>
                <w:color w:val="000000" w:themeColor="text1"/>
                <w:sz w:val="20"/>
                <w:szCs w:val="20"/>
              </w:rPr>
              <w:t xml:space="preserve"> </w:t>
            </w:r>
            <w:r w:rsidRPr="0047294F">
              <w:rPr>
                <w:rFonts w:asciiTheme="majorHAnsi" w:eastAsia="Calibri" w:hAnsiTheme="majorHAnsi" w:cs="Calibri"/>
                <w:color w:val="000000" w:themeColor="text1"/>
                <w:sz w:val="20"/>
                <w:szCs w:val="20"/>
              </w:rPr>
              <w:t xml:space="preserve">books that could be used as recorded </w:t>
            </w:r>
            <w:r w:rsidR="00DF5554" w:rsidRPr="0047294F">
              <w:rPr>
                <w:rFonts w:asciiTheme="majorHAnsi" w:eastAsia="Calibri" w:hAnsiTheme="majorHAnsi" w:cs="Calibri"/>
                <w:color w:val="000000" w:themeColor="text1"/>
                <w:sz w:val="20"/>
                <w:szCs w:val="20"/>
              </w:rPr>
              <w:t>videos for</w:t>
            </w:r>
            <w:r w:rsidRPr="0047294F">
              <w:rPr>
                <w:rFonts w:asciiTheme="majorHAnsi" w:eastAsia="Calibri" w:hAnsiTheme="majorHAnsi" w:cs="Calibri"/>
                <w:color w:val="000000" w:themeColor="text1"/>
                <w:sz w:val="20"/>
                <w:szCs w:val="20"/>
              </w:rPr>
              <w:t xml:space="preserve"> the district/community</w:t>
            </w:r>
            <w:r w:rsidR="00DF5554" w:rsidRPr="0047294F">
              <w:rPr>
                <w:rFonts w:asciiTheme="majorHAnsi" w:eastAsia="Calibri" w:hAnsiTheme="majorHAnsi" w:cs="Calibri"/>
                <w:color w:val="000000" w:themeColor="text1"/>
                <w:sz w:val="20"/>
                <w:szCs w:val="20"/>
              </w:rPr>
              <w:t xml:space="preserve">. The district hosts a diversity festival each year. In the past we have used this opportunity to showcase our collection and emphasize the importance of diversity in literature. This year, </w:t>
            </w:r>
            <w:proofErr w:type="spellStart"/>
            <w:r w:rsidR="00DF5554" w:rsidRPr="0047294F">
              <w:rPr>
                <w:rFonts w:asciiTheme="majorHAnsi" w:eastAsia="Calibri" w:hAnsiTheme="majorHAnsi" w:cs="Calibri"/>
                <w:color w:val="000000" w:themeColor="text1"/>
                <w:sz w:val="20"/>
                <w:szCs w:val="20"/>
              </w:rPr>
              <w:t>Covid</w:t>
            </w:r>
            <w:proofErr w:type="spellEnd"/>
            <w:r w:rsidR="00DF5554" w:rsidRPr="0047294F">
              <w:rPr>
                <w:rFonts w:asciiTheme="majorHAnsi" w:eastAsia="Calibri" w:hAnsiTheme="majorHAnsi" w:cs="Calibri"/>
                <w:color w:val="000000" w:themeColor="text1"/>
                <w:sz w:val="20"/>
                <w:szCs w:val="20"/>
              </w:rPr>
              <w:t xml:space="preserve"> restrictions made this a more difficult task. </w:t>
            </w:r>
            <w:r w:rsidR="005667B7" w:rsidRPr="0047294F">
              <w:rPr>
                <w:rFonts w:asciiTheme="majorHAnsi" w:eastAsia="Calibri" w:hAnsiTheme="majorHAnsi" w:cs="Calibri"/>
                <w:color w:val="000000" w:themeColor="text1"/>
                <w:sz w:val="20"/>
                <w:szCs w:val="20"/>
              </w:rPr>
              <w:t xml:space="preserve">The high schools collection were </w:t>
            </w:r>
            <w:r w:rsidR="00636462" w:rsidRPr="0047294F">
              <w:rPr>
                <w:rFonts w:asciiTheme="majorHAnsi" w:eastAsia="Calibri" w:hAnsiTheme="majorHAnsi" w:cs="Calibri"/>
                <w:color w:val="000000" w:themeColor="text1"/>
                <w:sz w:val="20"/>
                <w:szCs w:val="20"/>
              </w:rPr>
              <w:t>highlighted</w:t>
            </w:r>
            <w:r w:rsidR="005667B7" w:rsidRPr="0047294F">
              <w:rPr>
                <w:rFonts w:asciiTheme="majorHAnsi" w:eastAsia="Calibri" w:hAnsiTheme="majorHAnsi" w:cs="Calibri"/>
                <w:color w:val="000000" w:themeColor="text1"/>
                <w:sz w:val="20"/>
                <w:szCs w:val="20"/>
              </w:rPr>
              <w:t xml:space="preserve"> through a </w:t>
            </w:r>
            <w:r w:rsidR="00636462" w:rsidRPr="0047294F">
              <w:rPr>
                <w:rFonts w:asciiTheme="majorHAnsi" w:eastAsia="Calibri" w:hAnsiTheme="majorHAnsi" w:cs="Calibri"/>
                <w:color w:val="000000" w:themeColor="text1"/>
                <w:sz w:val="20"/>
                <w:szCs w:val="20"/>
              </w:rPr>
              <w:t>curated</w:t>
            </w:r>
            <w:r w:rsidR="008F2AD6" w:rsidRPr="0047294F">
              <w:rPr>
                <w:rFonts w:asciiTheme="majorHAnsi" w:eastAsia="Calibri" w:hAnsiTheme="majorHAnsi" w:cs="Calibri"/>
                <w:color w:val="000000" w:themeColor="text1"/>
                <w:sz w:val="20"/>
                <w:szCs w:val="20"/>
              </w:rPr>
              <w:t xml:space="preserve"> document of diverse titles. </w:t>
            </w:r>
            <w:r w:rsidR="00636462" w:rsidRPr="0047294F">
              <w:rPr>
                <w:rFonts w:asciiTheme="majorHAnsi" w:eastAsia="Calibri" w:hAnsiTheme="majorHAnsi" w:cs="Calibri"/>
                <w:color w:val="000000" w:themeColor="text1"/>
                <w:sz w:val="20"/>
                <w:szCs w:val="20"/>
              </w:rPr>
              <w:t>However, in</w:t>
            </w:r>
            <w:r w:rsidR="00DF5554" w:rsidRPr="0047294F">
              <w:rPr>
                <w:rFonts w:asciiTheme="majorHAnsi" w:eastAsia="Calibri" w:hAnsiTheme="majorHAnsi" w:cs="Calibri"/>
                <w:color w:val="000000" w:themeColor="text1"/>
                <w:sz w:val="20"/>
                <w:szCs w:val="20"/>
              </w:rPr>
              <w:t xml:space="preserve"> order to overcome the obstacles of </w:t>
            </w:r>
            <w:proofErr w:type="spellStart"/>
            <w:r w:rsidR="00DF5554" w:rsidRPr="0047294F">
              <w:rPr>
                <w:rFonts w:asciiTheme="majorHAnsi" w:eastAsia="Calibri" w:hAnsiTheme="majorHAnsi" w:cs="Calibri"/>
                <w:color w:val="000000" w:themeColor="text1"/>
                <w:sz w:val="20"/>
                <w:szCs w:val="20"/>
              </w:rPr>
              <w:t>Covid</w:t>
            </w:r>
            <w:proofErr w:type="spellEnd"/>
            <w:r w:rsidR="00DF5554" w:rsidRPr="0047294F">
              <w:rPr>
                <w:rFonts w:asciiTheme="majorHAnsi" w:eastAsia="Calibri" w:hAnsiTheme="majorHAnsi" w:cs="Calibri"/>
                <w:color w:val="000000" w:themeColor="text1"/>
                <w:sz w:val="20"/>
                <w:szCs w:val="20"/>
              </w:rPr>
              <w:t xml:space="preserve"> restrictions</w:t>
            </w:r>
            <w:r w:rsidR="008F2AD6" w:rsidRPr="0047294F">
              <w:rPr>
                <w:rFonts w:asciiTheme="majorHAnsi" w:eastAsia="Calibri" w:hAnsiTheme="majorHAnsi" w:cs="Calibri"/>
                <w:color w:val="000000" w:themeColor="text1"/>
                <w:sz w:val="20"/>
                <w:szCs w:val="20"/>
              </w:rPr>
              <w:t xml:space="preserve"> and enhance </w:t>
            </w:r>
            <w:r w:rsidR="00636462" w:rsidRPr="0047294F">
              <w:rPr>
                <w:rFonts w:asciiTheme="majorHAnsi" w:eastAsia="Calibri" w:hAnsiTheme="majorHAnsi" w:cs="Calibri"/>
                <w:color w:val="000000" w:themeColor="text1"/>
                <w:sz w:val="20"/>
                <w:szCs w:val="20"/>
              </w:rPr>
              <w:t>our involvement</w:t>
            </w:r>
            <w:r w:rsidR="00DF5554" w:rsidRPr="0047294F">
              <w:rPr>
                <w:rFonts w:asciiTheme="majorHAnsi" w:eastAsia="Calibri" w:hAnsiTheme="majorHAnsi" w:cs="Calibri"/>
                <w:color w:val="000000" w:themeColor="text1"/>
                <w:sz w:val="20"/>
                <w:szCs w:val="20"/>
              </w:rPr>
              <w:t>, we collaborated with the EIP teacher to help students find books to read that offer diversity, equity, and inclusion</w:t>
            </w:r>
            <w:r w:rsidR="00636462" w:rsidRPr="0047294F">
              <w:rPr>
                <w:rFonts w:asciiTheme="majorHAnsi" w:eastAsia="Calibri" w:hAnsiTheme="majorHAnsi" w:cs="Calibri"/>
                <w:color w:val="000000" w:themeColor="text1"/>
                <w:sz w:val="20"/>
                <w:szCs w:val="20"/>
              </w:rPr>
              <w:t xml:space="preserve">. Copyright permissions were considered and the document is only open to the LPS community. Publishers also loosened restrictions during this time, allowing students to share the recorded work legally. </w:t>
            </w:r>
          </w:p>
          <w:p w14:paraId="3ED33758" w14:textId="578334B1" w:rsidR="00DF5554" w:rsidRPr="005E40D8" w:rsidRDefault="00882CFE" w:rsidP="00407524">
            <w:pPr>
              <w:pStyle w:val="ListParagraph"/>
              <w:widowControl w:val="0"/>
              <w:numPr>
                <w:ilvl w:val="4"/>
                <w:numId w:val="18"/>
              </w:numPr>
              <w:rPr>
                <w:rFonts w:asciiTheme="majorHAnsi" w:eastAsia="Calibri" w:hAnsiTheme="majorHAnsi" w:cs="Calibri"/>
                <w:color w:val="FF0000"/>
                <w:sz w:val="20"/>
                <w:szCs w:val="20"/>
              </w:rPr>
            </w:pPr>
            <w:hyperlink r:id="rId196" w:history="1">
              <w:r w:rsidR="006D486D" w:rsidRPr="00C23DA0">
                <w:rPr>
                  <w:rStyle w:val="Hyperlink"/>
                  <w:rFonts w:asciiTheme="majorHAnsi" w:eastAsia="Calibri" w:hAnsiTheme="majorHAnsi" w:cs="Calibri"/>
                  <w:sz w:val="20"/>
                  <w:szCs w:val="20"/>
                </w:rPr>
                <w:t>Link to the Diversity Festival website</w:t>
              </w:r>
            </w:hyperlink>
            <w:r w:rsidR="00066A5E">
              <w:rPr>
                <w:rStyle w:val="Hyperlink"/>
                <w:rFonts w:asciiTheme="majorHAnsi" w:eastAsia="Calibri" w:hAnsiTheme="majorHAnsi" w:cs="Calibri"/>
                <w:sz w:val="20"/>
                <w:szCs w:val="20"/>
              </w:rPr>
              <w:t xml:space="preserve"> </w:t>
            </w:r>
            <w:r w:rsidR="00066A5E" w:rsidRPr="00066A5E">
              <w:rPr>
                <w:rStyle w:val="Hyperlink"/>
                <w:rFonts w:asciiTheme="majorHAnsi" w:eastAsia="Calibri" w:hAnsiTheme="majorHAnsi" w:cs="Calibri"/>
                <w:color w:val="000000" w:themeColor="text1"/>
                <w:sz w:val="20"/>
                <w:szCs w:val="20"/>
              </w:rPr>
              <w:t>(library must use sign in, picture below)</w:t>
            </w:r>
          </w:p>
          <w:p w14:paraId="4387A343" w14:textId="212729D1" w:rsidR="005667B7" w:rsidRPr="005E40D8" w:rsidRDefault="00636462" w:rsidP="0047294F">
            <w:pPr>
              <w:pStyle w:val="ListParagraph"/>
              <w:widowControl w:val="0"/>
              <w:ind w:left="2880"/>
              <w:rPr>
                <w:rFonts w:asciiTheme="majorHAnsi" w:eastAsia="Calibri" w:hAnsiTheme="majorHAnsi" w:cs="Calibri"/>
                <w:color w:val="FF0000"/>
                <w:sz w:val="20"/>
                <w:szCs w:val="20"/>
              </w:rPr>
            </w:pPr>
            <w:r w:rsidRPr="005E40D8">
              <w:rPr>
                <w:rFonts w:asciiTheme="majorHAnsi" w:eastAsia="Calibri" w:hAnsiTheme="majorHAnsi" w:cs="Calibri"/>
                <w:noProof/>
                <w:color w:val="FF0000"/>
                <w:sz w:val="20"/>
                <w:szCs w:val="20"/>
                <w:lang w:val="en-US"/>
              </w:rPr>
              <w:drawing>
                <wp:inline distT="0" distB="0" distL="0" distR="0" wp14:anchorId="5FEE1E34" wp14:editId="3B1E2B6C">
                  <wp:extent cx="3230310" cy="1826040"/>
                  <wp:effectExtent l="0" t="0" r="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3246902" cy="1835419"/>
                          </a:xfrm>
                          <a:prstGeom prst="rect">
                            <a:avLst/>
                          </a:prstGeom>
                        </pic:spPr>
                      </pic:pic>
                    </a:graphicData>
                  </a:graphic>
                </wp:inline>
              </w:drawing>
            </w:r>
          </w:p>
          <w:p w14:paraId="767BF8DC" w14:textId="0D070A22" w:rsidR="00E612AE" w:rsidRPr="005E40D8" w:rsidRDefault="00E612AE" w:rsidP="00636462">
            <w:pPr>
              <w:pStyle w:val="ListParagraph"/>
              <w:widowControl w:val="0"/>
              <w:ind w:left="2160"/>
              <w:rPr>
                <w:rFonts w:asciiTheme="majorHAnsi" w:eastAsia="Calibri" w:hAnsiTheme="majorHAnsi" w:cs="Calibri"/>
                <w:color w:val="FF0000"/>
                <w:sz w:val="20"/>
                <w:szCs w:val="20"/>
              </w:rPr>
            </w:pPr>
          </w:p>
          <w:p w14:paraId="519776F9" w14:textId="4DF87F4B" w:rsidR="00E612AE" w:rsidRPr="006342C2" w:rsidRDefault="006342C2" w:rsidP="00407524">
            <w:pPr>
              <w:pStyle w:val="ListParagraph"/>
              <w:widowControl w:val="0"/>
              <w:numPr>
                <w:ilvl w:val="1"/>
                <w:numId w:val="36"/>
              </w:numPr>
              <w:rPr>
                <w:rFonts w:asciiTheme="majorHAnsi" w:eastAsia="Calibri" w:hAnsiTheme="majorHAnsi" w:cs="Calibri"/>
                <w:b/>
                <w:bCs/>
                <w:color w:val="434343"/>
              </w:rPr>
            </w:pPr>
            <w:r w:rsidRPr="006342C2">
              <w:rPr>
                <w:rFonts w:asciiTheme="majorHAnsi" w:eastAsia="Calibri" w:hAnsiTheme="majorHAnsi" w:cs="Calibri"/>
                <w:b/>
                <w:bCs/>
                <w:color w:val="434343"/>
              </w:rPr>
              <w:t xml:space="preserve">Cross-curricular outreach through </w:t>
            </w:r>
            <w:r w:rsidR="00E612AE" w:rsidRPr="006342C2">
              <w:rPr>
                <w:rFonts w:asciiTheme="majorHAnsi" w:eastAsia="Calibri" w:hAnsiTheme="majorHAnsi" w:cs="Calibri"/>
                <w:b/>
                <w:bCs/>
                <w:color w:val="434343"/>
              </w:rPr>
              <w:t>Voting Drive 2020</w:t>
            </w:r>
            <w:r>
              <w:rPr>
                <w:rFonts w:asciiTheme="majorHAnsi" w:eastAsia="Calibri" w:hAnsiTheme="majorHAnsi" w:cs="Calibri"/>
                <w:b/>
                <w:bCs/>
                <w:color w:val="434343"/>
              </w:rPr>
              <w:t xml:space="preserve"> September </w:t>
            </w:r>
            <w:r w:rsidR="008A4C48">
              <w:rPr>
                <w:rFonts w:asciiTheme="majorHAnsi" w:eastAsia="Calibri" w:hAnsiTheme="majorHAnsi" w:cs="Calibri"/>
                <w:b/>
                <w:bCs/>
                <w:color w:val="434343"/>
              </w:rPr>
              <w:t>8-November 3, 2020</w:t>
            </w:r>
          </w:p>
          <w:p w14:paraId="1BFC9528" w14:textId="42B65884" w:rsidR="006342C2" w:rsidRPr="006342C2" w:rsidRDefault="00E612AE" w:rsidP="00407524">
            <w:pPr>
              <w:pStyle w:val="ListParagraph"/>
              <w:widowControl w:val="0"/>
              <w:numPr>
                <w:ilvl w:val="2"/>
                <w:numId w:val="36"/>
              </w:numPr>
              <w:rPr>
                <w:rFonts w:asciiTheme="majorHAnsi" w:eastAsia="Calibri" w:hAnsiTheme="majorHAnsi" w:cs="Calibri"/>
                <w:bCs/>
                <w:color w:val="434343"/>
                <w:sz w:val="20"/>
                <w:szCs w:val="20"/>
              </w:rPr>
            </w:pPr>
            <w:r w:rsidRPr="006342C2">
              <w:rPr>
                <w:rFonts w:asciiTheme="majorHAnsi" w:eastAsia="Calibri" w:hAnsiTheme="majorHAnsi" w:cs="Calibri"/>
                <w:bCs/>
                <w:color w:val="434343"/>
                <w:sz w:val="20"/>
                <w:szCs w:val="20"/>
              </w:rPr>
              <w:t>collaborated on creating form</w:t>
            </w:r>
            <w:r w:rsidR="006342C2">
              <w:rPr>
                <w:rFonts w:asciiTheme="majorHAnsi" w:eastAsia="Calibri" w:hAnsiTheme="majorHAnsi" w:cs="Calibri"/>
                <w:bCs/>
                <w:color w:val="434343"/>
                <w:sz w:val="20"/>
                <w:szCs w:val="20"/>
              </w:rPr>
              <w:t xml:space="preserve">: </w:t>
            </w:r>
            <w:hyperlink r:id="rId198" w:history="1">
              <w:r w:rsidR="006342C2" w:rsidRPr="006342C2">
                <w:rPr>
                  <w:rStyle w:val="Hyperlink"/>
                  <w:rFonts w:asciiTheme="majorHAnsi" w:eastAsia="Calibri" w:hAnsiTheme="majorHAnsi" w:cs="Calibri"/>
                  <w:bCs/>
                  <w:sz w:val="20"/>
                  <w:szCs w:val="20"/>
                </w:rPr>
                <w:t>Registration form</w:t>
              </w:r>
            </w:hyperlink>
          </w:p>
          <w:p w14:paraId="1751310E" w14:textId="095816AD" w:rsidR="00E612AE" w:rsidRPr="006342C2" w:rsidRDefault="00E612AE" w:rsidP="00407524">
            <w:pPr>
              <w:pStyle w:val="ListParagraph"/>
              <w:widowControl w:val="0"/>
              <w:numPr>
                <w:ilvl w:val="2"/>
                <w:numId w:val="36"/>
              </w:numPr>
              <w:rPr>
                <w:rFonts w:asciiTheme="majorHAnsi" w:eastAsia="Calibri" w:hAnsiTheme="majorHAnsi" w:cs="Calibri"/>
                <w:bCs/>
                <w:color w:val="434343"/>
                <w:sz w:val="20"/>
                <w:szCs w:val="20"/>
              </w:rPr>
            </w:pPr>
            <w:proofErr w:type="gramStart"/>
            <w:r w:rsidRPr="006342C2">
              <w:rPr>
                <w:rFonts w:asciiTheme="majorHAnsi" w:eastAsia="Calibri" w:hAnsiTheme="majorHAnsi" w:cs="Calibri"/>
                <w:bCs/>
                <w:color w:val="434343"/>
                <w:sz w:val="20"/>
                <w:szCs w:val="20"/>
              </w:rPr>
              <w:t>collaborated</w:t>
            </w:r>
            <w:proofErr w:type="gramEnd"/>
            <w:r w:rsidRPr="006342C2">
              <w:rPr>
                <w:rFonts w:asciiTheme="majorHAnsi" w:eastAsia="Calibri" w:hAnsiTheme="majorHAnsi" w:cs="Calibri"/>
                <w:bCs/>
                <w:color w:val="434343"/>
                <w:sz w:val="20"/>
                <w:szCs w:val="20"/>
              </w:rPr>
              <w:t xml:space="preserve"> on sending out form, gathering data, and distributing materials</w:t>
            </w:r>
            <w:r w:rsidR="006342C2">
              <w:rPr>
                <w:rFonts w:asciiTheme="majorHAnsi" w:eastAsia="Calibri" w:hAnsiTheme="majorHAnsi" w:cs="Calibri"/>
                <w:bCs/>
                <w:color w:val="434343"/>
                <w:sz w:val="20"/>
                <w:szCs w:val="20"/>
              </w:rPr>
              <w:t xml:space="preserve"> to all students eligible to vote in the 2020 election.</w:t>
            </w:r>
          </w:p>
          <w:p w14:paraId="20D3ADDF" w14:textId="5DA79AC0" w:rsidR="00E612AE" w:rsidRDefault="00E612AE" w:rsidP="00407524">
            <w:pPr>
              <w:pStyle w:val="ListParagraph"/>
              <w:widowControl w:val="0"/>
              <w:numPr>
                <w:ilvl w:val="2"/>
                <w:numId w:val="36"/>
              </w:numPr>
              <w:rPr>
                <w:rFonts w:asciiTheme="majorHAnsi" w:eastAsia="Calibri" w:hAnsiTheme="majorHAnsi" w:cs="Calibri"/>
                <w:bCs/>
                <w:color w:val="434343"/>
                <w:sz w:val="20"/>
                <w:szCs w:val="20"/>
              </w:rPr>
            </w:pPr>
            <w:proofErr w:type="gramStart"/>
            <w:r w:rsidRPr="006342C2">
              <w:rPr>
                <w:rFonts w:asciiTheme="majorHAnsi" w:eastAsia="Calibri" w:hAnsiTheme="majorHAnsi" w:cs="Calibri"/>
                <w:bCs/>
                <w:color w:val="434343"/>
                <w:sz w:val="20"/>
                <w:szCs w:val="20"/>
              </w:rPr>
              <w:t>collaborated</w:t>
            </w:r>
            <w:proofErr w:type="gramEnd"/>
            <w:r w:rsidRPr="006342C2">
              <w:rPr>
                <w:rFonts w:asciiTheme="majorHAnsi" w:eastAsia="Calibri" w:hAnsiTheme="majorHAnsi" w:cs="Calibri"/>
                <w:bCs/>
                <w:color w:val="434343"/>
                <w:sz w:val="20"/>
                <w:szCs w:val="20"/>
              </w:rPr>
              <w:t xml:space="preserve"> on informing students and supporting students in registering and getting to a voting site for the election.</w:t>
            </w:r>
          </w:p>
          <w:p w14:paraId="01E89B2F" w14:textId="43B9DECA" w:rsidR="00F730A0" w:rsidRDefault="00F730A0" w:rsidP="00F730A0">
            <w:pPr>
              <w:widowControl w:val="0"/>
              <w:rPr>
                <w:rFonts w:asciiTheme="majorHAnsi" w:eastAsia="Calibri" w:hAnsiTheme="majorHAnsi" w:cs="Calibri"/>
                <w:bCs/>
                <w:color w:val="434343"/>
                <w:sz w:val="20"/>
                <w:szCs w:val="20"/>
              </w:rPr>
            </w:pPr>
          </w:p>
          <w:p w14:paraId="4CA4BFAD" w14:textId="675A36F2" w:rsidR="00F730A0" w:rsidRDefault="00F730A0" w:rsidP="00F730A0">
            <w:pPr>
              <w:widowControl w:val="0"/>
              <w:rPr>
                <w:rFonts w:asciiTheme="majorHAnsi" w:eastAsia="Calibri" w:hAnsiTheme="majorHAnsi" w:cs="Calibri"/>
                <w:bCs/>
                <w:color w:val="434343"/>
                <w:sz w:val="20"/>
                <w:szCs w:val="20"/>
              </w:rPr>
            </w:pPr>
          </w:p>
          <w:p w14:paraId="0AFADFB9" w14:textId="55656EB5" w:rsidR="00F730A0" w:rsidRDefault="00F730A0" w:rsidP="00F730A0">
            <w:pPr>
              <w:widowControl w:val="0"/>
              <w:rPr>
                <w:rFonts w:asciiTheme="majorHAnsi" w:eastAsia="Calibri" w:hAnsiTheme="majorHAnsi" w:cs="Calibri"/>
                <w:bCs/>
                <w:color w:val="434343"/>
                <w:sz w:val="20"/>
                <w:szCs w:val="20"/>
              </w:rPr>
            </w:pPr>
          </w:p>
          <w:p w14:paraId="2F54FFEE" w14:textId="6AEB0FB2" w:rsidR="00F730A0" w:rsidRDefault="00F730A0" w:rsidP="00F730A0">
            <w:pPr>
              <w:widowControl w:val="0"/>
              <w:rPr>
                <w:rFonts w:asciiTheme="majorHAnsi" w:eastAsia="Calibri" w:hAnsiTheme="majorHAnsi" w:cs="Calibri"/>
                <w:bCs/>
                <w:color w:val="434343"/>
                <w:sz w:val="20"/>
                <w:szCs w:val="20"/>
              </w:rPr>
            </w:pPr>
          </w:p>
          <w:p w14:paraId="56C60F62" w14:textId="0748F5DA" w:rsidR="00F730A0" w:rsidRDefault="00F730A0" w:rsidP="00F730A0">
            <w:pPr>
              <w:widowControl w:val="0"/>
              <w:rPr>
                <w:rFonts w:asciiTheme="majorHAnsi" w:eastAsia="Calibri" w:hAnsiTheme="majorHAnsi" w:cs="Calibri"/>
                <w:bCs/>
                <w:color w:val="434343"/>
                <w:sz w:val="20"/>
                <w:szCs w:val="20"/>
              </w:rPr>
            </w:pPr>
          </w:p>
          <w:p w14:paraId="150C581B" w14:textId="159CC839" w:rsidR="00F730A0" w:rsidRDefault="00F730A0" w:rsidP="00F730A0">
            <w:pPr>
              <w:widowControl w:val="0"/>
              <w:rPr>
                <w:rFonts w:asciiTheme="majorHAnsi" w:eastAsia="Calibri" w:hAnsiTheme="majorHAnsi" w:cs="Calibri"/>
                <w:bCs/>
                <w:color w:val="434343"/>
                <w:sz w:val="20"/>
                <w:szCs w:val="20"/>
              </w:rPr>
            </w:pPr>
          </w:p>
          <w:p w14:paraId="3AB9DFF7" w14:textId="07D1D57C" w:rsidR="00F730A0" w:rsidRDefault="00F730A0" w:rsidP="00F730A0">
            <w:pPr>
              <w:widowControl w:val="0"/>
              <w:rPr>
                <w:rFonts w:asciiTheme="majorHAnsi" w:eastAsia="Calibri" w:hAnsiTheme="majorHAnsi" w:cs="Calibri"/>
                <w:bCs/>
                <w:color w:val="434343"/>
                <w:sz w:val="20"/>
                <w:szCs w:val="20"/>
              </w:rPr>
            </w:pPr>
          </w:p>
          <w:p w14:paraId="17F7A5DB" w14:textId="12A271B1" w:rsidR="00F730A0" w:rsidRDefault="00F730A0" w:rsidP="00F730A0">
            <w:pPr>
              <w:widowControl w:val="0"/>
              <w:rPr>
                <w:rFonts w:asciiTheme="majorHAnsi" w:eastAsia="Calibri" w:hAnsiTheme="majorHAnsi" w:cs="Calibri"/>
                <w:bCs/>
                <w:color w:val="434343"/>
                <w:sz w:val="20"/>
                <w:szCs w:val="20"/>
              </w:rPr>
            </w:pPr>
          </w:p>
          <w:p w14:paraId="7CF05070" w14:textId="2A4AE149" w:rsidR="00F730A0" w:rsidRDefault="00F730A0" w:rsidP="00F730A0">
            <w:pPr>
              <w:widowControl w:val="0"/>
              <w:rPr>
                <w:rFonts w:asciiTheme="majorHAnsi" w:eastAsia="Calibri" w:hAnsiTheme="majorHAnsi" w:cs="Calibri"/>
                <w:bCs/>
                <w:color w:val="434343"/>
                <w:sz w:val="20"/>
                <w:szCs w:val="20"/>
              </w:rPr>
            </w:pPr>
          </w:p>
          <w:p w14:paraId="15B16618" w14:textId="51A65F83" w:rsidR="00F730A0" w:rsidRDefault="00F730A0" w:rsidP="00F730A0">
            <w:pPr>
              <w:widowControl w:val="0"/>
              <w:rPr>
                <w:rFonts w:asciiTheme="majorHAnsi" w:eastAsia="Calibri" w:hAnsiTheme="majorHAnsi" w:cs="Calibri"/>
                <w:bCs/>
                <w:color w:val="434343"/>
                <w:sz w:val="20"/>
                <w:szCs w:val="20"/>
              </w:rPr>
            </w:pPr>
          </w:p>
          <w:p w14:paraId="76AB18A7" w14:textId="1CDDA65F" w:rsidR="00F730A0" w:rsidRDefault="00F730A0" w:rsidP="00F730A0">
            <w:pPr>
              <w:widowControl w:val="0"/>
              <w:rPr>
                <w:rFonts w:asciiTheme="majorHAnsi" w:eastAsia="Calibri" w:hAnsiTheme="majorHAnsi" w:cs="Calibri"/>
                <w:bCs/>
                <w:color w:val="434343"/>
                <w:sz w:val="20"/>
                <w:szCs w:val="20"/>
              </w:rPr>
            </w:pPr>
          </w:p>
          <w:p w14:paraId="7E444CF8" w14:textId="1D49CAB8" w:rsidR="00F730A0" w:rsidRDefault="00F730A0" w:rsidP="00F730A0">
            <w:pPr>
              <w:widowControl w:val="0"/>
              <w:rPr>
                <w:rFonts w:asciiTheme="majorHAnsi" w:eastAsia="Calibri" w:hAnsiTheme="majorHAnsi" w:cs="Calibri"/>
                <w:bCs/>
                <w:color w:val="434343"/>
                <w:sz w:val="20"/>
                <w:szCs w:val="20"/>
              </w:rPr>
            </w:pPr>
          </w:p>
          <w:p w14:paraId="32F2BBCD" w14:textId="251B81D7" w:rsidR="00F730A0" w:rsidRDefault="00F730A0" w:rsidP="00F730A0">
            <w:pPr>
              <w:widowControl w:val="0"/>
              <w:rPr>
                <w:rFonts w:asciiTheme="majorHAnsi" w:eastAsia="Calibri" w:hAnsiTheme="majorHAnsi" w:cs="Calibri"/>
                <w:bCs/>
                <w:color w:val="434343"/>
                <w:sz w:val="20"/>
                <w:szCs w:val="20"/>
              </w:rPr>
            </w:pPr>
          </w:p>
          <w:p w14:paraId="2B50CAD5" w14:textId="558209EC" w:rsidR="00F730A0" w:rsidRDefault="00F730A0" w:rsidP="00F730A0">
            <w:pPr>
              <w:widowControl w:val="0"/>
              <w:rPr>
                <w:rFonts w:asciiTheme="majorHAnsi" w:eastAsia="Calibri" w:hAnsiTheme="majorHAnsi" w:cs="Calibri"/>
                <w:bCs/>
                <w:color w:val="434343"/>
                <w:sz w:val="20"/>
                <w:szCs w:val="20"/>
              </w:rPr>
            </w:pPr>
          </w:p>
          <w:p w14:paraId="78C37394" w14:textId="7D35F497" w:rsidR="00F730A0" w:rsidRDefault="00F730A0" w:rsidP="00F730A0">
            <w:pPr>
              <w:widowControl w:val="0"/>
              <w:rPr>
                <w:rFonts w:asciiTheme="majorHAnsi" w:eastAsia="Calibri" w:hAnsiTheme="majorHAnsi" w:cs="Calibri"/>
                <w:bCs/>
                <w:color w:val="434343"/>
                <w:sz w:val="20"/>
                <w:szCs w:val="20"/>
              </w:rPr>
            </w:pPr>
          </w:p>
          <w:p w14:paraId="19F54091" w14:textId="70BAA9F4" w:rsidR="00F730A0" w:rsidRDefault="00F730A0" w:rsidP="00F730A0">
            <w:pPr>
              <w:widowControl w:val="0"/>
              <w:rPr>
                <w:rFonts w:asciiTheme="majorHAnsi" w:eastAsia="Calibri" w:hAnsiTheme="majorHAnsi" w:cs="Calibri"/>
                <w:bCs/>
                <w:color w:val="434343"/>
                <w:sz w:val="20"/>
                <w:szCs w:val="20"/>
              </w:rPr>
            </w:pPr>
          </w:p>
          <w:p w14:paraId="4416E715" w14:textId="77777777" w:rsidR="00F730A0" w:rsidRPr="00F730A0" w:rsidRDefault="00F730A0" w:rsidP="00F730A0">
            <w:pPr>
              <w:widowControl w:val="0"/>
              <w:rPr>
                <w:rFonts w:asciiTheme="majorHAnsi" w:eastAsia="Calibri" w:hAnsiTheme="majorHAnsi" w:cs="Calibri"/>
                <w:bCs/>
                <w:color w:val="434343"/>
                <w:sz w:val="20"/>
                <w:szCs w:val="20"/>
              </w:rPr>
            </w:pPr>
          </w:p>
          <w:p w14:paraId="5F1418BB" w14:textId="26E43E23" w:rsidR="009D17A9" w:rsidRDefault="009D17A9" w:rsidP="009D17A9">
            <w:pPr>
              <w:pStyle w:val="ListParagraph"/>
              <w:widowControl w:val="0"/>
              <w:numPr>
                <w:ilvl w:val="1"/>
                <w:numId w:val="36"/>
              </w:numPr>
              <w:rPr>
                <w:rFonts w:asciiTheme="majorHAnsi" w:eastAsia="Calibri" w:hAnsiTheme="majorHAnsi" w:cs="Calibri"/>
                <w:b/>
                <w:color w:val="434343"/>
              </w:rPr>
            </w:pPr>
            <w:r>
              <w:rPr>
                <w:rFonts w:asciiTheme="majorHAnsi" w:eastAsia="Calibri" w:hAnsiTheme="majorHAnsi" w:cs="Calibri"/>
                <w:b/>
                <w:color w:val="434343"/>
              </w:rPr>
              <w:t xml:space="preserve">Cross-curricular outreach through </w:t>
            </w:r>
            <w:r w:rsidRPr="009D17A9">
              <w:rPr>
                <w:rFonts w:asciiTheme="majorHAnsi" w:eastAsia="Calibri" w:hAnsiTheme="majorHAnsi" w:cs="Calibri"/>
                <w:b/>
                <w:color w:val="434343"/>
              </w:rPr>
              <w:t xml:space="preserve">Book Subscription </w:t>
            </w:r>
            <w:r>
              <w:rPr>
                <w:rFonts w:asciiTheme="majorHAnsi" w:eastAsia="Calibri" w:hAnsiTheme="majorHAnsi" w:cs="Calibri"/>
                <w:b/>
                <w:color w:val="434343"/>
              </w:rPr>
              <w:t>(LNHS Book</w:t>
            </w:r>
            <w:r w:rsidR="00DC7DFD">
              <w:rPr>
                <w:rFonts w:asciiTheme="majorHAnsi" w:eastAsia="Calibri" w:hAnsiTheme="majorHAnsi" w:cs="Calibri"/>
                <w:b/>
                <w:color w:val="434343"/>
              </w:rPr>
              <w:t xml:space="preserve"> </w:t>
            </w:r>
            <w:r w:rsidR="000659EA">
              <w:rPr>
                <w:rFonts w:asciiTheme="majorHAnsi" w:eastAsia="Calibri" w:hAnsiTheme="majorHAnsi" w:cs="Calibri"/>
                <w:b/>
                <w:color w:val="434343"/>
              </w:rPr>
              <w:t>H</w:t>
            </w:r>
            <w:r>
              <w:rPr>
                <w:rFonts w:asciiTheme="majorHAnsi" w:eastAsia="Calibri" w:hAnsiTheme="majorHAnsi" w:cs="Calibri"/>
                <w:b/>
                <w:color w:val="434343"/>
              </w:rPr>
              <w:t>ub)</w:t>
            </w:r>
            <w:r w:rsidRPr="009D17A9">
              <w:rPr>
                <w:rFonts w:asciiTheme="majorHAnsi" w:eastAsia="Calibri" w:hAnsiTheme="majorHAnsi" w:cs="Calibri"/>
                <w:b/>
                <w:color w:val="434343"/>
              </w:rPr>
              <w:t>boxes</w:t>
            </w:r>
            <w:r w:rsidR="000659EA">
              <w:rPr>
                <w:rFonts w:asciiTheme="majorHAnsi" w:eastAsia="Calibri" w:hAnsiTheme="majorHAnsi" w:cs="Calibri"/>
                <w:b/>
                <w:color w:val="434343"/>
              </w:rPr>
              <w:t xml:space="preserve"> Ongoing</w:t>
            </w:r>
          </w:p>
          <w:p w14:paraId="05873810" w14:textId="11CDBA50" w:rsidR="009D17A9" w:rsidRDefault="009D17A9" w:rsidP="009D17A9">
            <w:pPr>
              <w:pStyle w:val="ListParagraph"/>
              <w:widowControl w:val="0"/>
              <w:numPr>
                <w:ilvl w:val="2"/>
                <w:numId w:val="36"/>
              </w:numPr>
              <w:rPr>
                <w:rFonts w:asciiTheme="majorHAnsi" w:eastAsia="Calibri" w:hAnsiTheme="majorHAnsi" w:cs="Calibri"/>
                <w:bCs/>
                <w:color w:val="434343"/>
                <w:sz w:val="20"/>
                <w:szCs w:val="20"/>
              </w:rPr>
            </w:pPr>
            <w:r w:rsidRPr="009D17A9">
              <w:rPr>
                <w:rFonts w:asciiTheme="majorHAnsi" w:eastAsia="Calibri" w:hAnsiTheme="majorHAnsi" w:cs="Calibri"/>
                <w:bCs/>
                <w:color w:val="434343"/>
                <w:sz w:val="20"/>
                <w:szCs w:val="20"/>
              </w:rPr>
              <w:t>Collaborated with ELA to create a program that encourages student literacy</w:t>
            </w:r>
          </w:p>
          <w:p w14:paraId="57A01603" w14:textId="6A2622F3" w:rsidR="009D17A9" w:rsidRPr="000659EA" w:rsidRDefault="009D17A9" w:rsidP="009D17A9">
            <w:pPr>
              <w:pStyle w:val="ListParagraph"/>
              <w:widowControl w:val="0"/>
              <w:numPr>
                <w:ilvl w:val="2"/>
                <w:numId w:val="36"/>
              </w:numPr>
              <w:rPr>
                <w:rFonts w:asciiTheme="majorHAnsi" w:eastAsia="Calibri" w:hAnsiTheme="majorHAnsi" w:cs="Calibri"/>
                <w:bCs/>
                <w:color w:val="434343"/>
                <w:sz w:val="20"/>
                <w:szCs w:val="20"/>
              </w:rPr>
            </w:pPr>
            <w:r>
              <w:rPr>
                <w:rFonts w:asciiTheme="majorHAnsi" w:eastAsia="Calibri" w:hAnsiTheme="majorHAnsi" w:cs="Calibri"/>
                <w:bCs/>
                <w:color w:val="434343"/>
                <w:sz w:val="20"/>
                <w:szCs w:val="20"/>
              </w:rPr>
              <w:t xml:space="preserve">Collaboration included introducing </w:t>
            </w:r>
            <w:r w:rsidR="00F730A0">
              <w:rPr>
                <w:rFonts w:asciiTheme="majorHAnsi" w:eastAsia="Calibri" w:hAnsiTheme="majorHAnsi" w:cs="Calibri"/>
                <w:bCs/>
                <w:color w:val="434343"/>
                <w:sz w:val="20"/>
                <w:szCs w:val="20"/>
              </w:rPr>
              <w:t>ELA teachers promoting Book</w:t>
            </w:r>
            <w:r w:rsidR="00DC7DFD">
              <w:rPr>
                <w:rFonts w:asciiTheme="majorHAnsi" w:eastAsia="Calibri" w:hAnsiTheme="majorHAnsi" w:cs="Calibri"/>
                <w:bCs/>
                <w:color w:val="434343"/>
                <w:sz w:val="20"/>
                <w:szCs w:val="20"/>
              </w:rPr>
              <w:t xml:space="preserve"> </w:t>
            </w:r>
            <w:r w:rsidR="00F730A0">
              <w:rPr>
                <w:rFonts w:asciiTheme="majorHAnsi" w:eastAsia="Calibri" w:hAnsiTheme="majorHAnsi" w:cs="Calibri"/>
                <w:bCs/>
                <w:color w:val="434343"/>
                <w:sz w:val="20"/>
                <w:szCs w:val="20"/>
              </w:rPr>
              <w:t xml:space="preserve">Hub, </w:t>
            </w:r>
            <w:r>
              <w:rPr>
                <w:rFonts w:asciiTheme="majorHAnsi" w:eastAsia="Calibri" w:hAnsiTheme="majorHAnsi" w:cs="Calibri"/>
                <w:bCs/>
                <w:color w:val="434343"/>
                <w:sz w:val="20"/>
                <w:szCs w:val="20"/>
              </w:rPr>
              <w:t>LNHS Book</w:t>
            </w:r>
            <w:r w:rsidR="00DC7DFD">
              <w:rPr>
                <w:rFonts w:asciiTheme="majorHAnsi" w:eastAsia="Calibri" w:hAnsiTheme="majorHAnsi" w:cs="Calibri"/>
                <w:bCs/>
                <w:color w:val="434343"/>
                <w:sz w:val="20"/>
                <w:szCs w:val="20"/>
              </w:rPr>
              <w:t xml:space="preserve"> </w:t>
            </w:r>
            <w:r>
              <w:rPr>
                <w:rFonts w:asciiTheme="majorHAnsi" w:eastAsia="Calibri" w:hAnsiTheme="majorHAnsi" w:cs="Calibri"/>
                <w:bCs/>
                <w:color w:val="434343"/>
                <w:sz w:val="20"/>
                <w:szCs w:val="20"/>
              </w:rPr>
              <w:t xml:space="preserve">Hub </w:t>
            </w:r>
            <w:r w:rsidR="00F730A0">
              <w:rPr>
                <w:rFonts w:asciiTheme="majorHAnsi" w:eastAsia="Calibri" w:hAnsiTheme="majorHAnsi" w:cs="Calibri"/>
                <w:bCs/>
                <w:color w:val="434343"/>
                <w:sz w:val="20"/>
                <w:szCs w:val="20"/>
              </w:rPr>
              <w:t>introduced in ELA classes during library</w:t>
            </w:r>
            <w:r>
              <w:rPr>
                <w:rFonts w:asciiTheme="majorHAnsi" w:eastAsia="Calibri" w:hAnsiTheme="majorHAnsi" w:cs="Calibri"/>
                <w:bCs/>
                <w:color w:val="434343"/>
                <w:sz w:val="20"/>
                <w:szCs w:val="20"/>
              </w:rPr>
              <w:t xml:space="preserve"> orientation, </w:t>
            </w:r>
            <w:r w:rsidR="00F730A0">
              <w:rPr>
                <w:rFonts w:asciiTheme="majorHAnsi" w:eastAsia="Calibri" w:hAnsiTheme="majorHAnsi" w:cs="Calibri"/>
                <w:bCs/>
                <w:color w:val="434343"/>
                <w:sz w:val="20"/>
                <w:szCs w:val="20"/>
              </w:rPr>
              <w:t xml:space="preserve">and </w:t>
            </w:r>
            <w:r>
              <w:rPr>
                <w:rFonts w:asciiTheme="majorHAnsi" w:eastAsia="Calibri" w:hAnsiTheme="majorHAnsi" w:cs="Calibri"/>
                <w:bCs/>
                <w:color w:val="434343"/>
                <w:sz w:val="20"/>
                <w:szCs w:val="20"/>
              </w:rPr>
              <w:t>working with reluctant readers to find books they love</w:t>
            </w:r>
            <w:r w:rsidR="00F730A0">
              <w:rPr>
                <w:rFonts w:asciiTheme="majorHAnsi" w:eastAsia="Calibri" w:hAnsiTheme="majorHAnsi" w:cs="Calibri"/>
                <w:bCs/>
                <w:color w:val="434343"/>
                <w:sz w:val="20"/>
                <w:szCs w:val="20"/>
              </w:rPr>
              <w:t>.</w:t>
            </w:r>
          </w:p>
          <w:p w14:paraId="22D7F84E" w14:textId="44E7C15D" w:rsidR="00DC7DFD" w:rsidRPr="00DC7DFD" w:rsidRDefault="00882CFE" w:rsidP="00DC7DFD">
            <w:pPr>
              <w:pStyle w:val="ListParagraph"/>
              <w:widowControl w:val="0"/>
              <w:numPr>
                <w:ilvl w:val="2"/>
                <w:numId w:val="36"/>
              </w:numPr>
              <w:rPr>
                <w:rFonts w:asciiTheme="majorHAnsi" w:eastAsia="Calibri" w:hAnsiTheme="majorHAnsi" w:cs="Calibri"/>
                <w:color w:val="434343"/>
                <w:sz w:val="20"/>
                <w:szCs w:val="20"/>
              </w:rPr>
            </w:pPr>
            <w:hyperlink r:id="rId199" w:history="1">
              <w:r w:rsidR="009D17A9" w:rsidRPr="00DC7DFD">
                <w:rPr>
                  <w:rStyle w:val="Hyperlink"/>
                  <w:rFonts w:asciiTheme="majorHAnsi" w:hAnsiTheme="majorHAnsi"/>
                  <w:sz w:val="20"/>
                  <w:szCs w:val="20"/>
                </w:rPr>
                <w:t>Click here for the READ page of our library website</w:t>
              </w:r>
            </w:hyperlink>
            <w:r w:rsidR="009D17A9" w:rsidRPr="00DC7DFD">
              <w:rPr>
                <w:rFonts w:asciiTheme="majorHAnsi" w:hAnsiTheme="majorHAnsi"/>
                <w:color w:val="000000" w:themeColor="text1"/>
                <w:sz w:val="20"/>
                <w:szCs w:val="20"/>
              </w:rPr>
              <w:t>. This is where students can sign up for a personalized book subscription box with books and treats based on their own reading inventory:</w:t>
            </w:r>
            <w:r w:rsidR="000659EA" w:rsidRPr="00DC7DFD">
              <w:rPr>
                <w:rFonts w:asciiTheme="majorHAnsi" w:hAnsiTheme="majorHAnsi"/>
                <w:color w:val="000000" w:themeColor="text1"/>
                <w:sz w:val="20"/>
                <w:szCs w:val="20"/>
              </w:rPr>
              <w:t xml:space="preserve"> </w:t>
            </w:r>
            <w:r w:rsidR="00DC7DFD" w:rsidRPr="00DC7DFD">
              <w:rPr>
                <w:rFonts w:asciiTheme="majorHAnsi" w:hAnsiTheme="majorHAnsi"/>
                <w:color w:val="000000" w:themeColor="text1"/>
                <w:sz w:val="20"/>
                <w:szCs w:val="20"/>
              </w:rPr>
              <w:t xml:space="preserve">READ Website Page: </w:t>
            </w:r>
            <w:hyperlink r:id="rId200" w:history="1">
              <w:r w:rsidR="00DC7DFD" w:rsidRPr="00DC7DFD">
                <w:rPr>
                  <w:rStyle w:val="Hyperlink"/>
                  <w:rFonts w:asciiTheme="majorHAnsi" w:hAnsiTheme="majorHAnsi"/>
                  <w:sz w:val="20"/>
                  <w:szCs w:val="20"/>
                </w:rPr>
                <w:t>Subscription service</w:t>
              </w:r>
            </w:hyperlink>
          </w:p>
          <w:p w14:paraId="4F8FBA62" w14:textId="525D9A3B" w:rsidR="009D17A9" w:rsidRPr="00DC7DFD" w:rsidRDefault="009D17A9" w:rsidP="00DC7DFD">
            <w:pPr>
              <w:rPr>
                <w:rFonts w:asciiTheme="majorHAnsi" w:hAnsiTheme="majorHAnsi"/>
                <w:color w:val="000000" w:themeColor="text1"/>
                <w:sz w:val="20"/>
                <w:szCs w:val="20"/>
              </w:rPr>
            </w:pPr>
          </w:p>
          <w:p w14:paraId="57EE1692" w14:textId="77777777" w:rsidR="009D17A9" w:rsidRDefault="009D17A9" w:rsidP="009D17A9">
            <w:pPr>
              <w:rPr>
                <w:rFonts w:asciiTheme="majorHAnsi" w:hAnsiTheme="majorHAnsi"/>
                <w:sz w:val="20"/>
                <w:szCs w:val="20"/>
              </w:rPr>
            </w:pPr>
          </w:p>
          <w:p w14:paraId="63E4B820" w14:textId="77777777" w:rsidR="009D17A9" w:rsidRDefault="009D17A9" w:rsidP="009D17A9">
            <w:pPr>
              <w:rPr>
                <w:rFonts w:asciiTheme="majorHAnsi" w:hAnsiTheme="majorHAnsi"/>
                <w:sz w:val="20"/>
                <w:szCs w:val="20"/>
              </w:rPr>
            </w:pPr>
          </w:p>
          <w:p w14:paraId="5878A2B4" w14:textId="6CB6CA20" w:rsidR="009D17A9" w:rsidRPr="005E40D8" w:rsidRDefault="009D17A9" w:rsidP="000659EA">
            <w:pPr>
              <w:ind w:left="2880"/>
              <w:rPr>
                <w:rFonts w:asciiTheme="majorHAnsi" w:hAnsiTheme="majorHAnsi"/>
                <w:sz w:val="20"/>
                <w:szCs w:val="20"/>
              </w:rPr>
            </w:pPr>
            <w:r w:rsidRPr="005E40D8">
              <w:rPr>
                <w:rFonts w:asciiTheme="majorHAnsi" w:hAnsiTheme="majorHAnsi"/>
                <w:noProof/>
                <w:sz w:val="20"/>
                <w:szCs w:val="20"/>
              </w:rPr>
              <w:drawing>
                <wp:inline distT="0" distB="0" distL="0" distR="0" wp14:anchorId="16C95BB4" wp14:editId="3B752331">
                  <wp:extent cx="3276600" cy="184159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309843" cy="1860279"/>
                          </a:xfrm>
                          <a:prstGeom prst="rect">
                            <a:avLst/>
                          </a:prstGeom>
                        </pic:spPr>
                      </pic:pic>
                    </a:graphicData>
                  </a:graphic>
                </wp:inline>
              </w:drawing>
            </w:r>
          </w:p>
          <w:p w14:paraId="177BFDE1" w14:textId="77777777" w:rsidR="00334CE7" w:rsidRPr="006342C2" w:rsidRDefault="00334CE7" w:rsidP="006342C2">
            <w:pPr>
              <w:widowControl w:val="0"/>
              <w:rPr>
                <w:rFonts w:asciiTheme="majorHAnsi" w:eastAsia="Calibri" w:hAnsiTheme="majorHAnsi" w:cs="Calibri"/>
                <w:color w:val="FF0000"/>
                <w:sz w:val="20"/>
                <w:szCs w:val="20"/>
              </w:rPr>
            </w:pPr>
          </w:p>
          <w:p w14:paraId="3018431E" w14:textId="2B99927B" w:rsidR="00DF5554" w:rsidRPr="009D17A9" w:rsidRDefault="004C3AB5" w:rsidP="009D17A9">
            <w:pPr>
              <w:pStyle w:val="ListParagraph"/>
              <w:widowControl w:val="0"/>
              <w:numPr>
                <w:ilvl w:val="0"/>
                <w:numId w:val="40"/>
              </w:numPr>
              <w:rPr>
                <w:rFonts w:asciiTheme="majorHAnsi" w:eastAsia="Calibri" w:hAnsiTheme="majorHAnsi" w:cs="Calibri"/>
                <w:b/>
                <w:bCs/>
                <w:color w:val="000000" w:themeColor="text1"/>
              </w:rPr>
            </w:pPr>
            <w:r w:rsidRPr="009D17A9">
              <w:rPr>
                <w:rFonts w:asciiTheme="majorHAnsi" w:eastAsia="Calibri" w:hAnsiTheme="majorHAnsi" w:cs="Calibri"/>
                <w:b/>
                <w:bCs/>
                <w:color w:val="000000" w:themeColor="text1"/>
              </w:rPr>
              <w:t>Outreach to community</w:t>
            </w:r>
            <w:r w:rsidR="0068102A" w:rsidRPr="009D17A9">
              <w:rPr>
                <w:rFonts w:asciiTheme="majorHAnsi" w:eastAsia="Calibri" w:hAnsiTheme="majorHAnsi" w:cs="Calibri"/>
                <w:b/>
                <w:bCs/>
                <w:color w:val="000000" w:themeColor="text1"/>
              </w:rPr>
              <w:t>-</w:t>
            </w:r>
            <w:r w:rsidR="00DF5554" w:rsidRPr="009D17A9">
              <w:rPr>
                <w:rFonts w:asciiTheme="majorHAnsi" w:eastAsia="Calibri" w:hAnsiTheme="majorHAnsi" w:cs="Calibri"/>
                <w:b/>
                <w:bCs/>
                <w:color w:val="000000" w:themeColor="text1"/>
              </w:rPr>
              <w:t>Parent University Sessions</w:t>
            </w:r>
            <w:r w:rsidR="008A4C48" w:rsidRPr="009D17A9">
              <w:rPr>
                <w:rFonts w:asciiTheme="majorHAnsi" w:eastAsia="Calibri" w:hAnsiTheme="majorHAnsi" w:cs="Calibri"/>
                <w:b/>
                <w:bCs/>
                <w:color w:val="000000" w:themeColor="text1"/>
              </w:rPr>
              <w:t xml:space="preserve"> November 16, 1</w:t>
            </w:r>
            <w:r w:rsidR="009B5752">
              <w:rPr>
                <w:rFonts w:asciiTheme="majorHAnsi" w:eastAsia="Calibri" w:hAnsiTheme="majorHAnsi" w:cs="Calibri"/>
                <w:b/>
                <w:bCs/>
                <w:color w:val="000000" w:themeColor="text1"/>
              </w:rPr>
              <w:t>9</w:t>
            </w:r>
            <w:r w:rsidR="008A4C48" w:rsidRPr="009D17A9">
              <w:rPr>
                <w:rFonts w:asciiTheme="majorHAnsi" w:eastAsia="Calibri" w:hAnsiTheme="majorHAnsi" w:cs="Calibri"/>
                <w:b/>
                <w:bCs/>
                <w:color w:val="000000" w:themeColor="text1"/>
              </w:rPr>
              <w:t>, and 21st</w:t>
            </w:r>
          </w:p>
          <w:p w14:paraId="1141B8EE" w14:textId="64FB720D" w:rsidR="00DF5554" w:rsidRPr="0047294F" w:rsidRDefault="00DF5554" w:rsidP="00407524">
            <w:pPr>
              <w:pStyle w:val="ListParagraph"/>
              <w:widowControl w:val="0"/>
              <w:numPr>
                <w:ilvl w:val="2"/>
                <w:numId w:val="18"/>
              </w:numPr>
              <w:rPr>
                <w:rFonts w:asciiTheme="majorHAnsi" w:eastAsia="Calibri" w:hAnsiTheme="majorHAnsi" w:cs="Calibri"/>
                <w:color w:val="000000" w:themeColor="text1"/>
                <w:sz w:val="20"/>
                <w:szCs w:val="20"/>
              </w:rPr>
            </w:pPr>
            <w:r w:rsidRPr="0047294F">
              <w:rPr>
                <w:rFonts w:asciiTheme="majorHAnsi" w:eastAsia="Calibri" w:hAnsiTheme="majorHAnsi" w:cs="Calibri"/>
                <w:color w:val="000000" w:themeColor="text1"/>
                <w:sz w:val="20"/>
                <w:szCs w:val="20"/>
              </w:rPr>
              <w:t xml:space="preserve">In the library we have always taken calls to support </w:t>
            </w:r>
            <w:r w:rsidR="00E00B9F" w:rsidRPr="0047294F">
              <w:rPr>
                <w:rFonts w:asciiTheme="majorHAnsi" w:eastAsia="Calibri" w:hAnsiTheme="majorHAnsi" w:cs="Calibri"/>
                <w:color w:val="000000" w:themeColor="text1"/>
                <w:sz w:val="20"/>
                <w:szCs w:val="20"/>
              </w:rPr>
              <w:t xml:space="preserve">parents </w:t>
            </w:r>
            <w:r w:rsidRPr="0047294F">
              <w:rPr>
                <w:rFonts w:asciiTheme="majorHAnsi" w:eastAsia="Calibri" w:hAnsiTheme="majorHAnsi" w:cs="Calibri"/>
                <w:color w:val="000000" w:themeColor="text1"/>
                <w:sz w:val="20"/>
                <w:szCs w:val="20"/>
              </w:rPr>
              <w:t xml:space="preserve">with technology, connecting to their </w:t>
            </w:r>
            <w:r w:rsidR="0047294F" w:rsidRPr="0047294F">
              <w:rPr>
                <w:rFonts w:asciiTheme="majorHAnsi" w:eastAsia="Calibri" w:hAnsiTheme="majorHAnsi" w:cs="Calibri"/>
                <w:color w:val="000000" w:themeColor="text1"/>
                <w:sz w:val="20"/>
                <w:szCs w:val="20"/>
              </w:rPr>
              <w:t>students’</w:t>
            </w:r>
            <w:r w:rsidRPr="0047294F">
              <w:rPr>
                <w:rFonts w:asciiTheme="majorHAnsi" w:eastAsia="Calibri" w:hAnsiTheme="majorHAnsi" w:cs="Calibri"/>
                <w:color w:val="000000" w:themeColor="text1"/>
                <w:sz w:val="20"/>
                <w:szCs w:val="20"/>
              </w:rPr>
              <w:t xml:space="preserve"> accounts, </w:t>
            </w:r>
            <w:r w:rsidR="005D0B89" w:rsidRPr="0047294F">
              <w:rPr>
                <w:rFonts w:asciiTheme="majorHAnsi" w:eastAsia="Calibri" w:hAnsiTheme="majorHAnsi" w:cs="Calibri"/>
                <w:color w:val="000000" w:themeColor="text1"/>
                <w:sz w:val="20"/>
                <w:szCs w:val="20"/>
              </w:rPr>
              <w:t xml:space="preserve">and </w:t>
            </w:r>
            <w:r w:rsidRPr="0047294F">
              <w:rPr>
                <w:rFonts w:asciiTheme="majorHAnsi" w:eastAsia="Calibri" w:hAnsiTheme="majorHAnsi" w:cs="Calibri"/>
                <w:color w:val="000000" w:themeColor="text1"/>
                <w:sz w:val="20"/>
                <w:szCs w:val="20"/>
              </w:rPr>
              <w:t>understanding the programs available to parents</w:t>
            </w:r>
            <w:r w:rsidR="005D0B89" w:rsidRPr="0047294F">
              <w:rPr>
                <w:rFonts w:asciiTheme="majorHAnsi" w:eastAsia="Calibri" w:hAnsiTheme="majorHAnsi" w:cs="Calibri"/>
                <w:color w:val="000000" w:themeColor="text1"/>
                <w:sz w:val="20"/>
                <w:szCs w:val="20"/>
              </w:rPr>
              <w:t xml:space="preserve">. This year, parents have been especially stressed. In order to support our parent </w:t>
            </w:r>
            <w:r w:rsidR="004D0751" w:rsidRPr="0047294F">
              <w:rPr>
                <w:rFonts w:asciiTheme="majorHAnsi" w:eastAsia="Calibri" w:hAnsiTheme="majorHAnsi" w:cs="Calibri"/>
                <w:color w:val="000000" w:themeColor="text1"/>
                <w:sz w:val="20"/>
                <w:szCs w:val="20"/>
              </w:rPr>
              <w:t>community,</w:t>
            </w:r>
            <w:r w:rsidR="005D0B89" w:rsidRPr="0047294F">
              <w:rPr>
                <w:rFonts w:asciiTheme="majorHAnsi" w:eastAsia="Calibri" w:hAnsiTheme="majorHAnsi" w:cs="Calibri"/>
                <w:color w:val="000000" w:themeColor="text1"/>
                <w:sz w:val="20"/>
                <w:szCs w:val="20"/>
              </w:rPr>
              <w:t xml:space="preserve"> we offered sessions on technology tools and resources to help parents support their children. We offered several sessions, both virtual and face-to-face scheduled in the evening and on the weekend to meet the needs of all parents who might be seeking support. Below is the digital flier distributed </w:t>
            </w:r>
            <w:r w:rsidR="0015518D" w:rsidRPr="0047294F">
              <w:rPr>
                <w:rFonts w:asciiTheme="majorHAnsi" w:eastAsia="Calibri" w:hAnsiTheme="majorHAnsi" w:cs="Calibri"/>
                <w:color w:val="000000" w:themeColor="text1"/>
                <w:sz w:val="20"/>
                <w:szCs w:val="20"/>
              </w:rPr>
              <w:t>through the Liberty North Parent News Letter f</w:t>
            </w:r>
            <w:r w:rsidR="005D0B89" w:rsidRPr="0047294F">
              <w:rPr>
                <w:rFonts w:asciiTheme="majorHAnsi" w:eastAsia="Calibri" w:hAnsiTheme="majorHAnsi" w:cs="Calibri"/>
                <w:color w:val="000000" w:themeColor="text1"/>
                <w:sz w:val="20"/>
                <w:szCs w:val="20"/>
              </w:rPr>
              <w:t xml:space="preserve">or these sessions: </w:t>
            </w:r>
            <w:hyperlink r:id="rId201" w:history="1">
              <w:r w:rsidR="00332678" w:rsidRPr="00332678">
                <w:rPr>
                  <w:rStyle w:val="Hyperlink"/>
                  <w:rFonts w:asciiTheme="majorHAnsi" w:eastAsia="Calibri" w:hAnsiTheme="majorHAnsi" w:cs="Calibri"/>
                  <w:sz w:val="20"/>
                  <w:szCs w:val="20"/>
                </w:rPr>
                <w:t>Parent University</w:t>
              </w:r>
            </w:hyperlink>
          </w:p>
          <w:p w14:paraId="4965A6FC" w14:textId="0CE06A9D" w:rsidR="006D486D" w:rsidRPr="005E40D8" w:rsidRDefault="006D486D" w:rsidP="0015518D">
            <w:pPr>
              <w:pStyle w:val="ListParagraph"/>
              <w:widowControl w:val="0"/>
              <w:ind w:left="2880"/>
              <w:rPr>
                <w:rFonts w:asciiTheme="majorHAnsi" w:eastAsia="Calibri" w:hAnsiTheme="majorHAnsi" w:cs="Calibri"/>
                <w:color w:val="FF0000"/>
                <w:sz w:val="20"/>
                <w:szCs w:val="20"/>
              </w:rPr>
            </w:pPr>
          </w:p>
          <w:p w14:paraId="7460EAA6" w14:textId="3DABEAC5" w:rsidR="00A7546A" w:rsidRDefault="00F972E5" w:rsidP="004C3AB5">
            <w:pPr>
              <w:pStyle w:val="ListParagraph"/>
              <w:ind w:left="1440"/>
              <w:jc w:val="center"/>
              <w:rPr>
                <w:rFonts w:asciiTheme="majorHAnsi" w:eastAsia="Calibri" w:hAnsiTheme="majorHAnsi" w:cs="Calibri"/>
                <w:color w:val="FF0000"/>
                <w:sz w:val="20"/>
                <w:szCs w:val="20"/>
              </w:rPr>
            </w:pPr>
            <w:r>
              <w:rPr>
                <w:rFonts w:asciiTheme="majorHAnsi" w:eastAsia="Calibri" w:hAnsiTheme="majorHAnsi" w:cs="Calibri"/>
                <w:noProof/>
                <w:color w:val="FF0000"/>
                <w:sz w:val="20"/>
                <w:szCs w:val="20"/>
                <w:lang w:val="en-US"/>
              </w:rPr>
              <w:drawing>
                <wp:inline distT="0" distB="0" distL="0" distR="0" wp14:anchorId="79CA79AB" wp14:editId="15DDB8D2">
                  <wp:extent cx="2230452" cy="1812290"/>
                  <wp:effectExtent l="0" t="0" r="508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02" cstate="print">
                            <a:extLst>
                              <a:ext uri="{28A0092B-C50C-407E-A947-70E740481C1C}">
                                <a14:useLocalDpi xmlns:a14="http://schemas.microsoft.com/office/drawing/2010/main" val="0"/>
                              </a:ext>
                            </a:extLst>
                          </a:blip>
                          <a:stretch>
                            <a:fillRect/>
                          </a:stretch>
                        </pic:blipFill>
                        <pic:spPr>
                          <a:xfrm rot="10800000" flipH="1" flipV="1">
                            <a:off x="0" y="0"/>
                            <a:ext cx="2298630" cy="1867686"/>
                          </a:xfrm>
                          <a:prstGeom prst="rect">
                            <a:avLst/>
                          </a:prstGeom>
                        </pic:spPr>
                      </pic:pic>
                    </a:graphicData>
                  </a:graphic>
                </wp:inline>
              </w:drawing>
            </w:r>
          </w:p>
          <w:p w14:paraId="075A4EC1" w14:textId="2E8BE4A8" w:rsidR="00F730A0" w:rsidRDefault="00F730A0" w:rsidP="004C3AB5">
            <w:pPr>
              <w:pStyle w:val="ListParagraph"/>
              <w:ind w:left="1440"/>
              <w:jc w:val="center"/>
              <w:rPr>
                <w:rFonts w:asciiTheme="majorHAnsi" w:eastAsia="Calibri" w:hAnsiTheme="majorHAnsi" w:cs="Calibri"/>
                <w:color w:val="FF0000"/>
                <w:sz w:val="20"/>
                <w:szCs w:val="20"/>
              </w:rPr>
            </w:pPr>
          </w:p>
          <w:p w14:paraId="47CFD0C1" w14:textId="0A886025" w:rsidR="00F730A0" w:rsidRDefault="00F730A0" w:rsidP="004C3AB5">
            <w:pPr>
              <w:pStyle w:val="ListParagraph"/>
              <w:ind w:left="1440"/>
              <w:jc w:val="center"/>
              <w:rPr>
                <w:rFonts w:asciiTheme="majorHAnsi" w:eastAsia="Calibri" w:hAnsiTheme="majorHAnsi" w:cs="Calibri"/>
                <w:color w:val="FF0000"/>
                <w:sz w:val="20"/>
                <w:szCs w:val="20"/>
              </w:rPr>
            </w:pPr>
          </w:p>
          <w:p w14:paraId="2CDD31BA" w14:textId="77777777" w:rsidR="00F730A0" w:rsidRPr="005E40D8" w:rsidRDefault="00F730A0" w:rsidP="004C3AB5">
            <w:pPr>
              <w:pStyle w:val="ListParagraph"/>
              <w:ind w:left="1440"/>
              <w:jc w:val="center"/>
              <w:rPr>
                <w:rFonts w:asciiTheme="majorHAnsi" w:eastAsia="Calibri" w:hAnsiTheme="majorHAnsi" w:cs="Calibri"/>
                <w:color w:val="FF0000"/>
                <w:sz w:val="20"/>
                <w:szCs w:val="20"/>
              </w:rPr>
            </w:pPr>
          </w:p>
          <w:p w14:paraId="64CEA8F3" w14:textId="77777777" w:rsidR="004C3AB5" w:rsidRPr="00F972E5" w:rsidRDefault="004C3AB5" w:rsidP="00F972E5">
            <w:pPr>
              <w:rPr>
                <w:rFonts w:asciiTheme="majorHAnsi" w:eastAsia="Calibri" w:hAnsiTheme="majorHAnsi" w:cs="Calibri"/>
                <w:color w:val="FF0000"/>
                <w:sz w:val="20"/>
                <w:szCs w:val="20"/>
              </w:rPr>
            </w:pPr>
          </w:p>
          <w:p w14:paraId="29C0DFAC" w14:textId="5BB41387" w:rsidR="001E515A" w:rsidRPr="000659EA" w:rsidRDefault="004C3AB5" w:rsidP="000659EA">
            <w:pPr>
              <w:pStyle w:val="ListParagraph"/>
              <w:numPr>
                <w:ilvl w:val="1"/>
                <w:numId w:val="41"/>
              </w:numPr>
              <w:rPr>
                <w:rFonts w:asciiTheme="majorHAnsi" w:eastAsia="Calibri" w:hAnsiTheme="majorHAnsi" w:cs="Calibri"/>
                <w:b/>
                <w:bCs/>
                <w:color w:val="000000" w:themeColor="text1"/>
              </w:rPr>
            </w:pPr>
            <w:r w:rsidRPr="000659EA">
              <w:rPr>
                <w:rFonts w:asciiTheme="majorHAnsi" w:eastAsia="Calibri" w:hAnsiTheme="majorHAnsi" w:cs="Calibri"/>
                <w:b/>
                <w:bCs/>
                <w:color w:val="000000" w:themeColor="text1"/>
              </w:rPr>
              <w:t>Cross-curricular outreach through tutoring center</w:t>
            </w:r>
            <w:r w:rsidR="000659EA">
              <w:rPr>
                <w:rFonts w:asciiTheme="majorHAnsi" w:eastAsia="Calibri" w:hAnsiTheme="majorHAnsi" w:cs="Calibri"/>
                <w:b/>
                <w:bCs/>
                <w:color w:val="000000" w:themeColor="text1"/>
              </w:rPr>
              <w:t>-offered on all virtual Wednesdays</w:t>
            </w:r>
          </w:p>
          <w:p w14:paraId="14D89837" w14:textId="37FDA2E1" w:rsidR="001E515A" w:rsidRPr="000659EA" w:rsidRDefault="001E515A" w:rsidP="001E515A">
            <w:pPr>
              <w:pStyle w:val="ListParagraph"/>
              <w:numPr>
                <w:ilvl w:val="2"/>
                <w:numId w:val="18"/>
              </w:numPr>
              <w:rPr>
                <w:rFonts w:asciiTheme="majorHAnsi" w:hAnsiTheme="majorHAnsi"/>
                <w:b/>
                <w:bCs/>
                <w:sz w:val="20"/>
                <w:szCs w:val="20"/>
              </w:rPr>
            </w:pPr>
            <w:r w:rsidRPr="005E40D8">
              <w:rPr>
                <w:rFonts w:asciiTheme="majorHAnsi" w:hAnsiTheme="majorHAnsi"/>
                <w:sz w:val="20"/>
                <w:szCs w:val="20"/>
              </w:rPr>
              <w:t xml:space="preserve"> In order to help close the digital divide for students who do not have reliable </w:t>
            </w:r>
            <w:proofErr w:type="spellStart"/>
            <w:r w:rsidRPr="005E40D8">
              <w:rPr>
                <w:rFonts w:asciiTheme="majorHAnsi" w:hAnsiTheme="majorHAnsi"/>
                <w:sz w:val="20"/>
                <w:szCs w:val="20"/>
              </w:rPr>
              <w:t>WiFi</w:t>
            </w:r>
            <w:proofErr w:type="spellEnd"/>
            <w:r w:rsidRPr="005E40D8">
              <w:rPr>
                <w:rFonts w:asciiTheme="majorHAnsi" w:hAnsiTheme="majorHAnsi"/>
                <w:sz w:val="20"/>
                <w:szCs w:val="20"/>
              </w:rPr>
              <w:t xml:space="preserve"> at home, need extra tutoring or do not have access to other resources that they need to be successful</w:t>
            </w:r>
            <w:r w:rsidR="00F730A0">
              <w:rPr>
                <w:rFonts w:asciiTheme="majorHAnsi" w:hAnsiTheme="majorHAnsi"/>
                <w:sz w:val="20"/>
                <w:szCs w:val="20"/>
              </w:rPr>
              <w:t>.</w:t>
            </w:r>
            <w:r w:rsidRPr="005E40D8">
              <w:rPr>
                <w:rFonts w:asciiTheme="majorHAnsi" w:hAnsiTheme="majorHAnsi"/>
                <w:sz w:val="20"/>
                <w:szCs w:val="20"/>
              </w:rPr>
              <w:t xml:space="preserve"> </w:t>
            </w:r>
            <w:r w:rsidR="00F730A0">
              <w:rPr>
                <w:rFonts w:asciiTheme="majorHAnsi" w:hAnsiTheme="majorHAnsi"/>
                <w:sz w:val="20"/>
                <w:szCs w:val="20"/>
              </w:rPr>
              <w:t>W</w:t>
            </w:r>
            <w:r w:rsidRPr="005E40D8">
              <w:rPr>
                <w:rFonts w:asciiTheme="majorHAnsi" w:hAnsiTheme="majorHAnsi"/>
                <w:sz w:val="20"/>
                <w:szCs w:val="20"/>
              </w:rPr>
              <w:t xml:space="preserve">e have developed a tutoring center open to all student both face-to-face and virtually on Wednesdays. Liberty Public </w:t>
            </w:r>
            <w:r w:rsidR="00B971EE" w:rsidRPr="005E40D8">
              <w:rPr>
                <w:rFonts w:asciiTheme="majorHAnsi" w:hAnsiTheme="majorHAnsi"/>
                <w:sz w:val="20"/>
                <w:szCs w:val="20"/>
              </w:rPr>
              <w:t>School District</w:t>
            </w:r>
            <w:r w:rsidR="00F730A0">
              <w:rPr>
                <w:rFonts w:asciiTheme="majorHAnsi" w:hAnsiTheme="majorHAnsi"/>
                <w:sz w:val="20"/>
                <w:szCs w:val="20"/>
              </w:rPr>
              <w:t>’</w:t>
            </w:r>
            <w:r w:rsidR="00B971EE" w:rsidRPr="005E40D8">
              <w:rPr>
                <w:rFonts w:asciiTheme="majorHAnsi" w:hAnsiTheme="majorHAnsi"/>
                <w:sz w:val="20"/>
                <w:szCs w:val="20"/>
              </w:rPr>
              <w:t xml:space="preserve">s secondary schools are all virtual on Wednesdays, and the tutoring center offers students the option to learn in person, use school </w:t>
            </w:r>
            <w:proofErr w:type="spellStart"/>
            <w:r w:rsidR="00B971EE" w:rsidRPr="005E40D8">
              <w:rPr>
                <w:rFonts w:asciiTheme="majorHAnsi" w:hAnsiTheme="majorHAnsi"/>
                <w:sz w:val="20"/>
                <w:szCs w:val="20"/>
              </w:rPr>
              <w:t>WiFi</w:t>
            </w:r>
            <w:proofErr w:type="spellEnd"/>
            <w:r w:rsidR="00B971EE" w:rsidRPr="005E40D8">
              <w:rPr>
                <w:rFonts w:asciiTheme="majorHAnsi" w:hAnsiTheme="majorHAnsi"/>
                <w:sz w:val="20"/>
                <w:szCs w:val="20"/>
              </w:rPr>
              <w:t xml:space="preserve"> and other resources, and get individualized help every week. </w:t>
            </w:r>
          </w:p>
          <w:p w14:paraId="3CAD34D5" w14:textId="3A700966" w:rsidR="001E515A" w:rsidRPr="000659EA" w:rsidRDefault="00B971EE" w:rsidP="001E515A">
            <w:pPr>
              <w:pStyle w:val="ListParagraph"/>
              <w:numPr>
                <w:ilvl w:val="3"/>
                <w:numId w:val="18"/>
              </w:numPr>
              <w:rPr>
                <w:rFonts w:asciiTheme="majorHAnsi" w:hAnsiTheme="majorHAnsi"/>
                <w:sz w:val="20"/>
                <w:szCs w:val="20"/>
              </w:rPr>
            </w:pPr>
            <w:r w:rsidRPr="00F972E5">
              <w:rPr>
                <w:rFonts w:asciiTheme="majorHAnsi" w:hAnsiTheme="majorHAnsi"/>
                <w:sz w:val="20"/>
                <w:szCs w:val="20"/>
              </w:rPr>
              <w:t>The s</w:t>
            </w:r>
            <w:r w:rsidR="001E515A" w:rsidRPr="00F972E5">
              <w:rPr>
                <w:rFonts w:asciiTheme="majorHAnsi" w:hAnsiTheme="majorHAnsi"/>
                <w:sz w:val="20"/>
                <w:szCs w:val="20"/>
              </w:rPr>
              <w:t xml:space="preserve">tudy </w:t>
            </w:r>
            <w:r w:rsidRPr="00F972E5">
              <w:rPr>
                <w:rFonts w:asciiTheme="majorHAnsi" w:hAnsiTheme="majorHAnsi"/>
                <w:sz w:val="20"/>
                <w:szCs w:val="20"/>
              </w:rPr>
              <w:t>c</w:t>
            </w:r>
            <w:r w:rsidR="001E515A" w:rsidRPr="00F972E5">
              <w:rPr>
                <w:rFonts w:asciiTheme="majorHAnsi" w:hAnsiTheme="majorHAnsi"/>
                <w:sz w:val="20"/>
                <w:szCs w:val="20"/>
              </w:rPr>
              <w:t xml:space="preserve">enter is offered in the library for students and parents on virtual Wednesdays with quiet work space and tutoring in person or virtual tutoring by subject or for general assistance. </w:t>
            </w:r>
          </w:p>
          <w:p w14:paraId="6B7D831B" w14:textId="350DF2E6" w:rsidR="001E515A" w:rsidRPr="00F972E5" w:rsidRDefault="001E515A" w:rsidP="00407524">
            <w:pPr>
              <w:pStyle w:val="ListParagraph"/>
              <w:numPr>
                <w:ilvl w:val="3"/>
                <w:numId w:val="18"/>
              </w:numPr>
              <w:rPr>
                <w:rFonts w:asciiTheme="majorHAnsi" w:hAnsiTheme="majorHAnsi"/>
                <w:sz w:val="20"/>
                <w:szCs w:val="20"/>
              </w:rPr>
            </w:pPr>
            <w:r w:rsidRPr="00F972E5">
              <w:rPr>
                <w:rFonts w:asciiTheme="majorHAnsi" w:hAnsiTheme="majorHAnsi"/>
                <w:sz w:val="20"/>
                <w:szCs w:val="20"/>
              </w:rPr>
              <w:t>Link</w:t>
            </w:r>
            <w:r w:rsidR="00B971EE" w:rsidRPr="00F972E5">
              <w:rPr>
                <w:rFonts w:asciiTheme="majorHAnsi" w:hAnsiTheme="majorHAnsi"/>
                <w:sz w:val="20"/>
                <w:szCs w:val="20"/>
              </w:rPr>
              <w:t>s</w:t>
            </w:r>
            <w:r w:rsidRPr="00F972E5">
              <w:rPr>
                <w:rFonts w:asciiTheme="majorHAnsi" w:hAnsiTheme="majorHAnsi"/>
                <w:sz w:val="20"/>
                <w:szCs w:val="20"/>
              </w:rPr>
              <w:t xml:space="preserve"> to study center sign up: </w:t>
            </w:r>
          </w:p>
          <w:p w14:paraId="40332AE9" w14:textId="377130D7" w:rsidR="001E515A" w:rsidRPr="00F730A0" w:rsidRDefault="00882CFE" w:rsidP="00407524">
            <w:pPr>
              <w:pStyle w:val="ListParagraph"/>
              <w:numPr>
                <w:ilvl w:val="4"/>
                <w:numId w:val="18"/>
              </w:numPr>
              <w:rPr>
                <w:rFonts w:asciiTheme="majorHAnsi" w:hAnsiTheme="majorHAnsi"/>
                <w:sz w:val="20"/>
                <w:szCs w:val="20"/>
              </w:rPr>
            </w:pPr>
            <w:hyperlink r:id="rId203" w:history="1">
              <w:r w:rsidR="001E515A" w:rsidRPr="00F730A0">
                <w:rPr>
                  <w:rStyle w:val="Hyperlink"/>
                  <w:rFonts w:asciiTheme="majorHAnsi" w:hAnsiTheme="majorHAnsi"/>
                  <w:sz w:val="20"/>
                  <w:szCs w:val="20"/>
                </w:rPr>
                <w:t>Face-to-face appointments for tutoring</w:t>
              </w:r>
            </w:hyperlink>
          </w:p>
          <w:p w14:paraId="7BEBC834" w14:textId="24BAC5E6" w:rsidR="001E515A" w:rsidRPr="00F730A0" w:rsidRDefault="00882CFE" w:rsidP="00407524">
            <w:pPr>
              <w:pStyle w:val="ListParagraph"/>
              <w:numPr>
                <w:ilvl w:val="4"/>
                <w:numId w:val="18"/>
              </w:numPr>
              <w:rPr>
                <w:rFonts w:asciiTheme="majorHAnsi" w:hAnsiTheme="majorHAnsi"/>
                <w:sz w:val="20"/>
                <w:szCs w:val="20"/>
              </w:rPr>
            </w:pPr>
            <w:hyperlink r:id="rId204" w:history="1">
              <w:r w:rsidR="001E515A" w:rsidRPr="00F730A0">
                <w:rPr>
                  <w:rStyle w:val="Hyperlink"/>
                  <w:rFonts w:asciiTheme="majorHAnsi" w:hAnsiTheme="majorHAnsi"/>
                  <w:sz w:val="20"/>
                  <w:szCs w:val="20"/>
                </w:rPr>
                <w:t>Virtual appointments for tutoring</w:t>
              </w:r>
            </w:hyperlink>
            <w:r w:rsidR="001E515A" w:rsidRPr="00F730A0">
              <w:rPr>
                <w:rFonts w:asciiTheme="majorHAnsi" w:hAnsiTheme="majorHAnsi"/>
                <w:sz w:val="20"/>
                <w:szCs w:val="20"/>
              </w:rPr>
              <w:t xml:space="preserve"> </w:t>
            </w:r>
          </w:p>
          <w:p w14:paraId="03B5BA72" w14:textId="77777777" w:rsidR="00F972E5" w:rsidRPr="00C23DA0" w:rsidRDefault="00F972E5" w:rsidP="00C23DA0">
            <w:pPr>
              <w:rPr>
                <w:rFonts w:asciiTheme="majorHAnsi" w:hAnsiTheme="majorHAnsi"/>
                <w:b/>
                <w:bCs/>
                <w:sz w:val="20"/>
                <w:szCs w:val="20"/>
              </w:rPr>
            </w:pPr>
          </w:p>
          <w:p w14:paraId="2FD4492B" w14:textId="7E58817C" w:rsidR="007660E6" w:rsidRPr="000659EA" w:rsidRDefault="007660E6" w:rsidP="000659EA">
            <w:pPr>
              <w:pStyle w:val="ListParagraph"/>
              <w:widowControl w:val="0"/>
              <w:numPr>
                <w:ilvl w:val="1"/>
                <w:numId w:val="41"/>
              </w:numPr>
              <w:rPr>
                <w:rFonts w:asciiTheme="majorHAnsi" w:eastAsia="Calibri" w:hAnsiTheme="majorHAnsi" w:cs="Calibri"/>
                <w:b/>
                <w:bCs/>
                <w:color w:val="000000" w:themeColor="text1"/>
              </w:rPr>
            </w:pPr>
            <w:r w:rsidRPr="000659EA">
              <w:rPr>
                <w:rFonts w:asciiTheme="majorHAnsi" w:eastAsia="Calibri" w:hAnsiTheme="majorHAnsi" w:cs="Calibri"/>
                <w:b/>
                <w:bCs/>
                <w:color w:val="000000" w:themeColor="text1"/>
              </w:rPr>
              <w:t xml:space="preserve">Cross </w:t>
            </w:r>
            <w:r w:rsidR="000659EA">
              <w:rPr>
                <w:rFonts w:asciiTheme="majorHAnsi" w:eastAsia="Calibri" w:hAnsiTheme="majorHAnsi" w:cs="Calibri"/>
                <w:b/>
                <w:bCs/>
                <w:color w:val="000000" w:themeColor="text1"/>
              </w:rPr>
              <w:t>C</w:t>
            </w:r>
            <w:r w:rsidRPr="000659EA">
              <w:rPr>
                <w:rFonts w:asciiTheme="majorHAnsi" w:eastAsia="Calibri" w:hAnsiTheme="majorHAnsi" w:cs="Calibri"/>
                <w:b/>
                <w:bCs/>
                <w:color w:val="000000" w:themeColor="text1"/>
              </w:rPr>
              <w:t>urricular-Real World Design and Application</w:t>
            </w:r>
          </w:p>
          <w:p w14:paraId="0FFBED70" w14:textId="5E6D50F7" w:rsidR="008D08C5" w:rsidRPr="00F730A0" w:rsidRDefault="007660E6" w:rsidP="00FE14A3">
            <w:pPr>
              <w:pStyle w:val="ListParagraph"/>
              <w:widowControl w:val="0"/>
              <w:numPr>
                <w:ilvl w:val="3"/>
                <w:numId w:val="18"/>
              </w:numPr>
              <w:rPr>
                <w:rFonts w:asciiTheme="majorHAnsi" w:hAnsiTheme="majorHAnsi"/>
                <w:sz w:val="20"/>
                <w:szCs w:val="20"/>
              </w:rPr>
            </w:pPr>
            <w:r w:rsidRPr="00F730A0">
              <w:rPr>
                <w:rFonts w:asciiTheme="majorHAnsi" w:eastAsia="Calibri" w:hAnsiTheme="majorHAnsi" w:cs="Calibri"/>
                <w:b/>
                <w:bCs/>
                <w:color w:val="000000" w:themeColor="text1"/>
                <w:sz w:val="20"/>
                <w:szCs w:val="20"/>
                <w:u w:val="single"/>
              </w:rPr>
              <w:t>Digital Media Management Beyond:</w:t>
            </w:r>
            <w:r w:rsidRPr="00F730A0">
              <w:rPr>
                <w:rFonts w:asciiTheme="majorHAnsi" w:eastAsia="Calibri" w:hAnsiTheme="majorHAnsi" w:cs="Calibri"/>
                <w:color w:val="000000" w:themeColor="text1"/>
                <w:sz w:val="20"/>
                <w:szCs w:val="20"/>
              </w:rPr>
              <w:t xml:space="preserve"> this business takes orders from the community to produce products from the library fabrication lab. This year our students have worked with administration to design and produce gifts for teachers and t-shirts for Counselor Appreciation Week, they have worked with teachers to design and produce labeled containers for the FACS department, digital media management students worked with </w:t>
            </w:r>
            <w:r w:rsidR="00F730A0" w:rsidRPr="00F730A0">
              <w:rPr>
                <w:rFonts w:asciiTheme="majorHAnsi" w:eastAsia="Calibri" w:hAnsiTheme="majorHAnsi" w:cs="Calibri"/>
                <w:color w:val="000000" w:themeColor="text1"/>
                <w:sz w:val="20"/>
                <w:szCs w:val="20"/>
              </w:rPr>
              <w:t>GSA Student Club</w:t>
            </w:r>
            <w:r w:rsidRPr="00F730A0">
              <w:rPr>
                <w:rFonts w:asciiTheme="majorHAnsi" w:eastAsia="Calibri" w:hAnsiTheme="majorHAnsi" w:cs="Calibri"/>
                <w:color w:val="000000" w:themeColor="text1"/>
                <w:sz w:val="20"/>
                <w:szCs w:val="20"/>
              </w:rPr>
              <w:t xml:space="preserve"> to produce “safe place” vinyl stickers as an outreach to staff (to be placed in spaces letting students know that teachers and staff are allies), and Digital Media Managers Beyond designed and produced  t-shirts for a local preschool. Through this program, we also collaborated with the school store to make prototypes for future products</w:t>
            </w:r>
            <w:r w:rsidR="00F730A0">
              <w:rPr>
                <w:rFonts w:asciiTheme="majorHAnsi" w:eastAsia="Calibri" w:hAnsiTheme="majorHAnsi" w:cs="Calibri"/>
                <w:color w:val="000000" w:themeColor="text1"/>
                <w:sz w:val="20"/>
                <w:szCs w:val="20"/>
              </w:rPr>
              <w:t>.</w:t>
            </w:r>
          </w:p>
          <w:p w14:paraId="33E5D332" w14:textId="77777777" w:rsidR="008D08C5" w:rsidRPr="005E40D8" w:rsidRDefault="008D08C5" w:rsidP="008D08C5">
            <w:pPr>
              <w:widowControl w:val="0"/>
              <w:rPr>
                <w:rFonts w:asciiTheme="majorHAnsi" w:eastAsia="Calibri" w:hAnsiTheme="majorHAnsi" w:cs="Calibri"/>
                <w:b/>
                <w:color w:val="434343"/>
                <w:sz w:val="20"/>
                <w:szCs w:val="20"/>
              </w:rPr>
            </w:pPr>
          </w:p>
          <w:p w14:paraId="5024F640" w14:textId="77777777" w:rsidR="008D08C5" w:rsidRPr="008D08C5" w:rsidRDefault="008D08C5" w:rsidP="008D08C5">
            <w:pPr>
              <w:pStyle w:val="ListParagraph"/>
              <w:widowControl w:val="0"/>
              <w:numPr>
                <w:ilvl w:val="4"/>
                <w:numId w:val="41"/>
              </w:numPr>
              <w:rPr>
                <w:rFonts w:asciiTheme="majorHAnsi" w:eastAsia="Calibri" w:hAnsiTheme="majorHAnsi" w:cs="Calibri"/>
                <w:b/>
                <w:bCs/>
                <w:color w:val="434343"/>
                <w:sz w:val="20"/>
                <w:szCs w:val="20"/>
              </w:rPr>
            </w:pPr>
            <w:r w:rsidRPr="008D08C5">
              <w:rPr>
                <w:rFonts w:asciiTheme="majorHAnsi" w:eastAsia="Calibri" w:hAnsiTheme="majorHAnsi" w:cs="Calibri"/>
                <w:b/>
                <w:bCs/>
                <w:color w:val="434343"/>
                <w:sz w:val="20"/>
                <w:szCs w:val="20"/>
              </w:rPr>
              <w:t>The students in Digital Media Management have taken on jobs from staff, students, administration and community</w:t>
            </w:r>
          </w:p>
          <w:p w14:paraId="07B49620" w14:textId="77777777" w:rsidR="008D08C5" w:rsidRPr="008D08C5" w:rsidRDefault="008D08C5" w:rsidP="008D08C5">
            <w:pPr>
              <w:pStyle w:val="ListParagraph"/>
              <w:widowControl w:val="0"/>
              <w:numPr>
                <w:ilvl w:val="5"/>
                <w:numId w:val="41"/>
              </w:numPr>
              <w:rPr>
                <w:rFonts w:asciiTheme="majorHAnsi" w:eastAsia="Calibri" w:hAnsiTheme="majorHAnsi" w:cs="Calibri"/>
                <w:color w:val="434343"/>
                <w:sz w:val="20"/>
                <w:szCs w:val="20"/>
              </w:rPr>
            </w:pPr>
            <w:r w:rsidRPr="008D08C5">
              <w:rPr>
                <w:rFonts w:asciiTheme="majorHAnsi" w:eastAsia="Calibri" w:hAnsiTheme="majorHAnsi" w:cs="Calibri"/>
                <w:color w:val="434343"/>
                <w:sz w:val="20"/>
                <w:szCs w:val="20"/>
              </w:rPr>
              <w:t>Montessori in the Morning</w:t>
            </w:r>
          </w:p>
          <w:p w14:paraId="35F0062B" w14:textId="77777777" w:rsidR="008D08C5" w:rsidRPr="008D08C5" w:rsidRDefault="008D08C5" w:rsidP="008D08C5">
            <w:pPr>
              <w:pStyle w:val="ListParagraph"/>
              <w:widowControl w:val="0"/>
              <w:numPr>
                <w:ilvl w:val="5"/>
                <w:numId w:val="41"/>
              </w:numPr>
              <w:rPr>
                <w:rFonts w:asciiTheme="majorHAnsi" w:eastAsia="Calibri" w:hAnsiTheme="majorHAnsi" w:cs="Calibri"/>
                <w:color w:val="434343"/>
                <w:sz w:val="20"/>
                <w:szCs w:val="20"/>
              </w:rPr>
            </w:pPr>
            <w:r w:rsidRPr="008D08C5">
              <w:rPr>
                <w:rFonts w:asciiTheme="majorHAnsi" w:eastAsia="Calibri" w:hAnsiTheme="majorHAnsi" w:cs="Calibri"/>
                <w:color w:val="434343"/>
                <w:sz w:val="20"/>
                <w:szCs w:val="20"/>
              </w:rPr>
              <w:t>LNHS Administration</w:t>
            </w:r>
          </w:p>
          <w:p w14:paraId="54297078" w14:textId="77777777" w:rsidR="008D08C5" w:rsidRPr="008D08C5" w:rsidRDefault="008D08C5" w:rsidP="008D08C5">
            <w:pPr>
              <w:pStyle w:val="ListParagraph"/>
              <w:widowControl w:val="0"/>
              <w:numPr>
                <w:ilvl w:val="5"/>
                <w:numId w:val="41"/>
              </w:numPr>
              <w:rPr>
                <w:rFonts w:asciiTheme="majorHAnsi" w:eastAsia="Calibri" w:hAnsiTheme="majorHAnsi" w:cs="Calibri"/>
                <w:color w:val="434343"/>
                <w:sz w:val="20"/>
                <w:szCs w:val="20"/>
              </w:rPr>
            </w:pPr>
            <w:r w:rsidRPr="008D08C5">
              <w:rPr>
                <w:rFonts w:asciiTheme="majorHAnsi" w:eastAsia="Calibri" w:hAnsiTheme="majorHAnsi" w:cs="Calibri"/>
                <w:color w:val="434343"/>
                <w:sz w:val="20"/>
                <w:szCs w:val="20"/>
              </w:rPr>
              <w:t>LNHS Counseling Department</w:t>
            </w:r>
          </w:p>
          <w:p w14:paraId="607D9DB3" w14:textId="2D139B84" w:rsidR="008D08C5" w:rsidRPr="008D08C5" w:rsidRDefault="008D08C5" w:rsidP="008D08C5">
            <w:pPr>
              <w:pStyle w:val="ListParagraph"/>
              <w:widowControl w:val="0"/>
              <w:numPr>
                <w:ilvl w:val="5"/>
                <w:numId w:val="41"/>
              </w:numPr>
              <w:rPr>
                <w:rFonts w:asciiTheme="majorHAnsi" w:eastAsia="Calibri" w:hAnsiTheme="majorHAnsi" w:cs="Calibri"/>
                <w:color w:val="434343"/>
                <w:sz w:val="20"/>
                <w:szCs w:val="20"/>
              </w:rPr>
            </w:pPr>
            <w:r w:rsidRPr="008D08C5">
              <w:rPr>
                <w:rFonts w:asciiTheme="majorHAnsi" w:eastAsia="Calibri" w:hAnsiTheme="majorHAnsi" w:cs="Calibri"/>
                <w:color w:val="434343"/>
                <w:sz w:val="20"/>
                <w:szCs w:val="20"/>
              </w:rPr>
              <w:t>LNHS Family and Consumer Science Department</w:t>
            </w:r>
          </w:p>
          <w:p w14:paraId="08266679" w14:textId="33E95347" w:rsidR="007660E6" w:rsidRPr="008D08C5" w:rsidRDefault="00882CFE" w:rsidP="008D08C5">
            <w:pPr>
              <w:pStyle w:val="ListParagraph"/>
              <w:widowControl w:val="0"/>
              <w:numPr>
                <w:ilvl w:val="5"/>
                <w:numId w:val="41"/>
              </w:numPr>
              <w:rPr>
                <w:rFonts w:asciiTheme="majorHAnsi" w:eastAsia="Calibri" w:hAnsiTheme="majorHAnsi" w:cs="Calibri"/>
                <w:color w:val="000000" w:themeColor="text1"/>
                <w:sz w:val="20"/>
                <w:szCs w:val="20"/>
              </w:rPr>
            </w:pPr>
            <w:hyperlink r:id="rId205" w:history="1">
              <w:r w:rsidR="007660E6" w:rsidRPr="008D08C5">
                <w:rPr>
                  <w:rStyle w:val="Hyperlink"/>
                  <w:rFonts w:asciiTheme="majorHAnsi" w:eastAsia="Calibri" w:hAnsiTheme="majorHAnsi" w:cs="Calibri"/>
                  <w:sz w:val="20"/>
                  <w:szCs w:val="20"/>
                </w:rPr>
                <w:t>Link to the customer intake form</w:t>
              </w:r>
            </w:hyperlink>
            <w:r w:rsidR="007660E6" w:rsidRPr="008D08C5">
              <w:rPr>
                <w:rFonts w:asciiTheme="majorHAnsi" w:eastAsia="Calibri" w:hAnsiTheme="majorHAnsi" w:cs="Calibri"/>
                <w:color w:val="000000" w:themeColor="text1"/>
                <w:sz w:val="20"/>
                <w:szCs w:val="20"/>
              </w:rPr>
              <w:t xml:space="preserve"> used by digital media managers when working with students, teachers, and community members</w:t>
            </w:r>
            <w:r w:rsidR="00F972E5" w:rsidRPr="008D08C5">
              <w:rPr>
                <w:rFonts w:asciiTheme="majorHAnsi" w:eastAsia="Calibri" w:hAnsiTheme="majorHAnsi" w:cs="Calibri"/>
                <w:color w:val="000000" w:themeColor="text1"/>
                <w:sz w:val="20"/>
                <w:szCs w:val="20"/>
              </w:rPr>
              <w:t>.</w:t>
            </w:r>
          </w:p>
          <w:p w14:paraId="2C503702" w14:textId="0C06C237" w:rsidR="006A4375" w:rsidRPr="005E40D8" w:rsidRDefault="006A4375">
            <w:pPr>
              <w:widowControl w:val="0"/>
              <w:rPr>
                <w:rFonts w:asciiTheme="majorHAnsi" w:eastAsia="Calibri" w:hAnsiTheme="majorHAnsi" w:cs="Calibri"/>
                <w:color w:val="434343"/>
                <w:sz w:val="20"/>
                <w:szCs w:val="20"/>
              </w:rPr>
            </w:pPr>
          </w:p>
        </w:tc>
      </w:tr>
    </w:tbl>
    <w:p w14:paraId="6A861E80" w14:textId="77777777" w:rsidR="00CD3517" w:rsidRPr="005E40D8" w:rsidRDefault="00CD3517">
      <w:pPr>
        <w:rPr>
          <w:rFonts w:asciiTheme="majorHAnsi" w:hAnsiTheme="majorHAnsi"/>
          <w:sz w:val="20"/>
          <w:szCs w:val="20"/>
        </w:rPr>
      </w:pPr>
    </w:p>
    <w:bookmarkStart w:id="55" w:name="_206ipza" w:colFirst="0" w:colLast="0"/>
    <w:bookmarkEnd w:id="55"/>
    <w:p w14:paraId="364CF3A9" w14:textId="77777777" w:rsidR="00CD3517" w:rsidRPr="005E40D8" w:rsidRDefault="00F21ACC">
      <w:pPr>
        <w:pStyle w:val="Heading3"/>
        <w:rPr>
          <w:rFonts w:asciiTheme="majorHAnsi" w:eastAsia="Calibri" w:hAnsiTheme="majorHAnsi" w:cs="Calibri"/>
          <w:sz w:val="20"/>
          <w:szCs w:val="20"/>
        </w:rPr>
      </w:pPr>
      <w:r w:rsidRPr="005E40D8">
        <w:rPr>
          <w:rFonts w:asciiTheme="majorHAnsi" w:hAnsiTheme="majorHAnsi"/>
          <w:sz w:val="20"/>
          <w:szCs w:val="20"/>
        </w:rPr>
        <w:fldChar w:fldCharType="begin"/>
      </w:r>
      <w:r w:rsidRPr="005E40D8">
        <w:rPr>
          <w:rFonts w:asciiTheme="majorHAnsi" w:hAnsiTheme="majorHAnsi"/>
          <w:sz w:val="20"/>
          <w:szCs w:val="20"/>
        </w:rPr>
        <w:instrText xml:space="preserve"> HYPERLINK \l "_30j0zll" \h </w:instrText>
      </w:r>
      <w:r w:rsidRPr="005E40D8">
        <w:rPr>
          <w:rFonts w:asciiTheme="majorHAnsi" w:hAnsiTheme="majorHAnsi"/>
          <w:sz w:val="20"/>
          <w:szCs w:val="20"/>
        </w:rPr>
        <w:fldChar w:fldCharType="separate"/>
      </w:r>
      <w:r w:rsidRPr="005E40D8">
        <w:rPr>
          <w:rFonts w:asciiTheme="majorHAnsi" w:eastAsia="Calibri" w:hAnsiTheme="majorHAnsi" w:cs="Calibri"/>
          <w:b w:val="0"/>
          <w:color w:val="1155CC"/>
          <w:sz w:val="20"/>
          <w:szCs w:val="20"/>
          <w:u w:val="single"/>
        </w:rPr>
        <w:t>Return to Table of Contents</w:t>
      </w:r>
      <w:r w:rsidRPr="005E40D8">
        <w:rPr>
          <w:rFonts w:asciiTheme="majorHAnsi" w:eastAsia="Calibri" w:hAnsiTheme="majorHAnsi" w:cs="Calibri"/>
          <w:b w:val="0"/>
          <w:color w:val="1155CC"/>
          <w:sz w:val="20"/>
          <w:szCs w:val="20"/>
          <w:u w:val="single"/>
        </w:rPr>
        <w:fldChar w:fldCharType="end"/>
      </w:r>
      <w:r w:rsidRPr="005E40D8">
        <w:rPr>
          <w:rFonts w:asciiTheme="majorHAnsi" w:hAnsiTheme="majorHAnsi"/>
          <w:sz w:val="20"/>
          <w:szCs w:val="20"/>
        </w:rPr>
        <w:br w:type="page"/>
      </w:r>
    </w:p>
    <w:p w14:paraId="412C6818" w14:textId="77777777" w:rsidR="00CD3517" w:rsidRPr="005E40D8" w:rsidRDefault="00CD3517">
      <w:pPr>
        <w:pStyle w:val="Heading3"/>
        <w:rPr>
          <w:rFonts w:asciiTheme="majorHAnsi" w:hAnsiTheme="majorHAnsi"/>
          <w:sz w:val="20"/>
          <w:szCs w:val="20"/>
        </w:rPr>
      </w:pPr>
      <w:bookmarkStart w:id="56" w:name="_4k668n3" w:colFirst="0" w:colLast="0"/>
      <w:bookmarkEnd w:id="56"/>
    </w:p>
    <w:tbl>
      <w:tblPr>
        <w:tblStyle w:val="aff9"/>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4C1B0E0E" w14:textId="77777777">
        <w:tc>
          <w:tcPr>
            <w:tcW w:w="10080" w:type="dxa"/>
            <w:shd w:val="clear" w:color="auto" w:fill="auto"/>
            <w:tcMar>
              <w:top w:w="100" w:type="dxa"/>
              <w:left w:w="100" w:type="dxa"/>
              <w:bottom w:w="100" w:type="dxa"/>
              <w:right w:w="100" w:type="dxa"/>
            </w:tcMar>
          </w:tcPr>
          <w:p w14:paraId="5FA2486B" w14:textId="77777777" w:rsidR="00CD3517" w:rsidRPr="005E40D8" w:rsidRDefault="00F21ACC">
            <w:pPr>
              <w:widowControl w:val="0"/>
              <w:rPr>
                <w:rFonts w:asciiTheme="majorHAnsi" w:eastAsia="Calibri" w:hAnsiTheme="majorHAnsi" w:cs="Calibri"/>
                <w:b/>
                <w:color w:val="434343"/>
                <w:sz w:val="20"/>
                <w:szCs w:val="20"/>
              </w:rPr>
            </w:pPr>
            <w:bookmarkStart w:id="57" w:name="2zbgiuw" w:colFirst="0" w:colLast="0"/>
            <w:bookmarkEnd w:id="57"/>
            <w:r w:rsidRPr="005E40D8">
              <w:rPr>
                <w:rFonts w:asciiTheme="majorHAnsi" w:eastAsia="Calibri" w:hAnsiTheme="majorHAnsi" w:cs="Calibri"/>
                <w:b/>
                <w:color w:val="434343"/>
                <w:sz w:val="20"/>
                <w:szCs w:val="20"/>
              </w:rPr>
              <w:t xml:space="preserve">Indicator #14:  Program provides a variety of current technologies in the library, including means of remotely accessing library resources at any time  </w:t>
            </w:r>
          </w:p>
          <w:p w14:paraId="6FC119B1" w14:textId="77777777" w:rsidR="00CD3517" w:rsidRPr="005E40D8" w:rsidRDefault="00CD3517">
            <w:pPr>
              <w:widowControl w:val="0"/>
              <w:rPr>
                <w:rFonts w:asciiTheme="majorHAnsi" w:eastAsia="Calibri" w:hAnsiTheme="majorHAnsi" w:cs="Calibri"/>
                <w:b/>
                <w:color w:val="434343"/>
                <w:sz w:val="20"/>
                <w:szCs w:val="20"/>
              </w:rPr>
            </w:pPr>
          </w:p>
          <w:p w14:paraId="5E039FEC" w14:textId="77777777" w:rsidR="00CD3517" w:rsidRPr="005E40D8" w:rsidRDefault="00F21ACC">
            <w:pPr>
              <w:widowControl w:val="0"/>
              <w:rPr>
                <w:rFonts w:asciiTheme="majorHAnsi" w:eastAsia="Calibri" w:hAnsiTheme="majorHAnsi" w:cs="Calibri"/>
                <w:color w:val="666666"/>
                <w:sz w:val="20"/>
                <w:szCs w:val="20"/>
              </w:rPr>
            </w:pP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AASL</w:t>
            </w: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curate, explore, include</w:t>
            </w:r>
            <w:r w:rsidRPr="005E40D8">
              <w:rPr>
                <w:rFonts w:asciiTheme="majorHAnsi" w:eastAsia="Calibri" w:hAnsiTheme="majorHAnsi" w:cs="Calibri"/>
                <w:color w:val="666666"/>
                <w:sz w:val="20"/>
                <w:szCs w:val="20"/>
              </w:rPr>
              <w:t>)</w:t>
            </w:r>
          </w:p>
        </w:tc>
      </w:tr>
      <w:tr w:rsidR="00CD3517" w:rsidRPr="005E40D8" w14:paraId="597F18C2" w14:textId="77777777">
        <w:tc>
          <w:tcPr>
            <w:tcW w:w="10080" w:type="dxa"/>
            <w:shd w:val="clear" w:color="auto" w:fill="auto"/>
            <w:tcMar>
              <w:top w:w="100" w:type="dxa"/>
              <w:left w:w="100" w:type="dxa"/>
              <w:bottom w:w="100" w:type="dxa"/>
              <w:right w:w="100" w:type="dxa"/>
            </w:tcMar>
          </w:tcPr>
          <w:p w14:paraId="44F70973" w14:textId="77777777" w:rsidR="00CD3517" w:rsidRPr="005E40D8" w:rsidRDefault="00CD3517">
            <w:pPr>
              <w:widowControl w:val="0"/>
              <w:rPr>
                <w:rFonts w:asciiTheme="majorHAnsi" w:eastAsia="Calibri" w:hAnsiTheme="majorHAnsi" w:cs="Calibri"/>
                <w:b/>
                <w:color w:val="434343"/>
                <w:sz w:val="20"/>
                <w:szCs w:val="20"/>
              </w:rPr>
            </w:pPr>
          </w:p>
          <w:p w14:paraId="54325CDD"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Exemplary (2 points):  </w:t>
            </w:r>
            <w:r w:rsidRPr="005E40D8">
              <w:rPr>
                <w:rFonts w:asciiTheme="majorHAnsi" w:eastAsia="Calibri" w:hAnsiTheme="majorHAnsi" w:cs="Calibri"/>
                <w:color w:val="434343"/>
                <w:sz w:val="20"/>
                <w:szCs w:val="20"/>
              </w:rPr>
              <w:t>Provides a website with a curated selection of technology resources and openly licensed digital resources, learning management system, and/or social networking to offer 24/7 access to library</w:t>
            </w:r>
          </w:p>
          <w:p w14:paraId="2B216D31" w14:textId="77777777" w:rsidR="00CD3517" w:rsidRPr="005E40D8" w:rsidRDefault="00CD3517">
            <w:pPr>
              <w:widowControl w:val="0"/>
              <w:rPr>
                <w:rFonts w:asciiTheme="majorHAnsi" w:eastAsia="Calibri" w:hAnsiTheme="majorHAnsi" w:cs="Calibri"/>
                <w:color w:val="434343"/>
                <w:sz w:val="20"/>
                <w:szCs w:val="20"/>
              </w:rPr>
            </w:pPr>
          </w:p>
          <w:p w14:paraId="3C66C1A6"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Approaching (1 point):  </w:t>
            </w:r>
            <w:r w:rsidRPr="005E40D8">
              <w:rPr>
                <w:rFonts w:asciiTheme="majorHAnsi" w:eastAsia="Calibri" w:hAnsiTheme="majorHAnsi" w:cs="Calibri"/>
                <w:color w:val="434343"/>
                <w:sz w:val="20"/>
                <w:szCs w:val="20"/>
              </w:rPr>
              <w:t>Provides links to district-supported resources with 24/7 access</w:t>
            </w:r>
          </w:p>
          <w:p w14:paraId="4D1FD6C5" w14:textId="77777777" w:rsidR="00CD3517" w:rsidRPr="005E40D8" w:rsidRDefault="00CD3517">
            <w:pPr>
              <w:widowControl w:val="0"/>
              <w:rPr>
                <w:rFonts w:asciiTheme="majorHAnsi" w:eastAsia="Calibri" w:hAnsiTheme="majorHAnsi" w:cs="Calibri"/>
                <w:color w:val="434343"/>
                <w:sz w:val="20"/>
                <w:szCs w:val="20"/>
              </w:rPr>
            </w:pPr>
          </w:p>
        </w:tc>
      </w:tr>
      <w:tr w:rsidR="00CD3517" w:rsidRPr="005E40D8" w14:paraId="0C6F2E08" w14:textId="77777777">
        <w:tc>
          <w:tcPr>
            <w:tcW w:w="10080" w:type="dxa"/>
            <w:shd w:val="clear" w:color="auto" w:fill="auto"/>
            <w:tcMar>
              <w:top w:w="100" w:type="dxa"/>
              <w:left w:w="100" w:type="dxa"/>
              <w:bottom w:w="100" w:type="dxa"/>
              <w:right w:w="100" w:type="dxa"/>
            </w:tcMar>
          </w:tcPr>
          <w:p w14:paraId="7BE5B878" w14:textId="181B9A08"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Required Documentation/Evidence</w:t>
            </w:r>
          </w:p>
          <w:p w14:paraId="741C7109" w14:textId="77777777" w:rsidR="007660E6" w:rsidRPr="005E40D8" w:rsidRDefault="007660E6" w:rsidP="007660E6">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Link to website</w:t>
            </w:r>
          </w:p>
          <w:p w14:paraId="73795097" w14:textId="4A77ED54" w:rsidR="0071678B" w:rsidRPr="005E40D8" w:rsidRDefault="007660E6">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Copies of communication sharing technology resource links with library stakeholders</w:t>
            </w:r>
          </w:p>
          <w:p w14:paraId="5BD4C3FA" w14:textId="77777777" w:rsidR="00CD3517" w:rsidRPr="005E40D8" w:rsidRDefault="00CD3517" w:rsidP="007660E6">
            <w:pPr>
              <w:widowControl w:val="0"/>
              <w:rPr>
                <w:rFonts w:asciiTheme="majorHAnsi" w:eastAsia="Calibri" w:hAnsiTheme="majorHAnsi" w:cs="Calibri"/>
                <w:color w:val="434343"/>
                <w:sz w:val="20"/>
                <w:szCs w:val="20"/>
              </w:rPr>
            </w:pPr>
          </w:p>
        </w:tc>
      </w:tr>
    </w:tbl>
    <w:p w14:paraId="2045A513" w14:textId="77777777" w:rsidR="00CD3517" w:rsidRPr="005E40D8" w:rsidRDefault="00CD3517">
      <w:pPr>
        <w:rPr>
          <w:rFonts w:asciiTheme="majorHAnsi" w:hAnsiTheme="majorHAnsi"/>
          <w:b/>
          <w:sz w:val="20"/>
          <w:szCs w:val="20"/>
        </w:rPr>
      </w:pPr>
    </w:p>
    <w:p w14:paraId="2ADA9E46" w14:textId="77777777" w:rsidR="00CD3517" w:rsidRPr="005E40D8" w:rsidRDefault="00F21ACC">
      <w:pPr>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Supporting Evidence</w:t>
      </w:r>
    </w:p>
    <w:tbl>
      <w:tblPr>
        <w:tblStyle w:val="affa"/>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579804E1" w14:textId="77777777">
        <w:tc>
          <w:tcPr>
            <w:tcW w:w="10080" w:type="dxa"/>
            <w:shd w:val="clear" w:color="auto" w:fill="D1F1F3"/>
            <w:tcMar>
              <w:top w:w="100" w:type="dxa"/>
              <w:left w:w="100" w:type="dxa"/>
              <w:bottom w:w="100" w:type="dxa"/>
              <w:right w:w="100" w:type="dxa"/>
            </w:tcMar>
          </w:tcPr>
          <w:p w14:paraId="1FF6AB23" w14:textId="0F94A007" w:rsidR="00CD3517" w:rsidRDefault="00F21ACC">
            <w:pPr>
              <w:widowControl w:val="0"/>
              <w:rPr>
                <w:rFonts w:asciiTheme="majorHAnsi" w:eastAsia="Calibri" w:hAnsiTheme="majorHAnsi" w:cs="Calibri"/>
                <w:b/>
                <w:color w:val="434343"/>
                <w:sz w:val="20"/>
                <w:szCs w:val="20"/>
              </w:rPr>
            </w:pPr>
            <w:r w:rsidRPr="004E73BC">
              <w:rPr>
                <w:rFonts w:asciiTheme="majorHAnsi" w:eastAsia="Calibri" w:hAnsiTheme="majorHAnsi" w:cs="Calibri"/>
                <w:b/>
                <w:color w:val="434343"/>
                <w:sz w:val="20"/>
                <w:szCs w:val="20"/>
              </w:rPr>
              <w:t>Insert Applicable Links Here:</w:t>
            </w:r>
          </w:p>
          <w:p w14:paraId="53CBE1BE" w14:textId="0E4075D5" w:rsidR="00C14B07" w:rsidRDefault="00882CFE">
            <w:pPr>
              <w:widowControl w:val="0"/>
              <w:rPr>
                <w:rStyle w:val="Hyperlink"/>
                <w:rFonts w:asciiTheme="majorHAnsi" w:eastAsia="Calibri" w:hAnsiTheme="majorHAnsi" w:cs="Calibri"/>
                <w:bCs/>
                <w:sz w:val="20"/>
                <w:szCs w:val="20"/>
              </w:rPr>
            </w:pPr>
            <w:hyperlink r:id="rId206" w:history="1">
              <w:r w:rsidR="00C14B07" w:rsidRPr="005E40D8">
                <w:rPr>
                  <w:rStyle w:val="Hyperlink"/>
                  <w:rFonts w:asciiTheme="majorHAnsi" w:eastAsia="Calibri" w:hAnsiTheme="majorHAnsi" w:cs="Calibri"/>
                  <w:bCs/>
                  <w:sz w:val="20"/>
                  <w:szCs w:val="20"/>
                </w:rPr>
                <w:t>https://www.lps53.org/domain/1281</w:t>
              </w:r>
            </w:hyperlink>
          </w:p>
          <w:p w14:paraId="59F52566" w14:textId="51B7412A" w:rsidR="00C14B07" w:rsidRDefault="00882CFE">
            <w:pPr>
              <w:widowControl w:val="0"/>
              <w:rPr>
                <w:rFonts w:asciiTheme="majorHAnsi" w:eastAsia="Calibri" w:hAnsiTheme="majorHAnsi" w:cs="Calibri"/>
                <w:bCs/>
                <w:color w:val="434343"/>
                <w:sz w:val="20"/>
                <w:szCs w:val="20"/>
              </w:rPr>
            </w:pPr>
            <w:hyperlink r:id="rId207" w:history="1">
              <w:r w:rsidR="00C14B07" w:rsidRPr="006E1B03">
                <w:rPr>
                  <w:rStyle w:val="Hyperlink"/>
                  <w:rFonts w:asciiTheme="majorHAnsi" w:eastAsia="Calibri" w:hAnsiTheme="majorHAnsi" w:cs="Calibri"/>
                  <w:bCs/>
                  <w:sz w:val="20"/>
                  <w:szCs w:val="20"/>
                </w:rPr>
                <w:t>Technology Tools LNHS Library</w:t>
              </w:r>
            </w:hyperlink>
          </w:p>
          <w:p w14:paraId="46404F60" w14:textId="77777777" w:rsidR="00C14B07" w:rsidRPr="00C14B07" w:rsidRDefault="00882CFE" w:rsidP="00C14B07">
            <w:pPr>
              <w:widowControl w:val="0"/>
              <w:rPr>
                <w:rFonts w:asciiTheme="majorHAnsi" w:eastAsia="Calibri" w:hAnsiTheme="majorHAnsi" w:cs="Calibri"/>
                <w:color w:val="434343"/>
                <w:sz w:val="20"/>
                <w:szCs w:val="20"/>
              </w:rPr>
            </w:pPr>
            <w:hyperlink r:id="rId208" w:history="1">
              <w:r w:rsidR="00C14B07" w:rsidRPr="00C14B07">
                <w:rPr>
                  <w:rStyle w:val="Hyperlink"/>
                  <w:rFonts w:asciiTheme="majorHAnsi" w:eastAsia="Calibri" w:hAnsiTheme="majorHAnsi" w:cs="Calibri"/>
                  <w:sz w:val="20"/>
                  <w:szCs w:val="20"/>
                </w:rPr>
                <w:t>Administration/Staff/support staff PD and newsletter</w:t>
              </w:r>
            </w:hyperlink>
          </w:p>
          <w:p w14:paraId="2C31EE38" w14:textId="77777777" w:rsidR="00C14B07" w:rsidRPr="00C14B07" w:rsidRDefault="00882CFE" w:rsidP="00C14B07">
            <w:pPr>
              <w:widowControl w:val="0"/>
              <w:rPr>
                <w:rFonts w:asciiTheme="majorHAnsi" w:eastAsia="Calibri" w:hAnsiTheme="majorHAnsi" w:cs="Calibri"/>
                <w:color w:val="434343"/>
                <w:sz w:val="20"/>
                <w:szCs w:val="20"/>
              </w:rPr>
            </w:pPr>
            <w:hyperlink r:id="rId209" w:history="1">
              <w:r w:rsidR="00C14B07" w:rsidRPr="00C14B07">
                <w:rPr>
                  <w:rStyle w:val="Hyperlink"/>
                  <w:rFonts w:asciiTheme="majorHAnsi" w:eastAsia="Calibri" w:hAnsiTheme="majorHAnsi" w:cs="Calibri"/>
                  <w:sz w:val="20"/>
                  <w:szCs w:val="20"/>
                </w:rPr>
                <w:t>Community news letter</w:t>
              </w:r>
            </w:hyperlink>
          </w:p>
          <w:p w14:paraId="7E4BDC05" w14:textId="219A8534" w:rsidR="00C14B07" w:rsidRPr="00484DE7" w:rsidRDefault="00882CFE">
            <w:pPr>
              <w:widowControl w:val="0"/>
              <w:rPr>
                <w:rFonts w:asciiTheme="majorHAnsi" w:eastAsia="Calibri" w:hAnsiTheme="majorHAnsi" w:cs="Calibri"/>
                <w:color w:val="434343"/>
                <w:sz w:val="20"/>
                <w:szCs w:val="20"/>
              </w:rPr>
            </w:pPr>
            <w:hyperlink r:id="rId210" w:history="1">
              <w:r w:rsidR="00C14B07" w:rsidRPr="00C14B07">
                <w:rPr>
                  <w:rStyle w:val="Hyperlink"/>
                  <w:rFonts w:asciiTheme="majorHAnsi" w:eastAsia="Calibri" w:hAnsiTheme="majorHAnsi" w:cs="Calibri"/>
                  <w:sz w:val="20"/>
                  <w:szCs w:val="20"/>
                </w:rPr>
                <w:t>Parent newsletter about library resources</w:t>
              </w:r>
            </w:hyperlink>
          </w:p>
          <w:p w14:paraId="466E85AC" w14:textId="3FF4D0CA" w:rsidR="00C14B07" w:rsidRPr="00484DE7" w:rsidRDefault="00882CFE">
            <w:pPr>
              <w:widowControl w:val="0"/>
              <w:rPr>
                <w:rFonts w:asciiTheme="majorHAnsi" w:eastAsia="Calibri" w:hAnsiTheme="majorHAnsi" w:cs="Calibri"/>
                <w:color w:val="434343"/>
                <w:sz w:val="20"/>
                <w:szCs w:val="20"/>
              </w:rPr>
            </w:pPr>
            <w:hyperlink r:id="rId211" w:history="1">
              <w:r w:rsidR="00C14B07" w:rsidRPr="00E84489">
                <w:rPr>
                  <w:rStyle w:val="Hyperlink"/>
                  <w:rFonts w:asciiTheme="majorHAnsi" w:eastAsia="Calibri" w:hAnsiTheme="majorHAnsi" w:cs="Calibri"/>
                  <w:sz w:val="20"/>
                  <w:szCs w:val="20"/>
                </w:rPr>
                <w:t>Beginning of the year orientation 2020-2021</w:t>
              </w:r>
            </w:hyperlink>
            <w:r w:rsidR="00C14B07" w:rsidRPr="00E84489">
              <w:rPr>
                <w:rFonts w:asciiTheme="majorHAnsi" w:eastAsia="Calibri" w:hAnsiTheme="majorHAnsi" w:cs="Calibri"/>
                <w:color w:val="434343"/>
                <w:sz w:val="20"/>
                <w:szCs w:val="20"/>
              </w:rPr>
              <w:t xml:space="preserve"> </w:t>
            </w:r>
          </w:p>
          <w:p w14:paraId="15614709" w14:textId="6BC4089B" w:rsidR="00405DE3" w:rsidRPr="004E73BC" w:rsidRDefault="00882CFE">
            <w:pPr>
              <w:widowControl w:val="0"/>
              <w:rPr>
                <w:rFonts w:asciiTheme="majorHAnsi" w:eastAsia="Calibri" w:hAnsiTheme="majorHAnsi" w:cs="Calibri"/>
                <w:color w:val="434343"/>
                <w:sz w:val="20"/>
                <w:szCs w:val="20"/>
              </w:rPr>
            </w:pPr>
            <w:hyperlink r:id="rId212" w:history="1">
              <w:r w:rsidR="00405DE3" w:rsidRPr="004E73BC">
                <w:rPr>
                  <w:rStyle w:val="Hyperlink"/>
                  <w:rFonts w:asciiTheme="majorHAnsi" w:eastAsia="Calibri" w:hAnsiTheme="majorHAnsi" w:cs="Calibri"/>
                  <w:sz w:val="20"/>
                  <w:szCs w:val="20"/>
                </w:rPr>
                <w:t>Fab</w:t>
              </w:r>
              <w:r w:rsidR="00CA5A2D" w:rsidRPr="004E73BC">
                <w:rPr>
                  <w:rStyle w:val="Hyperlink"/>
                  <w:rFonts w:asciiTheme="majorHAnsi" w:eastAsia="Calibri" w:hAnsiTheme="majorHAnsi" w:cs="Calibri"/>
                  <w:sz w:val="20"/>
                  <w:szCs w:val="20"/>
                </w:rPr>
                <w:t>rication</w:t>
              </w:r>
              <w:r w:rsidR="00405DE3" w:rsidRPr="004E73BC">
                <w:rPr>
                  <w:rStyle w:val="Hyperlink"/>
                  <w:rFonts w:asciiTheme="majorHAnsi" w:eastAsia="Calibri" w:hAnsiTheme="majorHAnsi" w:cs="Calibri"/>
                  <w:sz w:val="20"/>
                  <w:szCs w:val="20"/>
                </w:rPr>
                <w:t xml:space="preserve"> lab</w:t>
              </w:r>
              <w:r w:rsidR="00CA5A2D" w:rsidRPr="004E73BC">
                <w:rPr>
                  <w:rStyle w:val="Hyperlink"/>
                  <w:rFonts w:asciiTheme="majorHAnsi" w:eastAsia="Calibri" w:hAnsiTheme="majorHAnsi" w:cs="Calibri"/>
                  <w:sz w:val="20"/>
                  <w:szCs w:val="20"/>
                </w:rPr>
                <w:t>, audio lab, recording, and presenting</w:t>
              </w:r>
            </w:hyperlink>
          </w:p>
          <w:p w14:paraId="01F28F3C" w14:textId="7DF3E4BB" w:rsidR="00405DE3" w:rsidRPr="004E73BC" w:rsidRDefault="00882CFE" w:rsidP="00405DE3">
            <w:pPr>
              <w:widowControl w:val="0"/>
              <w:rPr>
                <w:rFonts w:asciiTheme="majorHAnsi" w:eastAsia="Calibri" w:hAnsiTheme="majorHAnsi" w:cs="Calibri"/>
                <w:color w:val="434343"/>
                <w:sz w:val="20"/>
                <w:szCs w:val="20"/>
              </w:rPr>
            </w:pPr>
            <w:hyperlink r:id="rId213" w:history="1">
              <w:r w:rsidR="004E73BC" w:rsidRPr="004E73BC">
                <w:rPr>
                  <w:rStyle w:val="Hyperlink"/>
                  <w:rFonts w:asciiTheme="majorHAnsi" w:eastAsia="Calibri" w:hAnsiTheme="majorHAnsi" w:cs="Calibri"/>
                  <w:sz w:val="20"/>
                  <w:szCs w:val="20"/>
                </w:rPr>
                <w:t>R</w:t>
              </w:r>
              <w:r w:rsidR="00405DE3" w:rsidRPr="004E73BC">
                <w:rPr>
                  <w:rStyle w:val="Hyperlink"/>
                  <w:rFonts w:asciiTheme="majorHAnsi" w:eastAsia="Calibri" w:hAnsiTheme="majorHAnsi" w:cs="Calibri"/>
                  <w:sz w:val="20"/>
                  <w:szCs w:val="20"/>
                </w:rPr>
                <w:t>emote access</w:t>
              </w:r>
              <w:r w:rsidR="004E73BC" w:rsidRPr="004E73BC">
                <w:rPr>
                  <w:rStyle w:val="Hyperlink"/>
                  <w:rFonts w:asciiTheme="majorHAnsi" w:eastAsia="Calibri" w:hAnsiTheme="majorHAnsi" w:cs="Calibri"/>
                  <w:sz w:val="20"/>
                  <w:szCs w:val="20"/>
                </w:rPr>
                <w:t xml:space="preserve"> to databases and other resources</w:t>
              </w:r>
            </w:hyperlink>
          </w:p>
          <w:p w14:paraId="30A3DAC0" w14:textId="77777777" w:rsidR="00CD3517" w:rsidRPr="004E73BC" w:rsidRDefault="00882CFE" w:rsidP="004E73BC">
            <w:pPr>
              <w:widowControl w:val="0"/>
              <w:rPr>
                <w:rFonts w:asciiTheme="majorHAnsi" w:eastAsia="Calibri" w:hAnsiTheme="majorHAnsi" w:cs="Calibri"/>
                <w:color w:val="434343"/>
                <w:sz w:val="20"/>
                <w:szCs w:val="20"/>
              </w:rPr>
            </w:pPr>
            <w:hyperlink r:id="rId214" w:history="1">
              <w:r w:rsidR="004E73BC" w:rsidRPr="004E73BC">
                <w:rPr>
                  <w:rStyle w:val="Hyperlink"/>
                  <w:rFonts w:asciiTheme="majorHAnsi" w:eastAsia="Calibri" w:hAnsiTheme="majorHAnsi" w:cs="Calibri"/>
                  <w:sz w:val="20"/>
                  <w:szCs w:val="20"/>
                </w:rPr>
                <w:t>eBooks and Audio Books</w:t>
              </w:r>
            </w:hyperlink>
          </w:p>
          <w:p w14:paraId="6935FF82" w14:textId="6521A26C" w:rsidR="004E73BC" w:rsidRPr="005E40D8" w:rsidRDefault="00882CFE" w:rsidP="004E73BC">
            <w:pPr>
              <w:widowControl w:val="0"/>
              <w:rPr>
                <w:rFonts w:asciiTheme="majorHAnsi" w:eastAsia="Calibri" w:hAnsiTheme="majorHAnsi" w:cs="Calibri"/>
                <w:color w:val="434343"/>
                <w:sz w:val="20"/>
                <w:szCs w:val="20"/>
              </w:rPr>
            </w:pPr>
            <w:hyperlink r:id="rId215" w:history="1">
              <w:r w:rsidR="004E73BC" w:rsidRPr="004E73BC">
                <w:rPr>
                  <w:rStyle w:val="Hyperlink"/>
                  <w:rFonts w:asciiTheme="majorHAnsi" w:eastAsia="Calibri" w:hAnsiTheme="majorHAnsi" w:cs="Calibri"/>
                  <w:sz w:val="20"/>
                  <w:szCs w:val="20"/>
                </w:rPr>
                <w:t>Beginning of the year orientation 2020-2021</w:t>
              </w:r>
            </w:hyperlink>
            <w:r w:rsidR="004E73BC" w:rsidRPr="004E73BC">
              <w:rPr>
                <w:rFonts w:asciiTheme="majorHAnsi" w:eastAsia="Calibri" w:hAnsiTheme="majorHAnsi" w:cs="Calibri"/>
                <w:color w:val="434343"/>
                <w:sz w:val="20"/>
                <w:szCs w:val="20"/>
              </w:rPr>
              <w:t xml:space="preserve"> </w:t>
            </w:r>
          </w:p>
        </w:tc>
      </w:tr>
      <w:tr w:rsidR="00CD3517" w:rsidRPr="005E40D8" w14:paraId="584487AC" w14:textId="77777777">
        <w:tc>
          <w:tcPr>
            <w:tcW w:w="10080" w:type="dxa"/>
            <w:shd w:val="clear" w:color="auto" w:fill="D1F1F3"/>
            <w:tcMar>
              <w:top w:w="100" w:type="dxa"/>
              <w:left w:w="100" w:type="dxa"/>
              <w:bottom w:w="100" w:type="dxa"/>
              <w:right w:w="100" w:type="dxa"/>
            </w:tcMar>
          </w:tcPr>
          <w:p w14:paraId="7DFFFFBB" w14:textId="541316F0"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Documents/Narratives:</w:t>
            </w:r>
          </w:p>
          <w:p w14:paraId="7E9F0AF0" w14:textId="77777777" w:rsidR="007660E6" w:rsidRPr="005E40D8" w:rsidRDefault="007660E6" w:rsidP="007660E6">
            <w:pPr>
              <w:widowControl w:val="0"/>
              <w:rPr>
                <w:rFonts w:asciiTheme="majorHAnsi" w:eastAsia="Calibri" w:hAnsiTheme="majorHAnsi" w:cs="Calibri"/>
                <w:b/>
                <w:color w:val="434343"/>
                <w:sz w:val="20"/>
                <w:szCs w:val="20"/>
              </w:rPr>
            </w:pPr>
          </w:p>
          <w:p w14:paraId="36738ADB" w14:textId="77777777" w:rsidR="007660E6" w:rsidRPr="005E40D8" w:rsidRDefault="007660E6" w:rsidP="007660E6">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 xml:space="preserve">Link to library database and resource page of Liberty North Library Website: </w:t>
            </w:r>
          </w:p>
          <w:p w14:paraId="09A2BC2B" w14:textId="77777777" w:rsidR="007660E6" w:rsidRPr="005E40D8" w:rsidRDefault="007660E6" w:rsidP="007660E6">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 xml:space="preserve">Home page: </w:t>
            </w:r>
            <w:hyperlink r:id="rId216" w:history="1">
              <w:r w:rsidRPr="005E40D8">
                <w:rPr>
                  <w:rStyle w:val="Hyperlink"/>
                  <w:rFonts w:asciiTheme="majorHAnsi" w:eastAsia="Calibri" w:hAnsiTheme="majorHAnsi" w:cs="Calibri"/>
                  <w:bCs/>
                  <w:sz w:val="20"/>
                  <w:szCs w:val="20"/>
                </w:rPr>
                <w:t>https://www.lps53.org/domain/1281</w:t>
              </w:r>
            </w:hyperlink>
          </w:p>
          <w:p w14:paraId="43197179" w14:textId="08499B5A" w:rsidR="007660E6" w:rsidRPr="005E40D8" w:rsidRDefault="007660E6" w:rsidP="007660E6">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 xml:space="preserve">This page of the website connects students to the many facets of the library. </w:t>
            </w:r>
          </w:p>
          <w:p w14:paraId="0AD97F1A" w14:textId="20BD1BB2" w:rsidR="007660E6" w:rsidRPr="005E40D8" w:rsidRDefault="007660E6" w:rsidP="007660E6">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 xml:space="preserve">Click on: </w:t>
            </w:r>
          </w:p>
          <w:p w14:paraId="11DC45C5" w14:textId="2FECF714" w:rsidR="007660E6" w:rsidRPr="005E40D8" w:rsidRDefault="007660E6" w:rsidP="007660E6">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READ</w:t>
            </w:r>
          </w:p>
          <w:p w14:paraId="30CF9169" w14:textId="2CE9ECBF" w:rsidR="007660E6" w:rsidRPr="005E40D8" w:rsidRDefault="007660E6" w:rsidP="007660E6">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RESEARCH</w:t>
            </w:r>
          </w:p>
          <w:p w14:paraId="252C26B1" w14:textId="14EEB5FF" w:rsidR="007660E6" w:rsidRPr="005E40D8" w:rsidRDefault="007660E6" w:rsidP="007660E6">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3d Print arrow (CREATE)</w:t>
            </w:r>
          </w:p>
          <w:p w14:paraId="24C8A33F" w14:textId="5101399D" w:rsidR="007660E6" w:rsidRPr="005E40D8" w:rsidRDefault="007660E6" w:rsidP="007660E6">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Tutor Center</w:t>
            </w:r>
          </w:p>
          <w:p w14:paraId="370C1640" w14:textId="5D763291" w:rsidR="007660E6" w:rsidRPr="005E40D8" w:rsidRDefault="00505241" w:rsidP="007660E6">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Author spotlight</w:t>
            </w:r>
          </w:p>
          <w:p w14:paraId="1A7ECF60" w14:textId="37F60A16" w:rsidR="00505241" w:rsidRDefault="00505241" w:rsidP="007660E6">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All Humans Welcome</w:t>
            </w:r>
          </w:p>
          <w:p w14:paraId="74EDC9C7" w14:textId="5F5DE50A" w:rsidR="004E73BC" w:rsidRPr="005E40D8" w:rsidRDefault="004E73BC" w:rsidP="007660E6">
            <w:pPr>
              <w:widowControl w:val="0"/>
              <w:rPr>
                <w:rFonts w:asciiTheme="majorHAnsi" w:eastAsia="Calibri" w:hAnsiTheme="majorHAnsi" w:cs="Calibri"/>
                <w:bCs/>
                <w:color w:val="434343"/>
                <w:sz w:val="20"/>
                <w:szCs w:val="20"/>
              </w:rPr>
            </w:pPr>
            <w:r>
              <w:rPr>
                <w:rFonts w:asciiTheme="majorHAnsi" w:eastAsia="Calibri" w:hAnsiTheme="majorHAnsi" w:cs="Calibri"/>
                <w:bCs/>
                <w:color w:val="434343"/>
                <w:sz w:val="20"/>
                <w:szCs w:val="20"/>
              </w:rPr>
              <w:t>Vision and Mission</w:t>
            </w:r>
          </w:p>
          <w:p w14:paraId="61C1A0A6" w14:textId="7A556562" w:rsidR="00505241" w:rsidRDefault="00505241" w:rsidP="007660E6">
            <w:pPr>
              <w:widowControl w:val="0"/>
              <w:rPr>
                <w:rFonts w:asciiTheme="majorHAnsi" w:eastAsia="Calibri" w:hAnsiTheme="majorHAnsi" w:cs="Calibri"/>
                <w:bCs/>
                <w:color w:val="434343"/>
                <w:sz w:val="20"/>
                <w:szCs w:val="20"/>
              </w:rPr>
            </w:pPr>
            <w:r w:rsidRPr="005E40D8">
              <w:rPr>
                <w:rFonts w:asciiTheme="majorHAnsi" w:eastAsia="Calibri" w:hAnsiTheme="majorHAnsi" w:cs="Calibri"/>
                <w:bCs/>
                <w:color w:val="434343"/>
                <w:sz w:val="20"/>
                <w:szCs w:val="20"/>
              </w:rPr>
              <w:t>Technology help</w:t>
            </w:r>
          </w:p>
          <w:p w14:paraId="391F63A7" w14:textId="177FC33E" w:rsidR="005F428A" w:rsidRPr="005E40D8" w:rsidRDefault="005F428A" w:rsidP="007660E6">
            <w:pPr>
              <w:widowControl w:val="0"/>
              <w:rPr>
                <w:rFonts w:asciiTheme="majorHAnsi" w:eastAsia="Calibri" w:hAnsiTheme="majorHAnsi" w:cs="Calibri"/>
                <w:bCs/>
                <w:color w:val="434343"/>
                <w:sz w:val="20"/>
                <w:szCs w:val="20"/>
              </w:rPr>
            </w:pPr>
            <w:r>
              <w:rPr>
                <w:rFonts w:asciiTheme="majorHAnsi" w:eastAsia="Calibri" w:hAnsiTheme="majorHAnsi" w:cs="Calibri"/>
                <w:bCs/>
                <w:color w:val="434343"/>
                <w:sz w:val="20"/>
                <w:szCs w:val="20"/>
              </w:rPr>
              <w:t xml:space="preserve">       The Liberty North Library website is open 24 hours 7days a week. Students are able to access the digital tools through the site. The library also offers creation tools for student and staff checkout. A list of technology tools that can be checkout or used in the library space can be found here: </w:t>
            </w:r>
            <w:hyperlink r:id="rId217" w:history="1">
              <w:r w:rsidR="006E1B03" w:rsidRPr="006E1B03">
                <w:rPr>
                  <w:rStyle w:val="Hyperlink"/>
                  <w:rFonts w:asciiTheme="majorHAnsi" w:eastAsia="Calibri" w:hAnsiTheme="majorHAnsi" w:cs="Calibri"/>
                  <w:bCs/>
                  <w:sz w:val="20"/>
                  <w:szCs w:val="20"/>
                </w:rPr>
                <w:t>Technology Tools LNHS Library</w:t>
              </w:r>
            </w:hyperlink>
            <w:r w:rsidR="006E1B03">
              <w:rPr>
                <w:rFonts w:asciiTheme="majorHAnsi" w:eastAsia="Calibri" w:hAnsiTheme="majorHAnsi" w:cs="Calibri"/>
                <w:bCs/>
                <w:color w:val="434343"/>
                <w:sz w:val="20"/>
                <w:szCs w:val="20"/>
              </w:rPr>
              <w:t>. Each year we budget in new technology upgrades and equipment in order to continue to offer the newest technology offerings to our students.</w:t>
            </w:r>
          </w:p>
          <w:p w14:paraId="28806CF9" w14:textId="77777777" w:rsidR="00505241" w:rsidRPr="005E40D8" w:rsidRDefault="00505241" w:rsidP="007660E6">
            <w:pPr>
              <w:widowControl w:val="0"/>
              <w:rPr>
                <w:rFonts w:asciiTheme="majorHAnsi" w:eastAsia="Calibri" w:hAnsiTheme="majorHAnsi" w:cs="Calibri"/>
                <w:color w:val="434343"/>
                <w:sz w:val="20"/>
                <w:szCs w:val="20"/>
              </w:rPr>
            </w:pPr>
          </w:p>
          <w:p w14:paraId="45FC15D8" w14:textId="2246D480" w:rsidR="00093E0D" w:rsidRPr="004E73BC" w:rsidRDefault="007660E6" w:rsidP="00407524">
            <w:pPr>
              <w:pStyle w:val="ListParagraph"/>
              <w:widowControl w:val="0"/>
              <w:numPr>
                <w:ilvl w:val="0"/>
                <w:numId w:val="39"/>
              </w:numPr>
              <w:rPr>
                <w:rFonts w:asciiTheme="majorHAnsi" w:eastAsia="Calibri" w:hAnsiTheme="majorHAnsi" w:cs="Calibri"/>
                <w:color w:val="434343"/>
                <w:sz w:val="20"/>
                <w:szCs w:val="20"/>
              </w:rPr>
            </w:pPr>
            <w:r w:rsidRPr="004E73BC">
              <w:rPr>
                <w:rFonts w:asciiTheme="majorHAnsi" w:eastAsia="Calibri" w:hAnsiTheme="majorHAnsi" w:cs="Calibri"/>
                <w:color w:val="434343"/>
                <w:sz w:val="20"/>
                <w:szCs w:val="20"/>
              </w:rPr>
              <w:t>Copies of communication sharing technology resource links with library stakeholders</w:t>
            </w:r>
            <w:r w:rsidR="00505241" w:rsidRPr="004E73BC">
              <w:rPr>
                <w:rFonts w:asciiTheme="majorHAnsi" w:eastAsia="Calibri" w:hAnsiTheme="majorHAnsi" w:cs="Calibri"/>
                <w:color w:val="434343"/>
                <w:sz w:val="20"/>
                <w:szCs w:val="20"/>
              </w:rPr>
              <w:t>:</w:t>
            </w:r>
          </w:p>
          <w:p w14:paraId="1CFC1BDB" w14:textId="6301FDBA" w:rsidR="00505241" w:rsidRDefault="00882CFE" w:rsidP="00407524">
            <w:pPr>
              <w:pStyle w:val="ListParagraph"/>
              <w:widowControl w:val="0"/>
              <w:numPr>
                <w:ilvl w:val="1"/>
                <w:numId w:val="39"/>
              </w:numPr>
              <w:rPr>
                <w:rFonts w:asciiTheme="majorHAnsi" w:eastAsia="Calibri" w:hAnsiTheme="majorHAnsi" w:cs="Calibri"/>
                <w:color w:val="434343"/>
                <w:sz w:val="20"/>
                <w:szCs w:val="20"/>
              </w:rPr>
            </w:pPr>
            <w:hyperlink r:id="rId218" w:history="1">
              <w:r w:rsidR="00093E0D" w:rsidRPr="00E84489">
                <w:rPr>
                  <w:rStyle w:val="Hyperlink"/>
                  <w:rFonts w:asciiTheme="majorHAnsi" w:eastAsia="Calibri" w:hAnsiTheme="majorHAnsi" w:cs="Calibri"/>
                  <w:sz w:val="20"/>
                  <w:szCs w:val="20"/>
                </w:rPr>
                <w:t>Administration/</w:t>
              </w:r>
              <w:r w:rsidR="00505241" w:rsidRPr="00E84489">
                <w:rPr>
                  <w:rStyle w:val="Hyperlink"/>
                  <w:rFonts w:asciiTheme="majorHAnsi" w:eastAsia="Calibri" w:hAnsiTheme="majorHAnsi" w:cs="Calibri"/>
                  <w:sz w:val="20"/>
                  <w:szCs w:val="20"/>
                </w:rPr>
                <w:t>Staff</w:t>
              </w:r>
              <w:r w:rsidR="00093E0D" w:rsidRPr="00E84489">
                <w:rPr>
                  <w:rStyle w:val="Hyperlink"/>
                  <w:rFonts w:asciiTheme="majorHAnsi" w:eastAsia="Calibri" w:hAnsiTheme="majorHAnsi" w:cs="Calibri"/>
                  <w:sz w:val="20"/>
                  <w:szCs w:val="20"/>
                </w:rPr>
                <w:t>/support staff</w:t>
              </w:r>
              <w:r w:rsidR="00505241" w:rsidRPr="00E84489">
                <w:rPr>
                  <w:rStyle w:val="Hyperlink"/>
                  <w:rFonts w:asciiTheme="majorHAnsi" w:eastAsia="Calibri" w:hAnsiTheme="majorHAnsi" w:cs="Calibri"/>
                  <w:sz w:val="20"/>
                  <w:szCs w:val="20"/>
                </w:rPr>
                <w:t xml:space="preserve"> PD and newsletter</w:t>
              </w:r>
            </w:hyperlink>
          </w:p>
          <w:p w14:paraId="5E6FB8A9" w14:textId="56402CAA" w:rsidR="006C659C" w:rsidRPr="00E84489" w:rsidRDefault="00882CFE" w:rsidP="00407524">
            <w:pPr>
              <w:pStyle w:val="ListParagraph"/>
              <w:widowControl w:val="0"/>
              <w:numPr>
                <w:ilvl w:val="1"/>
                <w:numId w:val="39"/>
              </w:numPr>
              <w:rPr>
                <w:rFonts w:asciiTheme="majorHAnsi" w:eastAsia="Calibri" w:hAnsiTheme="majorHAnsi" w:cs="Calibri"/>
                <w:color w:val="434343"/>
                <w:sz w:val="20"/>
                <w:szCs w:val="20"/>
              </w:rPr>
            </w:pPr>
            <w:hyperlink r:id="rId219" w:history="1">
              <w:r w:rsidR="006C659C" w:rsidRPr="006C659C">
                <w:rPr>
                  <w:rStyle w:val="Hyperlink"/>
                  <w:rFonts w:asciiTheme="majorHAnsi" w:eastAsia="Calibri" w:hAnsiTheme="majorHAnsi" w:cs="Calibri"/>
                  <w:sz w:val="20"/>
                  <w:szCs w:val="20"/>
                </w:rPr>
                <w:t>Community news letter</w:t>
              </w:r>
            </w:hyperlink>
          </w:p>
          <w:p w14:paraId="4BF21CA1" w14:textId="53952759" w:rsidR="00505241" w:rsidRPr="00E84489" w:rsidRDefault="00882CFE" w:rsidP="00407524">
            <w:pPr>
              <w:pStyle w:val="ListParagraph"/>
              <w:widowControl w:val="0"/>
              <w:numPr>
                <w:ilvl w:val="1"/>
                <w:numId w:val="39"/>
              </w:numPr>
              <w:rPr>
                <w:rFonts w:asciiTheme="majorHAnsi" w:eastAsia="Calibri" w:hAnsiTheme="majorHAnsi" w:cs="Calibri"/>
                <w:color w:val="434343"/>
                <w:sz w:val="20"/>
                <w:szCs w:val="20"/>
              </w:rPr>
            </w:pPr>
            <w:hyperlink r:id="rId220" w:history="1">
              <w:r w:rsidR="00505241" w:rsidRPr="00E84489">
                <w:rPr>
                  <w:rStyle w:val="Hyperlink"/>
                  <w:rFonts w:asciiTheme="majorHAnsi" w:eastAsia="Calibri" w:hAnsiTheme="majorHAnsi" w:cs="Calibri"/>
                  <w:sz w:val="20"/>
                  <w:szCs w:val="20"/>
                </w:rPr>
                <w:t>Parent newsletter</w:t>
              </w:r>
              <w:r w:rsidR="004E73BC" w:rsidRPr="00E84489">
                <w:rPr>
                  <w:rStyle w:val="Hyperlink"/>
                  <w:rFonts w:asciiTheme="majorHAnsi" w:eastAsia="Calibri" w:hAnsiTheme="majorHAnsi" w:cs="Calibri"/>
                  <w:sz w:val="20"/>
                  <w:szCs w:val="20"/>
                </w:rPr>
                <w:t xml:space="preserve"> about library resources</w:t>
              </w:r>
            </w:hyperlink>
          </w:p>
          <w:p w14:paraId="447FF5EC" w14:textId="20BE9F38" w:rsidR="00093E0D" w:rsidRPr="00E84489" w:rsidRDefault="00505241" w:rsidP="00407524">
            <w:pPr>
              <w:pStyle w:val="ListParagraph"/>
              <w:widowControl w:val="0"/>
              <w:numPr>
                <w:ilvl w:val="1"/>
                <w:numId w:val="39"/>
              </w:numPr>
              <w:rPr>
                <w:rFonts w:asciiTheme="majorHAnsi" w:eastAsia="Calibri" w:hAnsiTheme="majorHAnsi" w:cs="Calibri"/>
                <w:color w:val="434343"/>
                <w:sz w:val="20"/>
                <w:szCs w:val="20"/>
              </w:rPr>
            </w:pPr>
            <w:r w:rsidRPr="00E84489">
              <w:rPr>
                <w:rFonts w:asciiTheme="majorHAnsi" w:eastAsia="Calibri" w:hAnsiTheme="majorHAnsi" w:cs="Calibri"/>
                <w:color w:val="434343"/>
                <w:sz w:val="20"/>
                <w:szCs w:val="20"/>
              </w:rPr>
              <w:t>All 9</w:t>
            </w:r>
            <w:r w:rsidRPr="00E84489">
              <w:rPr>
                <w:rFonts w:asciiTheme="majorHAnsi" w:eastAsia="Calibri" w:hAnsiTheme="majorHAnsi" w:cs="Calibri"/>
                <w:color w:val="434343"/>
                <w:sz w:val="20"/>
                <w:szCs w:val="20"/>
                <w:vertAlign w:val="superscript"/>
              </w:rPr>
              <w:t xml:space="preserve">th </w:t>
            </w:r>
            <w:r w:rsidRPr="00E84489">
              <w:rPr>
                <w:rFonts w:asciiTheme="majorHAnsi" w:eastAsia="Calibri" w:hAnsiTheme="majorHAnsi" w:cs="Calibri"/>
                <w:color w:val="434343"/>
                <w:sz w:val="20"/>
                <w:szCs w:val="20"/>
              </w:rPr>
              <w:t>– 12</w:t>
            </w:r>
            <w:r w:rsidRPr="00E84489">
              <w:rPr>
                <w:rFonts w:asciiTheme="majorHAnsi" w:eastAsia="Calibri" w:hAnsiTheme="majorHAnsi" w:cs="Calibri"/>
                <w:color w:val="434343"/>
                <w:sz w:val="20"/>
                <w:szCs w:val="20"/>
                <w:vertAlign w:val="superscript"/>
              </w:rPr>
              <w:t>th</w:t>
            </w:r>
            <w:r w:rsidRPr="00E84489">
              <w:rPr>
                <w:rFonts w:asciiTheme="majorHAnsi" w:eastAsia="Calibri" w:hAnsiTheme="majorHAnsi" w:cs="Calibri"/>
                <w:color w:val="434343"/>
                <w:sz w:val="20"/>
                <w:szCs w:val="20"/>
              </w:rPr>
              <w:t xml:space="preserve"> grade students introduced to new resources each year</w:t>
            </w:r>
          </w:p>
          <w:p w14:paraId="36996B03" w14:textId="233D05BC" w:rsidR="00505241" w:rsidRPr="00E84489" w:rsidRDefault="00882CFE" w:rsidP="00E84489">
            <w:pPr>
              <w:widowControl w:val="0"/>
              <w:ind w:left="1440"/>
              <w:rPr>
                <w:rFonts w:asciiTheme="majorHAnsi" w:eastAsia="Calibri" w:hAnsiTheme="majorHAnsi" w:cs="Calibri"/>
                <w:color w:val="434343"/>
                <w:sz w:val="20"/>
                <w:szCs w:val="20"/>
              </w:rPr>
            </w:pPr>
            <w:hyperlink r:id="rId221" w:history="1">
              <w:r w:rsidR="00505241" w:rsidRPr="00E84489">
                <w:rPr>
                  <w:rStyle w:val="Hyperlink"/>
                  <w:rFonts w:asciiTheme="majorHAnsi" w:eastAsia="Calibri" w:hAnsiTheme="majorHAnsi" w:cs="Calibri"/>
                  <w:sz w:val="20"/>
                  <w:szCs w:val="20"/>
                </w:rPr>
                <w:t>Beginning of the year orientation</w:t>
              </w:r>
              <w:r w:rsidR="00093E0D" w:rsidRPr="00E84489">
                <w:rPr>
                  <w:rStyle w:val="Hyperlink"/>
                  <w:rFonts w:asciiTheme="majorHAnsi" w:eastAsia="Calibri" w:hAnsiTheme="majorHAnsi" w:cs="Calibri"/>
                  <w:sz w:val="20"/>
                  <w:szCs w:val="20"/>
                </w:rPr>
                <w:t xml:space="preserve"> 2020-2021</w:t>
              </w:r>
            </w:hyperlink>
            <w:r w:rsidR="00505241" w:rsidRPr="00E84489">
              <w:rPr>
                <w:rFonts w:asciiTheme="majorHAnsi" w:eastAsia="Calibri" w:hAnsiTheme="majorHAnsi" w:cs="Calibri"/>
                <w:color w:val="434343"/>
                <w:sz w:val="20"/>
                <w:szCs w:val="20"/>
              </w:rPr>
              <w:t xml:space="preserve"> </w:t>
            </w:r>
          </w:p>
          <w:p w14:paraId="3BEEEE9B" w14:textId="39D6038C" w:rsidR="00CD3517" w:rsidRPr="005F428A" w:rsidRDefault="00505241" w:rsidP="007660E6">
            <w:pPr>
              <w:pStyle w:val="ListParagraph"/>
              <w:widowControl w:val="0"/>
              <w:numPr>
                <w:ilvl w:val="1"/>
                <w:numId w:val="39"/>
              </w:numPr>
              <w:rPr>
                <w:rFonts w:asciiTheme="majorHAnsi" w:eastAsia="Calibri" w:hAnsiTheme="majorHAnsi" w:cs="Calibri"/>
                <w:color w:val="434343"/>
                <w:sz w:val="20"/>
                <w:szCs w:val="20"/>
              </w:rPr>
            </w:pPr>
            <w:r w:rsidRPr="00E84489">
              <w:rPr>
                <w:rFonts w:asciiTheme="majorHAnsi" w:eastAsia="Calibri" w:hAnsiTheme="majorHAnsi" w:cs="Calibri"/>
                <w:color w:val="434343"/>
                <w:sz w:val="20"/>
                <w:szCs w:val="20"/>
              </w:rPr>
              <w:t>Library site linked on all teacher Canvas Pages for student access</w:t>
            </w:r>
          </w:p>
        </w:tc>
      </w:tr>
    </w:tbl>
    <w:p w14:paraId="5815C9BE" w14:textId="77777777" w:rsidR="00CD3517" w:rsidRPr="005E40D8" w:rsidRDefault="00CD3517">
      <w:pPr>
        <w:rPr>
          <w:rFonts w:asciiTheme="majorHAnsi" w:hAnsiTheme="majorHAnsi"/>
          <w:sz w:val="20"/>
          <w:szCs w:val="20"/>
        </w:rPr>
      </w:pPr>
    </w:p>
    <w:bookmarkStart w:id="58" w:name="_1egqt2p" w:colFirst="0" w:colLast="0"/>
    <w:bookmarkEnd w:id="58"/>
    <w:p w14:paraId="56E96C51" w14:textId="77777777" w:rsidR="00CD3517" w:rsidRPr="005E40D8" w:rsidRDefault="00F21ACC">
      <w:pPr>
        <w:pStyle w:val="Heading1"/>
        <w:rPr>
          <w:rFonts w:asciiTheme="majorHAnsi" w:eastAsia="Calibri" w:hAnsiTheme="majorHAnsi" w:cs="Calibri"/>
          <w:sz w:val="20"/>
          <w:szCs w:val="20"/>
        </w:rPr>
      </w:pPr>
      <w:r w:rsidRPr="005E40D8">
        <w:rPr>
          <w:rFonts w:asciiTheme="majorHAnsi" w:hAnsiTheme="majorHAnsi"/>
          <w:sz w:val="20"/>
          <w:szCs w:val="20"/>
        </w:rPr>
        <w:fldChar w:fldCharType="begin"/>
      </w:r>
      <w:r w:rsidRPr="005E40D8">
        <w:rPr>
          <w:rFonts w:asciiTheme="majorHAnsi" w:hAnsiTheme="majorHAnsi"/>
          <w:sz w:val="20"/>
          <w:szCs w:val="20"/>
        </w:rPr>
        <w:instrText xml:space="preserve"> HYPERLINK \l "_30j0zll" \h </w:instrText>
      </w:r>
      <w:r w:rsidRPr="005E40D8">
        <w:rPr>
          <w:rFonts w:asciiTheme="majorHAnsi" w:hAnsiTheme="majorHAnsi"/>
          <w:sz w:val="20"/>
          <w:szCs w:val="20"/>
        </w:rPr>
        <w:fldChar w:fldCharType="separate"/>
      </w:r>
      <w:r w:rsidRPr="005E40D8">
        <w:rPr>
          <w:rFonts w:asciiTheme="majorHAnsi" w:eastAsia="Calibri" w:hAnsiTheme="majorHAnsi" w:cs="Calibri"/>
          <w:color w:val="1155CC"/>
          <w:sz w:val="20"/>
          <w:szCs w:val="20"/>
          <w:u w:val="single"/>
        </w:rPr>
        <w:t>Return to Table of Contents</w:t>
      </w:r>
      <w:r w:rsidRPr="005E40D8">
        <w:rPr>
          <w:rFonts w:asciiTheme="majorHAnsi" w:eastAsia="Calibri" w:hAnsiTheme="majorHAnsi" w:cs="Calibri"/>
          <w:color w:val="1155CC"/>
          <w:sz w:val="20"/>
          <w:szCs w:val="20"/>
          <w:u w:val="single"/>
        </w:rPr>
        <w:fldChar w:fldCharType="end"/>
      </w:r>
      <w:r w:rsidRPr="005E40D8">
        <w:rPr>
          <w:rFonts w:asciiTheme="majorHAnsi" w:hAnsiTheme="majorHAnsi"/>
          <w:sz w:val="20"/>
          <w:szCs w:val="20"/>
        </w:rPr>
        <w:fldChar w:fldCharType="begin"/>
      </w:r>
      <w:r w:rsidRPr="005E40D8">
        <w:rPr>
          <w:rFonts w:asciiTheme="majorHAnsi" w:hAnsiTheme="majorHAnsi"/>
          <w:sz w:val="20"/>
          <w:szCs w:val="20"/>
        </w:rPr>
        <w:instrText xml:space="preserve"> HYPERLINK \l "_30j0zll" </w:instrText>
      </w:r>
      <w:r w:rsidRPr="005E40D8">
        <w:rPr>
          <w:rFonts w:asciiTheme="majorHAnsi" w:hAnsiTheme="majorHAnsi"/>
          <w:sz w:val="20"/>
          <w:szCs w:val="20"/>
        </w:rPr>
        <w:fldChar w:fldCharType="separate"/>
      </w:r>
    </w:p>
    <w:bookmarkStart w:id="59" w:name="_3ygebqi" w:colFirst="0" w:colLast="0"/>
    <w:bookmarkEnd w:id="59"/>
    <w:p w14:paraId="53ED47A6" w14:textId="77777777" w:rsidR="00CD3517" w:rsidRPr="005E40D8" w:rsidRDefault="00F21ACC">
      <w:pPr>
        <w:pStyle w:val="Heading1"/>
        <w:rPr>
          <w:rFonts w:asciiTheme="majorHAnsi" w:hAnsiTheme="majorHAnsi"/>
          <w:sz w:val="20"/>
          <w:szCs w:val="20"/>
        </w:rPr>
      </w:pPr>
      <w:r w:rsidRPr="005E40D8">
        <w:rPr>
          <w:rFonts w:asciiTheme="majorHAnsi" w:hAnsiTheme="majorHAnsi"/>
          <w:sz w:val="20"/>
          <w:szCs w:val="20"/>
        </w:rPr>
        <w:fldChar w:fldCharType="end"/>
      </w:r>
    </w:p>
    <w:p w14:paraId="50E29E8B" w14:textId="77777777" w:rsidR="00CD3517" w:rsidRPr="005E40D8" w:rsidRDefault="00F21ACC">
      <w:pPr>
        <w:rPr>
          <w:rFonts w:asciiTheme="majorHAnsi" w:hAnsiTheme="majorHAnsi"/>
          <w:sz w:val="20"/>
          <w:szCs w:val="20"/>
        </w:rPr>
      </w:pPr>
      <w:r w:rsidRPr="005E40D8">
        <w:rPr>
          <w:rFonts w:asciiTheme="majorHAnsi" w:hAnsiTheme="majorHAnsi"/>
          <w:sz w:val="20"/>
          <w:szCs w:val="20"/>
        </w:rPr>
        <w:br w:type="page"/>
      </w:r>
    </w:p>
    <w:p w14:paraId="20E92246" w14:textId="77777777" w:rsidR="00CD3517" w:rsidRPr="005E40D8" w:rsidRDefault="00CD3517">
      <w:pPr>
        <w:rPr>
          <w:rFonts w:asciiTheme="majorHAnsi" w:hAnsiTheme="majorHAnsi"/>
          <w:sz w:val="20"/>
          <w:szCs w:val="20"/>
        </w:rPr>
      </w:pPr>
    </w:p>
    <w:tbl>
      <w:tblPr>
        <w:tblStyle w:val="affb"/>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3A2BF210" w14:textId="77777777">
        <w:tc>
          <w:tcPr>
            <w:tcW w:w="10080" w:type="dxa"/>
            <w:shd w:val="clear" w:color="auto" w:fill="0097A7"/>
            <w:tcMar>
              <w:top w:w="100" w:type="dxa"/>
              <w:left w:w="100" w:type="dxa"/>
              <w:bottom w:w="100" w:type="dxa"/>
              <w:right w:w="100" w:type="dxa"/>
            </w:tcMar>
          </w:tcPr>
          <w:p w14:paraId="2AD4A0DC" w14:textId="77777777" w:rsidR="00CD3517" w:rsidRPr="005E40D8" w:rsidRDefault="00F21ACC">
            <w:pPr>
              <w:pStyle w:val="Heading1"/>
              <w:widowControl w:val="0"/>
              <w:spacing w:line="240" w:lineRule="auto"/>
              <w:rPr>
                <w:rFonts w:asciiTheme="majorHAnsi" w:eastAsia="Calibri" w:hAnsiTheme="majorHAnsi" w:cs="Calibri"/>
                <w:color w:val="FFFFFF"/>
                <w:sz w:val="20"/>
                <w:szCs w:val="20"/>
              </w:rPr>
            </w:pPr>
            <w:bookmarkStart w:id="60" w:name="_2dlolyb" w:colFirst="0" w:colLast="0"/>
            <w:bookmarkEnd w:id="60"/>
            <w:r w:rsidRPr="005E40D8">
              <w:rPr>
                <w:rFonts w:asciiTheme="majorHAnsi" w:eastAsia="Calibri" w:hAnsiTheme="majorHAnsi" w:cs="Calibri"/>
                <w:color w:val="FFFFFF"/>
                <w:sz w:val="20"/>
                <w:szCs w:val="20"/>
              </w:rPr>
              <w:t>Library Management</w:t>
            </w:r>
          </w:p>
        </w:tc>
      </w:tr>
    </w:tbl>
    <w:p w14:paraId="42F216FF" w14:textId="77777777" w:rsidR="00CD3517" w:rsidRPr="005E40D8" w:rsidRDefault="00CD3517">
      <w:pPr>
        <w:pStyle w:val="Heading3"/>
        <w:rPr>
          <w:rFonts w:asciiTheme="majorHAnsi" w:hAnsiTheme="majorHAnsi"/>
          <w:sz w:val="20"/>
          <w:szCs w:val="20"/>
        </w:rPr>
      </w:pPr>
      <w:bookmarkStart w:id="61" w:name="_sqyw64" w:colFirst="0" w:colLast="0"/>
      <w:bookmarkEnd w:id="61"/>
    </w:p>
    <w:p w14:paraId="5C68FD8A" w14:textId="77777777" w:rsidR="00CD3517" w:rsidRPr="005E40D8" w:rsidRDefault="00CD3517">
      <w:pPr>
        <w:rPr>
          <w:rFonts w:asciiTheme="majorHAnsi" w:hAnsiTheme="majorHAnsi"/>
          <w:sz w:val="20"/>
          <w:szCs w:val="20"/>
        </w:rPr>
      </w:pPr>
    </w:p>
    <w:tbl>
      <w:tblPr>
        <w:tblStyle w:val="affc"/>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792E14E7" w14:textId="77777777">
        <w:tc>
          <w:tcPr>
            <w:tcW w:w="10080" w:type="dxa"/>
            <w:shd w:val="clear" w:color="auto" w:fill="auto"/>
            <w:tcMar>
              <w:top w:w="100" w:type="dxa"/>
              <w:left w:w="100" w:type="dxa"/>
              <w:bottom w:w="100" w:type="dxa"/>
              <w:right w:w="100" w:type="dxa"/>
            </w:tcMar>
          </w:tcPr>
          <w:p w14:paraId="42D38D38" w14:textId="77777777" w:rsidR="00CD3517" w:rsidRPr="005E40D8" w:rsidRDefault="00F21ACC">
            <w:pPr>
              <w:widowControl w:val="0"/>
              <w:rPr>
                <w:rFonts w:asciiTheme="majorHAnsi" w:eastAsia="Calibri" w:hAnsiTheme="majorHAnsi" w:cs="Calibri"/>
                <w:b/>
                <w:color w:val="434343"/>
                <w:sz w:val="20"/>
                <w:szCs w:val="20"/>
              </w:rPr>
            </w:pPr>
            <w:bookmarkStart w:id="62" w:name="3cqmetx" w:colFirst="0" w:colLast="0"/>
            <w:bookmarkEnd w:id="62"/>
            <w:r w:rsidRPr="005E40D8">
              <w:rPr>
                <w:rFonts w:asciiTheme="majorHAnsi" w:eastAsia="Calibri" w:hAnsiTheme="majorHAnsi" w:cs="Calibri"/>
                <w:b/>
                <w:color w:val="434343"/>
                <w:sz w:val="20"/>
                <w:szCs w:val="20"/>
              </w:rPr>
              <w:t>Indicator #15: Program implements flexible scheduling to meet the authentic instructional needs of students</w:t>
            </w:r>
          </w:p>
          <w:p w14:paraId="48DD815F" w14:textId="77777777" w:rsidR="00CD3517" w:rsidRPr="005E40D8" w:rsidRDefault="00CD3517">
            <w:pPr>
              <w:widowControl w:val="0"/>
              <w:rPr>
                <w:rFonts w:asciiTheme="majorHAnsi" w:eastAsia="Calibri" w:hAnsiTheme="majorHAnsi" w:cs="Calibri"/>
                <w:b/>
                <w:color w:val="434343"/>
                <w:sz w:val="20"/>
                <w:szCs w:val="20"/>
              </w:rPr>
            </w:pPr>
          </w:p>
          <w:p w14:paraId="74B90628" w14:textId="77777777" w:rsidR="00CD3517" w:rsidRPr="005E40D8" w:rsidRDefault="00F21ACC">
            <w:pPr>
              <w:widowControl w:val="0"/>
              <w:rPr>
                <w:rFonts w:asciiTheme="majorHAnsi" w:eastAsia="Calibri" w:hAnsiTheme="majorHAnsi" w:cs="Calibri"/>
                <w:b/>
                <w:color w:val="666666"/>
                <w:sz w:val="20"/>
                <w:szCs w:val="20"/>
              </w:rPr>
            </w:pP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AASL</w:t>
            </w: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collaborate, explore, include</w:t>
            </w:r>
            <w:r w:rsidRPr="005E40D8">
              <w:rPr>
                <w:rFonts w:asciiTheme="majorHAnsi" w:eastAsia="Calibri" w:hAnsiTheme="majorHAnsi" w:cs="Calibri"/>
                <w:color w:val="666666"/>
                <w:sz w:val="20"/>
                <w:szCs w:val="20"/>
              </w:rPr>
              <w:t>)</w:t>
            </w:r>
          </w:p>
        </w:tc>
      </w:tr>
      <w:tr w:rsidR="00CD3517" w:rsidRPr="005E40D8" w14:paraId="01E6E00B" w14:textId="77777777">
        <w:tc>
          <w:tcPr>
            <w:tcW w:w="10080" w:type="dxa"/>
            <w:shd w:val="clear" w:color="auto" w:fill="auto"/>
            <w:tcMar>
              <w:top w:w="100" w:type="dxa"/>
              <w:left w:w="100" w:type="dxa"/>
              <w:bottom w:w="100" w:type="dxa"/>
              <w:right w:w="100" w:type="dxa"/>
            </w:tcMar>
          </w:tcPr>
          <w:p w14:paraId="77E4E32B" w14:textId="77777777" w:rsidR="00CD3517" w:rsidRPr="005E40D8" w:rsidRDefault="00CD3517">
            <w:pPr>
              <w:widowControl w:val="0"/>
              <w:rPr>
                <w:rFonts w:asciiTheme="majorHAnsi" w:eastAsia="Calibri" w:hAnsiTheme="majorHAnsi" w:cs="Calibri"/>
                <w:b/>
                <w:color w:val="434343"/>
                <w:sz w:val="20"/>
                <w:szCs w:val="20"/>
              </w:rPr>
            </w:pPr>
          </w:p>
          <w:p w14:paraId="22EBCF33"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Exemplary (2 points):  </w:t>
            </w:r>
            <w:r w:rsidRPr="005E40D8">
              <w:rPr>
                <w:rFonts w:asciiTheme="majorHAnsi" w:eastAsia="Calibri" w:hAnsiTheme="majorHAnsi" w:cs="Calibri"/>
                <w:color w:val="434343"/>
                <w:sz w:val="20"/>
                <w:szCs w:val="20"/>
              </w:rPr>
              <w:t>The library facility uses a flexible schedule during the length of the school day with all scheduling at the discretion of the professional librarian.</w:t>
            </w:r>
          </w:p>
          <w:p w14:paraId="4B78A4A1" w14:textId="77777777" w:rsidR="00CD3517" w:rsidRPr="005E40D8" w:rsidRDefault="00CD3517">
            <w:pPr>
              <w:widowControl w:val="0"/>
              <w:rPr>
                <w:rFonts w:asciiTheme="majorHAnsi" w:eastAsia="Calibri" w:hAnsiTheme="majorHAnsi" w:cs="Calibri"/>
                <w:b/>
                <w:color w:val="434343"/>
                <w:sz w:val="20"/>
                <w:szCs w:val="20"/>
              </w:rPr>
            </w:pPr>
          </w:p>
          <w:p w14:paraId="6E508ACE"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Approaching (1 point):  </w:t>
            </w:r>
            <w:r w:rsidRPr="005E40D8">
              <w:rPr>
                <w:rFonts w:asciiTheme="majorHAnsi" w:eastAsia="Calibri" w:hAnsiTheme="majorHAnsi" w:cs="Calibri"/>
                <w:color w:val="434343"/>
                <w:sz w:val="20"/>
                <w:szCs w:val="20"/>
              </w:rPr>
              <w:t>The schedule of the library facility during the length of the school day does not exceed 25 percent fixed scheduling (such as being part of a school’s specials rotation); the remaining 75+ percent of the day’s schedule is flexible and implemented at the discretion of the professional librarian.</w:t>
            </w:r>
          </w:p>
          <w:p w14:paraId="22E9E445" w14:textId="77777777" w:rsidR="00CD3517" w:rsidRPr="005E40D8" w:rsidRDefault="00CD3517">
            <w:pPr>
              <w:widowControl w:val="0"/>
              <w:rPr>
                <w:rFonts w:asciiTheme="majorHAnsi" w:eastAsia="Calibri" w:hAnsiTheme="majorHAnsi" w:cs="Calibri"/>
                <w:b/>
                <w:color w:val="434343"/>
                <w:sz w:val="20"/>
                <w:szCs w:val="20"/>
              </w:rPr>
            </w:pPr>
          </w:p>
        </w:tc>
      </w:tr>
      <w:tr w:rsidR="00CD3517" w:rsidRPr="005E40D8" w14:paraId="383D36DB" w14:textId="77777777">
        <w:tc>
          <w:tcPr>
            <w:tcW w:w="10080" w:type="dxa"/>
            <w:shd w:val="clear" w:color="auto" w:fill="auto"/>
            <w:tcMar>
              <w:top w:w="100" w:type="dxa"/>
              <w:left w:w="100" w:type="dxa"/>
              <w:bottom w:w="100" w:type="dxa"/>
              <w:right w:w="100" w:type="dxa"/>
            </w:tcMar>
          </w:tcPr>
          <w:p w14:paraId="112DC996"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Required Documentation/Evidence</w:t>
            </w:r>
          </w:p>
          <w:p w14:paraId="249B2CD4" w14:textId="77777777" w:rsidR="00CD3517" w:rsidRPr="005E40D8" w:rsidRDefault="00CD3517">
            <w:pPr>
              <w:widowControl w:val="0"/>
              <w:rPr>
                <w:rFonts w:asciiTheme="majorHAnsi" w:eastAsia="Calibri" w:hAnsiTheme="majorHAnsi" w:cs="Calibri"/>
                <w:b/>
                <w:color w:val="434343"/>
                <w:sz w:val="20"/>
                <w:szCs w:val="20"/>
              </w:rPr>
            </w:pPr>
          </w:p>
          <w:p w14:paraId="7013875F"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Schedule reflective of four consecutive weeks</w:t>
            </w:r>
          </w:p>
        </w:tc>
      </w:tr>
    </w:tbl>
    <w:p w14:paraId="1F6E4667" w14:textId="77777777" w:rsidR="00CD3517" w:rsidRPr="005E40D8" w:rsidRDefault="00CD3517">
      <w:pPr>
        <w:pStyle w:val="Heading3"/>
        <w:rPr>
          <w:rFonts w:asciiTheme="majorHAnsi" w:hAnsiTheme="majorHAnsi"/>
          <w:sz w:val="20"/>
          <w:szCs w:val="20"/>
        </w:rPr>
      </w:pPr>
      <w:bookmarkStart w:id="63" w:name="_1rvwp1q" w:colFirst="0" w:colLast="0"/>
      <w:bookmarkEnd w:id="63"/>
    </w:p>
    <w:p w14:paraId="648FA4E6" w14:textId="77777777" w:rsidR="00CD3517" w:rsidRPr="005E40D8" w:rsidRDefault="00F21ACC">
      <w:pPr>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Supporting Evidence</w:t>
      </w:r>
    </w:p>
    <w:tbl>
      <w:tblPr>
        <w:tblStyle w:val="affd"/>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6DB65C2D" w14:textId="77777777">
        <w:tc>
          <w:tcPr>
            <w:tcW w:w="10080" w:type="dxa"/>
            <w:shd w:val="clear" w:color="auto" w:fill="D1F1F3"/>
            <w:tcMar>
              <w:top w:w="100" w:type="dxa"/>
              <w:left w:w="100" w:type="dxa"/>
              <w:bottom w:w="100" w:type="dxa"/>
              <w:right w:w="100" w:type="dxa"/>
            </w:tcMar>
          </w:tcPr>
          <w:p w14:paraId="5FD1D27B" w14:textId="105F458A" w:rsidR="00CD3517" w:rsidRPr="00E84489"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Applicable Links Here:</w:t>
            </w:r>
          </w:p>
          <w:p w14:paraId="0F849E37" w14:textId="3E319CF5" w:rsidR="00CD3517" w:rsidRPr="005E40D8" w:rsidRDefault="00882CFE">
            <w:pPr>
              <w:widowControl w:val="0"/>
              <w:rPr>
                <w:rFonts w:asciiTheme="majorHAnsi" w:eastAsia="Calibri" w:hAnsiTheme="majorHAnsi" w:cs="Calibri"/>
                <w:color w:val="434343"/>
                <w:sz w:val="20"/>
                <w:szCs w:val="20"/>
              </w:rPr>
            </w:pPr>
            <w:hyperlink r:id="rId222" w:history="1">
              <w:r w:rsidR="00E84489" w:rsidRPr="00E84489">
                <w:rPr>
                  <w:rStyle w:val="Hyperlink"/>
                  <w:rFonts w:asciiTheme="majorHAnsi" w:eastAsia="Calibri" w:hAnsiTheme="majorHAnsi" w:cs="Calibri"/>
                  <w:sz w:val="20"/>
                  <w:szCs w:val="20"/>
                </w:rPr>
                <w:t>Schedule reflective of four consecutive weeks</w:t>
              </w:r>
            </w:hyperlink>
          </w:p>
        </w:tc>
      </w:tr>
      <w:tr w:rsidR="00CD3517" w:rsidRPr="005E40D8" w14:paraId="405D325B" w14:textId="77777777">
        <w:tc>
          <w:tcPr>
            <w:tcW w:w="10080" w:type="dxa"/>
            <w:shd w:val="clear" w:color="auto" w:fill="D1F1F3"/>
            <w:tcMar>
              <w:top w:w="100" w:type="dxa"/>
              <w:left w:w="100" w:type="dxa"/>
              <w:bottom w:w="100" w:type="dxa"/>
              <w:right w:w="100" w:type="dxa"/>
            </w:tcMar>
          </w:tcPr>
          <w:p w14:paraId="07FB0D08"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Documents/Narratives:</w:t>
            </w:r>
          </w:p>
          <w:p w14:paraId="33DDA303" w14:textId="6683DB76" w:rsidR="00E84489" w:rsidRDefault="001129D7" w:rsidP="008A3440">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 xml:space="preserve">     </w:t>
            </w:r>
            <w:r w:rsidR="008A3440" w:rsidRPr="005E40D8">
              <w:rPr>
                <w:rFonts w:asciiTheme="majorHAnsi" w:eastAsia="Calibri" w:hAnsiTheme="majorHAnsi" w:cs="Calibri"/>
                <w:color w:val="434343"/>
                <w:sz w:val="20"/>
                <w:szCs w:val="20"/>
              </w:rPr>
              <w:t xml:space="preserve">The library </w:t>
            </w:r>
            <w:r w:rsidRPr="005E40D8">
              <w:rPr>
                <w:rFonts w:asciiTheme="majorHAnsi" w:eastAsia="Calibri" w:hAnsiTheme="majorHAnsi" w:cs="Calibri"/>
                <w:color w:val="434343"/>
                <w:sz w:val="20"/>
                <w:szCs w:val="20"/>
              </w:rPr>
              <w:t>program at Liberty North</w:t>
            </w:r>
            <w:r w:rsidR="008A3440" w:rsidRPr="005E40D8">
              <w:rPr>
                <w:rFonts w:asciiTheme="majorHAnsi" w:eastAsia="Calibri" w:hAnsiTheme="majorHAnsi" w:cs="Calibri"/>
                <w:color w:val="434343"/>
                <w:sz w:val="20"/>
                <w:szCs w:val="20"/>
              </w:rPr>
              <w:t xml:space="preserve"> uses a flexible schedule during the length of the school day with all scheduling at the discretion of the professional librarian</w:t>
            </w:r>
            <w:r w:rsidRPr="005E40D8">
              <w:rPr>
                <w:rFonts w:asciiTheme="majorHAnsi" w:eastAsia="Calibri" w:hAnsiTheme="majorHAnsi" w:cs="Calibri"/>
                <w:color w:val="434343"/>
                <w:sz w:val="20"/>
                <w:szCs w:val="20"/>
              </w:rPr>
              <w:t xml:space="preserve">s. </w:t>
            </w:r>
            <w:r w:rsidR="00E84489">
              <w:rPr>
                <w:rFonts w:asciiTheme="majorHAnsi" w:eastAsia="Calibri" w:hAnsiTheme="majorHAnsi" w:cs="Calibri"/>
                <w:color w:val="434343"/>
                <w:sz w:val="20"/>
                <w:szCs w:val="20"/>
              </w:rPr>
              <w:t>E</w:t>
            </w:r>
            <w:r w:rsidRPr="005E40D8">
              <w:rPr>
                <w:rFonts w:asciiTheme="majorHAnsi" w:eastAsia="Calibri" w:hAnsiTheme="majorHAnsi" w:cs="Calibri"/>
                <w:color w:val="434343"/>
                <w:sz w:val="20"/>
                <w:szCs w:val="20"/>
              </w:rPr>
              <w:t>ach week is different based on the student and teacher needs in the building. This allows the library staff to assist with research, information, technology, and resource needs in a timely manner. If the Library Media Specialist</w:t>
            </w:r>
            <w:r w:rsidR="00C14B07">
              <w:rPr>
                <w:rFonts w:asciiTheme="majorHAnsi" w:eastAsia="Calibri" w:hAnsiTheme="majorHAnsi" w:cs="Calibri"/>
                <w:color w:val="434343"/>
                <w:sz w:val="20"/>
                <w:szCs w:val="20"/>
              </w:rPr>
              <w:t>s</w:t>
            </w:r>
            <w:r w:rsidRPr="005E40D8">
              <w:rPr>
                <w:rFonts w:asciiTheme="majorHAnsi" w:eastAsia="Calibri" w:hAnsiTheme="majorHAnsi" w:cs="Calibri"/>
                <w:color w:val="434343"/>
                <w:sz w:val="20"/>
                <w:szCs w:val="20"/>
              </w:rPr>
              <w:t xml:space="preserve"> have lessons scheduled every hour of a day, we ensure that each specialist has at least a </w:t>
            </w:r>
            <w:r w:rsidR="00276844" w:rsidRPr="005E40D8">
              <w:rPr>
                <w:rFonts w:asciiTheme="majorHAnsi" w:eastAsia="Calibri" w:hAnsiTheme="majorHAnsi" w:cs="Calibri"/>
                <w:color w:val="434343"/>
                <w:sz w:val="20"/>
                <w:szCs w:val="20"/>
              </w:rPr>
              <w:t>50-minute</w:t>
            </w:r>
            <w:r w:rsidRPr="005E40D8">
              <w:rPr>
                <w:rFonts w:asciiTheme="majorHAnsi" w:eastAsia="Calibri" w:hAnsiTheme="majorHAnsi" w:cs="Calibri"/>
                <w:color w:val="434343"/>
                <w:sz w:val="20"/>
                <w:szCs w:val="20"/>
              </w:rPr>
              <w:t xml:space="preserve"> plan time within each day by teaching collaboratively and individually as necessary. </w:t>
            </w:r>
            <w:r w:rsidR="00276844" w:rsidRPr="005E40D8">
              <w:rPr>
                <w:rFonts w:asciiTheme="majorHAnsi" w:eastAsia="Calibri" w:hAnsiTheme="majorHAnsi" w:cs="Calibri"/>
                <w:color w:val="434343"/>
                <w:sz w:val="20"/>
                <w:szCs w:val="20"/>
              </w:rPr>
              <w:t>Th</w:t>
            </w:r>
            <w:r w:rsidR="00C14B07">
              <w:rPr>
                <w:rFonts w:asciiTheme="majorHAnsi" w:eastAsia="Calibri" w:hAnsiTheme="majorHAnsi" w:cs="Calibri"/>
                <w:color w:val="434343"/>
                <w:sz w:val="20"/>
                <w:szCs w:val="20"/>
              </w:rPr>
              <w:t xml:space="preserve">is </w:t>
            </w:r>
            <w:hyperlink r:id="rId223" w:history="1">
              <w:r w:rsidR="00C14B07" w:rsidRPr="00E84489">
                <w:rPr>
                  <w:rStyle w:val="Hyperlink"/>
                  <w:rFonts w:asciiTheme="majorHAnsi" w:eastAsia="Calibri" w:hAnsiTheme="majorHAnsi" w:cs="Calibri"/>
                  <w:sz w:val="20"/>
                  <w:szCs w:val="20"/>
                </w:rPr>
                <w:t>Schedule reflective of four consecutive weeks</w:t>
              </w:r>
            </w:hyperlink>
            <w:r w:rsidR="00276844" w:rsidRPr="005E40D8">
              <w:rPr>
                <w:rFonts w:asciiTheme="majorHAnsi" w:eastAsia="Calibri" w:hAnsiTheme="majorHAnsi" w:cs="Calibri"/>
                <w:color w:val="434343"/>
                <w:sz w:val="20"/>
                <w:szCs w:val="20"/>
              </w:rPr>
              <w:t xml:space="preserve"> shows four consecutive weeks from January-February. </w:t>
            </w:r>
          </w:p>
          <w:p w14:paraId="209E6696" w14:textId="27183F77" w:rsidR="008A3440" w:rsidRPr="005E40D8" w:rsidRDefault="00E84489" w:rsidP="008A3440">
            <w:pPr>
              <w:widowControl w:val="0"/>
              <w:rPr>
                <w:rFonts w:asciiTheme="majorHAnsi" w:eastAsia="Calibri" w:hAnsiTheme="majorHAnsi" w:cs="Calibri"/>
                <w:color w:val="434343"/>
                <w:sz w:val="20"/>
                <w:szCs w:val="20"/>
              </w:rPr>
            </w:pPr>
            <w:r>
              <w:rPr>
                <w:rFonts w:asciiTheme="majorHAnsi" w:eastAsia="Calibri" w:hAnsiTheme="majorHAnsi" w:cs="Calibri"/>
                <w:color w:val="434343"/>
                <w:sz w:val="20"/>
                <w:szCs w:val="20"/>
              </w:rPr>
              <w:t xml:space="preserve">             </w:t>
            </w:r>
            <w:r w:rsidR="00276844" w:rsidRPr="005E40D8">
              <w:rPr>
                <w:rFonts w:asciiTheme="majorHAnsi" w:eastAsia="Calibri" w:hAnsiTheme="majorHAnsi" w:cs="Calibri"/>
                <w:color w:val="434343"/>
                <w:sz w:val="20"/>
                <w:szCs w:val="20"/>
              </w:rPr>
              <w:t xml:space="preserve">During the first three weeks we had a collaborative project with French. The boxes coded yellow are spaces/collaborations where we are teaching. There are some days where parts of our library are used for the EIP program. </w:t>
            </w:r>
            <w:r w:rsidRPr="005E40D8">
              <w:rPr>
                <w:rFonts w:asciiTheme="majorHAnsi" w:eastAsia="Calibri" w:hAnsiTheme="majorHAnsi" w:cs="Calibri"/>
                <w:color w:val="434343"/>
                <w:sz w:val="20"/>
                <w:szCs w:val="20"/>
              </w:rPr>
              <w:t>However,</w:t>
            </w:r>
            <w:r w:rsidR="00276844" w:rsidRPr="005E40D8">
              <w:rPr>
                <w:rFonts w:asciiTheme="majorHAnsi" w:eastAsia="Calibri" w:hAnsiTheme="majorHAnsi" w:cs="Calibri"/>
                <w:color w:val="434343"/>
                <w:sz w:val="20"/>
                <w:szCs w:val="20"/>
              </w:rPr>
              <w:t xml:space="preserve"> our space </w:t>
            </w:r>
            <w:r>
              <w:rPr>
                <w:rFonts w:asciiTheme="majorHAnsi" w:eastAsia="Calibri" w:hAnsiTheme="majorHAnsi" w:cs="Calibri"/>
                <w:color w:val="434343"/>
                <w:sz w:val="20"/>
                <w:szCs w:val="20"/>
              </w:rPr>
              <w:t xml:space="preserve">can accommodate </w:t>
            </w:r>
            <w:r w:rsidR="00C14B07">
              <w:rPr>
                <w:rFonts w:asciiTheme="majorHAnsi" w:eastAsia="Calibri" w:hAnsiTheme="majorHAnsi" w:cs="Calibri"/>
                <w:color w:val="434343"/>
                <w:sz w:val="20"/>
                <w:szCs w:val="20"/>
              </w:rPr>
              <w:t>six</w:t>
            </w:r>
            <w:r>
              <w:rPr>
                <w:rFonts w:asciiTheme="majorHAnsi" w:eastAsia="Calibri" w:hAnsiTheme="majorHAnsi" w:cs="Calibri"/>
                <w:color w:val="434343"/>
                <w:sz w:val="20"/>
                <w:szCs w:val="20"/>
              </w:rPr>
              <w:t xml:space="preserve"> classes at a time</w:t>
            </w:r>
            <w:r w:rsidR="00276844" w:rsidRPr="005E40D8">
              <w:rPr>
                <w:rFonts w:asciiTheme="majorHAnsi" w:eastAsia="Calibri" w:hAnsiTheme="majorHAnsi" w:cs="Calibri"/>
                <w:color w:val="434343"/>
                <w:sz w:val="20"/>
                <w:szCs w:val="20"/>
              </w:rPr>
              <w:t xml:space="preserve">. There are days where, as co-librarians, we teach together, and days where our teaching collaborations overlap. As there are two full-time librarians, we are able to have the Digital Media Managers scheduled, but also offer a completely flexible schedule that changes </w:t>
            </w:r>
            <w:r>
              <w:rPr>
                <w:rFonts w:asciiTheme="majorHAnsi" w:eastAsia="Calibri" w:hAnsiTheme="majorHAnsi" w:cs="Calibri"/>
                <w:color w:val="434343"/>
                <w:sz w:val="20"/>
                <w:szCs w:val="20"/>
              </w:rPr>
              <w:t>at the</w:t>
            </w:r>
            <w:r w:rsidR="00276844" w:rsidRPr="005E40D8">
              <w:rPr>
                <w:rFonts w:asciiTheme="majorHAnsi" w:eastAsia="Calibri" w:hAnsiTheme="majorHAnsi" w:cs="Calibri"/>
                <w:color w:val="434343"/>
                <w:sz w:val="20"/>
                <w:szCs w:val="20"/>
              </w:rPr>
              <w:t xml:space="preserve"> library media </w:t>
            </w:r>
            <w:r w:rsidR="00505241" w:rsidRPr="005E40D8">
              <w:rPr>
                <w:rFonts w:asciiTheme="majorHAnsi" w:eastAsia="Calibri" w:hAnsiTheme="majorHAnsi" w:cs="Calibri"/>
                <w:color w:val="434343"/>
                <w:sz w:val="20"/>
                <w:szCs w:val="20"/>
              </w:rPr>
              <w:t>specialists’</w:t>
            </w:r>
            <w:r w:rsidR="00276844" w:rsidRPr="005E40D8">
              <w:rPr>
                <w:rFonts w:asciiTheme="majorHAnsi" w:eastAsia="Calibri" w:hAnsiTheme="majorHAnsi" w:cs="Calibri"/>
                <w:color w:val="434343"/>
                <w:sz w:val="20"/>
                <w:szCs w:val="20"/>
              </w:rPr>
              <w:t xml:space="preserve"> discretion.</w:t>
            </w:r>
          </w:p>
          <w:p w14:paraId="5049F588" w14:textId="77777777" w:rsidR="00CD3517" w:rsidRPr="005E40D8" w:rsidRDefault="00CD3517" w:rsidP="00E84489">
            <w:pPr>
              <w:widowControl w:val="0"/>
              <w:rPr>
                <w:rFonts w:asciiTheme="majorHAnsi" w:eastAsia="Calibri" w:hAnsiTheme="majorHAnsi" w:cs="Calibri"/>
                <w:color w:val="434343"/>
                <w:sz w:val="20"/>
                <w:szCs w:val="20"/>
              </w:rPr>
            </w:pPr>
          </w:p>
        </w:tc>
      </w:tr>
    </w:tbl>
    <w:p w14:paraId="52619FA1" w14:textId="77777777" w:rsidR="00CD3517" w:rsidRPr="005E40D8" w:rsidRDefault="00CD3517">
      <w:pPr>
        <w:rPr>
          <w:rFonts w:asciiTheme="majorHAnsi" w:hAnsiTheme="majorHAnsi"/>
          <w:sz w:val="20"/>
          <w:szCs w:val="20"/>
        </w:rPr>
      </w:pPr>
    </w:p>
    <w:p w14:paraId="0635C3C6" w14:textId="77777777" w:rsidR="00CD3517" w:rsidRPr="005E40D8" w:rsidRDefault="00CD3517">
      <w:pPr>
        <w:rPr>
          <w:rFonts w:asciiTheme="majorHAnsi" w:hAnsiTheme="majorHAnsi"/>
          <w:sz w:val="20"/>
          <w:szCs w:val="20"/>
        </w:rPr>
      </w:pPr>
    </w:p>
    <w:p w14:paraId="57A44610" w14:textId="77777777" w:rsidR="00CD3517" w:rsidRPr="005E40D8" w:rsidRDefault="00882CFE">
      <w:pPr>
        <w:rPr>
          <w:rFonts w:asciiTheme="majorHAnsi" w:eastAsia="Calibri" w:hAnsiTheme="majorHAnsi" w:cs="Calibri"/>
          <w:sz w:val="20"/>
          <w:szCs w:val="20"/>
        </w:rPr>
      </w:pPr>
      <w:hyperlink w:anchor="_30j0zll">
        <w:r w:rsidR="00F21ACC" w:rsidRPr="005E40D8">
          <w:rPr>
            <w:rFonts w:asciiTheme="majorHAnsi" w:eastAsia="Calibri" w:hAnsiTheme="majorHAnsi" w:cs="Calibri"/>
            <w:color w:val="1155CC"/>
            <w:sz w:val="20"/>
            <w:szCs w:val="20"/>
            <w:u w:val="single"/>
          </w:rPr>
          <w:t>Return to Table of Contents</w:t>
        </w:r>
      </w:hyperlink>
      <w:r w:rsidR="00F21ACC" w:rsidRPr="005E40D8">
        <w:rPr>
          <w:rFonts w:asciiTheme="majorHAnsi" w:hAnsiTheme="majorHAnsi"/>
          <w:sz w:val="20"/>
          <w:szCs w:val="20"/>
        </w:rPr>
        <w:br w:type="page"/>
      </w:r>
    </w:p>
    <w:p w14:paraId="5420CA6C" w14:textId="77777777" w:rsidR="00CD3517" w:rsidRPr="005E40D8" w:rsidRDefault="00CD3517">
      <w:pPr>
        <w:rPr>
          <w:rFonts w:asciiTheme="majorHAnsi" w:hAnsiTheme="majorHAnsi"/>
          <w:sz w:val="20"/>
          <w:szCs w:val="20"/>
        </w:rPr>
      </w:pPr>
    </w:p>
    <w:tbl>
      <w:tblPr>
        <w:tblStyle w:val="affe"/>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168352BC" w14:textId="77777777">
        <w:tc>
          <w:tcPr>
            <w:tcW w:w="10080" w:type="dxa"/>
            <w:shd w:val="clear" w:color="auto" w:fill="auto"/>
            <w:tcMar>
              <w:top w:w="100" w:type="dxa"/>
              <w:left w:w="100" w:type="dxa"/>
              <w:bottom w:w="100" w:type="dxa"/>
              <w:right w:w="100" w:type="dxa"/>
            </w:tcMar>
          </w:tcPr>
          <w:p w14:paraId="09027FAF" w14:textId="77777777" w:rsidR="00CD3517" w:rsidRPr="005E40D8" w:rsidRDefault="00F21ACC">
            <w:pPr>
              <w:widowControl w:val="0"/>
              <w:rPr>
                <w:rFonts w:asciiTheme="majorHAnsi" w:eastAsia="Calibri" w:hAnsiTheme="majorHAnsi" w:cs="Calibri"/>
                <w:b/>
                <w:color w:val="434343"/>
                <w:sz w:val="20"/>
                <w:szCs w:val="20"/>
              </w:rPr>
            </w:pPr>
            <w:bookmarkStart w:id="64" w:name="4bvk7pj" w:colFirst="0" w:colLast="0"/>
            <w:bookmarkEnd w:id="64"/>
            <w:r w:rsidRPr="005E40D8">
              <w:rPr>
                <w:rFonts w:asciiTheme="majorHAnsi" w:eastAsia="Calibri" w:hAnsiTheme="majorHAnsi" w:cs="Calibri"/>
                <w:b/>
                <w:color w:val="434343"/>
                <w:sz w:val="20"/>
                <w:szCs w:val="20"/>
              </w:rPr>
              <w:t>Indicator #16:  Librarian regularly evaluates the library program</w:t>
            </w:r>
          </w:p>
          <w:p w14:paraId="3FE90603" w14:textId="77777777" w:rsidR="00CD3517" w:rsidRPr="005E40D8" w:rsidRDefault="00CD3517">
            <w:pPr>
              <w:widowControl w:val="0"/>
              <w:rPr>
                <w:rFonts w:asciiTheme="majorHAnsi" w:eastAsia="Calibri" w:hAnsiTheme="majorHAnsi" w:cs="Calibri"/>
                <w:b/>
                <w:color w:val="434343"/>
                <w:sz w:val="20"/>
                <w:szCs w:val="20"/>
              </w:rPr>
            </w:pPr>
          </w:p>
          <w:p w14:paraId="699865B9" w14:textId="77777777" w:rsidR="00CD3517" w:rsidRPr="005E40D8" w:rsidRDefault="00F21ACC">
            <w:pPr>
              <w:widowControl w:val="0"/>
              <w:rPr>
                <w:rFonts w:asciiTheme="majorHAnsi" w:eastAsia="Calibri" w:hAnsiTheme="majorHAnsi" w:cs="Calibri"/>
                <w:color w:val="666666"/>
                <w:sz w:val="20"/>
                <w:szCs w:val="20"/>
                <w:highlight w:val="white"/>
              </w:rPr>
            </w:pPr>
            <w:r w:rsidRPr="005E40D8">
              <w:rPr>
                <w:rFonts w:asciiTheme="majorHAnsi" w:eastAsia="Calibri" w:hAnsiTheme="majorHAnsi" w:cs="Calibri"/>
                <w:color w:val="666666"/>
                <w:sz w:val="20"/>
                <w:szCs w:val="20"/>
                <w:highlight w:val="white"/>
              </w:rPr>
              <w:t>(</w:t>
            </w:r>
            <w:r w:rsidRPr="005E40D8">
              <w:rPr>
                <w:rFonts w:asciiTheme="majorHAnsi" w:eastAsia="Calibri" w:hAnsiTheme="majorHAnsi" w:cs="Calibri"/>
                <w:i/>
                <w:color w:val="666666"/>
                <w:sz w:val="20"/>
                <w:szCs w:val="20"/>
                <w:highlight w:val="white"/>
              </w:rPr>
              <w:t>AASL</w:t>
            </w:r>
            <w:r w:rsidRPr="005E40D8">
              <w:rPr>
                <w:rFonts w:asciiTheme="majorHAnsi" w:eastAsia="Calibri" w:hAnsiTheme="majorHAnsi" w:cs="Calibri"/>
                <w:color w:val="666666"/>
                <w:sz w:val="20"/>
                <w:szCs w:val="20"/>
                <w:highlight w:val="white"/>
              </w:rPr>
              <w:t>—</w:t>
            </w:r>
            <w:r w:rsidRPr="005E40D8">
              <w:rPr>
                <w:rFonts w:asciiTheme="majorHAnsi" w:eastAsia="Calibri" w:hAnsiTheme="majorHAnsi" w:cs="Calibri"/>
                <w:i/>
                <w:color w:val="3C4043"/>
                <w:sz w:val="20"/>
                <w:szCs w:val="20"/>
                <w:highlight w:val="white"/>
              </w:rPr>
              <w:t>This indicator includes addressing all AASL Integrated Frameworks while evaluating the school library program.</w:t>
            </w:r>
            <w:r w:rsidRPr="005E40D8">
              <w:rPr>
                <w:rFonts w:asciiTheme="majorHAnsi" w:eastAsia="Calibri" w:hAnsiTheme="majorHAnsi" w:cs="Calibri"/>
                <w:color w:val="666666"/>
                <w:sz w:val="20"/>
                <w:szCs w:val="20"/>
                <w:highlight w:val="white"/>
              </w:rPr>
              <w:t>)</w:t>
            </w:r>
          </w:p>
        </w:tc>
      </w:tr>
      <w:tr w:rsidR="00CD3517" w:rsidRPr="005E40D8" w14:paraId="2C0D9A12" w14:textId="77777777">
        <w:tc>
          <w:tcPr>
            <w:tcW w:w="10080" w:type="dxa"/>
            <w:shd w:val="clear" w:color="auto" w:fill="auto"/>
            <w:tcMar>
              <w:top w:w="100" w:type="dxa"/>
              <w:left w:w="100" w:type="dxa"/>
              <w:bottom w:w="100" w:type="dxa"/>
              <w:right w:w="100" w:type="dxa"/>
            </w:tcMar>
          </w:tcPr>
          <w:p w14:paraId="4709B8AF" w14:textId="77777777" w:rsidR="00CD3517" w:rsidRPr="005E40D8" w:rsidRDefault="00CD3517">
            <w:pPr>
              <w:widowControl w:val="0"/>
              <w:rPr>
                <w:rFonts w:asciiTheme="majorHAnsi" w:eastAsia="Calibri" w:hAnsiTheme="majorHAnsi" w:cs="Calibri"/>
                <w:b/>
                <w:color w:val="434343"/>
                <w:sz w:val="20"/>
                <w:szCs w:val="20"/>
              </w:rPr>
            </w:pPr>
          </w:p>
          <w:p w14:paraId="5AFEE8DD"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Exemplary (2 points):  </w:t>
            </w:r>
            <w:r w:rsidRPr="005E40D8">
              <w:rPr>
                <w:rFonts w:asciiTheme="majorHAnsi" w:eastAsia="Calibri" w:hAnsiTheme="majorHAnsi" w:cs="Calibri"/>
                <w:color w:val="434343"/>
                <w:sz w:val="20"/>
                <w:szCs w:val="20"/>
              </w:rPr>
              <w:t>Regularly designs throughout the school year evaluative tools and acquires evaluative information regarding the school library program from all stakeholders:  school librarian, principal, certified teachers and/or support staff, parents, students</w:t>
            </w:r>
          </w:p>
          <w:p w14:paraId="00385795" w14:textId="77777777" w:rsidR="00CD3517" w:rsidRPr="005E40D8" w:rsidRDefault="00CD3517">
            <w:pPr>
              <w:widowControl w:val="0"/>
              <w:rPr>
                <w:rFonts w:asciiTheme="majorHAnsi" w:eastAsia="Calibri" w:hAnsiTheme="majorHAnsi" w:cs="Calibri"/>
                <w:color w:val="434343"/>
                <w:sz w:val="20"/>
                <w:szCs w:val="20"/>
              </w:rPr>
            </w:pPr>
          </w:p>
          <w:p w14:paraId="0C8494D2"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Approaching (1 point):  </w:t>
            </w:r>
            <w:r w:rsidRPr="005E40D8">
              <w:rPr>
                <w:rFonts w:asciiTheme="majorHAnsi" w:eastAsia="Calibri" w:hAnsiTheme="majorHAnsi" w:cs="Calibri"/>
                <w:color w:val="434343"/>
                <w:sz w:val="20"/>
                <w:szCs w:val="20"/>
              </w:rPr>
              <w:t>Annually designs evaluative tools and acquires evaluative information regarding the school library program from four of the following five stakeholders:  school librarian, principal, certified teachers and/or support staff, parents, students.</w:t>
            </w:r>
          </w:p>
          <w:p w14:paraId="554DFDC7" w14:textId="77777777" w:rsidR="00CD3517" w:rsidRPr="005E40D8" w:rsidRDefault="00CD3517">
            <w:pPr>
              <w:widowControl w:val="0"/>
              <w:rPr>
                <w:rFonts w:asciiTheme="majorHAnsi" w:eastAsia="Calibri" w:hAnsiTheme="majorHAnsi" w:cs="Calibri"/>
                <w:color w:val="434343"/>
                <w:sz w:val="20"/>
                <w:szCs w:val="20"/>
              </w:rPr>
            </w:pPr>
          </w:p>
        </w:tc>
      </w:tr>
      <w:tr w:rsidR="00CD3517" w:rsidRPr="005E40D8" w14:paraId="7D64242D" w14:textId="77777777">
        <w:tc>
          <w:tcPr>
            <w:tcW w:w="10080" w:type="dxa"/>
            <w:shd w:val="clear" w:color="auto" w:fill="auto"/>
            <w:tcMar>
              <w:top w:w="100" w:type="dxa"/>
              <w:left w:w="100" w:type="dxa"/>
              <w:bottom w:w="100" w:type="dxa"/>
              <w:right w:w="100" w:type="dxa"/>
            </w:tcMar>
          </w:tcPr>
          <w:p w14:paraId="20DC667A"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Required Documentation/Evidence</w:t>
            </w:r>
          </w:p>
          <w:p w14:paraId="42542A2A" w14:textId="77777777" w:rsidR="00CD3517" w:rsidRPr="005E40D8" w:rsidRDefault="00CD3517">
            <w:pPr>
              <w:widowControl w:val="0"/>
              <w:rPr>
                <w:rFonts w:asciiTheme="majorHAnsi" w:eastAsia="Calibri" w:hAnsiTheme="majorHAnsi" w:cs="Calibri"/>
                <w:b/>
                <w:color w:val="434343"/>
                <w:sz w:val="20"/>
                <w:szCs w:val="20"/>
              </w:rPr>
            </w:pPr>
          </w:p>
          <w:p w14:paraId="31E270EA"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Evaluative tools(s) utilized with each stakeholder regarding perception of the library program.  These may be in the form of surveys, audio discussions, digital photos of physical documents as well as other data collection methods.  These evaluations may include the complete library program, book clubs, special celebrations such as Read Across America Week or Banned Book Week, resource collections, resource development, etc.</w:t>
            </w:r>
          </w:p>
          <w:p w14:paraId="57128AD0" w14:textId="77777777" w:rsidR="00CD3517" w:rsidRPr="005E40D8" w:rsidRDefault="00CD3517">
            <w:pPr>
              <w:widowControl w:val="0"/>
              <w:rPr>
                <w:rFonts w:asciiTheme="majorHAnsi" w:eastAsia="Calibri" w:hAnsiTheme="majorHAnsi" w:cs="Calibri"/>
                <w:color w:val="434343"/>
                <w:sz w:val="20"/>
                <w:szCs w:val="20"/>
              </w:rPr>
            </w:pPr>
          </w:p>
        </w:tc>
      </w:tr>
    </w:tbl>
    <w:p w14:paraId="05CCD1A8" w14:textId="77777777" w:rsidR="00CD3517" w:rsidRPr="005E40D8" w:rsidRDefault="00CD3517">
      <w:pPr>
        <w:pStyle w:val="Heading3"/>
        <w:rPr>
          <w:rFonts w:asciiTheme="majorHAnsi" w:hAnsiTheme="majorHAnsi"/>
          <w:sz w:val="20"/>
          <w:szCs w:val="20"/>
        </w:rPr>
      </w:pPr>
      <w:bookmarkStart w:id="65" w:name="_2r0uhxc" w:colFirst="0" w:colLast="0"/>
      <w:bookmarkEnd w:id="65"/>
    </w:p>
    <w:p w14:paraId="1D93BE86" w14:textId="77777777" w:rsidR="00CD3517" w:rsidRPr="005E40D8" w:rsidRDefault="00F21ACC">
      <w:pPr>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Supporting Evidence</w:t>
      </w:r>
    </w:p>
    <w:tbl>
      <w:tblPr>
        <w:tblStyle w:val="afff"/>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31462208" w14:textId="77777777">
        <w:tc>
          <w:tcPr>
            <w:tcW w:w="10080" w:type="dxa"/>
            <w:shd w:val="clear" w:color="auto" w:fill="D1F1F3"/>
            <w:tcMar>
              <w:top w:w="100" w:type="dxa"/>
              <w:left w:w="100" w:type="dxa"/>
              <w:bottom w:w="100" w:type="dxa"/>
              <w:right w:w="100" w:type="dxa"/>
            </w:tcMar>
          </w:tcPr>
          <w:p w14:paraId="4800DFC3"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Applicable Links Here:</w:t>
            </w:r>
          </w:p>
          <w:p w14:paraId="0E7AA6FD" w14:textId="5D4BA9D9" w:rsidR="00E84489" w:rsidRDefault="00E84489">
            <w:pPr>
              <w:widowControl w:val="0"/>
              <w:rPr>
                <w:rFonts w:asciiTheme="majorHAnsi" w:eastAsia="Calibri" w:hAnsiTheme="majorHAnsi" w:cs="Calibri"/>
                <w:color w:val="FF0000"/>
                <w:sz w:val="20"/>
                <w:szCs w:val="20"/>
              </w:rPr>
            </w:pPr>
          </w:p>
          <w:p w14:paraId="3ABFCC4A" w14:textId="5D4531FE" w:rsidR="00E84489" w:rsidRDefault="00882CFE">
            <w:pPr>
              <w:widowControl w:val="0"/>
              <w:rPr>
                <w:rFonts w:asciiTheme="majorHAnsi" w:eastAsia="Calibri" w:hAnsiTheme="majorHAnsi" w:cs="Calibri"/>
                <w:color w:val="FF0000"/>
                <w:sz w:val="20"/>
                <w:szCs w:val="20"/>
              </w:rPr>
            </w:pPr>
            <w:hyperlink r:id="rId224" w:history="1">
              <w:r w:rsidR="00E84489" w:rsidRPr="003A028D">
                <w:rPr>
                  <w:rStyle w:val="Hyperlink"/>
                  <w:rFonts w:asciiTheme="majorHAnsi" w:eastAsia="Calibri" w:hAnsiTheme="majorHAnsi" w:cs="Calibri"/>
                  <w:sz w:val="20"/>
                  <w:szCs w:val="20"/>
                </w:rPr>
                <w:t>Annual Staff Survey</w:t>
              </w:r>
            </w:hyperlink>
          </w:p>
          <w:p w14:paraId="03A484DC" w14:textId="53544363" w:rsidR="003A028D" w:rsidRDefault="00882CFE">
            <w:pPr>
              <w:widowControl w:val="0"/>
              <w:rPr>
                <w:rFonts w:asciiTheme="majorHAnsi" w:eastAsia="Calibri" w:hAnsiTheme="majorHAnsi" w:cs="Calibri"/>
                <w:color w:val="FF0000"/>
                <w:sz w:val="20"/>
                <w:szCs w:val="20"/>
              </w:rPr>
            </w:pPr>
            <w:hyperlink r:id="rId225" w:history="1">
              <w:r w:rsidR="003A028D" w:rsidRPr="003A028D">
                <w:rPr>
                  <w:rStyle w:val="Hyperlink"/>
                  <w:rFonts w:asciiTheme="majorHAnsi" w:eastAsia="Calibri" w:hAnsiTheme="majorHAnsi" w:cs="Calibri"/>
                  <w:sz w:val="20"/>
                  <w:szCs w:val="20"/>
                </w:rPr>
                <w:t>Annual Student Survey</w:t>
              </w:r>
            </w:hyperlink>
          </w:p>
          <w:p w14:paraId="624EA9B2" w14:textId="5A2ACD30" w:rsidR="00EA7F3B" w:rsidRDefault="00882CFE" w:rsidP="00EA7F3B">
            <w:pPr>
              <w:widowControl w:val="0"/>
              <w:rPr>
                <w:rFonts w:asciiTheme="majorHAnsi" w:eastAsia="Calibri" w:hAnsiTheme="majorHAnsi" w:cs="Calibri"/>
                <w:color w:val="FF0000"/>
                <w:sz w:val="20"/>
                <w:szCs w:val="20"/>
              </w:rPr>
            </w:pPr>
            <w:hyperlink r:id="rId226" w:history="1">
              <w:r w:rsidR="00E84489" w:rsidRPr="00C14B07">
                <w:rPr>
                  <w:rStyle w:val="Hyperlink"/>
                  <w:rFonts w:asciiTheme="majorHAnsi" w:eastAsia="Calibri" w:hAnsiTheme="majorHAnsi" w:cs="Calibri"/>
                  <w:sz w:val="20"/>
                  <w:szCs w:val="20"/>
                </w:rPr>
                <w:t>Parent survey</w:t>
              </w:r>
            </w:hyperlink>
          </w:p>
          <w:p w14:paraId="7ED0F9F6" w14:textId="5E24B65C" w:rsidR="00EA7F3B" w:rsidRDefault="00882CFE" w:rsidP="00EA7F3B">
            <w:pPr>
              <w:widowControl w:val="0"/>
              <w:rPr>
                <w:rStyle w:val="Hyperlink"/>
                <w:rFonts w:asciiTheme="majorHAnsi" w:eastAsia="Calibri" w:hAnsiTheme="majorHAnsi" w:cs="Calibri"/>
                <w:sz w:val="20"/>
                <w:szCs w:val="20"/>
              </w:rPr>
            </w:pPr>
            <w:hyperlink r:id="rId227" w:history="1">
              <w:r w:rsidR="00EA7F3B" w:rsidRPr="00A6702B">
                <w:rPr>
                  <w:rStyle w:val="Hyperlink"/>
                  <w:rFonts w:asciiTheme="majorHAnsi" w:eastAsia="Calibri" w:hAnsiTheme="majorHAnsi" w:cs="Calibri"/>
                  <w:sz w:val="20"/>
                  <w:szCs w:val="20"/>
                </w:rPr>
                <w:t xml:space="preserve">Student Subscription </w:t>
              </w:r>
              <w:r w:rsidR="00A6702B" w:rsidRPr="00A6702B">
                <w:rPr>
                  <w:rStyle w:val="Hyperlink"/>
                  <w:rFonts w:asciiTheme="majorHAnsi" w:eastAsia="Calibri" w:hAnsiTheme="majorHAnsi" w:cs="Calibri"/>
                  <w:sz w:val="20"/>
                  <w:szCs w:val="20"/>
                </w:rPr>
                <w:t>S</w:t>
              </w:r>
              <w:r w:rsidR="00EA7F3B" w:rsidRPr="00A6702B">
                <w:rPr>
                  <w:rStyle w:val="Hyperlink"/>
                  <w:rFonts w:asciiTheme="majorHAnsi" w:eastAsia="Calibri" w:hAnsiTheme="majorHAnsi" w:cs="Calibri"/>
                  <w:sz w:val="20"/>
                  <w:szCs w:val="20"/>
                </w:rPr>
                <w:t xml:space="preserve">ervice </w:t>
              </w:r>
              <w:r w:rsidR="00A6702B" w:rsidRPr="00A6702B">
                <w:rPr>
                  <w:rStyle w:val="Hyperlink"/>
                  <w:rFonts w:asciiTheme="majorHAnsi" w:eastAsia="Calibri" w:hAnsiTheme="majorHAnsi" w:cs="Calibri"/>
                  <w:sz w:val="20"/>
                  <w:szCs w:val="20"/>
                </w:rPr>
                <w:t>S</w:t>
              </w:r>
              <w:r w:rsidR="00EA7F3B" w:rsidRPr="00A6702B">
                <w:rPr>
                  <w:rStyle w:val="Hyperlink"/>
                  <w:rFonts w:asciiTheme="majorHAnsi" w:eastAsia="Calibri" w:hAnsiTheme="majorHAnsi" w:cs="Calibri"/>
                  <w:sz w:val="20"/>
                  <w:szCs w:val="20"/>
                </w:rPr>
                <w:t>urvey</w:t>
              </w:r>
            </w:hyperlink>
          </w:p>
          <w:p w14:paraId="294DE15B" w14:textId="08B0477C" w:rsidR="00F61170" w:rsidRPr="00F61170" w:rsidRDefault="00882CFE" w:rsidP="00EA7F3B">
            <w:pPr>
              <w:widowControl w:val="0"/>
              <w:rPr>
                <w:rFonts w:asciiTheme="majorHAnsi" w:eastAsia="Calibri" w:hAnsiTheme="majorHAnsi" w:cs="Calibri"/>
                <w:color w:val="1E4CC0"/>
                <w:sz w:val="20"/>
                <w:szCs w:val="20"/>
                <w:u w:val="single"/>
              </w:rPr>
            </w:pPr>
            <w:hyperlink r:id="rId228" w:history="1">
              <w:r w:rsidR="00F61170" w:rsidRPr="006C659C">
                <w:rPr>
                  <w:rStyle w:val="Hyperlink"/>
                  <w:rFonts w:asciiTheme="majorHAnsi" w:eastAsia="Calibri" w:hAnsiTheme="majorHAnsi" w:cs="Calibri"/>
                  <w:color w:val="1E4CC0"/>
                  <w:sz w:val="20"/>
                  <w:szCs w:val="20"/>
                </w:rPr>
                <w:t>DMM Customer survey</w:t>
              </w:r>
            </w:hyperlink>
          </w:p>
          <w:p w14:paraId="52294AE8" w14:textId="478274A9" w:rsidR="00E84489" w:rsidRDefault="00882CFE" w:rsidP="00EA7F3B">
            <w:pPr>
              <w:widowControl w:val="0"/>
              <w:rPr>
                <w:rStyle w:val="Hyperlink"/>
                <w:rFonts w:asciiTheme="majorHAnsi" w:eastAsia="Calibri" w:hAnsiTheme="majorHAnsi" w:cs="Calibri"/>
                <w:sz w:val="20"/>
                <w:szCs w:val="20"/>
              </w:rPr>
            </w:pPr>
            <w:hyperlink r:id="rId229" w:history="1">
              <w:r w:rsidR="00E84489" w:rsidRPr="00E84489">
                <w:rPr>
                  <w:rStyle w:val="Hyperlink"/>
                  <w:rFonts w:asciiTheme="majorHAnsi" w:eastAsia="Calibri" w:hAnsiTheme="majorHAnsi" w:cs="Calibri"/>
                  <w:sz w:val="20"/>
                  <w:szCs w:val="20"/>
                </w:rPr>
                <w:t>Book Request Form</w:t>
              </w:r>
            </w:hyperlink>
          </w:p>
          <w:p w14:paraId="41152FE3" w14:textId="7C524197" w:rsidR="008738A3" w:rsidRDefault="00882CFE">
            <w:pPr>
              <w:widowControl w:val="0"/>
              <w:rPr>
                <w:rFonts w:asciiTheme="majorHAnsi" w:eastAsia="Calibri" w:hAnsiTheme="majorHAnsi" w:cs="Calibri"/>
                <w:color w:val="FF0000"/>
                <w:sz w:val="20"/>
                <w:szCs w:val="20"/>
              </w:rPr>
            </w:pPr>
            <w:hyperlink r:id="rId230" w:history="1">
              <w:r w:rsidR="00F61170" w:rsidRPr="00A6702B">
                <w:rPr>
                  <w:rStyle w:val="Hyperlink"/>
                  <w:rFonts w:asciiTheme="majorHAnsi" w:eastAsia="Calibri" w:hAnsiTheme="majorHAnsi" w:cs="Calibri"/>
                  <w:sz w:val="20"/>
                  <w:szCs w:val="20"/>
                </w:rPr>
                <w:t>Orientation Survey</w:t>
              </w:r>
            </w:hyperlink>
          </w:p>
          <w:p w14:paraId="089B4C2A" w14:textId="77777777" w:rsidR="00F61170" w:rsidRDefault="00882CFE" w:rsidP="00F61170">
            <w:pPr>
              <w:widowControl w:val="0"/>
              <w:rPr>
                <w:rFonts w:asciiTheme="majorHAnsi" w:eastAsia="Calibri" w:hAnsiTheme="majorHAnsi" w:cs="Calibri"/>
                <w:color w:val="FF0000"/>
                <w:sz w:val="20"/>
                <w:szCs w:val="20"/>
              </w:rPr>
            </w:pPr>
            <w:hyperlink r:id="rId231" w:history="1">
              <w:r w:rsidR="00F61170" w:rsidRPr="00F61170">
                <w:rPr>
                  <w:rStyle w:val="Hyperlink"/>
                  <w:rFonts w:asciiTheme="majorHAnsi" w:eastAsia="Calibri" w:hAnsiTheme="majorHAnsi" w:cs="Calibri"/>
                  <w:sz w:val="20"/>
                  <w:szCs w:val="20"/>
                </w:rPr>
                <w:t>Book Club Evaluation</w:t>
              </w:r>
            </w:hyperlink>
          </w:p>
          <w:p w14:paraId="6B9DD4F9" w14:textId="77777777" w:rsidR="00AD64B8" w:rsidRDefault="00882CFE" w:rsidP="00AD64B8">
            <w:pPr>
              <w:widowControl w:val="0"/>
              <w:rPr>
                <w:rStyle w:val="Hyperlink"/>
                <w:rFonts w:asciiTheme="majorHAnsi" w:eastAsia="Calibri" w:hAnsiTheme="majorHAnsi" w:cs="Calibri"/>
                <w:sz w:val="20"/>
                <w:szCs w:val="20"/>
              </w:rPr>
            </w:pPr>
            <w:hyperlink r:id="rId232" w:history="1">
              <w:r w:rsidR="00AD64B8" w:rsidRPr="00AA041B">
                <w:rPr>
                  <w:rStyle w:val="Hyperlink"/>
                  <w:rFonts w:asciiTheme="majorHAnsi" w:eastAsia="Calibri" w:hAnsiTheme="majorHAnsi" w:cs="Calibri"/>
                  <w:sz w:val="20"/>
                  <w:szCs w:val="20"/>
                </w:rPr>
                <w:t>District level library meetings</w:t>
              </w:r>
            </w:hyperlink>
          </w:p>
          <w:p w14:paraId="21003651" w14:textId="77777777" w:rsidR="00AD64B8" w:rsidRDefault="00882CFE" w:rsidP="00AD64B8">
            <w:pPr>
              <w:widowControl w:val="0"/>
              <w:rPr>
                <w:rStyle w:val="Hyperlink"/>
                <w:rFonts w:asciiTheme="majorHAnsi" w:eastAsia="Calibri" w:hAnsiTheme="majorHAnsi" w:cs="Calibri"/>
                <w:sz w:val="20"/>
                <w:szCs w:val="20"/>
              </w:rPr>
            </w:pPr>
            <w:hyperlink r:id="rId233" w:history="1">
              <w:r w:rsidR="00AD64B8" w:rsidRPr="0029123C">
                <w:rPr>
                  <w:rStyle w:val="Hyperlink"/>
                  <w:rFonts w:asciiTheme="majorHAnsi" w:eastAsia="Calibri" w:hAnsiTheme="majorHAnsi" w:cs="Calibri"/>
                  <w:sz w:val="20"/>
                  <w:szCs w:val="20"/>
                </w:rPr>
                <w:t>District level Monthly SMORE</w:t>
              </w:r>
            </w:hyperlink>
            <w:r w:rsidR="00AD64B8">
              <w:rPr>
                <w:rStyle w:val="Hyperlink"/>
                <w:rFonts w:asciiTheme="majorHAnsi" w:eastAsia="Calibri" w:hAnsiTheme="majorHAnsi" w:cs="Calibri"/>
                <w:sz w:val="20"/>
                <w:szCs w:val="20"/>
              </w:rPr>
              <w:t xml:space="preserve"> </w:t>
            </w:r>
          </w:p>
          <w:p w14:paraId="20307D98" w14:textId="77777777" w:rsidR="00AD64B8" w:rsidRPr="005F428A" w:rsidRDefault="00AD64B8" w:rsidP="00AD64B8">
            <w:pPr>
              <w:widowControl w:val="0"/>
              <w:rPr>
                <w:rStyle w:val="Hyperlink"/>
                <w:rFonts w:asciiTheme="majorHAnsi" w:eastAsia="Calibri" w:hAnsiTheme="majorHAnsi" w:cs="Calibri"/>
                <w:color w:val="000000" w:themeColor="text1"/>
                <w:sz w:val="20"/>
                <w:szCs w:val="20"/>
                <w:u w:val="none"/>
              </w:rPr>
            </w:pPr>
            <w:r w:rsidRPr="005F428A">
              <w:rPr>
                <w:rStyle w:val="Hyperlink"/>
                <w:rFonts w:asciiTheme="majorHAnsi" w:eastAsia="Calibri" w:hAnsiTheme="majorHAnsi" w:cs="Calibri"/>
                <w:color w:val="000000" w:themeColor="text1"/>
                <w:sz w:val="20"/>
                <w:szCs w:val="20"/>
                <w:u w:val="none"/>
              </w:rPr>
              <w:t xml:space="preserve">October: </w:t>
            </w:r>
            <w:hyperlink r:id="rId234" w:history="1">
              <w:r w:rsidRPr="005F428A">
                <w:rPr>
                  <w:rStyle w:val="Hyperlink"/>
                  <w:rFonts w:asciiTheme="majorHAnsi" w:eastAsia="Calibri" w:hAnsiTheme="majorHAnsi" w:cs="Calibri"/>
                  <w:sz w:val="20"/>
                  <w:szCs w:val="20"/>
                </w:rPr>
                <w:t>District Level Meeting Agendas</w:t>
              </w:r>
            </w:hyperlink>
          </w:p>
          <w:p w14:paraId="7F4F0496" w14:textId="77777777" w:rsidR="00AD64B8" w:rsidRPr="0029123C" w:rsidRDefault="00AD64B8" w:rsidP="00AD64B8">
            <w:pPr>
              <w:widowControl w:val="0"/>
              <w:rPr>
                <w:rStyle w:val="Hyperlink"/>
                <w:rFonts w:asciiTheme="majorHAnsi" w:eastAsia="Calibri" w:hAnsiTheme="majorHAnsi" w:cs="Calibri"/>
                <w:color w:val="FF0000"/>
                <w:sz w:val="20"/>
                <w:szCs w:val="20"/>
              </w:rPr>
            </w:pPr>
            <w:r w:rsidRPr="005F428A">
              <w:rPr>
                <w:rStyle w:val="Hyperlink"/>
                <w:rFonts w:asciiTheme="majorHAnsi" w:eastAsia="Calibri" w:hAnsiTheme="majorHAnsi" w:cs="Calibri"/>
                <w:color w:val="000000" w:themeColor="text1"/>
                <w:sz w:val="20"/>
                <w:szCs w:val="20"/>
                <w:u w:val="none"/>
              </w:rPr>
              <w:t xml:space="preserve">January: </w:t>
            </w:r>
            <w:hyperlink r:id="rId235" w:history="1">
              <w:r w:rsidRPr="005F428A">
                <w:rPr>
                  <w:rStyle w:val="Hyperlink"/>
                  <w:rFonts w:asciiTheme="majorHAnsi" w:eastAsia="Calibri" w:hAnsiTheme="majorHAnsi" w:cs="Calibri"/>
                  <w:sz w:val="20"/>
                  <w:szCs w:val="20"/>
                </w:rPr>
                <w:t>District Level Meeting Agendas</w:t>
              </w:r>
            </w:hyperlink>
          </w:p>
          <w:p w14:paraId="0DE2BDD1" w14:textId="77777777" w:rsidR="00F61170" w:rsidRPr="00F61170" w:rsidRDefault="00882CFE" w:rsidP="00F61170">
            <w:pPr>
              <w:widowControl w:val="0"/>
              <w:rPr>
                <w:rStyle w:val="Hyperlink"/>
                <w:rFonts w:asciiTheme="majorHAnsi" w:eastAsia="Calibri" w:hAnsiTheme="majorHAnsi" w:cs="Calibri"/>
                <w:color w:val="000000" w:themeColor="text1"/>
                <w:sz w:val="20"/>
                <w:szCs w:val="20"/>
                <w:u w:val="none"/>
              </w:rPr>
            </w:pPr>
            <w:hyperlink r:id="rId236" w:history="1">
              <w:r w:rsidR="00F61170" w:rsidRPr="00F61170">
                <w:rPr>
                  <w:rStyle w:val="Hyperlink"/>
                  <w:rFonts w:asciiTheme="majorHAnsi" w:eastAsia="Calibri" w:hAnsiTheme="majorHAnsi" w:cs="Calibri"/>
                  <w:sz w:val="20"/>
                  <w:szCs w:val="20"/>
                </w:rPr>
                <w:t>Diversity evaluation and audit plan</w:t>
              </w:r>
            </w:hyperlink>
          </w:p>
          <w:p w14:paraId="2DD1FB2E" w14:textId="77777777" w:rsidR="00AD64B8" w:rsidRPr="006C659C" w:rsidRDefault="00AD64B8" w:rsidP="00EA7F3B">
            <w:pPr>
              <w:widowControl w:val="0"/>
              <w:rPr>
                <w:rFonts w:asciiTheme="majorHAnsi" w:eastAsia="Calibri" w:hAnsiTheme="majorHAnsi" w:cs="Calibri"/>
                <w:color w:val="1E4CC0"/>
                <w:sz w:val="20"/>
                <w:szCs w:val="20"/>
              </w:rPr>
            </w:pPr>
          </w:p>
          <w:p w14:paraId="49252696" w14:textId="77777777" w:rsidR="00CD3517" w:rsidRPr="005E40D8" w:rsidRDefault="00CD3517" w:rsidP="002C71E7">
            <w:pPr>
              <w:widowControl w:val="0"/>
              <w:rPr>
                <w:rFonts w:asciiTheme="majorHAnsi" w:eastAsia="Calibri" w:hAnsiTheme="majorHAnsi" w:cs="Calibri"/>
                <w:color w:val="434343"/>
                <w:sz w:val="20"/>
                <w:szCs w:val="20"/>
              </w:rPr>
            </w:pPr>
          </w:p>
        </w:tc>
      </w:tr>
      <w:tr w:rsidR="00CD3517" w:rsidRPr="005E40D8" w14:paraId="65032B9D" w14:textId="77777777">
        <w:tc>
          <w:tcPr>
            <w:tcW w:w="10080" w:type="dxa"/>
            <w:shd w:val="clear" w:color="auto" w:fill="D1F1F3"/>
            <w:tcMar>
              <w:top w:w="100" w:type="dxa"/>
              <w:left w:w="100" w:type="dxa"/>
              <w:bottom w:w="100" w:type="dxa"/>
              <w:right w:w="100" w:type="dxa"/>
            </w:tcMar>
          </w:tcPr>
          <w:p w14:paraId="6A946911"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Documents/Narratives:</w:t>
            </w:r>
          </w:p>
          <w:p w14:paraId="5A8F9B0C" w14:textId="77777777" w:rsidR="00CD3517" w:rsidRPr="005E40D8" w:rsidRDefault="00CD3517">
            <w:pPr>
              <w:widowControl w:val="0"/>
              <w:rPr>
                <w:rFonts w:asciiTheme="majorHAnsi" w:eastAsia="Calibri" w:hAnsiTheme="majorHAnsi" w:cs="Calibri"/>
                <w:color w:val="434343"/>
                <w:sz w:val="20"/>
                <w:szCs w:val="20"/>
              </w:rPr>
            </w:pPr>
          </w:p>
          <w:p w14:paraId="3E4D41A1" w14:textId="56455BA8" w:rsidR="00CD3517" w:rsidRDefault="00BC4C1D">
            <w:pPr>
              <w:widowControl w:val="0"/>
              <w:rPr>
                <w:rFonts w:asciiTheme="majorHAnsi" w:eastAsia="Calibri" w:hAnsiTheme="majorHAnsi" w:cs="Calibri"/>
                <w:color w:val="434343"/>
                <w:sz w:val="20"/>
                <w:szCs w:val="20"/>
              </w:rPr>
            </w:pPr>
            <w:r>
              <w:rPr>
                <w:rFonts w:asciiTheme="majorHAnsi" w:eastAsia="Calibri" w:hAnsiTheme="majorHAnsi" w:cs="Calibri"/>
                <w:color w:val="434343"/>
                <w:sz w:val="20"/>
                <w:szCs w:val="20"/>
              </w:rPr>
              <w:t xml:space="preserve">LNHS Library Media Specialists regularly design and implement evaluation tools to improve our services. </w:t>
            </w:r>
            <w:r w:rsidR="006A0983">
              <w:rPr>
                <w:rFonts w:asciiTheme="majorHAnsi" w:eastAsia="Calibri" w:hAnsiTheme="majorHAnsi" w:cs="Calibri"/>
                <w:color w:val="434343"/>
                <w:sz w:val="20"/>
                <w:szCs w:val="20"/>
              </w:rPr>
              <w:t>Along</w:t>
            </w:r>
            <w:r>
              <w:rPr>
                <w:rFonts w:asciiTheme="majorHAnsi" w:eastAsia="Calibri" w:hAnsiTheme="majorHAnsi" w:cs="Calibri"/>
                <w:color w:val="434343"/>
                <w:sz w:val="20"/>
                <w:szCs w:val="20"/>
              </w:rPr>
              <w:t xml:space="preserve"> with using the data from our annual surveys, we have done an </w:t>
            </w:r>
            <w:r w:rsidR="006A0983">
              <w:rPr>
                <w:rFonts w:asciiTheme="majorHAnsi" w:eastAsia="Calibri" w:hAnsiTheme="majorHAnsi" w:cs="Calibri"/>
                <w:color w:val="434343"/>
                <w:sz w:val="20"/>
                <w:szCs w:val="20"/>
              </w:rPr>
              <w:t>in-depth</w:t>
            </w:r>
            <w:r>
              <w:rPr>
                <w:rFonts w:asciiTheme="majorHAnsi" w:eastAsia="Calibri" w:hAnsiTheme="majorHAnsi" w:cs="Calibri"/>
                <w:color w:val="434343"/>
                <w:sz w:val="20"/>
                <w:szCs w:val="20"/>
              </w:rPr>
              <w:t xml:space="preserve"> evaluation through the process</w:t>
            </w:r>
            <w:r w:rsidR="006A0983">
              <w:rPr>
                <w:rFonts w:asciiTheme="majorHAnsi" w:eastAsia="Calibri" w:hAnsiTheme="majorHAnsi" w:cs="Calibri"/>
                <w:color w:val="434343"/>
                <w:sz w:val="20"/>
                <w:szCs w:val="20"/>
              </w:rPr>
              <w:t xml:space="preserve"> of this application. We have been able to plan for next year as we have assessed our collection and programming.</w:t>
            </w:r>
          </w:p>
          <w:p w14:paraId="47028B92" w14:textId="77777777" w:rsidR="006A0983" w:rsidRDefault="006A0983">
            <w:pPr>
              <w:widowControl w:val="0"/>
              <w:rPr>
                <w:rFonts w:asciiTheme="majorHAnsi" w:eastAsia="Calibri" w:hAnsiTheme="majorHAnsi" w:cs="Calibri"/>
                <w:color w:val="434343"/>
                <w:sz w:val="20"/>
                <w:szCs w:val="20"/>
              </w:rPr>
            </w:pPr>
          </w:p>
          <w:p w14:paraId="4013F851" w14:textId="0C37DF24" w:rsidR="00FE21D7" w:rsidRDefault="00FE21D7">
            <w:pPr>
              <w:widowControl w:val="0"/>
              <w:rPr>
                <w:rFonts w:asciiTheme="majorHAnsi" w:eastAsia="Calibri" w:hAnsiTheme="majorHAnsi" w:cs="Calibri"/>
                <w:color w:val="434343"/>
                <w:sz w:val="20"/>
                <w:szCs w:val="20"/>
              </w:rPr>
            </w:pPr>
            <w:r>
              <w:rPr>
                <w:rFonts w:asciiTheme="majorHAnsi" w:eastAsia="Calibri" w:hAnsiTheme="majorHAnsi" w:cs="Calibri"/>
                <w:color w:val="434343"/>
                <w:sz w:val="20"/>
                <w:szCs w:val="20"/>
              </w:rPr>
              <w:t>Annual surveys:</w:t>
            </w:r>
          </w:p>
          <w:p w14:paraId="6117948B" w14:textId="77777777" w:rsidR="003A028D" w:rsidRDefault="00882CFE" w:rsidP="003A028D">
            <w:pPr>
              <w:widowControl w:val="0"/>
              <w:rPr>
                <w:rFonts w:asciiTheme="majorHAnsi" w:eastAsia="Calibri" w:hAnsiTheme="majorHAnsi" w:cs="Calibri"/>
                <w:color w:val="FF0000"/>
                <w:sz w:val="20"/>
                <w:szCs w:val="20"/>
              </w:rPr>
            </w:pPr>
            <w:hyperlink r:id="rId237" w:history="1">
              <w:r w:rsidR="003A028D" w:rsidRPr="003A028D">
                <w:rPr>
                  <w:rStyle w:val="Hyperlink"/>
                  <w:rFonts w:asciiTheme="majorHAnsi" w:eastAsia="Calibri" w:hAnsiTheme="majorHAnsi" w:cs="Calibri"/>
                  <w:sz w:val="20"/>
                  <w:szCs w:val="20"/>
                </w:rPr>
                <w:t>Annual Staff Survey</w:t>
              </w:r>
            </w:hyperlink>
          </w:p>
          <w:p w14:paraId="757E600E" w14:textId="1EAAB434" w:rsidR="003A028D" w:rsidRDefault="003A028D">
            <w:pPr>
              <w:widowControl w:val="0"/>
              <w:rPr>
                <w:rFonts w:asciiTheme="majorHAnsi" w:eastAsia="Calibri" w:hAnsiTheme="majorHAnsi" w:cs="Calibri"/>
                <w:color w:val="434343"/>
                <w:sz w:val="20"/>
                <w:szCs w:val="20"/>
              </w:rPr>
            </w:pPr>
            <w:r>
              <w:rPr>
                <w:rFonts w:asciiTheme="majorHAnsi" w:eastAsia="Calibri" w:hAnsiTheme="majorHAnsi" w:cs="Calibri"/>
                <w:color w:val="434343"/>
                <w:sz w:val="20"/>
                <w:szCs w:val="20"/>
              </w:rPr>
              <w:t xml:space="preserve">The data gleaned from the 2020-2021 Staff and Student surveys helped us to identify areas where we can improve or enhance our program. Our staff indicated that they would like more information and collaboration around the fabrication </w:t>
            </w:r>
            <w:r>
              <w:rPr>
                <w:rFonts w:asciiTheme="majorHAnsi" w:eastAsia="Calibri" w:hAnsiTheme="majorHAnsi" w:cs="Calibri"/>
                <w:color w:val="434343"/>
                <w:sz w:val="20"/>
                <w:szCs w:val="20"/>
              </w:rPr>
              <w:lastRenderedPageBreak/>
              <w:t>lab for personal and student opportunities. We have reached out to staff to offer fabrication lab tours and how-to PD session later this year. Our overall staff feedback was very positive and we will continue to offer the current services while adding communication about new literature and technology as we diversify and grow our collection.</w:t>
            </w:r>
          </w:p>
          <w:p w14:paraId="73BE36BA" w14:textId="77777777" w:rsidR="00FE21D7" w:rsidRDefault="00FE21D7">
            <w:pPr>
              <w:widowControl w:val="0"/>
              <w:rPr>
                <w:rFonts w:asciiTheme="majorHAnsi" w:eastAsia="Calibri" w:hAnsiTheme="majorHAnsi" w:cs="Calibri"/>
                <w:color w:val="434343"/>
                <w:sz w:val="20"/>
                <w:szCs w:val="20"/>
              </w:rPr>
            </w:pPr>
          </w:p>
          <w:p w14:paraId="53C61983" w14:textId="77777777" w:rsidR="003A028D" w:rsidRDefault="00882CFE" w:rsidP="003A028D">
            <w:pPr>
              <w:widowControl w:val="0"/>
              <w:rPr>
                <w:rFonts w:asciiTheme="majorHAnsi" w:eastAsia="Calibri" w:hAnsiTheme="majorHAnsi" w:cs="Calibri"/>
                <w:color w:val="FF0000"/>
                <w:sz w:val="20"/>
                <w:szCs w:val="20"/>
              </w:rPr>
            </w:pPr>
            <w:hyperlink r:id="rId238" w:history="1">
              <w:r w:rsidR="003A028D" w:rsidRPr="003A028D">
                <w:rPr>
                  <w:rStyle w:val="Hyperlink"/>
                  <w:rFonts w:asciiTheme="majorHAnsi" w:eastAsia="Calibri" w:hAnsiTheme="majorHAnsi" w:cs="Calibri"/>
                  <w:sz w:val="20"/>
                  <w:szCs w:val="20"/>
                </w:rPr>
                <w:t>Annual Student Survey</w:t>
              </w:r>
            </w:hyperlink>
          </w:p>
          <w:p w14:paraId="1C6B14E1" w14:textId="5683AA36" w:rsidR="00FE21D7" w:rsidRDefault="003A028D">
            <w:pPr>
              <w:widowControl w:val="0"/>
              <w:rPr>
                <w:rFonts w:asciiTheme="majorHAnsi" w:eastAsia="Calibri" w:hAnsiTheme="majorHAnsi" w:cs="Calibri"/>
                <w:color w:val="434343"/>
                <w:sz w:val="20"/>
                <w:szCs w:val="20"/>
              </w:rPr>
            </w:pPr>
            <w:r>
              <w:rPr>
                <w:rFonts w:asciiTheme="majorHAnsi" w:eastAsia="Calibri" w:hAnsiTheme="majorHAnsi" w:cs="Calibri"/>
                <w:color w:val="434343"/>
                <w:sz w:val="20"/>
                <w:szCs w:val="20"/>
              </w:rPr>
              <w:t xml:space="preserve">The data from student surveys for 2020-2021 gave positive feedback on our current programs and offerings. Student indicated that they found it easy to use the library and appreciated what we offer in terms of literature, technology, and assistance. </w:t>
            </w:r>
          </w:p>
          <w:p w14:paraId="1425C943" w14:textId="08A6DB8C" w:rsidR="00F61170" w:rsidRDefault="00F61170">
            <w:pPr>
              <w:widowControl w:val="0"/>
              <w:rPr>
                <w:rFonts w:asciiTheme="majorHAnsi" w:eastAsia="Calibri" w:hAnsiTheme="majorHAnsi" w:cs="Calibri"/>
                <w:color w:val="434343"/>
                <w:sz w:val="20"/>
                <w:szCs w:val="20"/>
              </w:rPr>
            </w:pPr>
          </w:p>
          <w:p w14:paraId="544B4FE4" w14:textId="77777777" w:rsidR="00F61170" w:rsidRDefault="00882CFE" w:rsidP="00F61170">
            <w:pPr>
              <w:widowControl w:val="0"/>
              <w:rPr>
                <w:rFonts w:asciiTheme="majorHAnsi" w:eastAsia="Calibri" w:hAnsiTheme="majorHAnsi" w:cs="Calibri"/>
                <w:color w:val="FF0000"/>
                <w:sz w:val="20"/>
                <w:szCs w:val="20"/>
              </w:rPr>
            </w:pPr>
            <w:hyperlink r:id="rId239" w:history="1">
              <w:r w:rsidR="00F61170" w:rsidRPr="00C14B07">
                <w:rPr>
                  <w:rStyle w:val="Hyperlink"/>
                  <w:rFonts w:asciiTheme="majorHAnsi" w:eastAsia="Calibri" w:hAnsiTheme="majorHAnsi" w:cs="Calibri"/>
                  <w:sz w:val="20"/>
                  <w:szCs w:val="20"/>
                </w:rPr>
                <w:t>Parent survey</w:t>
              </w:r>
            </w:hyperlink>
          </w:p>
          <w:p w14:paraId="6844B498" w14:textId="77777777" w:rsidR="00F61170" w:rsidRPr="00AD64B8" w:rsidRDefault="00F61170" w:rsidP="00F61170">
            <w:pPr>
              <w:widowControl w:val="0"/>
              <w:rPr>
                <w:rFonts w:asciiTheme="majorHAnsi" w:eastAsia="Calibri" w:hAnsiTheme="majorHAnsi" w:cs="Calibri"/>
                <w:color w:val="000000" w:themeColor="text1"/>
                <w:sz w:val="20"/>
                <w:szCs w:val="20"/>
              </w:rPr>
            </w:pPr>
            <w:r w:rsidRPr="00AD64B8">
              <w:rPr>
                <w:rFonts w:asciiTheme="majorHAnsi" w:eastAsia="Calibri" w:hAnsiTheme="majorHAnsi" w:cs="Calibri"/>
                <w:color w:val="000000" w:themeColor="text1"/>
                <w:sz w:val="20"/>
                <w:szCs w:val="20"/>
              </w:rPr>
              <w:t>This survey helps us gather information from parents and guardians to evaluate the effectiveness of our programming each year. We add programs as necessary based on the yearly feedback from our parent/guardian surveys.</w:t>
            </w:r>
          </w:p>
          <w:p w14:paraId="044132ED" w14:textId="77777777" w:rsidR="00F61170" w:rsidRDefault="00F61170">
            <w:pPr>
              <w:widowControl w:val="0"/>
              <w:rPr>
                <w:rFonts w:asciiTheme="majorHAnsi" w:eastAsia="Calibri" w:hAnsiTheme="majorHAnsi" w:cs="Calibri"/>
                <w:color w:val="434343"/>
                <w:sz w:val="20"/>
                <w:szCs w:val="20"/>
              </w:rPr>
            </w:pPr>
          </w:p>
          <w:p w14:paraId="6937F736" w14:textId="77777777" w:rsidR="003A028D" w:rsidRDefault="003A028D">
            <w:pPr>
              <w:widowControl w:val="0"/>
              <w:rPr>
                <w:rFonts w:asciiTheme="majorHAnsi" w:eastAsia="Calibri" w:hAnsiTheme="majorHAnsi" w:cs="Calibri"/>
                <w:color w:val="434343"/>
                <w:sz w:val="20"/>
                <w:szCs w:val="20"/>
              </w:rPr>
            </w:pPr>
          </w:p>
          <w:p w14:paraId="2B81E1EF" w14:textId="3FB48746" w:rsidR="00FE21D7" w:rsidRDefault="00882CFE">
            <w:pPr>
              <w:widowControl w:val="0"/>
              <w:rPr>
                <w:rStyle w:val="Hyperlink"/>
                <w:rFonts w:asciiTheme="majorHAnsi" w:eastAsia="Calibri" w:hAnsiTheme="majorHAnsi" w:cs="Calibri"/>
                <w:sz w:val="20"/>
                <w:szCs w:val="20"/>
              </w:rPr>
            </w:pPr>
            <w:hyperlink r:id="rId240" w:history="1">
              <w:r w:rsidR="00FE21D7" w:rsidRPr="00A6702B">
                <w:rPr>
                  <w:rStyle w:val="Hyperlink"/>
                  <w:rFonts w:asciiTheme="majorHAnsi" w:eastAsia="Calibri" w:hAnsiTheme="majorHAnsi" w:cs="Calibri"/>
                  <w:sz w:val="20"/>
                  <w:szCs w:val="20"/>
                </w:rPr>
                <w:t xml:space="preserve">Student Subscription </w:t>
              </w:r>
              <w:r w:rsidR="00A6702B" w:rsidRPr="00A6702B">
                <w:rPr>
                  <w:rStyle w:val="Hyperlink"/>
                  <w:rFonts w:asciiTheme="majorHAnsi" w:eastAsia="Calibri" w:hAnsiTheme="majorHAnsi" w:cs="Calibri"/>
                  <w:sz w:val="20"/>
                  <w:szCs w:val="20"/>
                </w:rPr>
                <w:t>S</w:t>
              </w:r>
              <w:r w:rsidR="00FE21D7" w:rsidRPr="00A6702B">
                <w:rPr>
                  <w:rStyle w:val="Hyperlink"/>
                  <w:rFonts w:asciiTheme="majorHAnsi" w:eastAsia="Calibri" w:hAnsiTheme="majorHAnsi" w:cs="Calibri"/>
                  <w:sz w:val="20"/>
                  <w:szCs w:val="20"/>
                </w:rPr>
                <w:t xml:space="preserve">ervice </w:t>
              </w:r>
              <w:r w:rsidR="00A6702B" w:rsidRPr="00A6702B">
                <w:rPr>
                  <w:rStyle w:val="Hyperlink"/>
                  <w:rFonts w:asciiTheme="majorHAnsi" w:eastAsia="Calibri" w:hAnsiTheme="majorHAnsi" w:cs="Calibri"/>
                  <w:sz w:val="20"/>
                  <w:szCs w:val="20"/>
                </w:rPr>
                <w:t>S</w:t>
              </w:r>
              <w:r w:rsidR="00FE21D7" w:rsidRPr="00A6702B">
                <w:rPr>
                  <w:rStyle w:val="Hyperlink"/>
                  <w:rFonts w:asciiTheme="majorHAnsi" w:eastAsia="Calibri" w:hAnsiTheme="majorHAnsi" w:cs="Calibri"/>
                  <w:sz w:val="20"/>
                  <w:szCs w:val="20"/>
                </w:rPr>
                <w:t>urvey</w:t>
              </w:r>
            </w:hyperlink>
          </w:p>
          <w:p w14:paraId="45F108FC" w14:textId="25464690" w:rsidR="003A028D" w:rsidRPr="00D44BBA" w:rsidRDefault="003A028D">
            <w:pPr>
              <w:widowControl w:val="0"/>
              <w:rPr>
                <w:rFonts w:asciiTheme="majorHAnsi" w:eastAsia="Calibri" w:hAnsiTheme="majorHAnsi" w:cs="Calibri"/>
                <w:color w:val="000000" w:themeColor="text1"/>
                <w:sz w:val="20"/>
                <w:szCs w:val="20"/>
              </w:rPr>
            </w:pPr>
            <w:r w:rsidRPr="00D44BBA">
              <w:rPr>
                <w:rStyle w:val="Hyperlink"/>
                <w:rFonts w:asciiTheme="majorHAnsi" w:eastAsia="Calibri" w:hAnsiTheme="majorHAnsi"/>
                <w:color w:val="000000" w:themeColor="text1"/>
                <w:sz w:val="20"/>
                <w:szCs w:val="20"/>
                <w:u w:val="none"/>
              </w:rPr>
              <w:t>Student</w:t>
            </w:r>
            <w:r w:rsidR="000A58EE">
              <w:rPr>
                <w:rStyle w:val="Hyperlink"/>
                <w:rFonts w:asciiTheme="majorHAnsi" w:eastAsia="Calibri" w:hAnsiTheme="majorHAnsi"/>
                <w:color w:val="000000" w:themeColor="text1"/>
                <w:sz w:val="20"/>
                <w:szCs w:val="20"/>
                <w:u w:val="none"/>
              </w:rPr>
              <w:t>s</w:t>
            </w:r>
            <w:r w:rsidRPr="00D44BBA">
              <w:rPr>
                <w:rStyle w:val="Hyperlink"/>
                <w:rFonts w:asciiTheme="majorHAnsi" w:eastAsia="Calibri" w:hAnsiTheme="majorHAnsi"/>
                <w:color w:val="000000" w:themeColor="text1"/>
                <w:sz w:val="20"/>
                <w:szCs w:val="20"/>
                <w:u w:val="none"/>
              </w:rPr>
              <w:t xml:space="preserve"> who order a </w:t>
            </w:r>
            <w:r w:rsidR="00D44BBA" w:rsidRPr="00D44BBA">
              <w:rPr>
                <w:rStyle w:val="Hyperlink"/>
                <w:rFonts w:asciiTheme="majorHAnsi" w:eastAsia="Calibri" w:hAnsiTheme="majorHAnsi"/>
                <w:color w:val="000000" w:themeColor="text1"/>
                <w:sz w:val="20"/>
                <w:szCs w:val="20"/>
                <w:u w:val="none"/>
              </w:rPr>
              <w:t xml:space="preserve">book subscription box are sent the above survey to give us feedback on how we can improve the service. </w:t>
            </w:r>
            <w:r w:rsidR="00D44BBA">
              <w:rPr>
                <w:rStyle w:val="Hyperlink"/>
                <w:rFonts w:asciiTheme="majorHAnsi" w:eastAsia="Calibri" w:hAnsiTheme="majorHAnsi"/>
                <w:color w:val="000000" w:themeColor="text1"/>
                <w:sz w:val="20"/>
                <w:szCs w:val="20"/>
                <w:u w:val="none"/>
              </w:rPr>
              <w:t xml:space="preserve">This program has been very popular this year and we have filled 112 subscription orders. The feedback on the survey has lead us to add specialty subscription options during different times of the year and to add subscription options that students felt were missing. </w:t>
            </w:r>
          </w:p>
          <w:p w14:paraId="2F4BB6EE" w14:textId="06B58ED3" w:rsidR="00FE21D7" w:rsidRDefault="00FE21D7">
            <w:pPr>
              <w:widowControl w:val="0"/>
              <w:rPr>
                <w:rFonts w:asciiTheme="majorHAnsi" w:eastAsia="Calibri" w:hAnsiTheme="majorHAnsi" w:cs="Calibri"/>
                <w:color w:val="434343"/>
                <w:sz w:val="20"/>
                <w:szCs w:val="20"/>
              </w:rPr>
            </w:pPr>
          </w:p>
          <w:p w14:paraId="7E34D744" w14:textId="1C6EEDCA" w:rsidR="00FE21D7" w:rsidRDefault="00882CFE">
            <w:pPr>
              <w:widowControl w:val="0"/>
              <w:rPr>
                <w:rStyle w:val="Hyperlink"/>
                <w:rFonts w:asciiTheme="majorHAnsi" w:eastAsia="Calibri" w:hAnsiTheme="majorHAnsi" w:cs="Calibri"/>
                <w:sz w:val="20"/>
                <w:szCs w:val="20"/>
              </w:rPr>
            </w:pPr>
            <w:hyperlink r:id="rId241" w:history="1">
              <w:r w:rsidR="00FE21D7" w:rsidRPr="00FE21D7">
                <w:rPr>
                  <w:rStyle w:val="Hyperlink"/>
                  <w:rFonts w:asciiTheme="majorHAnsi" w:eastAsia="Calibri" w:hAnsiTheme="majorHAnsi" w:cs="Calibri"/>
                  <w:sz w:val="20"/>
                  <w:szCs w:val="20"/>
                </w:rPr>
                <w:t>DMM Customer survey</w:t>
              </w:r>
            </w:hyperlink>
          </w:p>
          <w:p w14:paraId="66A5148E" w14:textId="21B17244" w:rsidR="00D44BBA" w:rsidRDefault="00D44BBA">
            <w:pPr>
              <w:widowControl w:val="0"/>
              <w:rPr>
                <w:rStyle w:val="Hyperlink"/>
                <w:rFonts w:asciiTheme="majorHAnsi" w:eastAsia="Calibri" w:hAnsiTheme="majorHAnsi"/>
                <w:color w:val="000000" w:themeColor="text1"/>
                <w:sz w:val="20"/>
                <w:szCs w:val="20"/>
                <w:u w:val="none"/>
              </w:rPr>
            </w:pPr>
            <w:r w:rsidRPr="00D44BBA">
              <w:rPr>
                <w:rStyle w:val="Hyperlink"/>
                <w:rFonts w:asciiTheme="majorHAnsi" w:eastAsia="Calibri" w:hAnsiTheme="majorHAnsi"/>
                <w:color w:val="000000" w:themeColor="text1"/>
                <w:sz w:val="20"/>
                <w:szCs w:val="20"/>
                <w:u w:val="none"/>
              </w:rPr>
              <w:t>This survey is sent out each time our DMMs complete an order. The feedback is helpful to us and to the Digital Media Managers. We have been able to improve our services based on customer feedback and needs that we had not thought of prior to the customer feedback surveys.</w:t>
            </w:r>
          </w:p>
          <w:p w14:paraId="686D4E19" w14:textId="4459F9B6" w:rsidR="00D44BBA" w:rsidRDefault="00D44BBA">
            <w:pPr>
              <w:widowControl w:val="0"/>
              <w:rPr>
                <w:rStyle w:val="Hyperlink"/>
                <w:rFonts w:eastAsia="Calibri"/>
              </w:rPr>
            </w:pPr>
          </w:p>
          <w:p w14:paraId="4B84F06D" w14:textId="77777777" w:rsidR="00D44BBA" w:rsidRDefault="00882CFE" w:rsidP="00D44BBA">
            <w:pPr>
              <w:widowControl w:val="0"/>
              <w:rPr>
                <w:rFonts w:asciiTheme="majorHAnsi" w:eastAsia="Calibri" w:hAnsiTheme="majorHAnsi" w:cs="Calibri"/>
                <w:color w:val="434343"/>
                <w:sz w:val="20"/>
                <w:szCs w:val="20"/>
              </w:rPr>
            </w:pPr>
            <w:hyperlink r:id="rId242" w:history="1">
              <w:r w:rsidR="00D44BBA" w:rsidRPr="00E84489">
                <w:rPr>
                  <w:rStyle w:val="Hyperlink"/>
                  <w:rFonts w:asciiTheme="majorHAnsi" w:eastAsia="Calibri" w:hAnsiTheme="majorHAnsi" w:cs="Calibri"/>
                  <w:sz w:val="20"/>
                  <w:szCs w:val="20"/>
                </w:rPr>
                <w:t>Book Request Form</w:t>
              </w:r>
            </w:hyperlink>
          </w:p>
          <w:p w14:paraId="4ACD92C8" w14:textId="63F76764" w:rsidR="00D44BBA" w:rsidRPr="00D44BBA" w:rsidRDefault="00D44BBA">
            <w:pPr>
              <w:widowControl w:val="0"/>
              <w:rPr>
                <w:rFonts w:asciiTheme="majorHAnsi" w:eastAsia="Calibri" w:hAnsiTheme="majorHAnsi" w:cs="Calibri"/>
                <w:color w:val="000000" w:themeColor="text1"/>
                <w:sz w:val="20"/>
                <w:szCs w:val="20"/>
              </w:rPr>
            </w:pPr>
            <w:r>
              <w:rPr>
                <w:rFonts w:asciiTheme="majorHAnsi" w:eastAsia="Calibri" w:hAnsiTheme="majorHAnsi" w:cs="Calibri"/>
                <w:color w:val="000000" w:themeColor="text1"/>
                <w:sz w:val="20"/>
                <w:szCs w:val="20"/>
              </w:rPr>
              <w:t>The book request form allows students to offer suggestions that they think would improve our collection. This form is open at all times and books are ordered within the week of a request if it meets our selection guidelines. If a book does not meet selection guidelines, this form allows us to reach out to the individual student to discuss other books that might fill th</w:t>
            </w:r>
            <w:r w:rsidR="000A58EE">
              <w:rPr>
                <w:rFonts w:asciiTheme="majorHAnsi" w:eastAsia="Calibri" w:hAnsiTheme="majorHAnsi" w:cs="Calibri"/>
                <w:color w:val="000000" w:themeColor="text1"/>
                <w:sz w:val="20"/>
                <w:szCs w:val="20"/>
              </w:rPr>
              <w:t xml:space="preserve">at </w:t>
            </w:r>
            <w:r>
              <w:rPr>
                <w:rFonts w:asciiTheme="majorHAnsi" w:eastAsia="Calibri" w:hAnsiTheme="majorHAnsi" w:cs="Calibri"/>
                <w:color w:val="000000" w:themeColor="text1"/>
                <w:sz w:val="20"/>
                <w:szCs w:val="20"/>
              </w:rPr>
              <w:t>need.</w:t>
            </w:r>
          </w:p>
          <w:p w14:paraId="3FD7A33A" w14:textId="11DDF359" w:rsidR="00541121" w:rsidRDefault="00541121">
            <w:pPr>
              <w:widowControl w:val="0"/>
              <w:rPr>
                <w:rFonts w:asciiTheme="majorHAnsi" w:eastAsia="Calibri" w:hAnsiTheme="majorHAnsi" w:cs="Calibri"/>
                <w:color w:val="434343"/>
                <w:sz w:val="20"/>
                <w:szCs w:val="20"/>
              </w:rPr>
            </w:pPr>
          </w:p>
          <w:p w14:paraId="15CFE31E" w14:textId="77777777" w:rsidR="00A6702B" w:rsidRDefault="00882CFE" w:rsidP="00A6702B">
            <w:pPr>
              <w:widowControl w:val="0"/>
              <w:rPr>
                <w:rFonts w:asciiTheme="majorHAnsi" w:eastAsia="Calibri" w:hAnsiTheme="majorHAnsi" w:cs="Calibri"/>
                <w:color w:val="FF0000"/>
                <w:sz w:val="20"/>
                <w:szCs w:val="20"/>
              </w:rPr>
            </w:pPr>
            <w:hyperlink r:id="rId243" w:history="1">
              <w:r w:rsidR="00A6702B" w:rsidRPr="00A6702B">
                <w:rPr>
                  <w:rStyle w:val="Hyperlink"/>
                  <w:rFonts w:asciiTheme="majorHAnsi" w:eastAsia="Calibri" w:hAnsiTheme="majorHAnsi" w:cs="Calibri"/>
                  <w:sz w:val="20"/>
                  <w:szCs w:val="20"/>
                </w:rPr>
                <w:t>Orientation Survey</w:t>
              </w:r>
            </w:hyperlink>
          </w:p>
          <w:p w14:paraId="30402CC5" w14:textId="5E932B88" w:rsidR="00D44BBA" w:rsidRDefault="00D44BBA">
            <w:pPr>
              <w:widowControl w:val="0"/>
              <w:rPr>
                <w:rFonts w:asciiTheme="majorHAnsi" w:eastAsia="Calibri" w:hAnsiTheme="majorHAnsi" w:cs="Calibri"/>
                <w:color w:val="000000" w:themeColor="text1"/>
                <w:sz w:val="20"/>
                <w:szCs w:val="20"/>
              </w:rPr>
            </w:pPr>
            <w:r w:rsidRPr="00D44BBA">
              <w:rPr>
                <w:rFonts w:asciiTheme="majorHAnsi" w:eastAsia="Calibri" w:hAnsiTheme="majorHAnsi" w:cs="Calibri"/>
                <w:color w:val="000000" w:themeColor="text1"/>
                <w:sz w:val="20"/>
                <w:szCs w:val="20"/>
              </w:rPr>
              <w:t xml:space="preserve">This survey is given at the beginning of each year (changed specific to year and need) to gather information about our current population and what they are interested in reading. We have been building our adventure section over the last two years based on feedback about our reading community. </w:t>
            </w:r>
          </w:p>
          <w:p w14:paraId="20CA1879" w14:textId="0419900F" w:rsidR="00FE21D7" w:rsidRDefault="00FE21D7">
            <w:pPr>
              <w:widowControl w:val="0"/>
              <w:rPr>
                <w:rFonts w:asciiTheme="majorHAnsi" w:eastAsia="Calibri" w:hAnsiTheme="majorHAnsi" w:cs="Calibri"/>
                <w:color w:val="434343"/>
                <w:sz w:val="20"/>
                <w:szCs w:val="20"/>
              </w:rPr>
            </w:pPr>
          </w:p>
          <w:p w14:paraId="63B84878" w14:textId="5E52810A" w:rsidR="00FE21D7" w:rsidRDefault="00882CFE">
            <w:pPr>
              <w:widowControl w:val="0"/>
              <w:rPr>
                <w:rFonts w:asciiTheme="majorHAnsi" w:eastAsia="Calibri" w:hAnsiTheme="majorHAnsi" w:cs="Calibri"/>
                <w:color w:val="FF0000"/>
                <w:sz w:val="20"/>
                <w:szCs w:val="20"/>
              </w:rPr>
            </w:pPr>
            <w:hyperlink r:id="rId244" w:history="1">
              <w:r w:rsidR="00FE21D7" w:rsidRPr="00F61170">
                <w:rPr>
                  <w:rStyle w:val="Hyperlink"/>
                  <w:rFonts w:asciiTheme="majorHAnsi" w:eastAsia="Calibri" w:hAnsiTheme="majorHAnsi" w:cs="Calibri"/>
                  <w:sz w:val="20"/>
                  <w:szCs w:val="20"/>
                </w:rPr>
                <w:t>Book Club Evaluation</w:t>
              </w:r>
            </w:hyperlink>
          </w:p>
          <w:p w14:paraId="1E2D3CEB" w14:textId="2854A987" w:rsidR="00F61170" w:rsidRPr="000A58EE" w:rsidRDefault="00F61170">
            <w:pPr>
              <w:widowControl w:val="0"/>
              <w:rPr>
                <w:rFonts w:asciiTheme="majorHAnsi" w:eastAsia="Calibri" w:hAnsiTheme="majorHAnsi" w:cs="Calibri"/>
                <w:color w:val="000000" w:themeColor="text1"/>
                <w:sz w:val="20"/>
                <w:szCs w:val="20"/>
              </w:rPr>
            </w:pPr>
            <w:r w:rsidRPr="000A58EE">
              <w:rPr>
                <w:rFonts w:asciiTheme="majorHAnsi" w:eastAsia="Calibri" w:hAnsiTheme="majorHAnsi" w:cs="Calibri"/>
                <w:color w:val="000000" w:themeColor="text1"/>
                <w:sz w:val="20"/>
                <w:szCs w:val="20"/>
              </w:rPr>
              <w:t xml:space="preserve">This evaluation </w:t>
            </w:r>
            <w:r w:rsidR="000A58EE" w:rsidRPr="000A58EE">
              <w:rPr>
                <w:rFonts w:asciiTheme="majorHAnsi" w:eastAsia="Calibri" w:hAnsiTheme="majorHAnsi" w:cs="Calibri"/>
                <w:color w:val="000000" w:themeColor="text1"/>
                <w:sz w:val="20"/>
                <w:szCs w:val="20"/>
              </w:rPr>
              <w:t>gives us data about our book club students interests, what they would like to see book club look like, and if we are meeting the needs of our book club members.</w:t>
            </w:r>
          </w:p>
          <w:p w14:paraId="5DEA91D3" w14:textId="77777777" w:rsidR="00FE21D7" w:rsidRDefault="00FE21D7" w:rsidP="00D06CDE">
            <w:pPr>
              <w:widowControl w:val="0"/>
              <w:rPr>
                <w:rFonts w:asciiTheme="majorHAnsi" w:eastAsia="Calibri" w:hAnsiTheme="majorHAnsi" w:cs="Calibri"/>
                <w:color w:val="FF0000"/>
                <w:sz w:val="20"/>
                <w:szCs w:val="20"/>
              </w:rPr>
            </w:pPr>
          </w:p>
          <w:p w14:paraId="3C706047" w14:textId="7491405C" w:rsidR="00D06CDE" w:rsidRPr="00AD64B8" w:rsidRDefault="00D44BBA" w:rsidP="00D06CDE">
            <w:pPr>
              <w:widowControl w:val="0"/>
              <w:rPr>
                <w:rFonts w:asciiTheme="majorHAnsi" w:eastAsia="Calibri" w:hAnsiTheme="majorHAnsi" w:cs="Calibri"/>
                <w:color w:val="000000" w:themeColor="text1"/>
                <w:sz w:val="20"/>
                <w:szCs w:val="20"/>
              </w:rPr>
            </w:pPr>
            <w:r w:rsidRPr="00AD64B8">
              <w:rPr>
                <w:rFonts w:asciiTheme="majorHAnsi" w:eastAsia="Calibri" w:hAnsiTheme="majorHAnsi" w:cs="Calibri"/>
                <w:color w:val="000000" w:themeColor="text1"/>
                <w:sz w:val="20"/>
                <w:szCs w:val="20"/>
              </w:rPr>
              <w:t>Library media team monthly discussion and evaluation of program</w:t>
            </w:r>
            <w:r w:rsidR="00AD64B8" w:rsidRPr="00AD64B8">
              <w:rPr>
                <w:rFonts w:asciiTheme="majorHAnsi" w:eastAsia="Calibri" w:hAnsiTheme="majorHAnsi" w:cs="Calibri"/>
                <w:color w:val="000000" w:themeColor="text1"/>
                <w:sz w:val="20"/>
                <w:szCs w:val="20"/>
              </w:rPr>
              <w:t>: The district library team meets monthly to evaluate our programs at the district level and at the building level. The agendas for some of these meeting can be seen here:</w:t>
            </w:r>
          </w:p>
          <w:p w14:paraId="70238F51" w14:textId="77777777" w:rsidR="00AD64B8" w:rsidRDefault="00882CFE" w:rsidP="00AD64B8">
            <w:pPr>
              <w:widowControl w:val="0"/>
              <w:rPr>
                <w:rStyle w:val="Hyperlink"/>
                <w:rFonts w:asciiTheme="majorHAnsi" w:eastAsia="Calibri" w:hAnsiTheme="majorHAnsi" w:cs="Calibri"/>
                <w:sz w:val="20"/>
                <w:szCs w:val="20"/>
              </w:rPr>
            </w:pPr>
            <w:hyperlink r:id="rId245" w:history="1">
              <w:r w:rsidR="00AD64B8" w:rsidRPr="00AA041B">
                <w:rPr>
                  <w:rStyle w:val="Hyperlink"/>
                  <w:rFonts w:asciiTheme="majorHAnsi" w:eastAsia="Calibri" w:hAnsiTheme="majorHAnsi" w:cs="Calibri"/>
                  <w:sz w:val="20"/>
                  <w:szCs w:val="20"/>
                </w:rPr>
                <w:t>District level library meetings</w:t>
              </w:r>
            </w:hyperlink>
          </w:p>
          <w:p w14:paraId="1F3E120F" w14:textId="77777777" w:rsidR="00AD64B8" w:rsidRDefault="00882CFE" w:rsidP="00AD64B8">
            <w:pPr>
              <w:widowControl w:val="0"/>
              <w:rPr>
                <w:rStyle w:val="Hyperlink"/>
                <w:rFonts w:asciiTheme="majorHAnsi" w:eastAsia="Calibri" w:hAnsiTheme="majorHAnsi" w:cs="Calibri"/>
                <w:sz w:val="20"/>
                <w:szCs w:val="20"/>
              </w:rPr>
            </w:pPr>
            <w:hyperlink r:id="rId246" w:history="1">
              <w:r w:rsidR="00AD64B8" w:rsidRPr="0029123C">
                <w:rPr>
                  <w:rStyle w:val="Hyperlink"/>
                  <w:rFonts w:asciiTheme="majorHAnsi" w:eastAsia="Calibri" w:hAnsiTheme="majorHAnsi" w:cs="Calibri"/>
                  <w:sz w:val="20"/>
                  <w:szCs w:val="20"/>
                </w:rPr>
                <w:t>District level Monthly SMORE</w:t>
              </w:r>
            </w:hyperlink>
            <w:r w:rsidR="00AD64B8">
              <w:rPr>
                <w:rStyle w:val="Hyperlink"/>
                <w:rFonts w:asciiTheme="majorHAnsi" w:eastAsia="Calibri" w:hAnsiTheme="majorHAnsi" w:cs="Calibri"/>
                <w:sz w:val="20"/>
                <w:szCs w:val="20"/>
              </w:rPr>
              <w:t xml:space="preserve"> </w:t>
            </w:r>
          </w:p>
          <w:p w14:paraId="2B479833" w14:textId="77777777" w:rsidR="00AD64B8" w:rsidRPr="005F428A" w:rsidRDefault="00AD64B8" w:rsidP="00AD64B8">
            <w:pPr>
              <w:widowControl w:val="0"/>
              <w:rPr>
                <w:rStyle w:val="Hyperlink"/>
                <w:rFonts w:asciiTheme="majorHAnsi" w:eastAsia="Calibri" w:hAnsiTheme="majorHAnsi" w:cs="Calibri"/>
                <w:color w:val="000000" w:themeColor="text1"/>
                <w:sz w:val="20"/>
                <w:szCs w:val="20"/>
                <w:u w:val="none"/>
              </w:rPr>
            </w:pPr>
            <w:r w:rsidRPr="005F428A">
              <w:rPr>
                <w:rStyle w:val="Hyperlink"/>
                <w:rFonts w:asciiTheme="majorHAnsi" w:eastAsia="Calibri" w:hAnsiTheme="majorHAnsi" w:cs="Calibri"/>
                <w:color w:val="000000" w:themeColor="text1"/>
                <w:sz w:val="20"/>
                <w:szCs w:val="20"/>
                <w:u w:val="none"/>
              </w:rPr>
              <w:t xml:space="preserve">October: </w:t>
            </w:r>
            <w:hyperlink r:id="rId247" w:history="1">
              <w:r w:rsidRPr="005F428A">
                <w:rPr>
                  <w:rStyle w:val="Hyperlink"/>
                  <w:rFonts w:asciiTheme="majorHAnsi" w:eastAsia="Calibri" w:hAnsiTheme="majorHAnsi" w:cs="Calibri"/>
                  <w:sz w:val="20"/>
                  <w:szCs w:val="20"/>
                </w:rPr>
                <w:t>District Level Meeting Agendas</w:t>
              </w:r>
            </w:hyperlink>
          </w:p>
          <w:p w14:paraId="74A6B2B1" w14:textId="6DB3092E" w:rsidR="00AD64B8" w:rsidRDefault="00AD64B8" w:rsidP="00AD64B8">
            <w:pPr>
              <w:widowControl w:val="0"/>
              <w:rPr>
                <w:rStyle w:val="Hyperlink"/>
                <w:rFonts w:asciiTheme="majorHAnsi" w:eastAsia="Calibri" w:hAnsiTheme="majorHAnsi" w:cs="Calibri"/>
                <w:color w:val="FF0000"/>
                <w:sz w:val="20"/>
                <w:szCs w:val="20"/>
              </w:rPr>
            </w:pPr>
            <w:r w:rsidRPr="005F428A">
              <w:rPr>
                <w:rStyle w:val="Hyperlink"/>
                <w:rFonts w:asciiTheme="majorHAnsi" w:eastAsia="Calibri" w:hAnsiTheme="majorHAnsi" w:cs="Calibri"/>
                <w:color w:val="000000" w:themeColor="text1"/>
                <w:sz w:val="20"/>
                <w:szCs w:val="20"/>
                <w:u w:val="none"/>
              </w:rPr>
              <w:t xml:space="preserve">January: </w:t>
            </w:r>
            <w:hyperlink r:id="rId248" w:history="1">
              <w:r w:rsidRPr="005F428A">
                <w:rPr>
                  <w:rStyle w:val="Hyperlink"/>
                  <w:rFonts w:asciiTheme="majorHAnsi" w:eastAsia="Calibri" w:hAnsiTheme="majorHAnsi" w:cs="Calibri"/>
                  <w:sz w:val="20"/>
                  <w:szCs w:val="20"/>
                </w:rPr>
                <w:t>District Level Meeting Agendas</w:t>
              </w:r>
            </w:hyperlink>
          </w:p>
          <w:p w14:paraId="08741F34" w14:textId="7C698A9B" w:rsidR="00F61170" w:rsidRDefault="00F61170" w:rsidP="00AD64B8">
            <w:pPr>
              <w:widowControl w:val="0"/>
              <w:rPr>
                <w:rStyle w:val="Hyperlink"/>
                <w:rFonts w:asciiTheme="majorHAnsi" w:eastAsia="Calibri" w:hAnsiTheme="majorHAnsi" w:cs="Calibri"/>
                <w:color w:val="000000" w:themeColor="text1"/>
                <w:sz w:val="20"/>
                <w:szCs w:val="20"/>
                <w:u w:val="none"/>
              </w:rPr>
            </w:pPr>
            <w:r w:rsidRPr="00F61170">
              <w:rPr>
                <w:rStyle w:val="Hyperlink"/>
                <w:rFonts w:asciiTheme="majorHAnsi" w:eastAsia="Calibri" w:hAnsiTheme="majorHAnsi" w:cs="Calibri"/>
                <w:color w:val="000000" w:themeColor="text1"/>
                <w:sz w:val="20"/>
                <w:szCs w:val="20"/>
                <w:u w:val="none"/>
              </w:rPr>
              <w:t>Our collection evaluation and plan for diversity audit can be found at this link:</w:t>
            </w:r>
          </w:p>
          <w:p w14:paraId="77F7620D" w14:textId="0165E80B" w:rsidR="00F61170" w:rsidRPr="00F61170" w:rsidRDefault="00882CFE" w:rsidP="00AD64B8">
            <w:pPr>
              <w:widowControl w:val="0"/>
              <w:rPr>
                <w:rStyle w:val="Hyperlink"/>
                <w:rFonts w:asciiTheme="majorHAnsi" w:eastAsia="Calibri" w:hAnsiTheme="majorHAnsi" w:cs="Calibri"/>
                <w:color w:val="000000" w:themeColor="text1"/>
                <w:sz w:val="20"/>
                <w:szCs w:val="20"/>
                <w:u w:val="none"/>
              </w:rPr>
            </w:pPr>
            <w:hyperlink r:id="rId249" w:history="1">
              <w:r w:rsidR="00F61170" w:rsidRPr="00F61170">
                <w:rPr>
                  <w:rStyle w:val="Hyperlink"/>
                  <w:rFonts w:asciiTheme="majorHAnsi" w:eastAsia="Calibri" w:hAnsiTheme="majorHAnsi" w:cs="Calibri"/>
                  <w:sz w:val="20"/>
                  <w:szCs w:val="20"/>
                </w:rPr>
                <w:t>Diversity evaluation and audit plan</w:t>
              </w:r>
            </w:hyperlink>
          </w:p>
          <w:p w14:paraId="035F0A87" w14:textId="77777777" w:rsidR="00AD64B8" w:rsidRDefault="00AD64B8" w:rsidP="00D06CDE">
            <w:pPr>
              <w:widowControl w:val="0"/>
              <w:rPr>
                <w:rFonts w:asciiTheme="majorHAnsi" w:eastAsia="Calibri" w:hAnsiTheme="majorHAnsi" w:cs="Calibri"/>
                <w:color w:val="FF0000"/>
                <w:sz w:val="20"/>
                <w:szCs w:val="20"/>
              </w:rPr>
            </w:pPr>
          </w:p>
          <w:p w14:paraId="10E77A95" w14:textId="77777777" w:rsidR="00AD64B8" w:rsidRDefault="00AD64B8" w:rsidP="00D06CDE">
            <w:pPr>
              <w:widowControl w:val="0"/>
              <w:rPr>
                <w:rFonts w:asciiTheme="majorHAnsi" w:eastAsia="Calibri" w:hAnsiTheme="majorHAnsi" w:cs="Calibri"/>
                <w:color w:val="FF0000"/>
                <w:sz w:val="20"/>
                <w:szCs w:val="20"/>
              </w:rPr>
            </w:pPr>
          </w:p>
          <w:p w14:paraId="523C0E73" w14:textId="645B0861" w:rsidR="00D44BBA" w:rsidRPr="005E40D8" w:rsidRDefault="00D44BBA" w:rsidP="00D06CDE">
            <w:pPr>
              <w:widowControl w:val="0"/>
              <w:rPr>
                <w:rFonts w:asciiTheme="majorHAnsi" w:eastAsia="Calibri" w:hAnsiTheme="majorHAnsi" w:cs="Calibri"/>
                <w:color w:val="434343"/>
                <w:sz w:val="20"/>
                <w:szCs w:val="20"/>
              </w:rPr>
            </w:pPr>
          </w:p>
        </w:tc>
      </w:tr>
    </w:tbl>
    <w:p w14:paraId="45AD1E12" w14:textId="77777777" w:rsidR="00CD3517" w:rsidRPr="005E40D8" w:rsidRDefault="00CD3517">
      <w:pPr>
        <w:rPr>
          <w:rFonts w:asciiTheme="majorHAnsi" w:hAnsiTheme="majorHAnsi"/>
          <w:sz w:val="20"/>
          <w:szCs w:val="20"/>
        </w:rPr>
      </w:pPr>
    </w:p>
    <w:p w14:paraId="1D6771EE" w14:textId="77777777" w:rsidR="00CD3517" w:rsidRPr="005E40D8" w:rsidRDefault="00882CFE">
      <w:pPr>
        <w:rPr>
          <w:rFonts w:asciiTheme="majorHAnsi" w:eastAsia="Calibri" w:hAnsiTheme="majorHAnsi" w:cs="Calibri"/>
          <w:sz w:val="20"/>
          <w:szCs w:val="20"/>
        </w:rPr>
      </w:pPr>
      <w:hyperlink w:anchor="_30j0zll">
        <w:r w:rsidR="00F21ACC" w:rsidRPr="005E40D8">
          <w:rPr>
            <w:rFonts w:asciiTheme="majorHAnsi" w:eastAsia="Calibri" w:hAnsiTheme="majorHAnsi" w:cs="Calibri"/>
            <w:color w:val="1155CC"/>
            <w:sz w:val="20"/>
            <w:szCs w:val="20"/>
            <w:u w:val="single"/>
          </w:rPr>
          <w:t>Return to Table of Contents</w:t>
        </w:r>
      </w:hyperlink>
      <w:r w:rsidR="00F21ACC" w:rsidRPr="005E40D8">
        <w:rPr>
          <w:rFonts w:asciiTheme="majorHAnsi" w:hAnsiTheme="majorHAnsi"/>
          <w:sz w:val="20"/>
          <w:szCs w:val="20"/>
        </w:rPr>
        <w:br w:type="page"/>
      </w:r>
    </w:p>
    <w:p w14:paraId="248A85B0" w14:textId="77777777" w:rsidR="00CD3517" w:rsidRPr="005E40D8" w:rsidRDefault="00CD3517">
      <w:pPr>
        <w:rPr>
          <w:rFonts w:asciiTheme="majorHAnsi" w:hAnsiTheme="majorHAnsi"/>
          <w:sz w:val="20"/>
          <w:szCs w:val="20"/>
        </w:rPr>
      </w:pPr>
    </w:p>
    <w:tbl>
      <w:tblPr>
        <w:tblStyle w:val="afff0"/>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3AAE432F" w14:textId="77777777">
        <w:tc>
          <w:tcPr>
            <w:tcW w:w="10080" w:type="dxa"/>
            <w:shd w:val="clear" w:color="auto" w:fill="auto"/>
            <w:tcMar>
              <w:top w:w="100" w:type="dxa"/>
              <w:left w:w="100" w:type="dxa"/>
              <w:bottom w:w="100" w:type="dxa"/>
              <w:right w:w="100" w:type="dxa"/>
            </w:tcMar>
          </w:tcPr>
          <w:p w14:paraId="71377CB0" w14:textId="77777777" w:rsidR="00CD3517" w:rsidRPr="005E40D8" w:rsidRDefault="00F21ACC">
            <w:pPr>
              <w:widowControl w:val="0"/>
              <w:rPr>
                <w:rFonts w:asciiTheme="majorHAnsi" w:eastAsia="Calibri" w:hAnsiTheme="majorHAnsi" w:cs="Calibri"/>
                <w:b/>
                <w:color w:val="434343"/>
                <w:sz w:val="20"/>
                <w:szCs w:val="20"/>
              </w:rPr>
            </w:pPr>
            <w:bookmarkStart w:id="66" w:name="1664s55" w:colFirst="0" w:colLast="0"/>
            <w:bookmarkEnd w:id="66"/>
            <w:r w:rsidRPr="005E40D8">
              <w:rPr>
                <w:rFonts w:asciiTheme="majorHAnsi" w:eastAsia="Calibri" w:hAnsiTheme="majorHAnsi" w:cs="Calibri"/>
                <w:b/>
                <w:color w:val="434343"/>
                <w:sz w:val="20"/>
                <w:szCs w:val="20"/>
              </w:rPr>
              <w:t>Indicator #17:  Program has a budget that is adequate to purchase books, materials, supplies, etc., to meet the library’s strategic plan</w:t>
            </w:r>
          </w:p>
          <w:p w14:paraId="78B75E46"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 xml:space="preserve"> </w:t>
            </w:r>
          </w:p>
          <w:p w14:paraId="2DA8AAD4" w14:textId="77777777" w:rsidR="00CD3517" w:rsidRPr="005E40D8" w:rsidRDefault="00F21ACC">
            <w:pPr>
              <w:widowControl w:val="0"/>
              <w:rPr>
                <w:rFonts w:asciiTheme="majorHAnsi" w:eastAsia="Calibri" w:hAnsiTheme="majorHAnsi" w:cs="Calibri"/>
                <w:color w:val="666666"/>
                <w:sz w:val="20"/>
                <w:szCs w:val="20"/>
              </w:rPr>
            </w:pP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AASL</w:t>
            </w: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curate, include</w:t>
            </w:r>
            <w:r w:rsidRPr="005E40D8">
              <w:rPr>
                <w:rFonts w:asciiTheme="majorHAnsi" w:eastAsia="Calibri" w:hAnsiTheme="majorHAnsi" w:cs="Calibri"/>
                <w:color w:val="666666"/>
                <w:sz w:val="20"/>
                <w:szCs w:val="20"/>
              </w:rPr>
              <w:t>)</w:t>
            </w:r>
          </w:p>
        </w:tc>
      </w:tr>
      <w:tr w:rsidR="00CD3517" w:rsidRPr="005E40D8" w14:paraId="073A3079" w14:textId="77777777">
        <w:tc>
          <w:tcPr>
            <w:tcW w:w="10080" w:type="dxa"/>
            <w:shd w:val="clear" w:color="auto" w:fill="auto"/>
            <w:tcMar>
              <w:top w:w="100" w:type="dxa"/>
              <w:left w:w="100" w:type="dxa"/>
              <w:bottom w:w="100" w:type="dxa"/>
              <w:right w:w="100" w:type="dxa"/>
            </w:tcMar>
          </w:tcPr>
          <w:p w14:paraId="4A543671" w14:textId="77777777" w:rsidR="00CD3517" w:rsidRPr="005E40D8" w:rsidRDefault="00CD3517">
            <w:pPr>
              <w:widowControl w:val="0"/>
              <w:rPr>
                <w:rFonts w:asciiTheme="majorHAnsi" w:eastAsia="Calibri" w:hAnsiTheme="majorHAnsi" w:cs="Calibri"/>
                <w:b/>
                <w:color w:val="434343"/>
                <w:sz w:val="20"/>
                <w:szCs w:val="20"/>
              </w:rPr>
            </w:pPr>
          </w:p>
          <w:p w14:paraId="1BB97B1F"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Exemplary (2 points):  </w:t>
            </w:r>
            <w:r w:rsidRPr="005E40D8">
              <w:rPr>
                <w:rFonts w:asciiTheme="majorHAnsi" w:eastAsia="Calibri" w:hAnsiTheme="majorHAnsi" w:cs="Calibri"/>
                <w:color w:val="434343"/>
                <w:sz w:val="20"/>
                <w:szCs w:val="20"/>
              </w:rPr>
              <w:t>Collaboratively works to establish an adequate budget with the building and/or district administration by communicating a strategic five-year plan that outlines the vision and progression of the school library program goals in connection with the school and/or district strategic plan</w:t>
            </w:r>
          </w:p>
          <w:p w14:paraId="35B52795" w14:textId="77777777" w:rsidR="00CD3517" w:rsidRPr="005E40D8" w:rsidRDefault="00CD3517">
            <w:pPr>
              <w:widowControl w:val="0"/>
              <w:rPr>
                <w:rFonts w:asciiTheme="majorHAnsi" w:eastAsia="Calibri" w:hAnsiTheme="majorHAnsi" w:cs="Calibri"/>
                <w:b/>
                <w:color w:val="434343"/>
                <w:sz w:val="20"/>
                <w:szCs w:val="20"/>
              </w:rPr>
            </w:pPr>
          </w:p>
          <w:p w14:paraId="01BC585F"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Approaching (1 point):  </w:t>
            </w:r>
            <w:r w:rsidRPr="005E40D8">
              <w:rPr>
                <w:rFonts w:asciiTheme="majorHAnsi" w:eastAsia="Calibri" w:hAnsiTheme="majorHAnsi" w:cs="Calibri"/>
                <w:color w:val="434343"/>
                <w:sz w:val="20"/>
                <w:szCs w:val="20"/>
              </w:rPr>
              <w:t>Collaboratively works to establish an adequate budget with the building and/or district administration by communicating a three-year plan that outlines the vision and progression of the school library program strategic plan</w:t>
            </w:r>
          </w:p>
          <w:p w14:paraId="3196F4CD" w14:textId="77777777" w:rsidR="00CD3517" w:rsidRPr="005E40D8" w:rsidRDefault="00CD3517">
            <w:pPr>
              <w:widowControl w:val="0"/>
              <w:rPr>
                <w:rFonts w:asciiTheme="majorHAnsi" w:eastAsia="Calibri" w:hAnsiTheme="majorHAnsi" w:cs="Calibri"/>
                <w:color w:val="434343"/>
                <w:sz w:val="20"/>
                <w:szCs w:val="20"/>
              </w:rPr>
            </w:pPr>
          </w:p>
        </w:tc>
      </w:tr>
      <w:tr w:rsidR="00CD3517" w:rsidRPr="005E40D8" w14:paraId="6C3FC084" w14:textId="77777777">
        <w:tc>
          <w:tcPr>
            <w:tcW w:w="10080" w:type="dxa"/>
            <w:shd w:val="clear" w:color="auto" w:fill="auto"/>
            <w:tcMar>
              <w:top w:w="100" w:type="dxa"/>
              <w:left w:w="100" w:type="dxa"/>
              <w:bottom w:w="100" w:type="dxa"/>
              <w:right w:w="100" w:type="dxa"/>
            </w:tcMar>
          </w:tcPr>
          <w:p w14:paraId="5E624DD3"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Required Documentation/Evidence</w:t>
            </w:r>
          </w:p>
          <w:p w14:paraId="7C507682" w14:textId="77777777" w:rsidR="00CD3517" w:rsidRPr="005E40D8" w:rsidRDefault="00CD3517">
            <w:pPr>
              <w:widowControl w:val="0"/>
              <w:rPr>
                <w:rFonts w:asciiTheme="majorHAnsi" w:eastAsia="Calibri" w:hAnsiTheme="majorHAnsi" w:cs="Calibri"/>
                <w:b/>
                <w:color w:val="434343"/>
                <w:sz w:val="20"/>
                <w:szCs w:val="20"/>
              </w:rPr>
            </w:pPr>
          </w:p>
          <w:p w14:paraId="35DF57C8"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Submission of collaborative budgetary plan denoting the library’s strategic plan and its connection to the building or district strategic plan.  Submission must include the dollar amount (total and per student) provided by the district to support the library plan.  Examples:  written reports, spreadsheets.</w:t>
            </w:r>
          </w:p>
          <w:p w14:paraId="5437658D" w14:textId="77777777" w:rsidR="00CD3517" w:rsidRPr="005E40D8" w:rsidRDefault="00CD3517">
            <w:pPr>
              <w:widowControl w:val="0"/>
              <w:rPr>
                <w:rFonts w:asciiTheme="majorHAnsi" w:eastAsia="Calibri" w:hAnsiTheme="majorHAnsi" w:cs="Calibri"/>
                <w:b/>
                <w:color w:val="434343"/>
                <w:sz w:val="20"/>
                <w:szCs w:val="20"/>
              </w:rPr>
            </w:pPr>
          </w:p>
        </w:tc>
      </w:tr>
    </w:tbl>
    <w:p w14:paraId="64C9702D" w14:textId="77777777" w:rsidR="00CD3517" w:rsidRPr="005E40D8" w:rsidRDefault="00CD3517">
      <w:pPr>
        <w:rPr>
          <w:rFonts w:asciiTheme="majorHAnsi" w:hAnsiTheme="majorHAnsi"/>
          <w:b/>
          <w:color w:val="434343"/>
          <w:sz w:val="20"/>
          <w:szCs w:val="20"/>
        </w:rPr>
      </w:pPr>
    </w:p>
    <w:p w14:paraId="1EE161AA" w14:textId="77777777" w:rsidR="00CD3517" w:rsidRPr="005E40D8" w:rsidRDefault="00F21ACC">
      <w:pPr>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Supporting Evidence</w:t>
      </w:r>
    </w:p>
    <w:tbl>
      <w:tblPr>
        <w:tblStyle w:val="afff1"/>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65E99758" w14:textId="77777777">
        <w:tc>
          <w:tcPr>
            <w:tcW w:w="10080" w:type="dxa"/>
            <w:shd w:val="clear" w:color="auto" w:fill="D1F1F3"/>
            <w:tcMar>
              <w:top w:w="100" w:type="dxa"/>
              <w:left w:w="100" w:type="dxa"/>
              <w:bottom w:w="100" w:type="dxa"/>
              <w:right w:w="100" w:type="dxa"/>
            </w:tcMar>
          </w:tcPr>
          <w:p w14:paraId="476C7F23" w14:textId="1FCFC3A2" w:rsidR="00CD3517"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Applicable Links Here:</w:t>
            </w:r>
          </w:p>
          <w:p w14:paraId="28564D63" w14:textId="606DF71C" w:rsidR="00CD3517" w:rsidRPr="005E40D8" w:rsidRDefault="00882CFE" w:rsidP="00415FB0">
            <w:pPr>
              <w:widowControl w:val="0"/>
              <w:rPr>
                <w:rFonts w:asciiTheme="majorHAnsi" w:eastAsia="Calibri" w:hAnsiTheme="majorHAnsi" w:cs="Calibri"/>
                <w:color w:val="434343"/>
                <w:sz w:val="20"/>
                <w:szCs w:val="20"/>
              </w:rPr>
            </w:pPr>
            <w:hyperlink r:id="rId250" w:history="1">
              <w:r w:rsidR="00415FB0" w:rsidRPr="00415FB0">
                <w:rPr>
                  <w:rStyle w:val="Hyperlink"/>
                  <w:rFonts w:asciiTheme="majorHAnsi" w:eastAsia="Calibri" w:hAnsiTheme="majorHAnsi" w:cs="Calibri"/>
                  <w:b/>
                  <w:sz w:val="20"/>
                  <w:szCs w:val="20"/>
                </w:rPr>
                <w:t>5-year budget plan</w:t>
              </w:r>
            </w:hyperlink>
            <w:r w:rsidR="00415FB0" w:rsidRPr="005E40D8">
              <w:rPr>
                <w:rFonts w:asciiTheme="majorHAnsi" w:eastAsia="Calibri" w:hAnsiTheme="majorHAnsi" w:cs="Calibri"/>
                <w:color w:val="434343"/>
                <w:sz w:val="20"/>
                <w:szCs w:val="20"/>
              </w:rPr>
              <w:t xml:space="preserve"> </w:t>
            </w:r>
          </w:p>
          <w:p w14:paraId="6EAC3678" w14:textId="35394025" w:rsidR="00DB6C8F" w:rsidRPr="005E40D8" w:rsidRDefault="00DB6C8F">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The above link includes:</w:t>
            </w:r>
          </w:p>
          <w:p w14:paraId="780EE2CF" w14:textId="7F8ECC1C" w:rsidR="00DB6C8F" w:rsidRPr="005E40D8" w:rsidRDefault="00DB6C8F" w:rsidP="00DB6C8F">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Collaboratively works to establish adequate budget with the building and district administration by communicating a strategic five-year plan that outlines the vision and progression of the school library program goals in connection with the school and/or district strategic plan</w:t>
            </w:r>
          </w:p>
          <w:p w14:paraId="705E988A" w14:textId="77777777" w:rsidR="00DB6C8F" w:rsidRPr="005E40D8" w:rsidRDefault="00DB6C8F">
            <w:pPr>
              <w:widowControl w:val="0"/>
              <w:rPr>
                <w:rFonts w:asciiTheme="majorHAnsi" w:eastAsia="Calibri" w:hAnsiTheme="majorHAnsi" w:cs="Calibri"/>
                <w:color w:val="434343"/>
                <w:sz w:val="20"/>
                <w:szCs w:val="20"/>
              </w:rPr>
            </w:pPr>
          </w:p>
          <w:p w14:paraId="11E3A97B" w14:textId="77777777" w:rsidR="00CD3517" w:rsidRPr="005E40D8" w:rsidRDefault="00CD3517">
            <w:pPr>
              <w:widowControl w:val="0"/>
              <w:rPr>
                <w:rFonts w:asciiTheme="majorHAnsi" w:eastAsia="Calibri" w:hAnsiTheme="majorHAnsi" w:cs="Calibri"/>
                <w:color w:val="434343"/>
                <w:sz w:val="20"/>
                <w:szCs w:val="20"/>
              </w:rPr>
            </w:pPr>
          </w:p>
        </w:tc>
      </w:tr>
      <w:tr w:rsidR="00CD3517" w:rsidRPr="005E40D8" w14:paraId="32B2DDE0" w14:textId="77777777">
        <w:tc>
          <w:tcPr>
            <w:tcW w:w="10080" w:type="dxa"/>
            <w:shd w:val="clear" w:color="auto" w:fill="D1F1F3"/>
            <w:tcMar>
              <w:top w:w="100" w:type="dxa"/>
              <w:left w:w="100" w:type="dxa"/>
              <w:bottom w:w="100" w:type="dxa"/>
              <w:right w:w="100" w:type="dxa"/>
            </w:tcMar>
          </w:tcPr>
          <w:p w14:paraId="4D5FE5A2"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Documents/Narratives:</w:t>
            </w:r>
          </w:p>
          <w:p w14:paraId="60839332" w14:textId="71FD3EC3" w:rsidR="00CD3517" w:rsidRPr="008670F4" w:rsidRDefault="00DB6C8F" w:rsidP="008670F4">
            <w:pPr>
              <w:rPr>
                <w:rFonts w:asciiTheme="majorHAnsi" w:hAnsiTheme="majorHAnsi"/>
                <w:color w:val="000000"/>
                <w:sz w:val="20"/>
                <w:szCs w:val="20"/>
              </w:rPr>
            </w:pPr>
            <w:r w:rsidRPr="005E40D8">
              <w:rPr>
                <w:rFonts w:asciiTheme="majorHAnsi" w:hAnsiTheme="majorHAnsi"/>
                <w:color w:val="000000"/>
                <w:sz w:val="20"/>
                <w:szCs w:val="20"/>
              </w:rPr>
              <w:t xml:space="preserve">        The budget process involves ongoing collaboration between library media specialists and the library director.  At monthly meetings and in multiple library-specific committees, teams discuss budget needs and make recommendations to influence the library media budget. Each year, the needs of the program and each library are considered and a proposed library media budget is developed by the Library Media Director with guidance from the Assistant Superintendent of Instructional Design and the Chief Financial Officer.  This budget is submitted in February. Once approved in May or June, library media specialists may begin using the budget for library acquisitions.</w:t>
            </w:r>
          </w:p>
        </w:tc>
      </w:tr>
    </w:tbl>
    <w:p w14:paraId="12F6A5C2" w14:textId="77777777" w:rsidR="00CD3517" w:rsidRPr="005E40D8" w:rsidRDefault="00CD3517">
      <w:pPr>
        <w:rPr>
          <w:rFonts w:asciiTheme="majorHAnsi" w:hAnsiTheme="majorHAnsi"/>
          <w:sz w:val="20"/>
          <w:szCs w:val="20"/>
        </w:rPr>
      </w:pPr>
    </w:p>
    <w:bookmarkStart w:id="67" w:name="_3q5sasy" w:colFirst="0" w:colLast="0"/>
    <w:bookmarkEnd w:id="67"/>
    <w:p w14:paraId="1B41AC9D" w14:textId="77777777" w:rsidR="00CD3517" w:rsidRPr="005E40D8" w:rsidRDefault="00F21ACC">
      <w:pPr>
        <w:pStyle w:val="Heading3"/>
        <w:rPr>
          <w:rFonts w:asciiTheme="majorHAnsi" w:eastAsia="Calibri" w:hAnsiTheme="majorHAnsi" w:cs="Calibri"/>
          <w:sz w:val="20"/>
          <w:szCs w:val="20"/>
        </w:rPr>
      </w:pPr>
      <w:r w:rsidRPr="005E40D8">
        <w:rPr>
          <w:rFonts w:asciiTheme="majorHAnsi" w:hAnsiTheme="majorHAnsi"/>
          <w:sz w:val="20"/>
          <w:szCs w:val="20"/>
        </w:rPr>
        <w:fldChar w:fldCharType="begin"/>
      </w:r>
      <w:r w:rsidRPr="005E40D8">
        <w:rPr>
          <w:rFonts w:asciiTheme="majorHAnsi" w:hAnsiTheme="majorHAnsi"/>
          <w:sz w:val="20"/>
          <w:szCs w:val="20"/>
        </w:rPr>
        <w:instrText xml:space="preserve"> HYPERLINK \l "_30j0zll" \h </w:instrText>
      </w:r>
      <w:r w:rsidRPr="005E40D8">
        <w:rPr>
          <w:rFonts w:asciiTheme="majorHAnsi" w:hAnsiTheme="majorHAnsi"/>
          <w:sz w:val="20"/>
          <w:szCs w:val="20"/>
        </w:rPr>
        <w:fldChar w:fldCharType="separate"/>
      </w:r>
      <w:r w:rsidRPr="005E40D8">
        <w:rPr>
          <w:rFonts w:asciiTheme="majorHAnsi" w:eastAsia="Calibri" w:hAnsiTheme="majorHAnsi" w:cs="Calibri"/>
          <w:b w:val="0"/>
          <w:color w:val="1155CC"/>
          <w:sz w:val="20"/>
          <w:szCs w:val="20"/>
          <w:u w:val="single"/>
        </w:rPr>
        <w:t>Return to Table of Contents</w:t>
      </w:r>
      <w:r w:rsidRPr="005E40D8">
        <w:rPr>
          <w:rFonts w:asciiTheme="majorHAnsi" w:eastAsia="Calibri" w:hAnsiTheme="majorHAnsi" w:cs="Calibri"/>
          <w:b w:val="0"/>
          <w:color w:val="1155CC"/>
          <w:sz w:val="20"/>
          <w:szCs w:val="20"/>
          <w:u w:val="single"/>
        </w:rPr>
        <w:fldChar w:fldCharType="end"/>
      </w:r>
      <w:r w:rsidRPr="005E40D8">
        <w:rPr>
          <w:rFonts w:asciiTheme="majorHAnsi" w:hAnsiTheme="majorHAnsi"/>
          <w:sz w:val="20"/>
          <w:szCs w:val="20"/>
        </w:rPr>
        <w:br w:type="page"/>
      </w:r>
    </w:p>
    <w:p w14:paraId="4187D229" w14:textId="77777777" w:rsidR="00CD3517" w:rsidRPr="005E40D8" w:rsidRDefault="00CD3517">
      <w:pPr>
        <w:pStyle w:val="Heading3"/>
        <w:rPr>
          <w:rFonts w:asciiTheme="majorHAnsi" w:hAnsiTheme="majorHAnsi"/>
          <w:sz w:val="20"/>
          <w:szCs w:val="20"/>
        </w:rPr>
      </w:pPr>
      <w:bookmarkStart w:id="68" w:name="_25b2l0r" w:colFirst="0" w:colLast="0"/>
      <w:bookmarkEnd w:id="68"/>
    </w:p>
    <w:tbl>
      <w:tblPr>
        <w:tblStyle w:val="afff2"/>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224573CF" w14:textId="77777777">
        <w:tc>
          <w:tcPr>
            <w:tcW w:w="10080" w:type="dxa"/>
            <w:shd w:val="clear" w:color="auto" w:fill="auto"/>
            <w:tcMar>
              <w:top w:w="100" w:type="dxa"/>
              <w:left w:w="100" w:type="dxa"/>
              <w:bottom w:w="100" w:type="dxa"/>
              <w:right w:w="100" w:type="dxa"/>
            </w:tcMar>
          </w:tcPr>
          <w:p w14:paraId="1296418B" w14:textId="77777777" w:rsidR="00CD3517" w:rsidRPr="005E40D8" w:rsidRDefault="00F21ACC">
            <w:pPr>
              <w:widowControl w:val="0"/>
              <w:rPr>
                <w:rFonts w:asciiTheme="majorHAnsi" w:eastAsia="Calibri" w:hAnsiTheme="majorHAnsi" w:cs="Calibri"/>
                <w:b/>
                <w:color w:val="434343"/>
                <w:sz w:val="20"/>
                <w:szCs w:val="20"/>
              </w:rPr>
            </w:pPr>
            <w:bookmarkStart w:id="69" w:name="kgcv8k" w:colFirst="0" w:colLast="0"/>
            <w:bookmarkEnd w:id="69"/>
            <w:r w:rsidRPr="005E40D8">
              <w:rPr>
                <w:rFonts w:asciiTheme="majorHAnsi" w:eastAsia="Calibri" w:hAnsiTheme="majorHAnsi" w:cs="Calibri"/>
                <w:b/>
                <w:color w:val="434343"/>
                <w:sz w:val="20"/>
                <w:szCs w:val="20"/>
              </w:rPr>
              <w:t xml:space="preserve">Indicator #18:  Program maintains a current, relevant, and diverse collection of print and/or digital resources that is responsive to the needs of the community and is tied to curriculum </w:t>
            </w:r>
          </w:p>
          <w:p w14:paraId="295D3263" w14:textId="77777777" w:rsidR="00CD3517" w:rsidRPr="005E40D8" w:rsidRDefault="00CD3517">
            <w:pPr>
              <w:widowControl w:val="0"/>
              <w:rPr>
                <w:rFonts w:asciiTheme="majorHAnsi" w:eastAsia="Calibri" w:hAnsiTheme="majorHAnsi" w:cs="Calibri"/>
                <w:b/>
                <w:color w:val="434343"/>
                <w:sz w:val="20"/>
                <w:szCs w:val="20"/>
              </w:rPr>
            </w:pPr>
          </w:p>
          <w:p w14:paraId="7762BEFA" w14:textId="77777777" w:rsidR="00CD3517" w:rsidRPr="005E40D8" w:rsidRDefault="00F21ACC">
            <w:pPr>
              <w:widowControl w:val="0"/>
              <w:rPr>
                <w:rFonts w:asciiTheme="majorHAnsi" w:eastAsia="Calibri" w:hAnsiTheme="majorHAnsi" w:cs="Calibri"/>
                <w:i/>
                <w:color w:val="666666"/>
                <w:sz w:val="20"/>
                <w:szCs w:val="20"/>
              </w:rPr>
            </w:pP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AASL</w:t>
            </w: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curate, explore, include)</w:t>
            </w:r>
          </w:p>
        </w:tc>
      </w:tr>
      <w:tr w:rsidR="00CD3517" w:rsidRPr="005E40D8" w14:paraId="27EF01A0" w14:textId="77777777">
        <w:tc>
          <w:tcPr>
            <w:tcW w:w="10080" w:type="dxa"/>
            <w:shd w:val="clear" w:color="auto" w:fill="FFFFFF"/>
            <w:tcMar>
              <w:top w:w="100" w:type="dxa"/>
              <w:left w:w="100" w:type="dxa"/>
              <w:bottom w:w="100" w:type="dxa"/>
              <w:right w:w="100" w:type="dxa"/>
            </w:tcMar>
          </w:tcPr>
          <w:p w14:paraId="5D7890C2" w14:textId="77777777" w:rsidR="00CD3517" w:rsidRPr="005E40D8" w:rsidRDefault="00CD3517">
            <w:pPr>
              <w:widowControl w:val="0"/>
              <w:rPr>
                <w:rFonts w:asciiTheme="majorHAnsi" w:eastAsia="Calibri" w:hAnsiTheme="majorHAnsi" w:cs="Calibri"/>
                <w:b/>
                <w:color w:val="434343"/>
                <w:sz w:val="20"/>
                <w:szCs w:val="20"/>
              </w:rPr>
            </w:pPr>
          </w:p>
          <w:p w14:paraId="75564408"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 xml:space="preserve">Exemplary (2 points): </w:t>
            </w:r>
          </w:p>
          <w:p w14:paraId="097CD3C8" w14:textId="77777777" w:rsidR="00CD3517" w:rsidRPr="005E40D8" w:rsidRDefault="00F21ACC" w:rsidP="00407524">
            <w:pPr>
              <w:widowControl w:val="0"/>
              <w:numPr>
                <w:ilvl w:val="0"/>
                <w:numId w:val="11"/>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Maintains current collection as follows:</w:t>
            </w:r>
          </w:p>
          <w:p w14:paraId="14D5504A" w14:textId="77777777" w:rsidR="00CD3517" w:rsidRPr="005E40D8" w:rsidRDefault="00F21ACC" w:rsidP="00407524">
            <w:pPr>
              <w:widowControl w:val="0"/>
              <w:numPr>
                <w:ilvl w:val="1"/>
                <w:numId w:val="11"/>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Nonfiction:  At least 70 percent of the resources have copyright dates within the most recent 12 years.</w:t>
            </w:r>
          </w:p>
          <w:p w14:paraId="5675D5F0" w14:textId="77777777" w:rsidR="00CD3517" w:rsidRPr="005E40D8" w:rsidRDefault="00F21ACC" w:rsidP="00407524">
            <w:pPr>
              <w:widowControl w:val="0"/>
              <w:numPr>
                <w:ilvl w:val="1"/>
                <w:numId w:val="11"/>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Fiction:  The average age of a fiction collection is less than 15 years old.</w:t>
            </w:r>
          </w:p>
          <w:p w14:paraId="019D34BA" w14:textId="77777777" w:rsidR="00CD3517" w:rsidRPr="005E40D8" w:rsidRDefault="00F21ACC" w:rsidP="00407524">
            <w:pPr>
              <w:widowControl w:val="0"/>
              <w:numPr>
                <w:ilvl w:val="0"/>
                <w:numId w:val="11"/>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Supports access on all subjects that meet the needs, interests, and abilities of all persons in the community the library serves</w:t>
            </w:r>
          </w:p>
          <w:p w14:paraId="06FC8390" w14:textId="77777777" w:rsidR="00CD3517" w:rsidRPr="00024519" w:rsidRDefault="00F21ACC" w:rsidP="00407524">
            <w:pPr>
              <w:widowControl w:val="0"/>
              <w:numPr>
                <w:ilvl w:val="0"/>
                <w:numId w:val="11"/>
              </w:numPr>
              <w:rPr>
                <w:rFonts w:asciiTheme="majorHAnsi" w:eastAsia="Calibri" w:hAnsiTheme="majorHAnsi" w:cs="Calibri"/>
                <w:color w:val="434343"/>
                <w:sz w:val="20"/>
                <w:szCs w:val="20"/>
              </w:rPr>
            </w:pPr>
            <w:r w:rsidRPr="00024519">
              <w:rPr>
                <w:rFonts w:asciiTheme="majorHAnsi" w:eastAsia="Calibri" w:hAnsiTheme="majorHAnsi" w:cs="Calibri"/>
                <w:color w:val="434343"/>
                <w:sz w:val="20"/>
                <w:szCs w:val="20"/>
              </w:rPr>
              <w:t>Supplemental resources extend beyond the school community to connect with the global community</w:t>
            </w:r>
          </w:p>
          <w:p w14:paraId="204FE370" w14:textId="77777777" w:rsidR="00CD3517" w:rsidRPr="005E40D8" w:rsidRDefault="00CD3517">
            <w:pPr>
              <w:widowControl w:val="0"/>
              <w:rPr>
                <w:rFonts w:asciiTheme="majorHAnsi" w:eastAsia="Calibri" w:hAnsiTheme="majorHAnsi" w:cs="Calibri"/>
                <w:b/>
                <w:color w:val="434343"/>
                <w:sz w:val="20"/>
                <w:szCs w:val="20"/>
              </w:rPr>
            </w:pPr>
          </w:p>
          <w:p w14:paraId="33D5008A"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Approaching (1 point):</w:t>
            </w:r>
          </w:p>
          <w:p w14:paraId="0D827CD9" w14:textId="77777777" w:rsidR="00CD3517" w:rsidRPr="005E40D8" w:rsidRDefault="00F21ACC" w:rsidP="00407524">
            <w:pPr>
              <w:widowControl w:val="0"/>
              <w:numPr>
                <w:ilvl w:val="0"/>
                <w:numId w:val="11"/>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Maintains current collection as follows:</w:t>
            </w:r>
          </w:p>
          <w:p w14:paraId="61FC5055" w14:textId="77777777" w:rsidR="00CD3517" w:rsidRPr="005E40D8" w:rsidRDefault="00F21ACC" w:rsidP="00407524">
            <w:pPr>
              <w:widowControl w:val="0"/>
              <w:numPr>
                <w:ilvl w:val="1"/>
                <w:numId w:val="11"/>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Nonfiction:  At least 70 percent of the resources have copyright dates within the most recent 15 years</w:t>
            </w:r>
          </w:p>
          <w:p w14:paraId="27A2B79E" w14:textId="77777777" w:rsidR="00CD3517" w:rsidRPr="005E40D8" w:rsidRDefault="00F21ACC" w:rsidP="00407524">
            <w:pPr>
              <w:widowControl w:val="0"/>
              <w:numPr>
                <w:ilvl w:val="1"/>
                <w:numId w:val="11"/>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Fiction:  The average age of a fiction collection is less than 17 years old.</w:t>
            </w:r>
          </w:p>
          <w:p w14:paraId="286AE564" w14:textId="77777777" w:rsidR="00CD3517" w:rsidRPr="005E40D8" w:rsidRDefault="00F21ACC" w:rsidP="00407524">
            <w:pPr>
              <w:widowControl w:val="0"/>
              <w:numPr>
                <w:ilvl w:val="0"/>
                <w:numId w:val="11"/>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Supports access on all subjects that meet the needs, interests, and abilities of all persons in the community the library serves</w:t>
            </w:r>
          </w:p>
        </w:tc>
      </w:tr>
      <w:tr w:rsidR="00CD3517" w:rsidRPr="005E40D8" w14:paraId="7EBD34A5" w14:textId="77777777">
        <w:tc>
          <w:tcPr>
            <w:tcW w:w="10080" w:type="dxa"/>
            <w:shd w:val="clear" w:color="auto" w:fill="FFFFFF"/>
            <w:tcMar>
              <w:top w:w="100" w:type="dxa"/>
              <w:left w:w="100" w:type="dxa"/>
              <w:bottom w:w="100" w:type="dxa"/>
              <w:right w:w="100" w:type="dxa"/>
            </w:tcMar>
          </w:tcPr>
          <w:p w14:paraId="171E17DE"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Required Documentation/Evidence</w:t>
            </w:r>
          </w:p>
          <w:p w14:paraId="788650B9" w14:textId="77777777" w:rsidR="00CD3517" w:rsidRPr="005E40D8" w:rsidRDefault="00CD3517">
            <w:pPr>
              <w:widowControl w:val="0"/>
              <w:rPr>
                <w:rFonts w:asciiTheme="majorHAnsi" w:eastAsia="Calibri" w:hAnsiTheme="majorHAnsi" w:cs="Calibri"/>
                <w:b/>
                <w:color w:val="434343"/>
                <w:sz w:val="20"/>
                <w:szCs w:val="20"/>
              </w:rPr>
            </w:pPr>
          </w:p>
          <w:p w14:paraId="53D3C86F"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Collection analysis reports that clearly show the currency, relevance, and diversity of the library’s collection</w:t>
            </w:r>
          </w:p>
        </w:tc>
      </w:tr>
    </w:tbl>
    <w:p w14:paraId="3B99947B" w14:textId="77777777" w:rsidR="00CD3517" w:rsidRPr="005E40D8" w:rsidRDefault="00CD3517">
      <w:pPr>
        <w:pStyle w:val="Heading3"/>
        <w:rPr>
          <w:rFonts w:asciiTheme="majorHAnsi" w:hAnsiTheme="majorHAnsi"/>
          <w:sz w:val="20"/>
          <w:szCs w:val="20"/>
        </w:rPr>
      </w:pPr>
      <w:bookmarkStart w:id="70" w:name="_34g0dwd" w:colFirst="0" w:colLast="0"/>
      <w:bookmarkEnd w:id="70"/>
    </w:p>
    <w:p w14:paraId="0DE1F3F3" w14:textId="77777777" w:rsidR="00CD3517" w:rsidRPr="005E40D8" w:rsidRDefault="00F21ACC">
      <w:pPr>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Supporting Evidence</w:t>
      </w:r>
    </w:p>
    <w:tbl>
      <w:tblPr>
        <w:tblStyle w:val="afff3"/>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4E968111" w14:textId="77777777">
        <w:tc>
          <w:tcPr>
            <w:tcW w:w="10080" w:type="dxa"/>
            <w:shd w:val="clear" w:color="auto" w:fill="D1F1F3"/>
            <w:tcMar>
              <w:top w:w="100" w:type="dxa"/>
              <w:left w:w="100" w:type="dxa"/>
              <w:bottom w:w="100" w:type="dxa"/>
              <w:right w:w="100" w:type="dxa"/>
            </w:tcMar>
          </w:tcPr>
          <w:p w14:paraId="30586CC6"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Applicable Links Here:</w:t>
            </w:r>
          </w:p>
          <w:p w14:paraId="4B51A3F2" w14:textId="77777777" w:rsidR="00CD3517" w:rsidRPr="005E40D8" w:rsidRDefault="00CD3517">
            <w:pPr>
              <w:widowControl w:val="0"/>
              <w:rPr>
                <w:rFonts w:asciiTheme="majorHAnsi" w:eastAsia="Calibri" w:hAnsiTheme="majorHAnsi" w:cs="Calibri"/>
                <w:color w:val="434343"/>
                <w:sz w:val="20"/>
                <w:szCs w:val="20"/>
              </w:rPr>
            </w:pPr>
          </w:p>
          <w:p w14:paraId="160B67B6" w14:textId="0AB1CA6D" w:rsidR="00CD3517" w:rsidRPr="005E40D8" w:rsidRDefault="00882CFE">
            <w:pPr>
              <w:widowControl w:val="0"/>
              <w:rPr>
                <w:rFonts w:asciiTheme="majorHAnsi" w:eastAsia="Calibri" w:hAnsiTheme="majorHAnsi" w:cs="Calibri"/>
                <w:color w:val="434343"/>
                <w:sz w:val="20"/>
                <w:szCs w:val="20"/>
              </w:rPr>
            </w:pPr>
            <w:hyperlink r:id="rId251" w:history="1">
              <w:r w:rsidR="005B76B7" w:rsidRPr="005B76B7">
                <w:rPr>
                  <w:rStyle w:val="Hyperlink"/>
                  <w:rFonts w:asciiTheme="majorHAnsi" w:eastAsia="Calibri" w:hAnsiTheme="majorHAnsi" w:cs="Calibri"/>
                  <w:sz w:val="20"/>
                  <w:szCs w:val="20"/>
                </w:rPr>
                <w:t>Current, relevant, and diverse collection</w:t>
              </w:r>
            </w:hyperlink>
          </w:p>
        </w:tc>
      </w:tr>
      <w:tr w:rsidR="00CD3517" w:rsidRPr="005E40D8" w14:paraId="415826E1" w14:textId="77777777">
        <w:tc>
          <w:tcPr>
            <w:tcW w:w="10080" w:type="dxa"/>
            <w:shd w:val="clear" w:color="auto" w:fill="D1F1F3"/>
            <w:tcMar>
              <w:top w:w="100" w:type="dxa"/>
              <w:left w:w="100" w:type="dxa"/>
              <w:bottom w:w="100" w:type="dxa"/>
              <w:right w:w="100" w:type="dxa"/>
            </w:tcMar>
          </w:tcPr>
          <w:p w14:paraId="7EE23BBE"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Documents/Narratives:</w:t>
            </w:r>
          </w:p>
          <w:p w14:paraId="2EF24658" w14:textId="77777777" w:rsidR="00024519" w:rsidRPr="005E40D8" w:rsidRDefault="00024519" w:rsidP="00024519">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 xml:space="preserve">Exemplary (2 points): </w:t>
            </w:r>
          </w:p>
          <w:p w14:paraId="791E65CC" w14:textId="55266D23" w:rsidR="00024519" w:rsidRPr="005E40D8" w:rsidRDefault="00024519" w:rsidP="00024519">
            <w:pPr>
              <w:widowControl w:val="0"/>
              <w:rPr>
                <w:rFonts w:asciiTheme="majorHAnsi" w:eastAsia="Calibri" w:hAnsiTheme="majorHAnsi" w:cs="Calibri"/>
                <w:color w:val="434343"/>
                <w:sz w:val="20"/>
                <w:szCs w:val="20"/>
              </w:rPr>
            </w:pPr>
            <w:r>
              <w:rPr>
                <w:rFonts w:asciiTheme="majorHAnsi" w:eastAsia="Calibri" w:hAnsiTheme="majorHAnsi" w:cs="Calibri"/>
                <w:color w:val="434343"/>
                <w:sz w:val="20"/>
                <w:szCs w:val="20"/>
              </w:rPr>
              <w:t xml:space="preserve">The linked document includes reports that show that 70.4 percent of our current Nonfiction collection have </w:t>
            </w:r>
            <w:r w:rsidRPr="00024519">
              <w:rPr>
                <w:rFonts w:asciiTheme="majorHAnsi" w:eastAsia="Calibri" w:hAnsiTheme="majorHAnsi" w:cs="Calibri"/>
                <w:color w:val="434343"/>
                <w:sz w:val="20"/>
                <w:szCs w:val="20"/>
              </w:rPr>
              <w:t>copyright dates within the most recent 12 years.</w:t>
            </w:r>
            <w:r>
              <w:rPr>
                <w:rFonts w:asciiTheme="majorHAnsi" w:eastAsia="Calibri" w:hAnsiTheme="majorHAnsi" w:cs="Calibri"/>
                <w:color w:val="434343"/>
                <w:sz w:val="20"/>
                <w:szCs w:val="20"/>
              </w:rPr>
              <w:t xml:space="preserve"> </w:t>
            </w:r>
            <w:r w:rsidRPr="005E40D8">
              <w:rPr>
                <w:rFonts w:asciiTheme="majorHAnsi" w:eastAsia="Calibri" w:hAnsiTheme="majorHAnsi" w:cs="Calibri"/>
                <w:color w:val="434343"/>
                <w:sz w:val="20"/>
                <w:szCs w:val="20"/>
              </w:rPr>
              <w:t xml:space="preserve">The average age of </w:t>
            </w:r>
            <w:r>
              <w:rPr>
                <w:rFonts w:asciiTheme="majorHAnsi" w:eastAsia="Calibri" w:hAnsiTheme="majorHAnsi" w:cs="Calibri"/>
                <w:color w:val="434343"/>
                <w:sz w:val="20"/>
                <w:szCs w:val="20"/>
              </w:rPr>
              <w:t>the Liberty North</w:t>
            </w:r>
            <w:r w:rsidRPr="005E40D8">
              <w:rPr>
                <w:rFonts w:asciiTheme="majorHAnsi" w:eastAsia="Calibri" w:hAnsiTheme="majorHAnsi" w:cs="Calibri"/>
                <w:color w:val="434343"/>
                <w:sz w:val="20"/>
                <w:szCs w:val="20"/>
              </w:rPr>
              <w:t xml:space="preserve"> fiction collection is less than </w:t>
            </w:r>
            <w:r>
              <w:rPr>
                <w:rFonts w:asciiTheme="majorHAnsi" w:eastAsia="Calibri" w:hAnsiTheme="majorHAnsi" w:cs="Calibri"/>
                <w:color w:val="434343"/>
                <w:sz w:val="20"/>
                <w:szCs w:val="20"/>
              </w:rPr>
              <w:t>9</w:t>
            </w:r>
            <w:r w:rsidRPr="005E40D8">
              <w:rPr>
                <w:rFonts w:asciiTheme="majorHAnsi" w:eastAsia="Calibri" w:hAnsiTheme="majorHAnsi" w:cs="Calibri"/>
                <w:color w:val="434343"/>
                <w:sz w:val="20"/>
                <w:szCs w:val="20"/>
              </w:rPr>
              <w:t xml:space="preserve"> years old.</w:t>
            </w:r>
          </w:p>
          <w:p w14:paraId="575D367E" w14:textId="61AF71AA" w:rsidR="00024519" w:rsidRDefault="00024519" w:rsidP="00024519">
            <w:pPr>
              <w:widowControl w:val="0"/>
              <w:rPr>
                <w:rFonts w:asciiTheme="majorHAnsi" w:eastAsia="Calibri" w:hAnsiTheme="majorHAnsi" w:cs="Calibri"/>
                <w:color w:val="434343"/>
                <w:sz w:val="20"/>
                <w:szCs w:val="20"/>
              </w:rPr>
            </w:pPr>
            <w:r>
              <w:rPr>
                <w:rFonts w:asciiTheme="majorHAnsi" w:eastAsia="Calibri" w:hAnsiTheme="majorHAnsi" w:cs="Calibri"/>
                <w:color w:val="434343"/>
                <w:sz w:val="20"/>
                <w:szCs w:val="20"/>
              </w:rPr>
              <w:t xml:space="preserve">Links within the document will show </w:t>
            </w:r>
            <w:r w:rsidRPr="005E40D8">
              <w:rPr>
                <w:rFonts w:asciiTheme="majorHAnsi" w:eastAsia="Calibri" w:hAnsiTheme="majorHAnsi" w:cs="Calibri"/>
                <w:color w:val="434343"/>
                <w:sz w:val="20"/>
                <w:szCs w:val="20"/>
              </w:rPr>
              <w:t>access on all subjects that meet the needs, interests, and abilities of all persons in the community the library serves</w:t>
            </w:r>
            <w:r>
              <w:rPr>
                <w:rFonts w:asciiTheme="majorHAnsi" w:eastAsia="Calibri" w:hAnsiTheme="majorHAnsi" w:cs="Calibri"/>
                <w:color w:val="434343"/>
                <w:sz w:val="20"/>
                <w:szCs w:val="20"/>
              </w:rPr>
              <w:t>. This is evident in the breakdown of the collection through reports showing the diversity of our titles to meet student, staff, and community needs and interests. The s</w:t>
            </w:r>
            <w:r w:rsidRPr="00024519">
              <w:rPr>
                <w:rFonts w:asciiTheme="majorHAnsi" w:eastAsia="Calibri" w:hAnsiTheme="majorHAnsi" w:cs="Calibri"/>
                <w:color w:val="434343"/>
                <w:sz w:val="20"/>
                <w:szCs w:val="20"/>
              </w:rPr>
              <w:t xml:space="preserve">upplemental resources extend beyond the </w:t>
            </w:r>
            <w:r>
              <w:rPr>
                <w:rFonts w:asciiTheme="majorHAnsi" w:eastAsia="Calibri" w:hAnsiTheme="majorHAnsi" w:cs="Calibri"/>
                <w:color w:val="434343"/>
                <w:sz w:val="20"/>
                <w:szCs w:val="20"/>
              </w:rPr>
              <w:t xml:space="preserve">LNHS </w:t>
            </w:r>
            <w:r w:rsidRPr="00024519">
              <w:rPr>
                <w:rFonts w:asciiTheme="majorHAnsi" w:eastAsia="Calibri" w:hAnsiTheme="majorHAnsi" w:cs="Calibri"/>
                <w:color w:val="434343"/>
                <w:sz w:val="20"/>
                <w:szCs w:val="20"/>
              </w:rPr>
              <w:t>school community to connect with the global community</w:t>
            </w:r>
            <w:r>
              <w:rPr>
                <w:rFonts w:asciiTheme="majorHAnsi" w:eastAsia="Calibri" w:hAnsiTheme="majorHAnsi" w:cs="Calibri"/>
                <w:color w:val="434343"/>
                <w:sz w:val="20"/>
                <w:szCs w:val="20"/>
              </w:rPr>
              <w:t xml:space="preserve"> can be found in the document under the link to our library research page.</w:t>
            </w:r>
          </w:p>
          <w:p w14:paraId="22A87E32" w14:textId="34FE0C2C" w:rsidR="005B76B7" w:rsidRDefault="005B76B7" w:rsidP="00024519">
            <w:pPr>
              <w:widowControl w:val="0"/>
              <w:rPr>
                <w:rFonts w:asciiTheme="majorHAnsi" w:eastAsia="Calibri" w:hAnsiTheme="majorHAnsi" w:cs="Calibri"/>
                <w:color w:val="434343"/>
                <w:sz w:val="20"/>
                <w:szCs w:val="20"/>
              </w:rPr>
            </w:pPr>
          </w:p>
          <w:p w14:paraId="7024AF46" w14:textId="5BC46DAA" w:rsidR="005B76B7" w:rsidRPr="00024519" w:rsidRDefault="005B76B7" w:rsidP="00024519">
            <w:pPr>
              <w:widowControl w:val="0"/>
              <w:rPr>
                <w:rFonts w:asciiTheme="majorHAnsi" w:eastAsia="Calibri" w:hAnsiTheme="majorHAnsi" w:cs="Calibri"/>
                <w:color w:val="434343"/>
                <w:sz w:val="20"/>
                <w:szCs w:val="20"/>
              </w:rPr>
            </w:pPr>
            <w:r>
              <w:rPr>
                <w:rFonts w:asciiTheme="majorHAnsi" w:eastAsia="Calibri" w:hAnsiTheme="majorHAnsi" w:cs="Calibri"/>
                <w:color w:val="434343"/>
                <w:sz w:val="20"/>
                <w:szCs w:val="20"/>
              </w:rPr>
              <w:t>Click on the following link for documentation, reports, and narrative about the LNHS collection:</w:t>
            </w:r>
          </w:p>
          <w:p w14:paraId="4C42FFB2" w14:textId="67574AD2" w:rsidR="00CD3517" w:rsidRPr="002C4B4B" w:rsidRDefault="00882CFE" w:rsidP="00024519">
            <w:pPr>
              <w:pStyle w:val="NormalWeb"/>
              <w:spacing w:before="280" w:beforeAutospacing="0" w:after="280" w:afterAutospacing="0"/>
              <w:rPr>
                <w:rFonts w:asciiTheme="majorHAnsi" w:hAnsiTheme="majorHAnsi"/>
                <w:color w:val="000000"/>
                <w:sz w:val="20"/>
                <w:szCs w:val="20"/>
              </w:rPr>
            </w:pPr>
            <w:hyperlink r:id="rId252" w:history="1">
              <w:r w:rsidR="005B76B7" w:rsidRPr="005B76B7">
                <w:rPr>
                  <w:rStyle w:val="Hyperlink"/>
                  <w:rFonts w:asciiTheme="majorHAnsi" w:eastAsia="Calibri" w:hAnsiTheme="majorHAnsi" w:cs="Calibri"/>
                  <w:sz w:val="20"/>
                  <w:szCs w:val="20"/>
                </w:rPr>
                <w:t>Current, relevant, and diverse collection</w:t>
              </w:r>
            </w:hyperlink>
          </w:p>
        </w:tc>
      </w:tr>
    </w:tbl>
    <w:p w14:paraId="6DD8700F" w14:textId="77777777" w:rsidR="00CD3517" w:rsidRPr="005E40D8" w:rsidRDefault="00CD3517">
      <w:pPr>
        <w:rPr>
          <w:rFonts w:asciiTheme="majorHAnsi" w:hAnsiTheme="majorHAnsi"/>
          <w:sz w:val="20"/>
          <w:szCs w:val="20"/>
        </w:rPr>
      </w:pPr>
    </w:p>
    <w:p w14:paraId="234FE5FD" w14:textId="77777777" w:rsidR="00CD3517" w:rsidRPr="005E40D8" w:rsidRDefault="00882CFE">
      <w:pPr>
        <w:rPr>
          <w:rFonts w:asciiTheme="majorHAnsi" w:eastAsia="Calibri" w:hAnsiTheme="majorHAnsi" w:cs="Calibri"/>
          <w:sz w:val="20"/>
          <w:szCs w:val="20"/>
        </w:rPr>
      </w:pPr>
      <w:hyperlink w:anchor="_30j0zll">
        <w:r w:rsidR="00F21ACC" w:rsidRPr="005E40D8">
          <w:rPr>
            <w:rFonts w:asciiTheme="majorHAnsi" w:eastAsia="Calibri" w:hAnsiTheme="majorHAnsi" w:cs="Calibri"/>
            <w:color w:val="1155CC"/>
            <w:sz w:val="20"/>
            <w:szCs w:val="20"/>
            <w:u w:val="single"/>
          </w:rPr>
          <w:t>Return to Table of Contents</w:t>
        </w:r>
      </w:hyperlink>
      <w:r w:rsidR="00F21ACC" w:rsidRPr="005E40D8">
        <w:rPr>
          <w:rFonts w:asciiTheme="majorHAnsi" w:hAnsiTheme="majorHAnsi"/>
          <w:sz w:val="20"/>
          <w:szCs w:val="20"/>
        </w:rPr>
        <w:br w:type="page"/>
      </w:r>
    </w:p>
    <w:p w14:paraId="4B36DC2C" w14:textId="77777777" w:rsidR="00CD3517" w:rsidRPr="005E40D8" w:rsidRDefault="00CD3517">
      <w:pPr>
        <w:rPr>
          <w:rFonts w:asciiTheme="majorHAnsi" w:hAnsiTheme="majorHAnsi"/>
          <w:sz w:val="20"/>
          <w:szCs w:val="20"/>
        </w:rPr>
      </w:pPr>
    </w:p>
    <w:tbl>
      <w:tblPr>
        <w:tblStyle w:val="afff4"/>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1E976E6B" w14:textId="77777777">
        <w:tc>
          <w:tcPr>
            <w:tcW w:w="10080" w:type="dxa"/>
            <w:shd w:val="clear" w:color="auto" w:fill="auto"/>
            <w:tcMar>
              <w:top w:w="100" w:type="dxa"/>
              <w:left w:w="100" w:type="dxa"/>
              <w:bottom w:w="100" w:type="dxa"/>
              <w:right w:w="100" w:type="dxa"/>
            </w:tcMar>
          </w:tcPr>
          <w:p w14:paraId="12A965D8" w14:textId="77777777" w:rsidR="00CD3517" w:rsidRPr="005E40D8" w:rsidRDefault="00F21ACC">
            <w:pPr>
              <w:widowControl w:val="0"/>
              <w:rPr>
                <w:rFonts w:asciiTheme="majorHAnsi" w:eastAsia="Calibri" w:hAnsiTheme="majorHAnsi" w:cs="Calibri"/>
                <w:b/>
                <w:color w:val="434343"/>
                <w:sz w:val="20"/>
                <w:szCs w:val="20"/>
              </w:rPr>
            </w:pPr>
            <w:bookmarkStart w:id="71" w:name="1jlao46" w:colFirst="0" w:colLast="0"/>
            <w:bookmarkEnd w:id="71"/>
            <w:r w:rsidRPr="005E40D8">
              <w:rPr>
                <w:rFonts w:asciiTheme="majorHAnsi" w:eastAsia="Calibri" w:hAnsiTheme="majorHAnsi" w:cs="Calibri"/>
                <w:b/>
                <w:color w:val="434343"/>
                <w:sz w:val="20"/>
                <w:szCs w:val="20"/>
              </w:rPr>
              <w:t>Indicator #19:  Program maintains policies, procedures, and practices as set by the local school board</w:t>
            </w:r>
          </w:p>
          <w:p w14:paraId="07B4CB7D" w14:textId="77777777" w:rsidR="00CD3517" w:rsidRPr="005E40D8" w:rsidRDefault="00CD3517">
            <w:pPr>
              <w:widowControl w:val="0"/>
              <w:rPr>
                <w:rFonts w:asciiTheme="majorHAnsi" w:eastAsia="Calibri" w:hAnsiTheme="majorHAnsi" w:cs="Calibri"/>
                <w:b/>
                <w:color w:val="434343"/>
                <w:sz w:val="20"/>
                <w:szCs w:val="20"/>
              </w:rPr>
            </w:pPr>
          </w:p>
          <w:p w14:paraId="3DEF40D8" w14:textId="77777777" w:rsidR="00CD3517" w:rsidRPr="005E40D8" w:rsidRDefault="00F21ACC">
            <w:pPr>
              <w:widowControl w:val="0"/>
              <w:rPr>
                <w:rFonts w:asciiTheme="majorHAnsi" w:eastAsia="Calibri" w:hAnsiTheme="majorHAnsi" w:cs="Calibri"/>
                <w:i/>
                <w:color w:val="666666"/>
                <w:sz w:val="20"/>
                <w:szCs w:val="20"/>
              </w:rPr>
            </w:pP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AASL</w:t>
            </w: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curate, engage)</w:t>
            </w:r>
          </w:p>
        </w:tc>
      </w:tr>
      <w:tr w:rsidR="00CD3517" w:rsidRPr="005E40D8" w14:paraId="663E7158" w14:textId="77777777">
        <w:tc>
          <w:tcPr>
            <w:tcW w:w="10080" w:type="dxa"/>
            <w:shd w:val="clear" w:color="auto" w:fill="auto"/>
            <w:tcMar>
              <w:top w:w="100" w:type="dxa"/>
              <w:left w:w="100" w:type="dxa"/>
              <w:bottom w:w="100" w:type="dxa"/>
              <w:right w:w="100" w:type="dxa"/>
            </w:tcMar>
          </w:tcPr>
          <w:p w14:paraId="3273D171" w14:textId="77777777" w:rsidR="00CD3517" w:rsidRPr="005E40D8" w:rsidRDefault="00CD3517">
            <w:pPr>
              <w:widowControl w:val="0"/>
              <w:rPr>
                <w:rFonts w:asciiTheme="majorHAnsi" w:eastAsia="Calibri" w:hAnsiTheme="majorHAnsi" w:cs="Calibri"/>
                <w:b/>
                <w:color w:val="434343"/>
                <w:sz w:val="20"/>
                <w:szCs w:val="20"/>
              </w:rPr>
            </w:pPr>
          </w:p>
          <w:p w14:paraId="2036BC56"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Exemplary (2 points):  </w:t>
            </w:r>
            <w:r w:rsidRPr="005E40D8">
              <w:rPr>
                <w:rFonts w:asciiTheme="majorHAnsi" w:eastAsia="Calibri" w:hAnsiTheme="majorHAnsi" w:cs="Calibri"/>
                <w:color w:val="434343"/>
                <w:sz w:val="20"/>
                <w:szCs w:val="20"/>
              </w:rPr>
              <w:t xml:space="preserve">Has an up-to-date policy (within the last five years) including </w:t>
            </w:r>
            <w:r w:rsidRPr="005E40D8">
              <w:rPr>
                <w:rFonts w:asciiTheme="majorHAnsi" w:eastAsia="Calibri" w:hAnsiTheme="majorHAnsi" w:cs="Calibri"/>
                <w:b/>
                <w:color w:val="434343"/>
                <w:sz w:val="20"/>
                <w:szCs w:val="20"/>
              </w:rPr>
              <w:t>all</w:t>
            </w:r>
            <w:r w:rsidRPr="005E40D8">
              <w:rPr>
                <w:rFonts w:asciiTheme="majorHAnsi" w:eastAsia="Calibri" w:hAnsiTheme="majorHAnsi" w:cs="Calibri"/>
                <w:color w:val="434343"/>
                <w:sz w:val="20"/>
                <w:szCs w:val="20"/>
              </w:rPr>
              <w:t xml:space="preserve"> of the following:</w:t>
            </w:r>
          </w:p>
          <w:p w14:paraId="6EE3F260" w14:textId="77777777" w:rsidR="00CD3517" w:rsidRPr="005E40D8" w:rsidRDefault="00F21ACC"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Fines/Damaged materials</w:t>
            </w:r>
          </w:p>
          <w:p w14:paraId="39D6437D" w14:textId="6E083EB1" w:rsidR="00CD3517" w:rsidRPr="005E40D8" w:rsidRDefault="00F21ACC"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Challenged books</w:t>
            </w:r>
            <w:r w:rsidR="00957462" w:rsidRPr="005E40D8">
              <w:rPr>
                <w:rFonts w:asciiTheme="majorHAnsi" w:eastAsia="Calibri" w:hAnsiTheme="majorHAnsi" w:cs="Calibri"/>
                <w:color w:val="434343"/>
                <w:sz w:val="20"/>
                <w:szCs w:val="20"/>
              </w:rPr>
              <w:t xml:space="preserve"> </w:t>
            </w:r>
          </w:p>
          <w:p w14:paraId="6BE7DA90" w14:textId="77777777" w:rsidR="00CD3517" w:rsidRPr="005E40D8" w:rsidRDefault="00F21ACC"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Collection development</w:t>
            </w:r>
          </w:p>
          <w:p w14:paraId="38B8C372" w14:textId="77777777" w:rsidR="00CD3517" w:rsidRPr="005E40D8" w:rsidRDefault="00F21ACC"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Volunteers</w:t>
            </w:r>
          </w:p>
          <w:p w14:paraId="232EAD14" w14:textId="77777777" w:rsidR="00CD3517" w:rsidRPr="005E40D8" w:rsidRDefault="00F21ACC"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Donations</w:t>
            </w:r>
          </w:p>
          <w:p w14:paraId="50B2A8BD" w14:textId="77777777" w:rsidR="00CD3517" w:rsidRPr="005E40D8" w:rsidRDefault="00F21ACC"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Borrowing policy</w:t>
            </w:r>
          </w:p>
          <w:p w14:paraId="710037A5" w14:textId="77777777" w:rsidR="00CD3517" w:rsidRPr="005E40D8" w:rsidRDefault="00F21ACC"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Inventory</w:t>
            </w:r>
          </w:p>
          <w:p w14:paraId="30639EBE" w14:textId="77777777" w:rsidR="00CD3517" w:rsidRPr="005E40D8" w:rsidRDefault="00F21ACC"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Acceptable use</w:t>
            </w:r>
          </w:p>
          <w:p w14:paraId="78CDA4C7" w14:textId="77777777" w:rsidR="00CD3517" w:rsidRPr="005E40D8" w:rsidRDefault="00F21ACC"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Confidentiality</w:t>
            </w:r>
          </w:p>
          <w:p w14:paraId="04376A9F" w14:textId="77777777" w:rsidR="00CD3517" w:rsidRPr="005E40D8" w:rsidRDefault="00F21ACC"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Intellectual freedom</w:t>
            </w:r>
          </w:p>
          <w:p w14:paraId="5D0200D8" w14:textId="77777777" w:rsidR="00CD3517" w:rsidRPr="005E40D8" w:rsidRDefault="00F21ACC"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Weeding</w:t>
            </w:r>
          </w:p>
          <w:p w14:paraId="30E74951" w14:textId="77777777" w:rsidR="00CD3517" w:rsidRPr="005E40D8" w:rsidRDefault="00CD3517">
            <w:pPr>
              <w:widowControl w:val="0"/>
              <w:rPr>
                <w:rFonts w:asciiTheme="majorHAnsi" w:eastAsia="Calibri" w:hAnsiTheme="majorHAnsi" w:cs="Calibri"/>
                <w:b/>
                <w:color w:val="434343"/>
                <w:sz w:val="20"/>
                <w:szCs w:val="20"/>
              </w:rPr>
            </w:pPr>
          </w:p>
          <w:p w14:paraId="33F48304" w14:textId="77777777" w:rsidR="00CD3517" w:rsidRPr="005E40D8" w:rsidRDefault="00F21ACC">
            <w:pPr>
              <w:widowControl w:val="0"/>
              <w:rPr>
                <w:rFonts w:asciiTheme="majorHAnsi" w:eastAsia="Calibri" w:hAnsiTheme="majorHAnsi" w:cs="Calibri"/>
                <w:color w:val="434343"/>
                <w:sz w:val="20"/>
                <w:szCs w:val="20"/>
                <w:highlight w:val="white"/>
              </w:rPr>
            </w:pPr>
            <w:r w:rsidRPr="005E40D8">
              <w:rPr>
                <w:rFonts w:asciiTheme="majorHAnsi" w:eastAsia="Calibri" w:hAnsiTheme="majorHAnsi" w:cs="Calibri"/>
                <w:b/>
                <w:color w:val="434343"/>
                <w:sz w:val="20"/>
                <w:szCs w:val="20"/>
              </w:rPr>
              <w:t xml:space="preserve">Approaching (1 point):  </w:t>
            </w:r>
            <w:r w:rsidRPr="005E40D8">
              <w:rPr>
                <w:rFonts w:asciiTheme="majorHAnsi" w:eastAsia="Calibri" w:hAnsiTheme="majorHAnsi" w:cs="Calibri"/>
                <w:color w:val="434343"/>
                <w:sz w:val="20"/>
                <w:szCs w:val="20"/>
              </w:rPr>
              <w:t>Has an up-to-date policy (within the last five years)</w:t>
            </w:r>
            <w:r w:rsidRPr="005E40D8">
              <w:rPr>
                <w:rFonts w:asciiTheme="majorHAnsi" w:eastAsia="Calibri" w:hAnsiTheme="majorHAnsi" w:cs="Calibri"/>
                <w:color w:val="434343"/>
                <w:sz w:val="20"/>
                <w:szCs w:val="20"/>
                <w:highlight w:val="white"/>
              </w:rPr>
              <w:t xml:space="preserve"> including nine of the following:</w:t>
            </w:r>
          </w:p>
          <w:p w14:paraId="4652FB15" w14:textId="77777777" w:rsidR="00CD3517" w:rsidRPr="005E40D8" w:rsidRDefault="00F21ACC" w:rsidP="00407524">
            <w:pPr>
              <w:widowControl w:val="0"/>
              <w:numPr>
                <w:ilvl w:val="0"/>
                <w:numId w:val="10"/>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Fines/Damaged materials</w:t>
            </w:r>
          </w:p>
          <w:p w14:paraId="78772B2B" w14:textId="77777777" w:rsidR="00CD3517" w:rsidRPr="005E40D8" w:rsidRDefault="00F21ACC" w:rsidP="00407524">
            <w:pPr>
              <w:widowControl w:val="0"/>
              <w:numPr>
                <w:ilvl w:val="0"/>
                <w:numId w:val="10"/>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Challenged books</w:t>
            </w:r>
          </w:p>
          <w:p w14:paraId="0EC008F6" w14:textId="77777777" w:rsidR="00CD3517" w:rsidRPr="005E40D8" w:rsidRDefault="00F21ACC" w:rsidP="00407524">
            <w:pPr>
              <w:widowControl w:val="0"/>
              <w:numPr>
                <w:ilvl w:val="0"/>
                <w:numId w:val="10"/>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Collection development</w:t>
            </w:r>
          </w:p>
          <w:p w14:paraId="78246E0D" w14:textId="77777777" w:rsidR="00CD3517" w:rsidRPr="005E40D8" w:rsidRDefault="00F21ACC" w:rsidP="00407524">
            <w:pPr>
              <w:widowControl w:val="0"/>
              <w:numPr>
                <w:ilvl w:val="0"/>
                <w:numId w:val="10"/>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Volunteers</w:t>
            </w:r>
          </w:p>
          <w:p w14:paraId="289EDAC4" w14:textId="77777777" w:rsidR="00CD3517" w:rsidRPr="005E40D8" w:rsidRDefault="00F21ACC" w:rsidP="00407524">
            <w:pPr>
              <w:widowControl w:val="0"/>
              <w:numPr>
                <w:ilvl w:val="0"/>
                <w:numId w:val="10"/>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Donations</w:t>
            </w:r>
          </w:p>
          <w:p w14:paraId="713B565C" w14:textId="77777777" w:rsidR="00CD3517" w:rsidRPr="005E40D8" w:rsidRDefault="00F21ACC" w:rsidP="00407524">
            <w:pPr>
              <w:widowControl w:val="0"/>
              <w:numPr>
                <w:ilvl w:val="0"/>
                <w:numId w:val="10"/>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Borrowing policy</w:t>
            </w:r>
          </w:p>
          <w:p w14:paraId="0C6CFA5E" w14:textId="77777777" w:rsidR="00CD3517" w:rsidRPr="005E40D8" w:rsidRDefault="00F21ACC" w:rsidP="00407524">
            <w:pPr>
              <w:widowControl w:val="0"/>
              <w:numPr>
                <w:ilvl w:val="0"/>
                <w:numId w:val="10"/>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Inventory</w:t>
            </w:r>
          </w:p>
          <w:p w14:paraId="4BCD8DD6" w14:textId="77777777" w:rsidR="00CD3517" w:rsidRPr="005E40D8" w:rsidRDefault="00F21ACC" w:rsidP="00407524">
            <w:pPr>
              <w:widowControl w:val="0"/>
              <w:numPr>
                <w:ilvl w:val="0"/>
                <w:numId w:val="10"/>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Acceptable use</w:t>
            </w:r>
          </w:p>
          <w:p w14:paraId="27C73298" w14:textId="77777777" w:rsidR="00CD3517" w:rsidRPr="005E40D8" w:rsidRDefault="00F21ACC" w:rsidP="00407524">
            <w:pPr>
              <w:widowControl w:val="0"/>
              <w:numPr>
                <w:ilvl w:val="0"/>
                <w:numId w:val="10"/>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Confidentiality</w:t>
            </w:r>
          </w:p>
          <w:p w14:paraId="1FECC19E" w14:textId="77777777" w:rsidR="00CD3517" w:rsidRPr="005E40D8" w:rsidRDefault="00F21ACC" w:rsidP="00407524">
            <w:pPr>
              <w:widowControl w:val="0"/>
              <w:numPr>
                <w:ilvl w:val="0"/>
                <w:numId w:val="10"/>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Intellectual freedom</w:t>
            </w:r>
          </w:p>
          <w:p w14:paraId="58CCA06A" w14:textId="77777777" w:rsidR="00CD3517" w:rsidRPr="005E40D8" w:rsidRDefault="00F21ACC" w:rsidP="00407524">
            <w:pPr>
              <w:widowControl w:val="0"/>
              <w:numPr>
                <w:ilvl w:val="0"/>
                <w:numId w:val="10"/>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Weeding</w:t>
            </w:r>
          </w:p>
          <w:p w14:paraId="3D32F06E" w14:textId="77777777" w:rsidR="00CD3517" w:rsidRPr="005E40D8" w:rsidRDefault="00CD3517">
            <w:pPr>
              <w:widowControl w:val="0"/>
              <w:rPr>
                <w:rFonts w:asciiTheme="majorHAnsi" w:eastAsia="Calibri" w:hAnsiTheme="majorHAnsi" w:cs="Calibri"/>
                <w:b/>
                <w:color w:val="434343"/>
                <w:sz w:val="20"/>
                <w:szCs w:val="20"/>
              </w:rPr>
            </w:pPr>
          </w:p>
        </w:tc>
      </w:tr>
      <w:tr w:rsidR="00CD3517" w:rsidRPr="005E40D8" w14:paraId="07CF5A55" w14:textId="77777777">
        <w:tc>
          <w:tcPr>
            <w:tcW w:w="10080" w:type="dxa"/>
            <w:shd w:val="clear" w:color="auto" w:fill="auto"/>
            <w:tcMar>
              <w:top w:w="100" w:type="dxa"/>
              <w:left w:w="100" w:type="dxa"/>
              <w:bottom w:w="100" w:type="dxa"/>
              <w:right w:w="100" w:type="dxa"/>
            </w:tcMar>
          </w:tcPr>
          <w:p w14:paraId="048F1E74"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Required Documentation/Evidence</w:t>
            </w:r>
          </w:p>
          <w:p w14:paraId="019007AF" w14:textId="77777777" w:rsidR="00CD3517" w:rsidRPr="005E40D8" w:rsidRDefault="00CD3517">
            <w:pPr>
              <w:widowControl w:val="0"/>
              <w:rPr>
                <w:rFonts w:asciiTheme="majorHAnsi" w:eastAsia="Calibri" w:hAnsiTheme="majorHAnsi" w:cs="Calibri"/>
                <w:b/>
                <w:color w:val="434343"/>
                <w:sz w:val="20"/>
                <w:szCs w:val="20"/>
              </w:rPr>
            </w:pPr>
          </w:p>
          <w:p w14:paraId="0E8B42F6"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Link(s) to policies</w:t>
            </w:r>
          </w:p>
          <w:p w14:paraId="6A0AA4FA" w14:textId="77777777" w:rsidR="005E40D8" w:rsidRPr="005E40D8" w:rsidRDefault="005E40D8"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Fines/Damaged materials</w:t>
            </w:r>
          </w:p>
          <w:p w14:paraId="35680986" w14:textId="77777777" w:rsidR="005E40D8" w:rsidRPr="005E40D8" w:rsidRDefault="005E40D8"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 xml:space="preserve">Challenged books </w:t>
            </w:r>
          </w:p>
          <w:p w14:paraId="7342396F" w14:textId="77777777" w:rsidR="005E40D8" w:rsidRPr="005E40D8" w:rsidRDefault="005E40D8"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Collection development</w:t>
            </w:r>
          </w:p>
          <w:p w14:paraId="4EA25CC5" w14:textId="77777777" w:rsidR="005E40D8" w:rsidRPr="005E40D8" w:rsidRDefault="005E40D8"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Volunteers</w:t>
            </w:r>
          </w:p>
          <w:p w14:paraId="45CDDEBD" w14:textId="77777777" w:rsidR="005E40D8" w:rsidRPr="005E40D8" w:rsidRDefault="005E40D8"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Donations</w:t>
            </w:r>
          </w:p>
          <w:p w14:paraId="05E6C517" w14:textId="77777777" w:rsidR="005E40D8" w:rsidRPr="005E40D8" w:rsidRDefault="005E40D8"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Borrowing policy</w:t>
            </w:r>
          </w:p>
          <w:p w14:paraId="0123C153" w14:textId="77777777" w:rsidR="005E40D8" w:rsidRPr="005E40D8" w:rsidRDefault="005E40D8"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Inventory</w:t>
            </w:r>
          </w:p>
          <w:p w14:paraId="53BC48F2" w14:textId="77777777" w:rsidR="005E40D8" w:rsidRPr="005E40D8" w:rsidRDefault="005E40D8"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Acceptable use</w:t>
            </w:r>
          </w:p>
          <w:p w14:paraId="794743CE" w14:textId="77777777" w:rsidR="005E40D8" w:rsidRPr="005E40D8" w:rsidRDefault="005E40D8"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Confidentiality</w:t>
            </w:r>
          </w:p>
          <w:p w14:paraId="3E011D9D" w14:textId="77777777" w:rsidR="005E40D8" w:rsidRPr="005E40D8" w:rsidRDefault="005E40D8"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Intellectual freedom</w:t>
            </w:r>
          </w:p>
          <w:p w14:paraId="4BD9D98A" w14:textId="77777777" w:rsidR="005E40D8" w:rsidRPr="005E40D8" w:rsidRDefault="005E40D8"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Weeding</w:t>
            </w:r>
          </w:p>
          <w:p w14:paraId="0D837941" w14:textId="162E6FFF" w:rsidR="00957462" w:rsidRPr="005E40D8" w:rsidRDefault="00957462" w:rsidP="005E40D8">
            <w:pPr>
              <w:widowControl w:val="0"/>
              <w:ind w:left="720"/>
              <w:rPr>
                <w:rFonts w:asciiTheme="majorHAnsi" w:eastAsia="Calibri" w:hAnsiTheme="majorHAnsi" w:cs="Calibri"/>
                <w:color w:val="434343"/>
                <w:sz w:val="20"/>
                <w:szCs w:val="20"/>
              </w:rPr>
            </w:pPr>
          </w:p>
        </w:tc>
      </w:tr>
    </w:tbl>
    <w:p w14:paraId="38C911D5" w14:textId="77777777" w:rsidR="00CD3517" w:rsidRPr="005E40D8" w:rsidRDefault="00CD3517">
      <w:pPr>
        <w:rPr>
          <w:rFonts w:asciiTheme="majorHAnsi" w:hAnsiTheme="majorHAnsi"/>
          <w:b/>
          <w:sz w:val="20"/>
          <w:szCs w:val="20"/>
        </w:rPr>
      </w:pPr>
    </w:p>
    <w:p w14:paraId="14BDFB40" w14:textId="77777777" w:rsidR="00CD3517" w:rsidRPr="005E40D8" w:rsidRDefault="00F21ACC">
      <w:pPr>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Supporting Evidence</w:t>
      </w:r>
    </w:p>
    <w:tbl>
      <w:tblPr>
        <w:tblStyle w:val="afff5"/>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7BEACE47" w14:textId="77777777">
        <w:tc>
          <w:tcPr>
            <w:tcW w:w="10080" w:type="dxa"/>
            <w:shd w:val="clear" w:color="auto" w:fill="D1F1F3"/>
            <w:tcMar>
              <w:top w:w="100" w:type="dxa"/>
              <w:left w:w="100" w:type="dxa"/>
              <w:bottom w:w="100" w:type="dxa"/>
              <w:right w:w="100" w:type="dxa"/>
            </w:tcMar>
          </w:tcPr>
          <w:p w14:paraId="575C8065" w14:textId="3BC16196" w:rsidR="00CD3517"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Applicable Links Here:</w:t>
            </w:r>
          </w:p>
          <w:p w14:paraId="04C980DA" w14:textId="51EB502B" w:rsidR="005E40D8" w:rsidRPr="005E40D8" w:rsidRDefault="00882CFE">
            <w:pPr>
              <w:widowControl w:val="0"/>
              <w:rPr>
                <w:rFonts w:asciiTheme="majorHAnsi" w:eastAsia="Calibri" w:hAnsiTheme="majorHAnsi" w:cs="Calibri"/>
                <w:b/>
                <w:color w:val="434343"/>
                <w:sz w:val="20"/>
                <w:szCs w:val="20"/>
              </w:rPr>
            </w:pPr>
            <w:hyperlink r:id="rId253" w:history="1">
              <w:r w:rsidR="002C216E" w:rsidRPr="00146E5A">
                <w:rPr>
                  <w:rStyle w:val="Hyperlink"/>
                  <w:rFonts w:asciiTheme="majorHAnsi" w:eastAsia="Calibri" w:hAnsiTheme="majorHAnsi" w:cs="Calibri"/>
                  <w:b/>
                  <w:sz w:val="20"/>
                  <w:szCs w:val="20"/>
                </w:rPr>
                <w:t xml:space="preserve">Click Here for </w:t>
              </w:r>
              <w:r w:rsidR="005E40D8" w:rsidRPr="00146E5A">
                <w:rPr>
                  <w:rStyle w:val="Hyperlink"/>
                  <w:rFonts w:asciiTheme="majorHAnsi" w:eastAsia="Calibri" w:hAnsiTheme="majorHAnsi" w:cs="Calibri"/>
                  <w:b/>
                  <w:sz w:val="20"/>
                  <w:szCs w:val="20"/>
                </w:rPr>
                <w:t xml:space="preserve">District Policies for all of the </w:t>
              </w:r>
              <w:r w:rsidR="002C216E" w:rsidRPr="00146E5A">
                <w:rPr>
                  <w:rStyle w:val="Hyperlink"/>
                  <w:rFonts w:asciiTheme="majorHAnsi" w:eastAsia="Calibri" w:hAnsiTheme="majorHAnsi" w:cs="Calibri"/>
                  <w:b/>
                  <w:sz w:val="20"/>
                  <w:szCs w:val="20"/>
                </w:rPr>
                <w:t>following Liberty Public School Library policies</w:t>
              </w:r>
            </w:hyperlink>
            <w:r w:rsidR="005E40D8">
              <w:rPr>
                <w:rFonts w:asciiTheme="majorHAnsi" w:eastAsia="Calibri" w:hAnsiTheme="majorHAnsi" w:cs="Calibri"/>
                <w:b/>
                <w:color w:val="434343"/>
                <w:sz w:val="20"/>
                <w:szCs w:val="20"/>
              </w:rPr>
              <w:t xml:space="preserve"> </w:t>
            </w:r>
          </w:p>
          <w:p w14:paraId="12B67ABC" w14:textId="77777777" w:rsidR="00CD3517" w:rsidRPr="005E40D8" w:rsidRDefault="00CD3517">
            <w:pPr>
              <w:widowControl w:val="0"/>
              <w:rPr>
                <w:rFonts w:asciiTheme="majorHAnsi" w:eastAsia="Calibri" w:hAnsiTheme="majorHAnsi" w:cs="Calibri"/>
                <w:color w:val="434343"/>
                <w:sz w:val="20"/>
                <w:szCs w:val="20"/>
              </w:rPr>
            </w:pPr>
          </w:p>
          <w:p w14:paraId="7D8F422E" w14:textId="77777777" w:rsidR="00CD3517" w:rsidRPr="005E40D8" w:rsidRDefault="00CD3517">
            <w:pPr>
              <w:widowControl w:val="0"/>
              <w:rPr>
                <w:rFonts w:asciiTheme="majorHAnsi" w:eastAsia="Calibri" w:hAnsiTheme="majorHAnsi" w:cs="Calibri"/>
                <w:color w:val="434343"/>
                <w:sz w:val="20"/>
                <w:szCs w:val="20"/>
              </w:rPr>
            </w:pPr>
          </w:p>
        </w:tc>
      </w:tr>
      <w:tr w:rsidR="00CD3517" w:rsidRPr="005E40D8" w14:paraId="3F1F47C9" w14:textId="77777777">
        <w:tc>
          <w:tcPr>
            <w:tcW w:w="10080" w:type="dxa"/>
            <w:shd w:val="clear" w:color="auto" w:fill="D1F1F3"/>
            <w:tcMar>
              <w:top w:w="100" w:type="dxa"/>
              <w:left w:w="100" w:type="dxa"/>
              <w:bottom w:w="100" w:type="dxa"/>
              <w:right w:w="100" w:type="dxa"/>
            </w:tcMar>
          </w:tcPr>
          <w:p w14:paraId="79F86576" w14:textId="4EF2C7E8" w:rsidR="00CD3517"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lastRenderedPageBreak/>
              <w:t>Insert Documents/Narratives:</w:t>
            </w:r>
          </w:p>
          <w:p w14:paraId="52EBF841" w14:textId="0D7A909C" w:rsidR="00BB33D7" w:rsidRPr="00BB66CE" w:rsidRDefault="00BB33D7">
            <w:pPr>
              <w:widowControl w:val="0"/>
              <w:rPr>
                <w:rFonts w:asciiTheme="majorHAnsi" w:eastAsia="Calibri" w:hAnsiTheme="majorHAnsi" w:cs="Calibri"/>
                <w:bCs/>
                <w:color w:val="434343"/>
                <w:sz w:val="20"/>
                <w:szCs w:val="20"/>
              </w:rPr>
            </w:pPr>
            <w:r w:rsidRPr="00BB66CE">
              <w:rPr>
                <w:rFonts w:asciiTheme="majorHAnsi" w:eastAsia="Calibri" w:hAnsiTheme="majorHAnsi" w:cs="Calibri"/>
                <w:bCs/>
                <w:color w:val="434343"/>
                <w:sz w:val="20"/>
                <w:szCs w:val="20"/>
              </w:rPr>
              <w:t xml:space="preserve">Library policies </w:t>
            </w:r>
            <w:r w:rsidR="00BB66CE" w:rsidRPr="00BB66CE">
              <w:rPr>
                <w:rFonts w:asciiTheme="majorHAnsi" w:eastAsia="Calibri" w:hAnsiTheme="majorHAnsi" w:cs="Calibri"/>
                <w:bCs/>
                <w:color w:val="434343"/>
                <w:sz w:val="20"/>
                <w:szCs w:val="20"/>
              </w:rPr>
              <w:t xml:space="preserve">and procedures are reviewed yearly. These policies and procedures guide our processes in the LNHS library. </w:t>
            </w:r>
            <w:r w:rsidR="000A58EE">
              <w:rPr>
                <w:rFonts w:asciiTheme="majorHAnsi" w:eastAsia="Calibri" w:hAnsiTheme="majorHAnsi" w:cs="Calibri"/>
                <w:bCs/>
                <w:color w:val="434343"/>
                <w:sz w:val="20"/>
                <w:szCs w:val="20"/>
              </w:rPr>
              <w:t>W</w:t>
            </w:r>
            <w:r w:rsidR="00BB66CE" w:rsidRPr="00BB66CE">
              <w:rPr>
                <w:rFonts w:asciiTheme="majorHAnsi" w:eastAsia="Calibri" w:hAnsiTheme="majorHAnsi" w:cs="Calibri"/>
                <w:bCs/>
                <w:color w:val="434343"/>
                <w:sz w:val="20"/>
                <w:szCs w:val="20"/>
              </w:rPr>
              <w:t xml:space="preserve">e update all policies and procedure as </w:t>
            </w:r>
            <w:r w:rsidR="000A58EE">
              <w:rPr>
                <w:rFonts w:asciiTheme="majorHAnsi" w:eastAsia="Calibri" w:hAnsiTheme="majorHAnsi" w:cs="Calibri"/>
                <w:bCs/>
                <w:color w:val="434343"/>
                <w:sz w:val="20"/>
                <w:szCs w:val="20"/>
              </w:rPr>
              <w:t>necessary based on the needs and changes of our population.</w:t>
            </w:r>
          </w:p>
          <w:p w14:paraId="0B7DFD11" w14:textId="178F3695" w:rsidR="00BB66CE" w:rsidRDefault="00882CFE" w:rsidP="002C216E">
            <w:pPr>
              <w:widowControl w:val="0"/>
              <w:rPr>
                <w:rFonts w:asciiTheme="majorHAnsi" w:eastAsia="Calibri" w:hAnsiTheme="majorHAnsi" w:cs="Calibri"/>
                <w:color w:val="434343"/>
                <w:sz w:val="20"/>
                <w:szCs w:val="20"/>
              </w:rPr>
            </w:pPr>
            <w:hyperlink r:id="rId254" w:history="1">
              <w:r w:rsidR="00BB66CE" w:rsidRPr="00146E5A">
                <w:rPr>
                  <w:rStyle w:val="Hyperlink"/>
                  <w:rFonts w:asciiTheme="majorHAnsi" w:eastAsia="Calibri" w:hAnsiTheme="majorHAnsi" w:cs="Calibri"/>
                  <w:b/>
                  <w:sz w:val="20"/>
                  <w:szCs w:val="20"/>
                </w:rPr>
                <w:t>Click Here for District Policies for all of the following Liberty Public School Library policies</w:t>
              </w:r>
            </w:hyperlink>
          </w:p>
          <w:p w14:paraId="298FD87A" w14:textId="596825C6" w:rsidR="002C216E" w:rsidRPr="005E40D8" w:rsidRDefault="002C216E" w:rsidP="002C216E">
            <w:pPr>
              <w:widowControl w:val="0"/>
              <w:rPr>
                <w:rFonts w:asciiTheme="majorHAnsi" w:eastAsia="Calibri" w:hAnsiTheme="majorHAnsi" w:cs="Calibri"/>
                <w:color w:val="434343"/>
                <w:sz w:val="20"/>
                <w:szCs w:val="20"/>
              </w:rPr>
            </w:pPr>
            <w:r>
              <w:rPr>
                <w:rFonts w:asciiTheme="majorHAnsi" w:eastAsia="Calibri" w:hAnsiTheme="majorHAnsi" w:cs="Calibri"/>
                <w:color w:val="434343"/>
                <w:sz w:val="20"/>
                <w:szCs w:val="20"/>
              </w:rPr>
              <w:t xml:space="preserve">The spreadsheet in the above link gives access to all LPS Library </w:t>
            </w:r>
            <w:r w:rsidRPr="005E40D8">
              <w:rPr>
                <w:rFonts w:asciiTheme="majorHAnsi" w:eastAsia="Calibri" w:hAnsiTheme="majorHAnsi" w:cs="Calibri"/>
                <w:color w:val="434343"/>
                <w:sz w:val="20"/>
                <w:szCs w:val="20"/>
              </w:rPr>
              <w:t xml:space="preserve">up-to-date policy (within the last five years) including </w:t>
            </w:r>
            <w:r w:rsidRPr="005E40D8">
              <w:rPr>
                <w:rFonts w:asciiTheme="majorHAnsi" w:eastAsia="Calibri" w:hAnsiTheme="majorHAnsi" w:cs="Calibri"/>
                <w:b/>
                <w:color w:val="434343"/>
                <w:sz w:val="20"/>
                <w:szCs w:val="20"/>
              </w:rPr>
              <w:t>all</w:t>
            </w:r>
            <w:r w:rsidRPr="005E40D8">
              <w:rPr>
                <w:rFonts w:asciiTheme="majorHAnsi" w:eastAsia="Calibri" w:hAnsiTheme="majorHAnsi" w:cs="Calibri"/>
                <w:color w:val="434343"/>
                <w:sz w:val="20"/>
                <w:szCs w:val="20"/>
              </w:rPr>
              <w:t xml:space="preserve"> of the following:</w:t>
            </w:r>
          </w:p>
          <w:p w14:paraId="0E709943" w14:textId="77777777" w:rsidR="002C216E" w:rsidRPr="005E40D8" w:rsidRDefault="002C216E"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Fines/Damaged materials</w:t>
            </w:r>
          </w:p>
          <w:p w14:paraId="10B46A1F" w14:textId="77777777" w:rsidR="002C216E" w:rsidRPr="005E40D8" w:rsidRDefault="002C216E"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 xml:space="preserve">Challenged books </w:t>
            </w:r>
          </w:p>
          <w:p w14:paraId="7457E560" w14:textId="77777777" w:rsidR="002C216E" w:rsidRPr="005E40D8" w:rsidRDefault="002C216E"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Collection development</w:t>
            </w:r>
          </w:p>
          <w:p w14:paraId="6B0783F7" w14:textId="77777777" w:rsidR="002C216E" w:rsidRPr="005E40D8" w:rsidRDefault="002C216E"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Volunteers</w:t>
            </w:r>
          </w:p>
          <w:p w14:paraId="1A5E90BF" w14:textId="77777777" w:rsidR="002C216E" w:rsidRPr="005E40D8" w:rsidRDefault="002C216E"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Donations</w:t>
            </w:r>
          </w:p>
          <w:p w14:paraId="38E3A629" w14:textId="77777777" w:rsidR="002C216E" w:rsidRPr="005E40D8" w:rsidRDefault="002C216E"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Borrowing policy</w:t>
            </w:r>
          </w:p>
          <w:p w14:paraId="106A4445" w14:textId="77777777" w:rsidR="002C216E" w:rsidRPr="005E40D8" w:rsidRDefault="002C216E"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Inventory</w:t>
            </w:r>
          </w:p>
          <w:p w14:paraId="57C9C895" w14:textId="77777777" w:rsidR="002C216E" w:rsidRPr="005E40D8" w:rsidRDefault="002C216E"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Acceptable use</w:t>
            </w:r>
          </w:p>
          <w:p w14:paraId="7320DAD6" w14:textId="77777777" w:rsidR="002C216E" w:rsidRPr="005E40D8" w:rsidRDefault="002C216E"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Confidentiality</w:t>
            </w:r>
          </w:p>
          <w:p w14:paraId="4E78345C" w14:textId="77777777" w:rsidR="002C216E" w:rsidRPr="005E40D8" w:rsidRDefault="002C216E"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Intellectual freedom</w:t>
            </w:r>
          </w:p>
          <w:p w14:paraId="747D878F" w14:textId="77777777" w:rsidR="002C216E" w:rsidRPr="005E40D8" w:rsidRDefault="002C216E" w:rsidP="00407524">
            <w:pPr>
              <w:widowControl w:val="0"/>
              <w:numPr>
                <w:ilvl w:val="0"/>
                <w:numId w:val="6"/>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Weeding</w:t>
            </w:r>
          </w:p>
          <w:p w14:paraId="04E422FF" w14:textId="77777777" w:rsidR="00CD3517" w:rsidRPr="005E40D8" w:rsidRDefault="00CD3517">
            <w:pPr>
              <w:widowControl w:val="0"/>
              <w:rPr>
                <w:rFonts w:asciiTheme="majorHAnsi" w:eastAsia="Calibri" w:hAnsiTheme="majorHAnsi" w:cs="Calibri"/>
                <w:color w:val="434343"/>
                <w:sz w:val="20"/>
                <w:szCs w:val="20"/>
              </w:rPr>
            </w:pPr>
          </w:p>
        </w:tc>
      </w:tr>
    </w:tbl>
    <w:p w14:paraId="2E11B7DF" w14:textId="77777777" w:rsidR="00CD3517" w:rsidRPr="005E40D8" w:rsidRDefault="00CD3517">
      <w:pPr>
        <w:rPr>
          <w:rFonts w:asciiTheme="majorHAnsi" w:hAnsiTheme="majorHAnsi"/>
          <w:sz w:val="20"/>
          <w:szCs w:val="20"/>
        </w:rPr>
      </w:pPr>
    </w:p>
    <w:bookmarkStart w:id="72" w:name="_43ky6rz" w:colFirst="0" w:colLast="0"/>
    <w:bookmarkEnd w:id="72"/>
    <w:p w14:paraId="78C7B548" w14:textId="77777777" w:rsidR="00CD3517" w:rsidRPr="005E40D8" w:rsidRDefault="00F21ACC">
      <w:pPr>
        <w:pStyle w:val="Heading1"/>
        <w:rPr>
          <w:rFonts w:asciiTheme="majorHAnsi" w:eastAsia="Calibri" w:hAnsiTheme="majorHAnsi" w:cs="Calibri"/>
          <w:sz w:val="20"/>
          <w:szCs w:val="20"/>
        </w:rPr>
      </w:pPr>
      <w:r w:rsidRPr="005E40D8">
        <w:rPr>
          <w:rFonts w:asciiTheme="majorHAnsi" w:hAnsiTheme="majorHAnsi"/>
          <w:sz w:val="20"/>
          <w:szCs w:val="20"/>
        </w:rPr>
        <w:fldChar w:fldCharType="begin"/>
      </w:r>
      <w:r w:rsidRPr="005E40D8">
        <w:rPr>
          <w:rFonts w:asciiTheme="majorHAnsi" w:hAnsiTheme="majorHAnsi"/>
          <w:sz w:val="20"/>
          <w:szCs w:val="20"/>
        </w:rPr>
        <w:instrText xml:space="preserve"> HYPERLINK \l "_30j0zll" \h </w:instrText>
      </w:r>
      <w:r w:rsidRPr="005E40D8">
        <w:rPr>
          <w:rFonts w:asciiTheme="majorHAnsi" w:hAnsiTheme="majorHAnsi"/>
          <w:sz w:val="20"/>
          <w:szCs w:val="20"/>
        </w:rPr>
        <w:fldChar w:fldCharType="separate"/>
      </w:r>
      <w:r w:rsidRPr="005E40D8">
        <w:rPr>
          <w:rFonts w:asciiTheme="majorHAnsi" w:eastAsia="Calibri" w:hAnsiTheme="majorHAnsi" w:cs="Calibri"/>
          <w:color w:val="1155CC"/>
          <w:sz w:val="20"/>
          <w:szCs w:val="20"/>
          <w:u w:val="single"/>
        </w:rPr>
        <w:t>Return to Table of Contents</w:t>
      </w:r>
      <w:r w:rsidRPr="005E40D8">
        <w:rPr>
          <w:rFonts w:asciiTheme="majorHAnsi" w:eastAsia="Calibri" w:hAnsiTheme="majorHAnsi" w:cs="Calibri"/>
          <w:color w:val="1155CC"/>
          <w:sz w:val="20"/>
          <w:szCs w:val="20"/>
          <w:u w:val="single"/>
        </w:rPr>
        <w:fldChar w:fldCharType="end"/>
      </w:r>
      <w:r w:rsidRPr="005E40D8">
        <w:rPr>
          <w:rFonts w:asciiTheme="majorHAnsi" w:hAnsiTheme="majorHAnsi"/>
          <w:sz w:val="20"/>
          <w:szCs w:val="20"/>
        </w:rPr>
        <w:fldChar w:fldCharType="begin"/>
      </w:r>
      <w:r w:rsidRPr="005E40D8">
        <w:rPr>
          <w:rFonts w:asciiTheme="majorHAnsi" w:hAnsiTheme="majorHAnsi"/>
          <w:sz w:val="20"/>
          <w:szCs w:val="20"/>
        </w:rPr>
        <w:instrText xml:space="preserve"> HYPERLINK \l "_30j0zll" </w:instrText>
      </w:r>
      <w:r w:rsidRPr="005E40D8">
        <w:rPr>
          <w:rFonts w:asciiTheme="majorHAnsi" w:hAnsiTheme="majorHAnsi"/>
          <w:sz w:val="20"/>
          <w:szCs w:val="20"/>
        </w:rPr>
        <w:fldChar w:fldCharType="separate"/>
      </w:r>
    </w:p>
    <w:p w14:paraId="2082921B" w14:textId="77777777" w:rsidR="00CD3517" w:rsidRPr="005E40D8" w:rsidRDefault="00F21ACC">
      <w:pPr>
        <w:rPr>
          <w:rFonts w:asciiTheme="majorHAnsi" w:hAnsiTheme="majorHAnsi"/>
          <w:sz w:val="20"/>
          <w:szCs w:val="20"/>
        </w:rPr>
      </w:pPr>
      <w:r w:rsidRPr="005E40D8">
        <w:rPr>
          <w:rFonts w:asciiTheme="majorHAnsi" w:hAnsiTheme="majorHAnsi"/>
          <w:sz w:val="20"/>
          <w:szCs w:val="20"/>
        </w:rPr>
        <w:fldChar w:fldCharType="end"/>
      </w:r>
    </w:p>
    <w:p w14:paraId="4C2BCE87" w14:textId="77777777" w:rsidR="00CD3517" w:rsidRPr="005E40D8" w:rsidRDefault="00F21ACC">
      <w:pPr>
        <w:rPr>
          <w:rFonts w:asciiTheme="majorHAnsi" w:hAnsiTheme="majorHAnsi"/>
          <w:sz w:val="20"/>
          <w:szCs w:val="20"/>
        </w:rPr>
      </w:pPr>
      <w:r w:rsidRPr="005E40D8">
        <w:rPr>
          <w:rFonts w:asciiTheme="majorHAnsi" w:hAnsiTheme="majorHAnsi"/>
          <w:sz w:val="20"/>
          <w:szCs w:val="20"/>
        </w:rPr>
        <w:br w:type="page"/>
      </w:r>
    </w:p>
    <w:p w14:paraId="479EFE23" w14:textId="77777777" w:rsidR="00CD3517" w:rsidRPr="005E40D8" w:rsidRDefault="00CD3517">
      <w:pPr>
        <w:rPr>
          <w:rFonts w:asciiTheme="majorHAnsi" w:hAnsiTheme="majorHAnsi"/>
          <w:sz w:val="20"/>
          <w:szCs w:val="20"/>
        </w:rPr>
      </w:pPr>
    </w:p>
    <w:tbl>
      <w:tblPr>
        <w:tblStyle w:val="afff6"/>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42522038" w14:textId="77777777">
        <w:tc>
          <w:tcPr>
            <w:tcW w:w="10080" w:type="dxa"/>
            <w:shd w:val="clear" w:color="auto" w:fill="0097A7"/>
            <w:tcMar>
              <w:top w:w="100" w:type="dxa"/>
              <w:left w:w="100" w:type="dxa"/>
              <w:bottom w:w="100" w:type="dxa"/>
              <w:right w:w="100" w:type="dxa"/>
            </w:tcMar>
          </w:tcPr>
          <w:p w14:paraId="3988708A" w14:textId="77777777" w:rsidR="00CD3517" w:rsidRPr="005E40D8" w:rsidRDefault="00F21ACC">
            <w:pPr>
              <w:pStyle w:val="Heading1"/>
              <w:widowControl w:val="0"/>
              <w:spacing w:line="240" w:lineRule="auto"/>
              <w:rPr>
                <w:rFonts w:asciiTheme="majorHAnsi" w:eastAsia="Calibri" w:hAnsiTheme="majorHAnsi" w:cs="Calibri"/>
                <w:color w:val="FFFFFF"/>
                <w:sz w:val="20"/>
                <w:szCs w:val="20"/>
              </w:rPr>
            </w:pPr>
            <w:bookmarkStart w:id="73" w:name="_2iq8gzs" w:colFirst="0" w:colLast="0"/>
            <w:bookmarkEnd w:id="73"/>
            <w:r w:rsidRPr="005E40D8">
              <w:rPr>
                <w:rFonts w:asciiTheme="majorHAnsi" w:eastAsia="Calibri" w:hAnsiTheme="majorHAnsi" w:cs="Calibri"/>
                <w:color w:val="FFFFFF"/>
                <w:sz w:val="20"/>
                <w:szCs w:val="20"/>
              </w:rPr>
              <w:t>Staffing</w:t>
            </w:r>
          </w:p>
        </w:tc>
      </w:tr>
    </w:tbl>
    <w:p w14:paraId="63AAE620" w14:textId="77777777" w:rsidR="00CD3517" w:rsidRPr="005E40D8" w:rsidRDefault="00CD3517">
      <w:pPr>
        <w:pStyle w:val="Heading3"/>
        <w:rPr>
          <w:rFonts w:asciiTheme="majorHAnsi" w:hAnsiTheme="majorHAnsi"/>
          <w:sz w:val="20"/>
          <w:szCs w:val="20"/>
        </w:rPr>
      </w:pPr>
      <w:bookmarkStart w:id="74" w:name="_xvir7l" w:colFirst="0" w:colLast="0"/>
      <w:bookmarkEnd w:id="74"/>
    </w:p>
    <w:p w14:paraId="2E4B350A" w14:textId="77777777" w:rsidR="00CD3517" w:rsidRPr="005E40D8" w:rsidRDefault="00CD3517">
      <w:pPr>
        <w:pStyle w:val="Heading3"/>
        <w:rPr>
          <w:rFonts w:asciiTheme="majorHAnsi" w:hAnsiTheme="majorHAnsi"/>
          <w:sz w:val="20"/>
          <w:szCs w:val="20"/>
        </w:rPr>
      </w:pPr>
      <w:bookmarkStart w:id="75" w:name="_3hv69ve" w:colFirst="0" w:colLast="0"/>
      <w:bookmarkEnd w:id="75"/>
    </w:p>
    <w:tbl>
      <w:tblPr>
        <w:tblStyle w:val="afff7"/>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0AFFDEAD" w14:textId="77777777">
        <w:tc>
          <w:tcPr>
            <w:tcW w:w="10080" w:type="dxa"/>
            <w:shd w:val="clear" w:color="auto" w:fill="FFFFFF"/>
            <w:tcMar>
              <w:top w:w="100" w:type="dxa"/>
              <w:left w:w="100" w:type="dxa"/>
              <w:bottom w:w="100" w:type="dxa"/>
              <w:right w:w="100" w:type="dxa"/>
            </w:tcMar>
          </w:tcPr>
          <w:p w14:paraId="163E8B30" w14:textId="77777777" w:rsidR="00CD3517" w:rsidRPr="005E40D8" w:rsidRDefault="00F21ACC">
            <w:pPr>
              <w:widowControl w:val="0"/>
              <w:rPr>
                <w:rFonts w:asciiTheme="majorHAnsi" w:eastAsia="Calibri" w:hAnsiTheme="majorHAnsi" w:cs="Calibri"/>
                <w:b/>
                <w:color w:val="434343"/>
                <w:sz w:val="20"/>
                <w:szCs w:val="20"/>
              </w:rPr>
            </w:pPr>
            <w:bookmarkStart w:id="76" w:name="1x0gk37" w:colFirst="0" w:colLast="0"/>
            <w:bookmarkEnd w:id="76"/>
            <w:r w:rsidRPr="005E40D8">
              <w:rPr>
                <w:rFonts w:asciiTheme="majorHAnsi" w:eastAsia="Calibri" w:hAnsiTheme="majorHAnsi" w:cs="Calibri"/>
                <w:b/>
                <w:color w:val="434343"/>
                <w:sz w:val="20"/>
                <w:szCs w:val="20"/>
              </w:rPr>
              <w:t>Indicator #20:  Program maintains an appropriate librarian-to-student ratio</w:t>
            </w:r>
          </w:p>
          <w:p w14:paraId="786E8002" w14:textId="77777777" w:rsidR="00CD3517" w:rsidRPr="005E40D8" w:rsidRDefault="00CD3517">
            <w:pPr>
              <w:widowControl w:val="0"/>
              <w:rPr>
                <w:rFonts w:asciiTheme="majorHAnsi" w:eastAsia="Calibri" w:hAnsiTheme="majorHAnsi" w:cs="Calibri"/>
                <w:b/>
                <w:color w:val="434343"/>
                <w:sz w:val="20"/>
                <w:szCs w:val="20"/>
              </w:rPr>
            </w:pPr>
          </w:p>
          <w:p w14:paraId="4231C92F" w14:textId="77777777" w:rsidR="00CD3517" w:rsidRPr="005E40D8" w:rsidRDefault="00F21ACC">
            <w:pPr>
              <w:widowControl w:val="0"/>
              <w:rPr>
                <w:rFonts w:asciiTheme="majorHAnsi" w:eastAsia="Calibri" w:hAnsiTheme="majorHAnsi" w:cs="Calibri"/>
                <w:color w:val="666666"/>
                <w:sz w:val="20"/>
                <w:szCs w:val="20"/>
              </w:rPr>
            </w:pP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AASL</w:t>
            </w: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include, inquire</w:t>
            </w:r>
            <w:r w:rsidRPr="005E40D8">
              <w:rPr>
                <w:rFonts w:asciiTheme="majorHAnsi" w:eastAsia="Calibri" w:hAnsiTheme="majorHAnsi" w:cs="Calibri"/>
                <w:color w:val="666666"/>
                <w:sz w:val="20"/>
                <w:szCs w:val="20"/>
              </w:rPr>
              <w:t xml:space="preserve">)  </w:t>
            </w:r>
          </w:p>
        </w:tc>
      </w:tr>
      <w:tr w:rsidR="00CD3517" w:rsidRPr="005E40D8" w14:paraId="13B711F5" w14:textId="77777777">
        <w:tc>
          <w:tcPr>
            <w:tcW w:w="10080" w:type="dxa"/>
            <w:shd w:val="clear" w:color="auto" w:fill="auto"/>
            <w:tcMar>
              <w:top w:w="100" w:type="dxa"/>
              <w:left w:w="100" w:type="dxa"/>
              <w:bottom w:w="100" w:type="dxa"/>
              <w:right w:w="100" w:type="dxa"/>
            </w:tcMar>
          </w:tcPr>
          <w:p w14:paraId="150E5B15" w14:textId="77777777" w:rsidR="00CD3517" w:rsidRPr="005E40D8" w:rsidRDefault="00CD3517">
            <w:pPr>
              <w:widowControl w:val="0"/>
              <w:rPr>
                <w:rFonts w:asciiTheme="majorHAnsi" w:eastAsia="Calibri" w:hAnsiTheme="majorHAnsi" w:cs="Calibri"/>
                <w:b/>
                <w:color w:val="434343"/>
                <w:sz w:val="20"/>
                <w:szCs w:val="20"/>
              </w:rPr>
            </w:pPr>
          </w:p>
          <w:p w14:paraId="62C8EC00"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Exemplary (2 points):  </w:t>
            </w:r>
            <w:r w:rsidRPr="005E40D8">
              <w:rPr>
                <w:rFonts w:asciiTheme="majorHAnsi" w:eastAsia="Calibri" w:hAnsiTheme="majorHAnsi" w:cs="Calibri"/>
                <w:color w:val="434343"/>
                <w:sz w:val="20"/>
                <w:szCs w:val="20"/>
              </w:rPr>
              <w:t>Exhibits the following:</w:t>
            </w:r>
          </w:p>
          <w:p w14:paraId="51129EC1" w14:textId="77777777" w:rsidR="00CD3517" w:rsidRPr="005E40D8" w:rsidRDefault="00F21ACC">
            <w:pPr>
              <w:widowControl w:val="0"/>
              <w:numPr>
                <w:ilvl w:val="0"/>
                <w:numId w:val="1"/>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1.0 full-time librarian assigned full time to a library in a school* with a student population of 1-750</w:t>
            </w:r>
          </w:p>
          <w:p w14:paraId="52613B63" w14:textId="77777777" w:rsidR="00CD3517" w:rsidRPr="005E40D8" w:rsidRDefault="00F21ACC">
            <w:pPr>
              <w:widowControl w:val="0"/>
              <w:numPr>
                <w:ilvl w:val="0"/>
                <w:numId w:val="1"/>
              </w:numPr>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1.5 full-time librarians assigned full time to a library in a school* with a student population of 751-1,500</w:t>
            </w:r>
          </w:p>
          <w:p w14:paraId="773026AB" w14:textId="77777777" w:rsidR="00CD3517" w:rsidRPr="005E40D8" w:rsidRDefault="00F21ACC">
            <w:pPr>
              <w:widowControl w:val="0"/>
              <w:numPr>
                <w:ilvl w:val="0"/>
                <w:numId w:val="1"/>
              </w:numPr>
              <w:rPr>
                <w:rFonts w:asciiTheme="majorHAnsi" w:eastAsia="Calibri" w:hAnsiTheme="majorHAnsi" w:cs="Calibri"/>
                <w:color w:val="434343"/>
                <w:sz w:val="20"/>
                <w:szCs w:val="20"/>
                <w:highlight w:val="yellow"/>
              </w:rPr>
            </w:pPr>
            <w:r w:rsidRPr="005E40D8">
              <w:rPr>
                <w:rFonts w:asciiTheme="majorHAnsi" w:eastAsia="Calibri" w:hAnsiTheme="majorHAnsi" w:cs="Calibri"/>
                <w:color w:val="434343"/>
                <w:sz w:val="20"/>
                <w:szCs w:val="20"/>
                <w:highlight w:val="yellow"/>
              </w:rPr>
              <w:t>2.0 full-time librarians assigned full time to a library in a school* with a student population exceeding 1,500</w:t>
            </w:r>
          </w:p>
          <w:p w14:paraId="0D4868EF" w14:textId="77777777" w:rsidR="00CD3517" w:rsidRPr="005E40D8" w:rsidRDefault="00CD3517">
            <w:pPr>
              <w:widowControl w:val="0"/>
              <w:rPr>
                <w:rFonts w:asciiTheme="majorHAnsi" w:eastAsia="Calibri" w:hAnsiTheme="majorHAnsi" w:cs="Calibri"/>
                <w:b/>
                <w:color w:val="434343"/>
                <w:sz w:val="20"/>
                <w:szCs w:val="20"/>
              </w:rPr>
            </w:pPr>
          </w:p>
          <w:p w14:paraId="2DEE4136"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b/>
                <w:color w:val="434343"/>
                <w:sz w:val="20"/>
                <w:szCs w:val="20"/>
              </w:rPr>
              <w:t xml:space="preserve">Approaching (1 point):  </w:t>
            </w:r>
            <w:r w:rsidRPr="005E40D8">
              <w:rPr>
                <w:rFonts w:asciiTheme="majorHAnsi" w:eastAsia="Calibri" w:hAnsiTheme="majorHAnsi" w:cs="Calibri"/>
                <w:color w:val="434343"/>
                <w:sz w:val="20"/>
                <w:szCs w:val="20"/>
              </w:rPr>
              <w:t>Exhibits ratio of one full-time librarian assigned full time to a library in a single school*</w:t>
            </w:r>
          </w:p>
          <w:p w14:paraId="28488AC9" w14:textId="77777777" w:rsidR="00CD3517" w:rsidRPr="005E40D8" w:rsidRDefault="00CD3517">
            <w:pPr>
              <w:widowControl w:val="0"/>
              <w:rPr>
                <w:rFonts w:asciiTheme="majorHAnsi" w:eastAsia="Calibri" w:hAnsiTheme="majorHAnsi" w:cs="Calibri"/>
                <w:color w:val="434343"/>
                <w:sz w:val="20"/>
                <w:szCs w:val="20"/>
              </w:rPr>
            </w:pPr>
          </w:p>
          <w:p w14:paraId="02011684" w14:textId="77777777" w:rsidR="00CD3517" w:rsidRPr="005E40D8" w:rsidRDefault="00F21ACC">
            <w:pPr>
              <w:widowControl w:val="0"/>
              <w:rPr>
                <w:rFonts w:asciiTheme="majorHAnsi" w:eastAsia="Calibri" w:hAnsiTheme="majorHAnsi" w:cs="Calibri"/>
                <w:i/>
                <w:color w:val="434343"/>
                <w:sz w:val="20"/>
                <w:szCs w:val="20"/>
                <w:highlight w:val="white"/>
              </w:rPr>
            </w:pPr>
            <w:r w:rsidRPr="005E40D8">
              <w:rPr>
                <w:rFonts w:asciiTheme="majorHAnsi" w:eastAsia="Calibri" w:hAnsiTheme="majorHAnsi" w:cs="Calibri"/>
                <w:i/>
                <w:color w:val="434343"/>
                <w:sz w:val="20"/>
                <w:szCs w:val="20"/>
                <w:highlight w:val="white"/>
              </w:rPr>
              <w:t>*Because of the variety of library/school configurations among Missouri schools (one library for two campuses, two libraries on a single campus, etc.), applicant must include a description of the configuration in his/her school and explain how all stakeholders are sufficiently served within this configuration.  Library staffing must be such that the library is open to students at any time during the regular school day.</w:t>
            </w:r>
          </w:p>
          <w:p w14:paraId="7EC98317" w14:textId="77777777" w:rsidR="00CD3517" w:rsidRPr="005E40D8" w:rsidRDefault="00CD3517">
            <w:pPr>
              <w:widowControl w:val="0"/>
              <w:rPr>
                <w:rFonts w:asciiTheme="majorHAnsi" w:eastAsia="Calibri" w:hAnsiTheme="majorHAnsi" w:cs="Calibri"/>
                <w:b/>
                <w:sz w:val="20"/>
                <w:szCs w:val="20"/>
              </w:rPr>
            </w:pPr>
          </w:p>
        </w:tc>
      </w:tr>
      <w:tr w:rsidR="00CD3517" w:rsidRPr="005E40D8" w14:paraId="76A65E57" w14:textId="77777777">
        <w:tc>
          <w:tcPr>
            <w:tcW w:w="10080" w:type="dxa"/>
            <w:shd w:val="clear" w:color="auto" w:fill="auto"/>
            <w:tcMar>
              <w:top w:w="100" w:type="dxa"/>
              <w:left w:w="100" w:type="dxa"/>
              <w:bottom w:w="100" w:type="dxa"/>
              <w:right w:w="100" w:type="dxa"/>
            </w:tcMar>
          </w:tcPr>
          <w:p w14:paraId="71388D23"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Required Documentation/Evidence</w:t>
            </w:r>
          </w:p>
          <w:p w14:paraId="218B6D34" w14:textId="77777777" w:rsidR="00CD3517" w:rsidRPr="005E40D8" w:rsidRDefault="00CD3517">
            <w:pPr>
              <w:widowControl w:val="0"/>
              <w:rPr>
                <w:rFonts w:asciiTheme="majorHAnsi" w:eastAsia="Calibri" w:hAnsiTheme="majorHAnsi" w:cs="Calibri"/>
                <w:b/>
                <w:color w:val="434343"/>
                <w:sz w:val="20"/>
                <w:szCs w:val="20"/>
              </w:rPr>
            </w:pPr>
          </w:p>
          <w:p w14:paraId="7CE93688"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 xml:space="preserve">Written verification from school or district administration </w:t>
            </w:r>
            <w:r w:rsidRPr="005E40D8">
              <w:rPr>
                <w:rFonts w:asciiTheme="majorHAnsi" w:eastAsia="Calibri" w:hAnsiTheme="majorHAnsi" w:cs="Calibri"/>
                <w:i/>
                <w:color w:val="434343"/>
                <w:sz w:val="20"/>
                <w:szCs w:val="20"/>
                <w:highlight w:val="white"/>
              </w:rPr>
              <w:t>regarding student access to library at any time during the regular school day</w:t>
            </w:r>
            <w:r w:rsidRPr="005E40D8">
              <w:rPr>
                <w:rFonts w:asciiTheme="majorHAnsi" w:eastAsia="Calibri" w:hAnsiTheme="majorHAnsi" w:cs="Calibri"/>
                <w:color w:val="434343"/>
                <w:sz w:val="20"/>
                <w:szCs w:val="20"/>
              </w:rPr>
              <w:t xml:space="preserve"> in addition to librarian’s required description of configuration (see above)</w:t>
            </w:r>
          </w:p>
          <w:p w14:paraId="19DE0D06" w14:textId="77777777" w:rsidR="00CD3517" w:rsidRPr="005E40D8" w:rsidRDefault="00CD3517">
            <w:pPr>
              <w:widowControl w:val="0"/>
              <w:rPr>
                <w:rFonts w:asciiTheme="majorHAnsi" w:eastAsia="Calibri" w:hAnsiTheme="majorHAnsi" w:cs="Calibri"/>
                <w:b/>
                <w:color w:val="434343"/>
                <w:sz w:val="20"/>
                <w:szCs w:val="20"/>
              </w:rPr>
            </w:pPr>
          </w:p>
        </w:tc>
      </w:tr>
    </w:tbl>
    <w:p w14:paraId="677E3487" w14:textId="77777777" w:rsidR="00CD3517" w:rsidRPr="005E40D8" w:rsidRDefault="00CD3517">
      <w:pPr>
        <w:rPr>
          <w:rFonts w:asciiTheme="majorHAnsi" w:hAnsiTheme="majorHAnsi"/>
          <w:b/>
          <w:color w:val="434343"/>
          <w:sz w:val="20"/>
          <w:szCs w:val="20"/>
        </w:rPr>
      </w:pPr>
    </w:p>
    <w:p w14:paraId="6FB201DF" w14:textId="77777777" w:rsidR="00CD3517" w:rsidRPr="005E40D8" w:rsidRDefault="00F21ACC">
      <w:pPr>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Supporting Evidence</w:t>
      </w:r>
    </w:p>
    <w:tbl>
      <w:tblPr>
        <w:tblStyle w:val="afff8"/>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20F53545" w14:textId="77777777">
        <w:tc>
          <w:tcPr>
            <w:tcW w:w="10080" w:type="dxa"/>
            <w:shd w:val="clear" w:color="auto" w:fill="D1F1F3"/>
            <w:tcMar>
              <w:top w:w="100" w:type="dxa"/>
              <w:left w:w="100" w:type="dxa"/>
              <w:bottom w:w="100" w:type="dxa"/>
              <w:right w:w="100" w:type="dxa"/>
            </w:tcMar>
          </w:tcPr>
          <w:p w14:paraId="1AFEB842"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Applicable Links Here:</w:t>
            </w:r>
          </w:p>
          <w:p w14:paraId="10564EF3" w14:textId="77777777" w:rsidR="00146E5A" w:rsidRPr="005E40D8" w:rsidRDefault="00882CFE" w:rsidP="00146E5A">
            <w:pPr>
              <w:widowControl w:val="0"/>
              <w:rPr>
                <w:rFonts w:asciiTheme="majorHAnsi" w:eastAsia="Calibri" w:hAnsiTheme="majorHAnsi" w:cs="Calibri"/>
                <w:b/>
                <w:color w:val="434343"/>
                <w:sz w:val="20"/>
                <w:szCs w:val="20"/>
              </w:rPr>
            </w:pPr>
            <w:hyperlink r:id="rId255" w:history="1">
              <w:r w:rsidR="00146E5A" w:rsidRPr="00146E5A">
                <w:rPr>
                  <w:rStyle w:val="Hyperlink"/>
                  <w:rFonts w:asciiTheme="majorHAnsi" w:eastAsia="Calibri" w:hAnsiTheme="majorHAnsi" w:cs="Calibri"/>
                  <w:sz w:val="20"/>
                  <w:szCs w:val="20"/>
                </w:rPr>
                <w:t>Official document signed by administration about staffing and library accessibility hours</w:t>
              </w:r>
            </w:hyperlink>
          </w:p>
          <w:p w14:paraId="55290016" w14:textId="4FCD417E" w:rsidR="00CD3517" w:rsidRPr="005E40D8" w:rsidRDefault="00CD3517">
            <w:pPr>
              <w:widowControl w:val="0"/>
              <w:rPr>
                <w:rFonts w:asciiTheme="majorHAnsi" w:eastAsia="Calibri" w:hAnsiTheme="majorHAnsi" w:cs="Calibri"/>
                <w:color w:val="434343"/>
                <w:sz w:val="20"/>
                <w:szCs w:val="20"/>
              </w:rPr>
            </w:pPr>
          </w:p>
        </w:tc>
      </w:tr>
      <w:tr w:rsidR="00CD3517" w:rsidRPr="005E40D8" w14:paraId="1D41127B" w14:textId="77777777">
        <w:tc>
          <w:tcPr>
            <w:tcW w:w="10080" w:type="dxa"/>
            <w:shd w:val="clear" w:color="auto" w:fill="D1F1F3"/>
            <w:tcMar>
              <w:top w:w="100" w:type="dxa"/>
              <w:left w:w="100" w:type="dxa"/>
              <w:bottom w:w="100" w:type="dxa"/>
              <w:right w:w="100" w:type="dxa"/>
            </w:tcMar>
          </w:tcPr>
          <w:p w14:paraId="7A095368" w14:textId="4CA6BFC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Documents/Narratives:</w:t>
            </w:r>
          </w:p>
          <w:p w14:paraId="3AD98798" w14:textId="50089255" w:rsidR="004A3E6E" w:rsidRPr="005E40D8" w:rsidRDefault="004A3E6E" w:rsidP="004A3E6E">
            <w:pPr>
              <w:pStyle w:val="NormalWeb"/>
              <w:spacing w:before="0" w:beforeAutospacing="0" w:after="0" w:afterAutospacing="0"/>
              <w:rPr>
                <w:rFonts w:asciiTheme="majorHAnsi" w:hAnsiTheme="majorHAnsi"/>
                <w:sz w:val="20"/>
                <w:szCs w:val="20"/>
              </w:rPr>
            </w:pPr>
            <w:r w:rsidRPr="005E40D8">
              <w:rPr>
                <w:rFonts w:asciiTheme="majorHAnsi" w:hAnsiTheme="majorHAnsi" w:cs="Arial"/>
                <w:color w:val="000000"/>
                <w:sz w:val="20"/>
                <w:szCs w:val="20"/>
              </w:rPr>
              <w:t>Students at Liberty North High School have access to the library at also have access to the digital library</w:t>
            </w:r>
            <w:r w:rsidR="00D750CC">
              <w:rPr>
                <w:rFonts w:asciiTheme="majorHAnsi" w:hAnsiTheme="majorHAnsi" w:cs="Arial"/>
                <w:color w:val="000000"/>
                <w:sz w:val="20"/>
                <w:szCs w:val="20"/>
              </w:rPr>
              <w:t xml:space="preserve"> tools at all times</w:t>
            </w:r>
            <w:r w:rsidRPr="005E40D8">
              <w:rPr>
                <w:rFonts w:asciiTheme="majorHAnsi" w:hAnsiTheme="majorHAnsi" w:cs="Arial"/>
                <w:color w:val="000000"/>
                <w:sz w:val="20"/>
                <w:szCs w:val="20"/>
              </w:rPr>
              <w:t xml:space="preserve">.  All </w:t>
            </w:r>
            <w:r w:rsidR="00D750CC">
              <w:rPr>
                <w:rFonts w:asciiTheme="majorHAnsi" w:hAnsiTheme="majorHAnsi" w:cs="Arial"/>
                <w:color w:val="000000"/>
                <w:sz w:val="20"/>
                <w:szCs w:val="20"/>
              </w:rPr>
              <w:t xml:space="preserve">students both virtual and face-to-face </w:t>
            </w:r>
            <w:r w:rsidRPr="005E40D8">
              <w:rPr>
                <w:rFonts w:asciiTheme="majorHAnsi" w:hAnsiTheme="majorHAnsi" w:cs="Arial"/>
                <w:color w:val="000000"/>
                <w:sz w:val="20"/>
                <w:szCs w:val="20"/>
              </w:rPr>
              <w:t xml:space="preserve">may request </w:t>
            </w:r>
            <w:r w:rsidR="00D750CC">
              <w:rPr>
                <w:rFonts w:asciiTheme="majorHAnsi" w:hAnsiTheme="majorHAnsi" w:cs="Arial"/>
                <w:color w:val="000000"/>
                <w:sz w:val="20"/>
                <w:szCs w:val="20"/>
              </w:rPr>
              <w:t xml:space="preserve">to check out </w:t>
            </w:r>
            <w:r w:rsidRPr="005E40D8">
              <w:rPr>
                <w:rFonts w:asciiTheme="majorHAnsi" w:hAnsiTheme="majorHAnsi" w:cs="Arial"/>
                <w:color w:val="000000"/>
                <w:sz w:val="20"/>
                <w:szCs w:val="20"/>
              </w:rPr>
              <w:t>print materials. The LNHS library serves all students and staff of the school and is the only library on the LNHS campus.</w:t>
            </w:r>
          </w:p>
          <w:p w14:paraId="34180E9C" w14:textId="3BFEE445" w:rsidR="004A3E6E" w:rsidRPr="005E40D8" w:rsidRDefault="00882CFE">
            <w:pPr>
              <w:widowControl w:val="0"/>
              <w:rPr>
                <w:rFonts w:asciiTheme="majorHAnsi" w:eastAsia="Calibri" w:hAnsiTheme="majorHAnsi" w:cs="Calibri"/>
                <w:b/>
                <w:color w:val="434343"/>
                <w:sz w:val="20"/>
                <w:szCs w:val="20"/>
              </w:rPr>
            </w:pPr>
            <w:hyperlink r:id="rId256" w:history="1">
              <w:r w:rsidR="00146E5A" w:rsidRPr="00146E5A">
                <w:rPr>
                  <w:rStyle w:val="Hyperlink"/>
                  <w:rFonts w:asciiTheme="majorHAnsi" w:eastAsia="Calibri" w:hAnsiTheme="majorHAnsi" w:cs="Calibri"/>
                  <w:sz w:val="20"/>
                  <w:szCs w:val="20"/>
                </w:rPr>
                <w:t>Official document signed by administration about staffing and library accessibility hours</w:t>
              </w:r>
            </w:hyperlink>
          </w:p>
          <w:p w14:paraId="52D1B797" w14:textId="77777777" w:rsidR="00CD3517" w:rsidRPr="005E40D8" w:rsidRDefault="00CD3517">
            <w:pPr>
              <w:widowControl w:val="0"/>
              <w:rPr>
                <w:rFonts w:asciiTheme="majorHAnsi" w:eastAsia="Calibri" w:hAnsiTheme="majorHAnsi" w:cs="Calibri"/>
                <w:color w:val="434343"/>
                <w:sz w:val="20"/>
                <w:szCs w:val="20"/>
              </w:rPr>
            </w:pPr>
          </w:p>
          <w:p w14:paraId="527CEA9B" w14:textId="77777777" w:rsidR="00CD3517" w:rsidRPr="005E40D8" w:rsidRDefault="00CD3517">
            <w:pPr>
              <w:widowControl w:val="0"/>
              <w:rPr>
                <w:rFonts w:asciiTheme="majorHAnsi" w:eastAsia="Calibri" w:hAnsiTheme="majorHAnsi" w:cs="Calibri"/>
                <w:color w:val="434343"/>
                <w:sz w:val="20"/>
                <w:szCs w:val="20"/>
              </w:rPr>
            </w:pPr>
          </w:p>
        </w:tc>
      </w:tr>
    </w:tbl>
    <w:p w14:paraId="646EA7D0" w14:textId="77777777" w:rsidR="00CD3517" w:rsidRPr="005E40D8" w:rsidRDefault="00CD3517">
      <w:pPr>
        <w:rPr>
          <w:rFonts w:asciiTheme="majorHAnsi" w:hAnsiTheme="majorHAnsi"/>
          <w:color w:val="434343"/>
          <w:sz w:val="20"/>
          <w:szCs w:val="20"/>
        </w:rPr>
      </w:pPr>
    </w:p>
    <w:bookmarkStart w:id="77" w:name="_4h042r0" w:colFirst="0" w:colLast="0"/>
    <w:bookmarkEnd w:id="77"/>
    <w:p w14:paraId="0428BA12" w14:textId="77777777" w:rsidR="00CD3517" w:rsidRPr="005E40D8" w:rsidRDefault="00F21ACC">
      <w:pPr>
        <w:pStyle w:val="Heading3"/>
        <w:rPr>
          <w:rFonts w:asciiTheme="majorHAnsi" w:eastAsia="Calibri" w:hAnsiTheme="majorHAnsi" w:cs="Calibri"/>
          <w:color w:val="434343"/>
          <w:sz w:val="20"/>
          <w:szCs w:val="20"/>
        </w:rPr>
      </w:pPr>
      <w:r w:rsidRPr="005E40D8">
        <w:rPr>
          <w:rFonts w:asciiTheme="majorHAnsi" w:hAnsiTheme="majorHAnsi"/>
          <w:sz w:val="20"/>
          <w:szCs w:val="20"/>
        </w:rPr>
        <w:fldChar w:fldCharType="begin"/>
      </w:r>
      <w:r w:rsidRPr="005E40D8">
        <w:rPr>
          <w:rFonts w:asciiTheme="majorHAnsi" w:hAnsiTheme="majorHAnsi"/>
          <w:sz w:val="20"/>
          <w:szCs w:val="20"/>
        </w:rPr>
        <w:instrText xml:space="preserve"> HYPERLINK \l "_30j0zll" \h </w:instrText>
      </w:r>
      <w:r w:rsidRPr="005E40D8">
        <w:rPr>
          <w:rFonts w:asciiTheme="majorHAnsi" w:hAnsiTheme="majorHAnsi"/>
          <w:sz w:val="20"/>
          <w:szCs w:val="20"/>
        </w:rPr>
        <w:fldChar w:fldCharType="separate"/>
      </w:r>
      <w:r w:rsidRPr="005E40D8">
        <w:rPr>
          <w:rFonts w:asciiTheme="majorHAnsi" w:eastAsia="Calibri" w:hAnsiTheme="majorHAnsi" w:cs="Calibri"/>
          <w:b w:val="0"/>
          <w:color w:val="1155CC"/>
          <w:sz w:val="20"/>
          <w:szCs w:val="20"/>
          <w:u w:val="single"/>
        </w:rPr>
        <w:t>Return to Table of Contents</w:t>
      </w:r>
      <w:r w:rsidRPr="005E40D8">
        <w:rPr>
          <w:rFonts w:asciiTheme="majorHAnsi" w:eastAsia="Calibri" w:hAnsiTheme="majorHAnsi" w:cs="Calibri"/>
          <w:b w:val="0"/>
          <w:color w:val="1155CC"/>
          <w:sz w:val="20"/>
          <w:szCs w:val="20"/>
          <w:u w:val="single"/>
        </w:rPr>
        <w:fldChar w:fldCharType="end"/>
      </w:r>
      <w:r w:rsidRPr="005E40D8">
        <w:rPr>
          <w:rFonts w:asciiTheme="majorHAnsi" w:hAnsiTheme="majorHAnsi"/>
          <w:sz w:val="20"/>
          <w:szCs w:val="20"/>
        </w:rPr>
        <w:br w:type="page"/>
      </w:r>
    </w:p>
    <w:p w14:paraId="29770069" w14:textId="77777777" w:rsidR="00CD3517" w:rsidRPr="005E40D8" w:rsidRDefault="00CD3517">
      <w:pPr>
        <w:pStyle w:val="Heading3"/>
        <w:rPr>
          <w:rFonts w:asciiTheme="majorHAnsi" w:hAnsiTheme="majorHAnsi"/>
          <w:color w:val="434343"/>
          <w:sz w:val="20"/>
          <w:szCs w:val="20"/>
        </w:rPr>
      </w:pPr>
      <w:bookmarkStart w:id="78" w:name="_2w5ecyt" w:colFirst="0" w:colLast="0"/>
      <w:bookmarkEnd w:id="78"/>
    </w:p>
    <w:tbl>
      <w:tblPr>
        <w:tblStyle w:val="afff9"/>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211C9F4B" w14:textId="77777777">
        <w:tc>
          <w:tcPr>
            <w:tcW w:w="10080" w:type="dxa"/>
            <w:shd w:val="clear" w:color="auto" w:fill="FFFFFF"/>
            <w:tcMar>
              <w:top w:w="100" w:type="dxa"/>
              <w:left w:w="100" w:type="dxa"/>
              <w:bottom w:w="100" w:type="dxa"/>
              <w:right w:w="100" w:type="dxa"/>
            </w:tcMar>
          </w:tcPr>
          <w:p w14:paraId="555774A4" w14:textId="77777777" w:rsidR="00CD3517" w:rsidRPr="005E40D8" w:rsidRDefault="00F21ACC">
            <w:pPr>
              <w:widowControl w:val="0"/>
              <w:rPr>
                <w:rFonts w:asciiTheme="majorHAnsi" w:eastAsia="Calibri" w:hAnsiTheme="majorHAnsi" w:cs="Calibri"/>
                <w:b/>
                <w:color w:val="434343"/>
                <w:sz w:val="20"/>
                <w:szCs w:val="20"/>
              </w:rPr>
            </w:pPr>
            <w:bookmarkStart w:id="79" w:name="1baon6m" w:colFirst="0" w:colLast="0"/>
            <w:bookmarkEnd w:id="79"/>
            <w:r w:rsidRPr="005E40D8">
              <w:rPr>
                <w:rFonts w:asciiTheme="majorHAnsi" w:eastAsia="Calibri" w:hAnsiTheme="majorHAnsi" w:cs="Calibri"/>
                <w:b/>
                <w:color w:val="434343"/>
                <w:sz w:val="20"/>
                <w:szCs w:val="20"/>
              </w:rPr>
              <w:t>Indicator #21:  Program maintains an appropriate library support staff-to-librarian ratio</w:t>
            </w:r>
          </w:p>
          <w:p w14:paraId="17228FC6" w14:textId="77777777" w:rsidR="00CD3517" w:rsidRPr="005E40D8" w:rsidRDefault="00CD3517">
            <w:pPr>
              <w:widowControl w:val="0"/>
              <w:rPr>
                <w:rFonts w:asciiTheme="majorHAnsi" w:eastAsia="Calibri" w:hAnsiTheme="majorHAnsi" w:cs="Calibri"/>
                <w:b/>
                <w:color w:val="434343"/>
                <w:sz w:val="20"/>
                <w:szCs w:val="20"/>
              </w:rPr>
            </w:pPr>
          </w:p>
          <w:p w14:paraId="23F24A64" w14:textId="77777777" w:rsidR="00CD3517" w:rsidRPr="005E40D8" w:rsidRDefault="00F21ACC">
            <w:pPr>
              <w:widowControl w:val="0"/>
              <w:rPr>
                <w:rFonts w:asciiTheme="majorHAnsi" w:eastAsia="Calibri" w:hAnsiTheme="majorHAnsi" w:cs="Calibri"/>
                <w:color w:val="666666"/>
                <w:sz w:val="20"/>
                <w:szCs w:val="20"/>
              </w:rPr>
            </w:pP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AASL</w:t>
            </w:r>
            <w:r w:rsidRPr="005E40D8">
              <w:rPr>
                <w:rFonts w:asciiTheme="majorHAnsi" w:eastAsia="Calibri" w:hAnsiTheme="majorHAnsi" w:cs="Calibri"/>
                <w:color w:val="666666"/>
                <w:sz w:val="20"/>
                <w:szCs w:val="20"/>
              </w:rPr>
              <w:t>—</w:t>
            </w:r>
            <w:r w:rsidRPr="005E40D8">
              <w:rPr>
                <w:rFonts w:asciiTheme="majorHAnsi" w:eastAsia="Calibri" w:hAnsiTheme="majorHAnsi" w:cs="Calibri"/>
                <w:i/>
                <w:color w:val="666666"/>
                <w:sz w:val="20"/>
                <w:szCs w:val="20"/>
              </w:rPr>
              <w:t>include, inquire</w:t>
            </w:r>
            <w:r w:rsidRPr="005E40D8">
              <w:rPr>
                <w:rFonts w:asciiTheme="majorHAnsi" w:eastAsia="Calibri" w:hAnsiTheme="majorHAnsi" w:cs="Calibri"/>
                <w:color w:val="666666"/>
                <w:sz w:val="20"/>
                <w:szCs w:val="20"/>
              </w:rPr>
              <w:t>)</w:t>
            </w:r>
          </w:p>
        </w:tc>
      </w:tr>
      <w:tr w:rsidR="00CD3517" w:rsidRPr="005E40D8" w14:paraId="10B4A10A" w14:textId="77777777">
        <w:tc>
          <w:tcPr>
            <w:tcW w:w="10080" w:type="dxa"/>
            <w:shd w:val="clear" w:color="auto" w:fill="auto"/>
            <w:tcMar>
              <w:top w:w="100" w:type="dxa"/>
              <w:left w:w="100" w:type="dxa"/>
              <w:bottom w:w="100" w:type="dxa"/>
              <w:right w:w="100" w:type="dxa"/>
            </w:tcMar>
          </w:tcPr>
          <w:p w14:paraId="6217C63A" w14:textId="77777777" w:rsidR="00CD3517" w:rsidRPr="005E40D8" w:rsidRDefault="00CD3517">
            <w:pPr>
              <w:widowControl w:val="0"/>
              <w:rPr>
                <w:rFonts w:asciiTheme="majorHAnsi" w:eastAsia="Calibri" w:hAnsiTheme="majorHAnsi" w:cs="Calibri"/>
                <w:b/>
                <w:color w:val="434343"/>
                <w:sz w:val="20"/>
                <w:szCs w:val="20"/>
              </w:rPr>
            </w:pPr>
          </w:p>
          <w:p w14:paraId="451C91EF" w14:textId="77777777" w:rsidR="00CD3517" w:rsidRPr="005E40D8" w:rsidRDefault="00F21ACC">
            <w:pPr>
              <w:widowControl w:val="0"/>
              <w:rPr>
                <w:rFonts w:asciiTheme="majorHAnsi" w:eastAsia="Calibri" w:hAnsiTheme="majorHAnsi" w:cs="Calibri"/>
                <w:i/>
                <w:color w:val="434343"/>
                <w:sz w:val="20"/>
                <w:szCs w:val="20"/>
              </w:rPr>
            </w:pPr>
            <w:r w:rsidRPr="005E40D8">
              <w:rPr>
                <w:rFonts w:asciiTheme="majorHAnsi" w:eastAsia="Calibri" w:hAnsiTheme="majorHAnsi" w:cs="Calibri"/>
                <w:b/>
                <w:color w:val="434343"/>
                <w:sz w:val="20"/>
                <w:szCs w:val="20"/>
              </w:rPr>
              <w:t xml:space="preserve">Exemplary (2 points):  </w:t>
            </w:r>
            <w:r w:rsidRPr="005E40D8">
              <w:rPr>
                <w:rFonts w:asciiTheme="majorHAnsi" w:eastAsia="Calibri" w:hAnsiTheme="majorHAnsi" w:cs="Calibri"/>
                <w:color w:val="434343"/>
                <w:sz w:val="20"/>
                <w:szCs w:val="20"/>
              </w:rPr>
              <w:t xml:space="preserve">Has one full-time paraprofessional library support staff per librarian without additional outside duties during instructional day </w:t>
            </w:r>
            <w:r w:rsidRPr="005E40D8">
              <w:rPr>
                <w:rFonts w:asciiTheme="majorHAnsi" w:eastAsia="Calibri" w:hAnsiTheme="majorHAnsi" w:cs="Calibri"/>
                <w:color w:val="3C4043"/>
                <w:sz w:val="20"/>
                <w:szCs w:val="20"/>
                <w:highlight w:val="white"/>
              </w:rPr>
              <w:t>to ensure the library is open to students and staff through the entire school day</w:t>
            </w:r>
          </w:p>
          <w:p w14:paraId="7417691E" w14:textId="77777777" w:rsidR="00CD3517" w:rsidRPr="005E40D8" w:rsidRDefault="00CD3517">
            <w:pPr>
              <w:widowControl w:val="0"/>
              <w:rPr>
                <w:rFonts w:asciiTheme="majorHAnsi" w:eastAsia="Calibri" w:hAnsiTheme="majorHAnsi" w:cs="Calibri"/>
                <w:b/>
                <w:i/>
                <w:color w:val="434343"/>
                <w:sz w:val="20"/>
                <w:szCs w:val="20"/>
              </w:rPr>
            </w:pPr>
          </w:p>
          <w:p w14:paraId="4128A84C" w14:textId="77777777" w:rsidR="00CD3517" w:rsidRPr="005E40D8" w:rsidRDefault="00F21ACC">
            <w:pPr>
              <w:widowControl w:val="0"/>
              <w:rPr>
                <w:rFonts w:asciiTheme="majorHAnsi" w:eastAsia="Calibri" w:hAnsiTheme="majorHAnsi" w:cs="Calibri"/>
                <w:i/>
                <w:color w:val="434343"/>
                <w:sz w:val="20"/>
                <w:szCs w:val="20"/>
              </w:rPr>
            </w:pPr>
            <w:r w:rsidRPr="005E40D8">
              <w:rPr>
                <w:rFonts w:asciiTheme="majorHAnsi" w:eastAsia="Calibri" w:hAnsiTheme="majorHAnsi" w:cs="Calibri"/>
                <w:b/>
                <w:color w:val="434343"/>
                <w:sz w:val="20"/>
                <w:szCs w:val="20"/>
              </w:rPr>
              <w:t xml:space="preserve">Approaching (1 point):  </w:t>
            </w:r>
            <w:r w:rsidRPr="005E40D8">
              <w:rPr>
                <w:rFonts w:asciiTheme="majorHAnsi" w:eastAsia="Calibri" w:hAnsiTheme="majorHAnsi" w:cs="Calibri"/>
                <w:color w:val="434343"/>
                <w:sz w:val="20"/>
                <w:szCs w:val="20"/>
              </w:rPr>
              <w:t xml:space="preserve">Has equivalent of one paraprofessional library support staff per librarian performing library-related duties in the library a minimum of 75% of the instructional day </w:t>
            </w:r>
            <w:r w:rsidRPr="005E40D8">
              <w:rPr>
                <w:rFonts w:asciiTheme="majorHAnsi" w:eastAsia="Calibri" w:hAnsiTheme="majorHAnsi" w:cs="Calibri"/>
                <w:color w:val="3C4043"/>
                <w:sz w:val="20"/>
                <w:szCs w:val="20"/>
                <w:highlight w:val="white"/>
              </w:rPr>
              <w:t>to ensure the library is open to students and staff through the entire school day</w:t>
            </w:r>
          </w:p>
          <w:p w14:paraId="4FCD43F3" w14:textId="77777777" w:rsidR="00CD3517" w:rsidRPr="005E40D8" w:rsidRDefault="00CD3517">
            <w:pPr>
              <w:widowControl w:val="0"/>
              <w:rPr>
                <w:rFonts w:asciiTheme="majorHAnsi" w:eastAsia="Calibri" w:hAnsiTheme="majorHAnsi" w:cs="Calibri"/>
                <w:b/>
                <w:color w:val="434343"/>
                <w:sz w:val="20"/>
                <w:szCs w:val="20"/>
              </w:rPr>
            </w:pPr>
          </w:p>
        </w:tc>
      </w:tr>
      <w:tr w:rsidR="00CD3517" w:rsidRPr="005E40D8" w14:paraId="3C927A57" w14:textId="77777777">
        <w:tc>
          <w:tcPr>
            <w:tcW w:w="10080" w:type="dxa"/>
            <w:shd w:val="clear" w:color="auto" w:fill="auto"/>
            <w:tcMar>
              <w:top w:w="100" w:type="dxa"/>
              <w:left w:w="100" w:type="dxa"/>
              <w:bottom w:w="100" w:type="dxa"/>
              <w:right w:w="100" w:type="dxa"/>
            </w:tcMar>
          </w:tcPr>
          <w:p w14:paraId="7C92B55A"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Required Documentation/Evidence</w:t>
            </w:r>
          </w:p>
          <w:p w14:paraId="23442ACB" w14:textId="77777777" w:rsidR="00CD3517" w:rsidRPr="005E40D8" w:rsidRDefault="00F21ACC">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 xml:space="preserve">Written verification from school or district administration </w:t>
            </w:r>
            <w:r w:rsidRPr="005E40D8">
              <w:rPr>
                <w:rFonts w:asciiTheme="majorHAnsi" w:eastAsia="Calibri" w:hAnsiTheme="majorHAnsi" w:cs="Calibri"/>
                <w:color w:val="3C4043"/>
                <w:sz w:val="20"/>
                <w:szCs w:val="20"/>
                <w:highlight w:val="white"/>
              </w:rPr>
              <w:t>verifying paraprofessional hours and library accessibility hours</w:t>
            </w:r>
          </w:p>
          <w:p w14:paraId="092A7335" w14:textId="77777777" w:rsidR="00CD3517" w:rsidRPr="005E40D8" w:rsidRDefault="00CD3517">
            <w:pPr>
              <w:widowControl w:val="0"/>
              <w:rPr>
                <w:rFonts w:asciiTheme="majorHAnsi" w:eastAsia="Calibri" w:hAnsiTheme="majorHAnsi" w:cs="Calibri"/>
                <w:b/>
                <w:color w:val="434343"/>
                <w:sz w:val="20"/>
                <w:szCs w:val="20"/>
              </w:rPr>
            </w:pPr>
          </w:p>
        </w:tc>
      </w:tr>
    </w:tbl>
    <w:p w14:paraId="5A6C3D63" w14:textId="77777777" w:rsidR="00CD3517" w:rsidRPr="005E40D8" w:rsidRDefault="00CD3517">
      <w:pPr>
        <w:rPr>
          <w:rFonts w:asciiTheme="majorHAnsi" w:eastAsia="Calibri" w:hAnsiTheme="majorHAnsi" w:cs="Calibri"/>
          <w:b/>
          <w:sz w:val="20"/>
          <w:szCs w:val="20"/>
        </w:rPr>
      </w:pPr>
    </w:p>
    <w:p w14:paraId="057BDA62" w14:textId="77777777" w:rsidR="00CD3517" w:rsidRPr="005E40D8" w:rsidRDefault="00F21ACC">
      <w:pPr>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Supporting Evidence</w:t>
      </w:r>
    </w:p>
    <w:tbl>
      <w:tblPr>
        <w:tblStyle w:val="afffa"/>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4AA29B5E" w14:textId="77777777">
        <w:tc>
          <w:tcPr>
            <w:tcW w:w="10080" w:type="dxa"/>
            <w:shd w:val="clear" w:color="auto" w:fill="D1F1F3"/>
            <w:tcMar>
              <w:top w:w="100" w:type="dxa"/>
              <w:left w:w="100" w:type="dxa"/>
              <w:bottom w:w="100" w:type="dxa"/>
              <w:right w:w="100" w:type="dxa"/>
            </w:tcMar>
          </w:tcPr>
          <w:p w14:paraId="7B7585CA"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Applicable Links Here:</w:t>
            </w:r>
          </w:p>
          <w:p w14:paraId="669A8C51" w14:textId="22D55695" w:rsidR="00CD3517" w:rsidRPr="005E40D8" w:rsidRDefault="00882CFE">
            <w:pPr>
              <w:widowControl w:val="0"/>
              <w:rPr>
                <w:rFonts w:asciiTheme="majorHAnsi" w:eastAsia="Calibri" w:hAnsiTheme="majorHAnsi" w:cs="Calibri"/>
                <w:color w:val="434343"/>
                <w:sz w:val="20"/>
                <w:szCs w:val="20"/>
              </w:rPr>
            </w:pPr>
            <w:hyperlink r:id="rId257" w:history="1">
              <w:r w:rsidR="00A209C7" w:rsidRPr="00146E5A">
                <w:rPr>
                  <w:rStyle w:val="Hyperlink"/>
                  <w:rFonts w:asciiTheme="majorHAnsi" w:eastAsia="Calibri" w:hAnsiTheme="majorHAnsi" w:cs="Calibri"/>
                  <w:sz w:val="20"/>
                  <w:szCs w:val="20"/>
                </w:rPr>
                <w:t>Official document signed by administration stating paraprofessional</w:t>
              </w:r>
              <w:r w:rsidR="00146E5A" w:rsidRPr="00146E5A">
                <w:rPr>
                  <w:rStyle w:val="Hyperlink"/>
                  <w:rFonts w:asciiTheme="majorHAnsi" w:eastAsia="Calibri" w:hAnsiTheme="majorHAnsi" w:cs="Calibri"/>
                  <w:sz w:val="20"/>
                  <w:szCs w:val="20"/>
                </w:rPr>
                <w:t xml:space="preserve"> staffing</w:t>
              </w:r>
              <w:r w:rsidR="00A209C7" w:rsidRPr="00146E5A">
                <w:rPr>
                  <w:rStyle w:val="Hyperlink"/>
                  <w:rFonts w:asciiTheme="majorHAnsi" w:eastAsia="Calibri" w:hAnsiTheme="majorHAnsi" w:cs="Calibri"/>
                  <w:sz w:val="20"/>
                  <w:szCs w:val="20"/>
                </w:rPr>
                <w:t xml:space="preserve"> and hours</w:t>
              </w:r>
            </w:hyperlink>
          </w:p>
          <w:p w14:paraId="5205FC08" w14:textId="77777777" w:rsidR="00CD3517" w:rsidRPr="005E40D8" w:rsidRDefault="00CD3517">
            <w:pPr>
              <w:widowControl w:val="0"/>
              <w:rPr>
                <w:rFonts w:asciiTheme="majorHAnsi" w:eastAsia="Calibri" w:hAnsiTheme="majorHAnsi" w:cs="Calibri"/>
                <w:color w:val="434343"/>
                <w:sz w:val="20"/>
                <w:szCs w:val="20"/>
              </w:rPr>
            </w:pPr>
          </w:p>
        </w:tc>
      </w:tr>
      <w:tr w:rsidR="00CD3517" w:rsidRPr="005E40D8" w14:paraId="41E54D8C" w14:textId="77777777">
        <w:tc>
          <w:tcPr>
            <w:tcW w:w="10080" w:type="dxa"/>
            <w:shd w:val="clear" w:color="auto" w:fill="D1F1F3"/>
            <w:tcMar>
              <w:top w:w="100" w:type="dxa"/>
              <w:left w:w="100" w:type="dxa"/>
              <w:bottom w:w="100" w:type="dxa"/>
              <w:right w:w="100" w:type="dxa"/>
            </w:tcMar>
          </w:tcPr>
          <w:p w14:paraId="5B2F4488" w14:textId="77777777" w:rsidR="00CD3517" w:rsidRPr="005E40D8" w:rsidRDefault="00F21ACC">
            <w:pPr>
              <w:widowControl w:val="0"/>
              <w:rPr>
                <w:rFonts w:asciiTheme="majorHAnsi" w:eastAsia="Calibri" w:hAnsiTheme="majorHAnsi" w:cs="Calibri"/>
                <w:b/>
                <w:color w:val="434343"/>
                <w:sz w:val="20"/>
                <w:szCs w:val="20"/>
              </w:rPr>
            </w:pPr>
            <w:r w:rsidRPr="005E40D8">
              <w:rPr>
                <w:rFonts w:asciiTheme="majorHAnsi" w:eastAsia="Calibri" w:hAnsiTheme="majorHAnsi" w:cs="Calibri"/>
                <w:b/>
                <w:color w:val="434343"/>
                <w:sz w:val="20"/>
                <w:szCs w:val="20"/>
              </w:rPr>
              <w:t>Insert Documents/Narratives:</w:t>
            </w:r>
          </w:p>
          <w:p w14:paraId="53401286" w14:textId="55C9A03E" w:rsidR="00CD3517" w:rsidRPr="005E40D8" w:rsidRDefault="008A3440">
            <w:pPr>
              <w:widowControl w:val="0"/>
              <w:rPr>
                <w:rFonts w:asciiTheme="majorHAnsi" w:eastAsia="Calibri" w:hAnsiTheme="majorHAnsi" w:cs="Calibri"/>
                <w:color w:val="434343"/>
                <w:sz w:val="20"/>
                <w:szCs w:val="20"/>
              </w:rPr>
            </w:pPr>
            <w:r w:rsidRPr="005E40D8">
              <w:rPr>
                <w:rFonts w:asciiTheme="majorHAnsi" w:eastAsia="Calibri" w:hAnsiTheme="majorHAnsi" w:cs="Calibri"/>
                <w:color w:val="434343"/>
                <w:sz w:val="20"/>
                <w:szCs w:val="20"/>
              </w:rPr>
              <w:t>The Liberty North Library has two library paraprofessionals. One of these paraprofessionals is full-time and has no duties outside of the library. The other paraprofessional is 75% time and spends one day a week at the District Office. This paraprofessional does not have other duties while at Liberty North during her 75% paraprofessional library assignment. Our total paraprofessional staffing is 1.75 library paraprofessionals.</w:t>
            </w:r>
            <w:r w:rsidR="00146E5A">
              <w:rPr>
                <w:rFonts w:asciiTheme="majorHAnsi" w:eastAsia="Calibri" w:hAnsiTheme="majorHAnsi" w:cs="Calibri"/>
                <w:color w:val="434343"/>
                <w:sz w:val="20"/>
                <w:szCs w:val="20"/>
              </w:rPr>
              <w:t xml:space="preserve"> The paraprofessionals are in the library for 15 minutes prior to the start of the school day and 15 minutes after the final bell.</w:t>
            </w:r>
          </w:p>
          <w:p w14:paraId="1F8B666E" w14:textId="49453864" w:rsidR="008A3440" w:rsidRPr="005E40D8" w:rsidRDefault="00882CFE">
            <w:pPr>
              <w:widowControl w:val="0"/>
              <w:rPr>
                <w:rFonts w:asciiTheme="majorHAnsi" w:eastAsia="Calibri" w:hAnsiTheme="majorHAnsi" w:cs="Calibri"/>
                <w:color w:val="434343"/>
                <w:sz w:val="20"/>
                <w:szCs w:val="20"/>
              </w:rPr>
            </w:pPr>
            <w:hyperlink r:id="rId258" w:history="1">
              <w:r w:rsidR="008A3440" w:rsidRPr="00146E5A">
                <w:rPr>
                  <w:rStyle w:val="Hyperlink"/>
                  <w:rFonts w:asciiTheme="majorHAnsi" w:eastAsia="Calibri" w:hAnsiTheme="majorHAnsi" w:cs="Calibri"/>
                  <w:sz w:val="20"/>
                  <w:szCs w:val="20"/>
                </w:rPr>
                <w:t xml:space="preserve">Official document signed by administration stating paraprofessional </w:t>
              </w:r>
              <w:r w:rsidR="00146E5A" w:rsidRPr="00146E5A">
                <w:rPr>
                  <w:rStyle w:val="Hyperlink"/>
                  <w:rFonts w:asciiTheme="majorHAnsi" w:eastAsia="Calibri" w:hAnsiTheme="majorHAnsi" w:cs="Calibri"/>
                  <w:sz w:val="20"/>
                  <w:szCs w:val="20"/>
                </w:rPr>
                <w:t>staffing and</w:t>
              </w:r>
              <w:r w:rsidR="008A3440" w:rsidRPr="00146E5A">
                <w:rPr>
                  <w:rStyle w:val="Hyperlink"/>
                  <w:rFonts w:asciiTheme="majorHAnsi" w:eastAsia="Calibri" w:hAnsiTheme="majorHAnsi" w:cs="Calibri"/>
                  <w:sz w:val="20"/>
                  <w:szCs w:val="20"/>
                </w:rPr>
                <w:t xml:space="preserve"> hours</w:t>
              </w:r>
            </w:hyperlink>
            <w:r w:rsidR="008A3440" w:rsidRPr="00A209C7">
              <w:rPr>
                <w:rFonts w:asciiTheme="majorHAnsi" w:eastAsia="Calibri" w:hAnsiTheme="majorHAnsi" w:cs="Calibri"/>
                <w:color w:val="000000" w:themeColor="text1"/>
                <w:sz w:val="20"/>
                <w:szCs w:val="20"/>
              </w:rPr>
              <w:t xml:space="preserve"> </w:t>
            </w:r>
          </w:p>
        </w:tc>
      </w:tr>
    </w:tbl>
    <w:p w14:paraId="14DCC78F" w14:textId="77777777" w:rsidR="00CD3517" w:rsidRPr="005E40D8" w:rsidRDefault="00CD3517">
      <w:pPr>
        <w:rPr>
          <w:rFonts w:asciiTheme="majorHAnsi" w:eastAsia="Calibri" w:hAnsiTheme="majorHAnsi" w:cs="Calibri"/>
          <w:sz w:val="20"/>
          <w:szCs w:val="20"/>
        </w:rPr>
      </w:pPr>
    </w:p>
    <w:bookmarkStart w:id="80" w:name="_3vac5uf" w:colFirst="0" w:colLast="0"/>
    <w:bookmarkEnd w:id="80"/>
    <w:p w14:paraId="74E0684D" w14:textId="77777777" w:rsidR="00CD3517" w:rsidRPr="005E40D8" w:rsidRDefault="00F21ACC">
      <w:pPr>
        <w:pStyle w:val="Heading1"/>
        <w:rPr>
          <w:rFonts w:asciiTheme="majorHAnsi" w:eastAsia="Calibri" w:hAnsiTheme="majorHAnsi" w:cs="Calibri"/>
          <w:sz w:val="20"/>
          <w:szCs w:val="20"/>
        </w:rPr>
      </w:pPr>
      <w:r w:rsidRPr="005E40D8">
        <w:rPr>
          <w:rFonts w:asciiTheme="majorHAnsi" w:hAnsiTheme="majorHAnsi"/>
          <w:sz w:val="20"/>
          <w:szCs w:val="20"/>
        </w:rPr>
        <w:fldChar w:fldCharType="begin"/>
      </w:r>
      <w:r w:rsidRPr="005E40D8">
        <w:rPr>
          <w:rFonts w:asciiTheme="majorHAnsi" w:hAnsiTheme="majorHAnsi"/>
          <w:sz w:val="20"/>
          <w:szCs w:val="20"/>
        </w:rPr>
        <w:instrText xml:space="preserve"> HYPERLINK \l "_30j0zll" \h </w:instrText>
      </w:r>
      <w:r w:rsidRPr="005E40D8">
        <w:rPr>
          <w:rFonts w:asciiTheme="majorHAnsi" w:hAnsiTheme="majorHAnsi"/>
          <w:sz w:val="20"/>
          <w:szCs w:val="20"/>
        </w:rPr>
        <w:fldChar w:fldCharType="separate"/>
      </w:r>
      <w:r w:rsidRPr="005E40D8">
        <w:rPr>
          <w:rFonts w:asciiTheme="majorHAnsi" w:eastAsia="Calibri" w:hAnsiTheme="majorHAnsi" w:cs="Calibri"/>
          <w:color w:val="1155CC"/>
          <w:sz w:val="20"/>
          <w:szCs w:val="20"/>
          <w:u w:val="single"/>
        </w:rPr>
        <w:t>Return to Table of Contents</w:t>
      </w:r>
      <w:r w:rsidRPr="005E40D8">
        <w:rPr>
          <w:rFonts w:asciiTheme="majorHAnsi" w:eastAsia="Calibri" w:hAnsiTheme="majorHAnsi" w:cs="Calibri"/>
          <w:color w:val="1155CC"/>
          <w:sz w:val="20"/>
          <w:szCs w:val="20"/>
          <w:u w:val="single"/>
        </w:rPr>
        <w:fldChar w:fldCharType="end"/>
      </w:r>
      <w:r w:rsidRPr="005E40D8">
        <w:rPr>
          <w:rFonts w:asciiTheme="majorHAnsi" w:hAnsiTheme="majorHAnsi"/>
          <w:sz w:val="20"/>
          <w:szCs w:val="20"/>
        </w:rPr>
        <w:fldChar w:fldCharType="begin"/>
      </w:r>
      <w:r w:rsidRPr="005E40D8">
        <w:rPr>
          <w:rFonts w:asciiTheme="majorHAnsi" w:hAnsiTheme="majorHAnsi"/>
          <w:sz w:val="20"/>
          <w:szCs w:val="20"/>
        </w:rPr>
        <w:instrText xml:space="preserve"> HYPERLINK \l "_30j0zll" </w:instrText>
      </w:r>
      <w:r w:rsidRPr="005E40D8">
        <w:rPr>
          <w:rFonts w:asciiTheme="majorHAnsi" w:hAnsiTheme="majorHAnsi"/>
          <w:sz w:val="20"/>
          <w:szCs w:val="20"/>
        </w:rPr>
        <w:fldChar w:fldCharType="separate"/>
      </w:r>
    </w:p>
    <w:bookmarkStart w:id="81" w:name="_2afmg28" w:colFirst="0" w:colLast="0"/>
    <w:bookmarkEnd w:id="81"/>
    <w:p w14:paraId="600E4A61" w14:textId="77777777" w:rsidR="00CD3517" w:rsidRPr="005E40D8" w:rsidRDefault="00F21ACC">
      <w:pPr>
        <w:pStyle w:val="Heading1"/>
        <w:rPr>
          <w:rFonts w:asciiTheme="majorHAnsi" w:hAnsiTheme="majorHAnsi"/>
          <w:sz w:val="20"/>
          <w:szCs w:val="20"/>
        </w:rPr>
      </w:pPr>
      <w:r w:rsidRPr="005E40D8">
        <w:rPr>
          <w:rFonts w:asciiTheme="majorHAnsi" w:hAnsiTheme="majorHAnsi"/>
          <w:sz w:val="20"/>
          <w:szCs w:val="20"/>
        </w:rPr>
        <w:fldChar w:fldCharType="end"/>
      </w:r>
      <w:r w:rsidRPr="005E40D8">
        <w:rPr>
          <w:rFonts w:asciiTheme="majorHAnsi" w:hAnsiTheme="majorHAnsi"/>
          <w:sz w:val="20"/>
          <w:szCs w:val="20"/>
        </w:rPr>
        <w:br w:type="page"/>
      </w:r>
    </w:p>
    <w:p w14:paraId="1F48678C" w14:textId="77777777" w:rsidR="00CD3517" w:rsidRPr="005E40D8" w:rsidRDefault="00CD3517">
      <w:pPr>
        <w:pStyle w:val="Heading1"/>
        <w:rPr>
          <w:rFonts w:asciiTheme="majorHAnsi" w:hAnsiTheme="majorHAnsi"/>
          <w:sz w:val="20"/>
          <w:szCs w:val="20"/>
        </w:rPr>
      </w:pPr>
      <w:bookmarkStart w:id="82" w:name="_pkwqa1" w:colFirst="0" w:colLast="0"/>
      <w:bookmarkEnd w:id="82"/>
    </w:p>
    <w:tbl>
      <w:tblPr>
        <w:tblStyle w:val="afffb"/>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CD3517" w:rsidRPr="005E40D8" w14:paraId="5504D348" w14:textId="77777777">
        <w:tc>
          <w:tcPr>
            <w:tcW w:w="10080" w:type="dxa"/>
            <w:shd w:val="clear" w:color="auto" w:fill="0097A7"/>
            <w:tcMar>
              <w:top w:w="100" w:type="dxa"/>
              <w:left w:w="100" w:type="dxa"/>
              <w:bottom w:w="100" w:type="dxa"/>
              <w:right w:w="100" w:type="dxa"/>
            </w:tcMar>
          </w:tcPr>
          <w:p w14:paraId="37B92673" w14:textId="77777777" w:rsidR="00CD3517" w:rsidRPr="005E40D8" w:rsidRDefault="00F21ACC">
            <w:pPr>
              <w:pStyle w:val="Heading1"/>
              <w:widowControl w:val="0"/>
              <w:spacing w:line="240" w:lineRule="auto"/>
              <w:rPr>
                <w:rFonts w:asciiTheme="majorHAnsi" w:eastAsia="Calibri" w:hAnsiTheme="majorHAnsi" w:cs="Calibri"/>
                <w:color w:val="FFFFFF"/>
                <w:sz w:val="20"/>
                <w:szCs w:val="20"/>
              </w:rPr>
            </w:pPr>
            <w:bookmarkStart w:id="83" w:name="_39kk8xu" w:colFirst="0" w:colLast="0"/>
            <w:bookmarkEnd w:id="83"/>
            <w:r w:rsidRPr="005E40D8">
              <w:rPr>
                <w:rFonts w:asciiTheme="majorHAnsi" w:eastAsia="Calibri" w:hAnsiTheme="majorHAnsi" w:cs="Calibri"/>
                <w:color w:val="FFFFFF"/>
                <w:sz w:val="20"/>
                <w:szCs w:val="20"/>
              </w:rPr>
              <w:t>Appendix</w:t>
            </w:r>
          </w:p>
        </w:tc>
      </w:tr>
    </w:tbl>
    <w:p w14:paraId="352A5244" w14:textId="77777777" w:rsidR="00CD3517" w:rsidRPr="005E40D8" w:rsidRDefault="00CD3517">
      <w:pPr>
        <w:pStyle w:val="Heading3"/>
        <w:rPr>
          <w:rFonts w:asciiTheme="majorHAnsi" w:eastAsia="Calibri" w:hAnsiTheme="majorHAnsi" w:cs="Calibri"/>
          <w:sz w:val="20"/>
          <w:szCs w:val="20"/>
        </w:rPr>
      </w:pPr>
      <w:bookmarkStart w:id="84" w:name="_1opuj5n" w:colFirst="0" w:colLast="0"/>
      <w:bookmarkEnd w:id="84"/>
    </w:p>
    <w:bookmarkStart w:id="85" w:name="_48pi1tg" w:colFirst="0" w:colLast="0"/>
    <w:bookmarkEnd w:id="85"/>
    <w:p w14:paraId="33A2BDC4" w14:textId="77777777" w:rsidR="00CD3517" w:rsidRPr="005E40D8" w:rsidRDefault="00F21ACC">
      <w:pPr>
        <w:pStyle w:val="Heading1"/>
        <w:rPr>
          <w:rFonts w:asciiTheme="majorHAnsi" w:eastAsia="Calibri" w:hAnsiTheme="majorHAnsi" w:cs="Calibri"/>
          <w:sz w:val="20"/>
          <w:szCs w:val="20"/>
        </w:rPr>
      </w:pPr>
      <w:r w:rsidRPr="005E40D8">
        <w:rPr>
          <w:rFonts w:asciiTheme="majorHAnsi" w:hAnsiTheme="majorHAnsi"/>
          <w:sz w:val="20"/>
          <w:szCs w:val="20"/>
        </w:rPr>
        <w:fldChar w:fldCharType="begin"/>
      </w:r>
      <w:r w:rsidRPr="005E40D8">
        <w:rPr>
          <w:rFonts w:asciiTheme="majorHAnsi" w:hAnsiTheme="majorHAnsi"/>
          <w:sz w:val="20"/>
          <w:szCs w:val="20"/>
        </w:rPr>
        <w:instrText xml:space="preserve"> HYPERLINK \l "_30j0zll" \h </w:instrText>
      </w:r>
      <w:r w:rsidRPr="005E40D8">
        <w:rPr>
          <w:rFonts w:asciiTheme="majorHAnsi" w:hAnsiTheme="majorHAnsi"/>
          <w:sz w:val="20"/>
          <w:szCs w:val="20"/>
        </w:rPr>
        <w:fldChar w:fldCharType="separate"/>
      </w:r>
      <w:r w:rsidRPr="005E40D8">
        <w:rPr>
          <w:rFonts w:asciiTheme="majorHAnsi" w:eastAsia="Calibri" w:hAnsiTheme="majorHAnsi" w:cs="Calibri"/>
          <w:color w:val="1155CC"/>
          <w:sz w:val="20"/>
          <w:szCs w:val="20"/>
          <w:u w:val="single"/>
        </w:rPr>
        <w:t>Return to Table of Contents</w:t>
      </w:r>
      <w:r w:rsidRPr="005E40D8">
        <w:rPr>
          <w:rFonts w:asciiTheme="majorHAnsi" w:eastAsia="Calibri" w:hAnsiTheme="majorHAnsi" w:cs="Calibri"/>
          <w:color w:val="1155CC"/>
          <w:sz w:val="20"/>
          <w:szCs w:val="20"/>
          <w:u w:val="single"/>
        </w:rPr>
        <w:fldChar w:fldCharType="end"/>
      </w:r>
      <w:r w:rsidRPr="005E40D8">
        <w:rPr>
          <w:rFonts w:asciiTheme="majorHAnsi" w:hAnsiTheme="majorHAnsi"/>
          <w:sz w:val="20"/>
          <w:szCs w:val="20"/>
        </w:rPr>
        <w:fldChar w:fldCharType="begin"/>
      </w:r>
      <w:r w:rsidRPr="005E40D8">
        <w:rPr>
          <w:rFonts w:asciiTheme="majorHAnsi" w:hAnsiTheme="majorHAnsi"/>
          <w:sz w:val="20"/>
          <w:szCs w:val="20"/>
        </w:rPr>
        <w:instrText xml:space="preserve"> HYPERLINK \l "_30j0zll" </w:instrText>
      </w:r>
      <w:r w:rsidRPr="005E40D8">
        <w:rPr>
          <w:rFonts w:asciiTheme="majorHAnsi" w:hAnsiTheme="majorHAnsi"/>
          <w:sz w:val="20"/>
          <w:szCs w:val="20"/>
        </w:rPr>
        <w:fldChar w:fldCharType="separate"/>
      </w:r>
    </w:p>
    <w:p w14:paraId="0556D17D" w14:textId="77777777" w:rsidR="00CD3517" w:rsidRPr="005E40D8" w:rsidRDefault="00F21ACC">
      <w:pPr>
        <w:rPr>
          <w:rFonts w:asciiTheme="majorHAnsi" w:hAnsiTheme="majorHAnsi"/>
          <w:sz w:val="20"/>
          <w:szCs w:val="20"/>
        </w:rPr>
      </w:pPr>
      <w:r w:rsidRPr="005E40D8">
        <w:rPr>
          <w:rFonts w:asciiTheme="majorHAnsi" w:hAnsiTheme="majorHAnsi"/>
          <w:sz w:val="20"/>
          <w:szCs w:val="20"/>
        </w:rPr>
        <w:fldChar w:fldCharType="end"/>
      </w:r>
    </w:p>
    <w:p w14:paraId="6EAF4E3F" w14:textId="77777777" w:rsidR="00CD3517" w:rsidRPr="005E40D8" w:rsidRDefault="00CD3517">
      <w:pPr>
        <w:pStyle w:val="Heading2"/>
        <w:rPr>
          <w:rFonts w:asciiTheme="majorHAnsi" w:hAnsiTheme="majorHAnsi"/>
          <w:sz w:val="20"/>
          <w:szCs w:val="20"/>
        </w:rPr>
      </w:pPr>
      <w:bookmarkStart w:id="86" w:name="_2nusc19" w:colFirst="0" w:colLast="0"/>
      <w:bookmarkEnd w:id="86"/>
    </w:p>
    <w:p w14:paraId="5659BCAC" w14:textId="77777777" w:rsidR="00CD3517" w:rsidRPr="005E40D8" w:rsidRDefault="00CD3517">
      <w:pPr>
        <w:rPr>
          <w:rFonts w:asciiTheme="majorHAnsi" w:hAnsiTheme="majorHAnsi"/>
          <w:sz w:val="20"/>
          <w:szCs w:val="20"/>
        </w:rPr>
      </w:pPr>
    </w:p>
    <w:p w14:paraId="1B94E988" w14:textId="77777777" w:rsidR="006A4375" w:rsidRPr="005E40D8" w:rsidRDefault="006A4375" w:rsidP="006A4375">
      <w:pPr>
        <w:spacing w:before="100" w:beforeAutospacing="1" w:after="100" w:afterAutospacing="1"/>
        <w:rPr>
          <w:rFonts w:asciiTheme="majorHAnsi" w:hAnsiTheme="majorHAnsi"/>
          <w:color w:val="000000"/>
          <w:sz w:val="20"/>
          <w:szCs w:val="20"/>
        </w:rPr>
      </w:pPr>
      <w:r w:rsidRPr="005E40D8">
        <w:rPr>
          <w:rFonts w:asciiTheme="majorHAnsi" w:hAnsiTheme="majorHAnsi"/>
          <w:color w:val="000000"/>
          <w:sz w:val="20"/>
          <w:szCs w:val="20"/>
        </w:rPr>
        <w:t>‌</w:t>
      </w:r>
    </w:p>
    <w:p w14:paraId="4BA80101" w14:textId="77777777" w:rsidR="00CD3517" w:rsidRPr="005E40D8" w:rsidRDefault="00CD3517">
      <w:pPr>
        <w:rPr>
          <w:rFonts w:asciiTheme="majorHAnsi" w:hAnsiTheme="majorHAnsi"/>
          <w:sz w:val="20"/>
          <w:szCs w:val="20"/>
        </w:rPr>
      </w:pPr>
    </w:p>
    <w:sectPr w:rsidR="00CD3517" w:rsidRPr="005E40D8">
      <w:headerReference w:type="even" r:id="rId259"/>
      <w:headerReference w:type="default" r:id="rId260"/>
      <w:footerReference w:type="even" r:id="rId261"/>
      <w:footerReference w:type="default" r:id="rId262"/>
      <w:headerReference w:type="first" r:id="rId263"/>
      <w:footerReference w:type="first" r:id="rId264"/>
      <w:pgSz w:w="12240" w:h="15840"/>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0817A" w14:textId="77777777" w:rsidR="00D27452" w:rsidRDefault="00D27452">
      <w:r>
        <w:separator/>
      </w:r>
    </w:p>
  </w:endnote>
  <w:endnote w:type="continuationSeparator" w:id="0">
    <w:p w14:paraId="2832D18D" w14:textId="77777777" w:rsidR="00D27452" w:rsidRDefault="00D27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ora">
    <w:altName w:val="Times New Roman"/>
    <w:charset w:val="00"/>
    <w:family w:val="auto"/>
    <w:pitch w:val="default"/>
  </w:font>
  <w:font w:name="Trebuchet MS">
    <w:altName w:val="﷽﷽﷽﷽﷽﷽﷽﷽t MS"/>
    <w:panose1 w:val="020B0603020202020204"/>
    <w:charset w:val="00"/>
    <w:family w:val="swiss"/>
    <w:pitch w:val="variable"/>
    <w:sig w:usb0="00000687" w:usb1="00000000" w:usb2="00000000" w:usb3="00000000" w:csb0="0000009F" w:csb1="00000000"/>
  </w:font>
  <w:font w:name="Just Me Again Down Here">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D045A" w14:textId="77777777" w:rsidR="00FE14A3" w:rsidRDefault="00FE14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1EE31" w14:textId="6ADD5D19" w:rsidR="00FE14A3" w:rsidRDefault="00FE14A3">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882CFE">
      <w:rPr>
        <w:noProof/>
        <w:color w:val="000000"/>
      </w:rPr>
      <w:t>5</w:t>
    </w:r>
    <w:r>
      <w:rPr>
        <w:color w:val="000000"/>
      </w:rPr>
      <w:fldChar w:fldCharType="end"/>
    </w:r>
  </w:p>
  <w:p w14:paraId="623BBD4B" w14:textId="77777777" w:rsidR="00FE14A3" w:rsidRDefault="00FE14A3">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E493A" w14:textId="77777777" w:rsidR="00FE14A3" w:rsidRDefault="00FE14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8C8C2" w14:textId="77777777" w:rsidR="00D27452" w:rsidRDefault="00D27452">
      <w:r>
        <w:separator/>
      </w:r>
    </w:p>
  </w:footnote>
  <w:footnote w:type="continuationSeparator" w:id="0">
    <w:p w14:paraId="67BB7E03" w14:textId="77777777" w:rsidR="00D27452" w:rsidRDefault="00D274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DDE4F" w14:textId="77777777" w:rsidR="00FE14A3" w:rsidRDefault="00FE14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C7747" w14:textId="77777777" w:rsidR="00FE14A3" w:rsidRDefault="00FE14A3">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8CB0B" w14:textId="77777777" w:rsidR="00FE14A3" w:rsidRDefault="00FE14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3F2A"/>
    <w:multiLevelType w:val="hybridMultilevel"/>
    <w:tmpl w:val="C338F5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1">
      <w:start w:val="1"/>
      <w:numFmt w:val="bullet"/>
      <w:lvlText w:val=""/>
      <w:lvlJc w:val="left"/>
      <w:pPr>
        <w:ind w:left="2880" w:hanging="360"/>
      </w:pPr>
      <w:rPr>
        <w:rFonts w:ascii="Symbol" w:hAnsi="Symbol"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641A3F"/>
    <w:multiLevelType w:val="multilevel"/>
    <w:tmpl w:val="1264FA64"/>
    <w:lvl w:ilvl="0">
      <w:start w:val="1"/>
      <w:numFmt w:val="bullet"/>
      <w:lvlText w:val=""/>
      <w:lvlJc w:val="left"/>
      <w:pPr>
        <w:ind w:left="1080" w:hanging="360"/>
      </w:pPr>
      <w:rPr>
        <w:rFonts w:ascii="Symbol" w:hAnsi="Symbol"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 w15:restartNumberingAfterBreak="0">
    <w:nsid w:val="03B15F21"/>
    <w:multiLevelType w:val="hybridMultilevel"/>
    <w:tmpl w:val="9244B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E62F69"/>
    <w:multiLevelType w:val="hybridMultilevel"/>
    <w:tmpl w:val="D86E9704"/>
    <w:lvl w:ilvl="0" w:tplc="4202AD8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C6830CD"/>
    <w:multiLevelType w:val="multilevel"/>
    <w:tmpl w:val="8FFC34C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bullet"/>
      <w:lvlText w:val=""/>
      <w:lvlJc w:val="left"/>
      <w:pPr>
        <w:ind w:left="2880" w:hanging="360"/>
      </w:pPr>
      <w:rPr>
        <w:rFonts w:ascii="Symbol" w:hAnsi="Symbol" w:hint="default"/>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E0B73AC"/>
    <w:multiLevelType w:val="multilevel"/>
    <w:tmpl w:val="DD384BEE"/>
    <w:lvl w:ilvl="0">
      <w:start w:val="1"/>
      <w:numFmt w:val="bullet"/>
      <w:lvlText w:val="●"/>
      <w:lvlJc w:val="left"/>
      <w:pPr>
        <w:ind w:left="2160" w:hanging="360"/>
      </w:pPr>
      <w:rPr>
        <w:color w:val="000000" w:themeColor="text1"/>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15:restartNumberingAfterBreak="0">
    <w:nsid w:val="11256D5C"/>
    <w:multiLevelType w:val="hybridMultilevel"/>
    <w:tmpl w:val="FD5E8992"/>
    <w:lvl w:ilvl="0" w:tplc="04090015">
      <w:start w:val="9"/>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7D53D6"/>
    <w:multiLevelType w:val="multilevel"/>
    <w:tmpl w:val="E83E2B6A"/>
    <w:lvl w:ilvl="0">
      <w:start w:val="1"/>
      <w:numFmt w:val="bullet"/>
      <w:lvlText w:val=""/>
      <w:lvlJc w:val="left"/>
      <w:pPr>
        <w:ind w:left="720" w:hanging="360"/>
      </w:pPr>
      <w:rPr>
        <w:rFonts w:ascii="Symbol" w:hAnsi="Symbol" w:hint="default"/>
        <w:sz w:val="28"/>
        <w:szCs w:val="28"/>
        <w:u w:val="none"/>
      </w:rPr>
    </w:lvl>
    <w:lvl w:ilvl="1">
      <w:start w:val="1"/>
      <w:numFmt w:val="bullet"/>
      <w:lvlText w:val=""/>
      <w:lvlJc w:val="left"/>
      <w:pPr>
        <w:ind w:left="1440" w:hanging="360"/>
      </w:pPr>
      <w:rPr>
        <w:rFonts w:ascii="Symbol" w:hAnsi="Symbol" w:hint="default"/>
        <w:color w:val="000000" w:themeColor="text1"/>
        <w:sz w:val="28"/>
        <w:szCs w:val="28"/>
        <w:u w:val="none"/>
      </w:rPr>
    </w:lvl>
    <w:lvl w:ilvl="2">
      <w:start w:val="1"/>
      <w:numFmt w:val="bullet"/>
      <w:lvlText w:val=""/>
      <w:lvlJc w:val="left"/>
      <w:pPr>
        <w:ind w:left="2160" w:hanging="360"/>
      </w:pPr>
      <w:rPr>
        <w:rFonts w:ascii="Symbol" w:hAnsi="Symbol" w:hint="default"/>
        <w:u w:val="none"/>
      </w:rPr>
    </w:lvl>
    <w:lvl w:ilvl="3">
      <w:start w:val="1"/>
      <w:numFmt w:val="bullet"/>
      <w:lvlText w:val=""/>
      <w:lvlJc w:val="left"/>
      <w:pPr>
        <w:ind w:left="2880" w:hanging="360"/>
      </w:pPr>
      <w:rPr>
        <w:rFonts w:ascii="Symbol" w:hAnsi="Symbol" w:hint="default"/>
        <w:u w:val="none"/>
      </w:rPr>
    </w:lvl>
    <w:lvl w:ilvl="4">
      <w:start w:val="1"/>
      <w:numFmt w:val="bullet"/>
      <w:lvlText w:val=""/>
      <w:lvlJc w:val="left"/>
      <w:pPr>
        <w:ind w:left="3600" w:hanging="360"/>
      </w:pPr>
      <w:rPr>
        <w:rFonts w:ascii="Symbol" w:hAnsi="Symbol" w:hint="default"/>
        <w:u w:val="none"/>
      </w:rPr>
    </w:lvl>
    <w:lvl w:ilvl="5">
      <w:start w:val="1"/>
      <w:numFmt w:val="bullet"/>
      <w:lvlText w:val="o"/>
      <w:lvlJc w:val="left"/>
      <w:pPr>
        <w:ind w:left="4320" w:hanging="360"/>
      </w:pPr>
      <w:rPr>
        <w:rFonts w:ascii="Courier New" w:hAnsi="Courier New" w:cs="Courier New" w:hint="default"/>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3851437"/>
    <w:multiLevelType w:val="hybridMultilevel"/>
    <w:tmpl w:val="60285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83584DA8">
      <w:start w:val="1"/>
      <w:numFmt w:val="bullet"/>
      <w:lvlText w:val=""/>
      <w:lvlJc w:val="left"/>
      <w:pPr>
        <w:ind w:left="3600" w:hanging="360"/>
      </w:pPr>
      <w:rPr>
        <w:rFonts w:ascii="Symbol" w:hAnsi="Symbol" w:hint="default"/>
        <w:color w:val="000000" w:themeColor="text1"/>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C320F1"/>
    <w:multiLevelType w:val="multilevel"/>
    <w:tmpl w:val="E83E2B6A"/>
    <w:lvl w:ilvl="0">
      <w:start w:val="1"/>
      <w:numFmt w:val="bullet"/>
      <w:lvlText w:val=""/>
      <w:lvlJc w:val="left"/>
      <w:pPr>
        <w:ind w:left="720" w:hanging="360"/>
      </w:pPr>
      <w:rPr>
        <w:rFonts w:ascii="Symbol" w:hAnsi="Symbol" w:hint="default"/>
        <w:sz w:val="28"/>
        <w:szCs w:val="28"/>
        <w:u w:val="none"/>
      </w:rPr>
    </w:lvl>
    <w:lvl w:ilvl="1">
      <w:start w:val="1"/>
      <w:numFmt w:val="bullet"/>
      <w:lvlText w:val=""/>
      <w:lvlJc w:val="left"/>
      <w:pPr>
        <w:ind w:left="1440" w:hanging="360"/>
      </w:pPr>
      <w:rPr>
        <w:rFonts w:ascii="Symbol" w:hAnsi="Symbol" w:hint="default"/>
        <w:color w:val="000000" w:themeColor="text1"/>
        <w:sz w:val="28"/>
        <w:szCs w:val="28"/>
        <w:u w:val="none"/>
      </w:rPr>
    </w:lvl>
    <w:lvl w:ilvl="2">
      <w:start w:val="1"/>
      <w:numFmt w:val="bullet"/>
      <w:lvlText w:val=""/>
      <w:lvlJc w:val="left"/>
      <w:pPr>
        <w:ind w:left="2160" w:hanging="360"/>
      </w:pPr>
      <w:rPr>
        <w:rFonts w:ascii="Symbol" w:hAnsi="Symbol" w:hint="default"/>
        <w:u w:val="none"/>
      </w:rPr>
    </w:lvl>
    <w:lvl w:ilvl="3">
      <w:start w:val="1"/>
      <w:numFmt w:val="bullet"/>
      <w:lvlText w:val=""/>
      <w:lvlJc w:val="left"/>
      <w:pPr>
        <w:ind w:left="2880" w:hanging="360"/>
      </w:pPr>
      <w:rPr>
        <w:rFonts w:ascii="Symbol" w:hAnsi="Symbol" w:hint="default"/>
        <w:u w:val="none"/>
      </w:rPr>
    </w:lvl>
    <w:lvl w:ilvl="4">
      <w:start w:val="1"/>
      <w:numFmt w:val="bullet"/>
      <w:lvlText w:val=""/>
      <w:lvlJc w:val="left"/>
      <w:pPr>
        <w:ind w:left="3600" w:hanging="360"/>
      </w:pPr>
      <w:rPr>
        <w:rFonts w:ascii="Symbol" w:hAnsi="Symbol" w:hint="default"/>
        <w:u w:val="none"/>
      </w:rPr>
    </w:lvl>
    <w:lvl w:ilvl="5">
      <w:start w:val="1"/>
      <w:numFmt w:val="bullet"/>
      <w:lvlText w:val="o"/>
      <w:lvlJc w:val="left"/>
      <w:pPr>
        <w:ind w:left="4320" w:hanging="360"/>
      </w:pPr>
      <w:rPr>
        <w:rFonts w:ascii="Courier New" w:hAnsi="Courier New" w:cs="Courier New" w:hint="default"/>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D5157BE"/>
    <w:multiLevelType w:val="multilevel"/>
    <w:tmpl w:val="13367CCE"/>
    <w:lvl w:ilvl="0">
      <w:start w:val="1"/>
      <w:numFmt w:val="bullet"/>
      <w:lvlText w:val=""/>
      <w:lvlJc w:val="left"/>
      <w:pPr>
        <w:ind w:left="108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F890517"/>
    <w:multiLevelType w:val="hybridMultilevel"/>
    <w:tmpl w:val="0694AD8E"/>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2" w15:restartNumberingAfterBreak="0">
    <w:nsid w:val="29C23321"/>
    <w:multiLevelType w:val="multilevel"/>
    <w:tmpl w:val="73666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6A473A"/>
    <w:multiLevelType w:val="hybridMultilevel"/>
    <w:tmpl w:val="948C3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282231"/>
    <w:multiLevelType w:val="multilevel"/>
    <w:tmpl w:val="C4C2E7F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rFonts w:ascii="Symbol" w:hAnsi="Symbol" w:hint="default"/>
        <w:u w:val="none"/>
      </w:rPr>
    </w:lvl>
    <w:lvl w:ilvl="2">
      <w:start w:val="1"/>
      <w:numFmt w:val="bullet"/>
      <w:lvlText w:val=""/>
      <w:lvlJc w:val="left"/>
      <w:pPr>
        <w:ind w:left="2160" w:hanging="360"/>
      </w:pPr>
      <w:rPr>
        <w:rFonts w:ascii="Symbol" w:hAnsi="Symbol" w:hint="default"/>
        <w:u w:val="none"/>
      </w:rPr>
    </w:lvl>
    <w:lvl w:ilvl="3">
      <w:start w:val="1"/>
      <w:numFmt w:val="bullet"/>
      <w:lvlText w:val=""/>
      <w:lvlJc w:val="left"/>
      <w:pPr>
        <w:ind w:left="2880" w:hanging="360"/>
      </w:pPr>
      <w:rPr>
        <w:rFonts w:ascii="Symbol" w:hAnsi="Symbol" w:hint="default"/>
        <w:u w:val="none"/>
      </w:rPr>
    </w:lvl>
    <w:lvl w:ilvl="4">
      <w:start w:val="1"/>
      <w:numFmt w:val="bullet"/>
      <w:lvlText w:val=""/>
      <w:lvlJc w:val="left"/>
      <w:pPr>
        <w:ind w:left="3600" w:hanging="360"/>
      </w:pPr>
      <w:rPr>
        <w:rFonts w:ascii="Symbol" w:hAnsi="Symbol" w:hint="default"/>
        <w:color w:val="000000" w:themeColor="text1"/>
        <w:u w:val="none"/>
      </w:rPr>
    </w:lvl>
    <w:lvl w:ilvl="5">
      <w:start w:val="1"/>
      <w:numFmt w:val="bullet"/>
      <w:lvlText w:val="o"/>
      <w:lvlJc w:val="left"/>
      <w:pPr>
        <w:ind w:left="4320" w:hanging="360"/>
      </w:pPr>
      <w:rPr>
        <w:rFonts w:ascii="Courier New" w:hAnsi="Courier New" w:cs="Courier New" w:hint="default"/>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13571C9"/>
    <w:multiLevelType w:val="multilevel"/>
    <w:tmpl w:val="E5F8DA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79B7C93"/>
    <w:multiLevelType w:val="multilevel"/>
    <w:tmpl w:val="B0D432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F990E1A"/>
    <w:multiLevelType w:val="multilevel"/>
    <w:tmpl w:val="E7345F36"/>
    <w:lvl w:ilvl="0">
      <w:start w:val="1"/>
      <w:numFmt w:val="bullet"/>
      <w:lvlText w:val="●"/>
      <w:lvlJc w:val="left"/>
      <w:pPr>
        <w:ind w:left="2520" w:hanging="360"/>
      </w:pPr>
      <w:rPr>
        <w:rFonts w:hint="default"/>
        <w:sz w:val="20"/>
        <w:szCs w:val="20"/>
        <w:u w:val="none"/>
      </w:rPr>
    </w:lvl>
    <w:lvl w:ilvl="1">
      <w:start w:val="1"/>
      <w:numFmt w:val="bullet"/>
      <w:lvlText w:val=""/>
      <w:lvlJc w:val="left"/>
      <w:pPr>
        <w:ind w:left="3240" w:hanging="360"/>
      </w:pPr>
      <w:rPr>
        <w:rFonts w:ascii="Wingdings" w:hAnsi="Wingdings" w:hint="default"/>
        <w:color w:val="000000" w:themeColor="text1"/>
        <w:sz w:val="20"/>
        <w:szCs w:val="20"/>
        <w:u w:val="none"/>
      </w:rPr>
    </w:lvl>
    <w:lvl w:ilvl="2">
      <w:start w:val="1"/>
      <w:numFmt w:val="bullet"/>
      <w:lvlText w:val="■"/>
      <w:lvlJc w:val="left"/>
      <w:pPr>
        <w:ind w:left="3960" w:hanging="360"/>
      </w:pPr>
      <w:rPr>
        <w:rFonts w:hint="default"/>
        <w:u w:val="none"/>
      </w:rPr>
    </w:lvl>
    <w:lvl w:ilvl="3">
      <w:start w:val="1"/>
      <w:numFmt w:val="bullet"/>
      <w:lvlText w:val="●"/>
      <w:lvlJc w:val="left"/>
      <w:pPr>
        <w:ind w:left="4680" w:hanging="360"/>
      </w:pPr>
      <w:rPr>
        <w:rFonts w:hint="default"/>
        <w:u w:val="none"/>
      </w:rPr>
    </w:lvl>
    <w:lvl w:ilvl="4">
      <w:start w:val="1"/>
      <w:numFmt w:val="bullet"/>
      <w:lvlText w:val="○"/>
      <w:lvlJc w:val="left"/>
      <w:pPr>
        <w:ind w:left="5400" w:hanging="360"/>
      </w:pPr>
      <w:rPr>
        <w:rFonts w:hint="default"/>
        <w:u w:val="none"/>
      </w:rPr>
    </w:lvl>
    <w:lvl w:ilvl="5">
      <w:start w:val="1"/>
      <w:numFmt w:val="bullet"/>
      <w:lvlText w:val="■"/>
      <w:lvlJc w:val="left"/>
      <w:pPr>
        <w:ind w:left="6120" w:hanging="360"/>
      </w:pPr>
      <w:rPr>
        <w:rFonts w:hint="default"/>
        <w:u w:val="none"/>
      </w:rPr>
    </w:lvl>
    <w:lvl w:ilvl="6">
      <w:start w:val="1"/>
      <w:numFmt w:val="bullet"/>
      <w:lvlText w:val="●"/>
      <w:lvlJc w:val="left"/>
      <w:pPr>
        <w:ind w:left="6840" w:hanging="360"/>
      </w:pPr>
      <w:rPr>
        <w:u w:val="none"/>
      </w:rPr>
    </w:lvl>
    <w:lvl w:ilvl="7">
      <w:start w:val="1"/>
      <w:numFmt w:val="bullet"/>
      <w:lvlText w:val="○"/>
      <w:lvlJc w:val="left"/>
      <w:pPr>
        <w:ind w:left="7560" w:hanging="360"/>
      </w:pPr>
      <w:rPr>
        <w:u w:val="none"/>
      </w:rPr>
    </w:lvl>
    <w:lvl w:ilvl="8">
      <w:start w:val="1"/>
      <w:numFmt w:val="bullet"/>
      <w:lvlText w:val="■"/>
      <w:lvlJc w:val="left"/>
      <w:pPr>
        <w:ind w:left="8280" w:hanging="360"/>
      </w:pPr>
      <w:rPr>
        <w:u w:val="none"/>
      </w:rPr>
    </w:lvl>
  </w:abstractNum>
  <w:abstractNum w:abstractNumId="18" w15:restartNumberingAfterBreak="0">
    <w:nsid w:val="40BE6863"/>
    <w:multiLevelType w:val="multilevel"/>
    <w:tmpl w:val="D4FC6D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14C3212"/>
    <w:multiLevelType w:val="multilevel"/>
    <w:tmpl w:val="259EA91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0" w15:restartNumberingAfterBreak="0">
    <w:nsid w:val="44024D49"/>
    <w:multiLevelType w:val="multilevel"/>
    <w:tmpl w:val="A86A98FC"/>
    <w:lvl w:ilvl="0">
      <w:start w:val="1"/>
      <w:numFmt w:val="bullet"/>
      <w:lvlText w:val=""/>
      <w:lvlJc w:val="left"/>
      <w:pPr>
        <w:ind w:left="1080" w:hanging="360"/>
      </w:pPr>
      <w:rPr>
        <w:rFonts w:ascii="Symbol" w:hAnsi="Symbol" w:hint="default"/>
        <w:u w:val="none"/>
      </w:rPr>
    </w:lvl>
    <w:lvl w:ilvl="1">
      <w:start w:val="1"/>
      <w:numFmt w:val="bullet"/>
      <w:lvlText w:val="○"/>
      <w:lvlJc w:val="left"/>
      <w:pPr>
        <w:ind w:left="1440" w:hanging="360"/>
      </w:pPr>
      <w:rPr>
        <w:color w:val="000000" w:themeColor="text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FB776BF"/>
    <w:multiLevelType w:val="hybridMultilevel"/>
    <w:tmpl w:val="B44C6C1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52695B6E"/>
    <w:multiLevelType w:val="multilevel"/>
    <w:tmpl w:val="C38C5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2FE2E16"/>
    <w:multiLevelType w:val="multilevel"/>
    <w:tmpl w:val="7EC022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35D70EB"/>
    <w:multiLevelType w:val="multilevel"/>
    <w:tmpl w:val="DD384BEE"/>
    <w:lvl w:ilvl="0">
      <w:start w:val="1"/>
      <w:numFmt w:val="bullet"/>
      <w:lvlText w:val="●"/>
      <w:lvlJc w:val="left"/>
      <w:pPr>
        <w:ind w:left="2160" w:hanging="360"/>
      </w:pPr>
      <w:rPr>
        <w:color w:val="000000" w:themeColor="text1"/>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5" w15:restartNumberingAfterBreak="0">
    <w:nsid w:val="537C0A05"/>
    <w:multiLevelType w:val="hybridMultilevel"/>
    <w:tmpl w:val="9274DB5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C23883E8">
      <w:start w:val="1"/>
      <w:numFmt w:val="bullet"/>
      <w:lvlText w:val="o"/>
      <w:lvlJc w:val="left"/>
      <w:pPr>
        <w:ind w:left="3240" w:hanging="360"/>
      </w:pPr>
      <w:rPr>
        <w:rFonts w:ascii="Courier New" w:hAnsi="Courier New" w:cs="Courier New" w:hint="default"/>
        <w:color w:val="000000" w:themeColor="text1"/>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3F22E0A"/>
    <w:multiLevelType w:val="hybridMultilevel"/>
    <w:tmpl w:val="D08C1EEE"/>
    <w:lvl w:ilvl="0" w:tplc="EA80BF6A">
      <w:start w:val="1"/>
      <w:numFmt w:val="bullet"/>
      <w:lvlText w:val=""/>
      <w:lvlJc w:val="left"/>
      <w:pPr>
        <w:ind w:left="2160" w:hanging="360"/>
      </w:pPr>
      <w:rPr>
        <w:rFonts w:ascii="Symbol" w:hAnsi="Symbol" w:hint="default"/>
        <w:color w:val="000000" w:themeColor="text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548548DF"/>
    <w:multiLevelType w:val="multilevel"/>
    <w:tmpl w:val="D958885C"/>
    <w:lvl w:ilvl="0">
      <w:start w:val="1"/>
      <w:numFmt w:val="bullet"/>
      <w:lvlText w:val=""/>
      <w:lvlJc w:val="left"/>
      <w:pPr>
        <w:ind w:left="720" w:hanging="360"/>
      </w:pPr>
      <w:rPr>
        <w:rFonts w:ascii="Symbol" w:hAnsi="Symbol" w:hint="default"/>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bullet"/>
      <w:lvlText w:val=""/>
      <w:lvlJc w:val="left"/>
      <w:pPr>
        <w:ind w:left="2880" w:hanging="360"/>
      </w:pPr>
      <w:rPr>
        <w:rFonts w:ascii="Symbol" w:hAnsi="Symbol" w:hint="default"/>
        <w:u w:val="none"/>
      </w:rPr>
    </w:lvl>
    <w:lvl w:ilvl="4">
      <w:start w:val="1"/>
      <w:numFmt w:val="bullet"/>
      <w:lvlText w:val=""/>
      <w:lvlJc w:val="left"/>
      <w:pPr>
        <w:ind w:left="3600" w:hanging="360"/>
      </w:pPr>
      <w:rPr>
        <w:rFonts w:ascii="Symbol" w:hAnsi="Symbol" w:hint="default"/>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8312925"/>
    <w:multiLevelType w:val="hybridMultilevel"/>
    <w:tmpl w:val="DBFA800C"/>
    <w:lvl w:ilvl="0" w:tplc="04090003">
      <w:start w:val="1"/>
      <w:numFmt w:val="bullet"/>
      <w:lvlText w:val="o"/>
      <w:lvlJc w:val="left"/>
      <w:pPr>
        <w:ind w:left="1800" w:hanging="360"/>
      </w:pPr>
      <w:rPr>
        <w:rFonts w:ascii="Courier New" w:hAnsi="Courier New" w:cs="Courier New"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91B3C73"/>
    <w:multiLevelType w:val="multilevel"/>
    <w:tmpl w:val="9F2E4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CEE6809"/>
    <w:multiLevelType w:val="multilevel"/>
    <w:tmpl w:val="EE3C32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DA146D7"/>
    <w:multiLevelType w:val="multilevel"/>
    <w:tmpl w:val="DB0E25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E552638"/>
    <w:multiLevelType w:val="hybridMultilevel"/>
    <w:tmpl w:val="8634166E"/>
    <w:lvl w:ilvl="0" w:tplc="962E0A0A">
      <w:start w:val="1"/>
      <w:numFmt w:val="bullet"/>
      <w:lvlText w:val=""/>
      <w:lvlJc w:val="left"/>
      <w:pPr>
        <w:ind w:left="1800" w:hanging="360"/>
      </w:pPr>
      <w:rPr>
        <w:rFonts w:asciiTheme="majorHAnsi" w:hAnsiTheme="majorHAnsi" w:hint="default"/>
      </w:rPr>
    </w:lvl>
    <w:lvl w:ilvl="1" w:tplc="C23883E8">
      <w:start w:val="1"/>
      <w:numFmt w:val="bullet"/>
      <w:lvlText w:val="o"/>
      <w:lvlJc w:val="left"/>
      <w:pPr>
        <w:ind w:left="2520" w:hanging="360"/>
      </w:pPr>
      <w:rPr>
        <w:rFonts w:ascii="Courier New" w:hAnsi="Courier New" w:cs="Courier New" w:hint="default"/>
        <w:color w:val="000000" w:themeColor="text1"/>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635345A0"/>
    <w:multiLevelType w:val="hybridMultilevel"/>
    <w:tmpl w:val="99CA6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F4452A"/>
    <w:multiLevelType w:val="multilevel"/>
    <w:tmpl w:val="3CA4CB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7B4329E"/>
    <w:multiLevelType w:val="multilevel"/>
    <w:tmpl w:val="E83E2B6A"/>
    <w:lvl w:ilvl="0">
      <w:start w:val="1"/>
      <w:numFmt w:val="bullet"/>
      <w:lvlText w:val=""/>
      <w:lvlJc w:val="left"/>
      <w:pPr>
        <w:ind w:left="1800" w:hanging="360"/>
      </w:pPr>
      <w:rPr>
        <w:rFonts w:ascii="Symbol" w:hAnsi="Symbol" w:hint="default"/>
        <w:sz w:val="28"/>
        <w:szCs w:val="28"/>
        <w:u w:val="none"/>
      </w:rPr>
    </w:lvl>
    <w:lvl w:ilvl="1">
      <w:start w:val="1"/>
      <w:numFmt w:val="bullet"/>
      <w:lvlText w:val=""/>
      <w:lvlJc w:val="left"/>
      <w:pPr>
        <w:ind w:left="2520" w:hanging="360"/>
      </w:pPr>
      <w:rPr>
        <w:rFonts w:ascii="Symbol" w:hAnsi="Symbol" w:hint="default"/>
        <w:color w:val="000000" w:themeColor="text1"/>
        <w:sz w:val="28"/>
        <w:szCs w:val="28"/>
        <w:u w:val="none"/>
      </w:rPr>
    </w:lvl>
    <w:lvl w:ilvl="2">
      <w:start w:val="1"/>
      <w:numFmt w:val="bullet"/>
      <w:lvlText w:val=""/>
      <w:lvlJc w:val="left"/>
      <w:pPr>
        <w:ind w:left="3240" w:hanging="360"/>
      </w:pPr>
      <w:rPr>
        <w:rFonts w:ascii="Symbol" w:hAnsi="Symbol" w:hint="default"/>
        <w:u w:val="none"/>
      </w:rPr>
    </w:lvl>
    <w:lvl w:ilvl="3">
      <w:start w:val="1"/>
      <w:numFmt w:val="bullet"/>
      <w:lvlText w:val=""/>
      <w:lvlJc w:val="left"/>
      <w:pPr>
        <w:ind w:left="3960" w:hanging="360"/>
      </w:pPr>
      <w:rPr>
        <w:rFonts w:ascii="Symbol" w:hAnsi="Symbol" w:hint="default"/>
        <w:u w:val="none"/>
      </w:rPr>
    </w:lvl>
    <w:lvl w:ilvl="4">
      <w:start w:val="1"/>
      <w:numFmt w:val="bullet"/>
      <w:lvlText w:val=""/>
      <w:lvlJc w:val="left"/>
      <w:pPr>
        <w:ind w:left="4680" w:hanging="360"/>
      </w:pPr>
      <w:rPr>
        <w:rFonts w:ascii="Symbol" w:hAnsi="Symbol" w:hint="default"/>
        <w:u w:val="none"/>
      </w:rPr>
    </w:lvl>
    <w:lvl w:ilvl="5">
      <w:start w:val="1"/>
      <w:numFmt w:val="bullet"/>
      <w:lvlText w:val="o"/>
      <w:lvlJc w:val="left"/>
      <w:pPr>
        <w:ind w:left="5400" w:hanging="360"/>
      </w:pPr>
      <w:rPr>
        <w:rFonts w:ascii="Courier New" w:hAnsi="Courier New" w:cs="Courier New" w:hint="default"/>
        <w:u w:val="none"/>
      </w:rPr>
    </w:lvl>
    <w:lvl w:ilvl="6">
      <w:start w:val="1"/>
      <w:numFmt w:val="lowerRoman"/>
      <w:lvlText w:val="(%7)"/>
      <w:lvlJc w:val="right"/>
      <w:pPr>
        <w:ind w:left="6120" w:hanging="360"/>
      </w:pPr>
      <w:rPr>
        <w:u w:val="none"/>
      </w:rPr>
    </w:lvl>
    <w:lvl w:ilvl="7">
      <w:start w:val="1"/>
      <w:numFmt w:val="lowerLetter"/>
      <w:lvlText w:val="(%8)"/>
      <w:lvlJc w:val="left"/>
      <w:pPr>
        <w:ind w:left="6840" w:hanging="360"/>
      </w:pPr>
      <w:rPr>
        <w:u w:val="none"/>
      </w:rPr>
    </w:lvl>
    <w:lvl w:ilvl="8">
      <w:start w:val="1"/>
      <w:numFmt w:val="lowerRoman"/>
      <w:lvlText w:val="(%9)"/>
      <w:lvlJc w:val="right"/>
      <w:pPr>
        <w:ind w:left="7560" w:hanging="360"/>
      </w:pPr>
      <w:rPr>
        <w:u w:val="none"/>
      </w:rPr>
    </w:lvl>
  </w:abstractNum>
  <w:abstractNum w:abstractNumId="36" w15:restartNumberingAfterBreak="0">
    <w:nsid w:val="6C262E18"/>
    <w:multiLevelType w:val="multilevel"/>
    <w:tmpl w:val="FCFA86FC"/>
    <w:lvl w:ilvl="0">
      <w:start w:val="1"/>
      <w:numFmt w:val="bullet"/>
      <w:lvlText w:val="o"/>
      <w:lvlJc w:val="left"/>
      <w:pPr>
        <w:ind w:left="2160" w:hanging="360"/>
      </w:pPr>
      <w:rPr>
        <w:rFonts w:ascii="Courier New" w:hAnsi="Courier New" w:cs="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7" w15:restartNumberingAfterBreak="0">
    <w:nsid w:val="6CD32439"/>
    <w:multiLevelType w:val="multilevel"/>
    <w:tmpl w:val="259EA9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767751A"/>
    <w:multiLevelType w:val="multilevel"/>
    <w:tmpl w:val="43E4F942"/>
    <w:lvl w:ilvl="0">
      <w:start w:val="1"/>
      <w:numFmt w:val="bullet"/>
      <w:lvlText w:val="o"/>
      <w:lvlJc w:val="left"/>
      <w:pPr>
        <w:ind w:left="1080" w:hanging="360"/>
      </w:pPr>
      <w:rPr>
        <w:rFonts w:ascii="Courier New" w:hAnsi="Courier New" w:cs="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9" w15:restartNumberingAfterBreak="0">
    <w:nsid w:val="788F4A26"/>
    <w:multiLevelType w:val="multilevel"/>
    <w:tmpl w:val="5C00C4C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rFonts w:asciiTheme="majorHAnsi" w:hAnsiTheme="majorHAnsi" w:hint="default"/>
        <w:u w:val="none"/>
      </w:rPr>
    </w:lvl>
    <w:lvl w:ilvl="2">
      <w:start w:val="1"/>
      <w:numFmt w:val="bullet"/>
      <w:lvlText w:val=""/>
      <w:lvlJc w:val="left"/>
      <w:pPr>
        <w:ind w:left="2160" w:hanging="360"/>
      </w:pPr>
      <w:rPr>
        <w:rFonts w:ascii="Symbol" w:hAnsi="Symbol" w:hint="default"/>
        <w:u w:val="none"/>
      </w:rPr>
    </w:lvl>
    <w:lvl w:ilvl="3">
      <w:start w:val="1"/>
      <w:numFmt w:val="bullet"/>
      <w:lvlText w:val=""/>
      <w:lvlJc w:val="left"/>
      <w:pPr>
        <w:ind w:left="2880" w:hanging="360"/>
      </w:pPr>
      <w:rPr>
        <w:rFonts w:ascii="Symbol" w:hAnsi="Symbol" w:hint="default"/>
        <w:u w:val="none"/>
      </w:rPr>
    </w:lvl>
    <w:lvl w:ilvl="4">
      <w:start w:val="1"/>
      <w:numFmt w:val="bullet"/>
      <w:lvlText w:val=""/>
      <w:lvlJc w:val="left"/>
      <w:pPr>
        <w:ind w:left="3600" w:hanging="360"/>
      </w:pPr>
      <w:rPr>
        <w:rFonts w:ascii="Symbol" w:hAnsi="Symbol" w:hint="default"/>
        <w:color w:val="000000" w:themeColor="text1"/>
        <w:u w:val="none"/>
      </w:rPr>
    </w:lvl>
    <w:lvl w:ilvl="5">
      <w:start w:val="1"/>
      <w:numFmt w:val="bullet"/>
      <w:lvlText w:val="o"/>
      <w:lvlJc w:val="left"/>
      <w:pPr>
        <w:ind w:left="4320" w:hanging="360"/>
      </w:pPr>
      <w:rPr>
        <w:rFonts w:ascii="Courier New" w:hAnsi="Courier New" w:cs="Courier New" w:hint="default"/>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7A305ABB"/>
    <w:multiLevelType w:val="multilevel"/>
    <w:tmpl w:val="BE348534"/>
    <w:lvl w:ilvl="0">
      <w:start w:val="1"/>
      <w:numFmt w:val="bullet"/>
      <w:lvlText w:val="●"/>
      <w:lvlJc w:val="left"/>
      <w:pPr>
        <w:ind w:left="2160" w:hanging="360"/>
      </w:pPr>
      <w:rPr>
        <w:rFonts w:hint="default"/>
        <w:sz w:val="20"/>
        <w:szCs w:val="20"/>
        <w:u w:val="none"/>
      </w:rPr>
    </w:lvl>
    <w:lvl w:ilvl="1">
      <w:start w:val="1"/>
      <w:numFmt w:val="bullet"/>
      <w:lvlText w:val=""/>
      <w:lvlJc w:val="left"/>
      <w:pPr>
        <w:ind w:left="2880" w:hanging="360"/>
      </w:pPr>
      <w:rPr>
        <w:rFonts w:ascii="Wingdings" w:hAnsi="Wingdings" w:hint="default"/>
        <w:color w:val="000000" w:themeColor="text1"/>
        <w:sz w:val="20"/>
        <w:szCs w:val="20"/>
        <w:u w:val="none"/>
      </w:rPr>
    </w:lvl>
    <w:lvl w:ilvl="2">
      <w:start w:val="1"/>
      <w:numFmt w:val="bullet"/>
      <w:lvlText w:val="■"/>
      <w:lvlJc w:val="left"/>
      <w:pPr>
        <w:ind w:left="3600" w:hanging="360"/>
      </w:pPr>
      <w:rPr>
        <w:rFonts w:hint="default"/>
        <w:u w:val="none"/>
      </w:rPr>
    </w:lvl>
    <w:lvl w:ilvl="3">
      <w:start w:val="1"/>
      <w:numFmt w:val="bullet"/>
      <w:lvlText w:val="●"/>
      <w:lvlJc w:val="left"/>
      <w:pPr>
        <w:ind w:left="4320" w:hanging="360"/>
      </w:pPr>
      <w:rPr>
        <w:rFonts w:hint="default"/>
        <w:u w:val="none"/>
      </w:rPr>
    </w:lvl>
    <w:lvl w:ilvl="4">
      <w:start w:val="1"/>
      <w:numFmt w:val="bullet"/>
      <w:lvlText w:val="○"/>
      <w:lvlJc w:val="left"/>
      <w:pPr>
        <w:ind w:left="5040" w:hanging="360"/>
      </w:pPr>
      <w:rPr>
        <w:rFonts w:hint="default"/>
        <w:u w:val="none"/>
      </w:rPr>
    </w:lvl>
    <w:lvl w:ilvl="5">
      <w:start w:val="1"/>
      <w:numFmt w:val="bullet"/>
      <w:lvlText w:val="■"/>
      <w:lvlJc w:val="left"/>
      <w:pPr>
        <w:ind w:left="5760" w:hanging="360"/>
      </w:pPr>
      <w:rPr>
        <w:rFonts w:hint="default"/>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1" w15:restartNumberingAfterBreak="0">
    <w:nsid w:val="7BD15ED1"/>
    <w:multiLevelType w:val="multilevel"/>
    <w:tmpl w:val="8A0446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C9F2C53"/>
    <w:multiLevelType w:val="multilevel"/>
    <w:tmpl w:val="363E73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F4A7C7E"/>
    <w:multiLevelType w:val="hybridMultilevel"/>
    <w:tmpl w:val="F408694E"/>
    <w:lvl w:ilvl="0" w:tplc="4224CCB4">
      <w:start w:val="1"/>
      <w:numFmt w:val="bullet"/>
      <w:lvlText w:val=""/>
      <w:lvlJc w:val="left"/>
      <w:pPr>
        <w:ind w:left="1440" w:hanging="360"/>
      </w:pPr>
      <w:rPr>
        <w:rFonts w:ascii="Symbol" w:hAnsi="Symbol" w:hint="default"/>
        <w:color w:val="000000" w:themeColor="text1"/>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2"/>
  </w:num>
  <w:num w:numId="2">
    <w:abstractNumId w:val="22"/>
  </w:num>
  <w:num w:numId="3">
    <w:abstractNumId w:val="19"/>
  </w:num>
  <w:num w:numId="4">
    <w:abstractNumId w:val="18"/>
  </w:num>
  <w:num w:numId="5">
    <w:abstractNumId w:val="16"/>
  </w:num>
  <w:num w:numId="6">
    <w:abstractNumId w:val="41"/>
  </w:num>
  <w:num w:numId="7">
    <w:abstractNumId w:val="4"/>
  </w:num>
  <w:num w:numId="8">
    <w:abstractNumId w:val="23"/>
  </w:num>
  <w:num w:numId="9">
    <w:abstractNumId w:val="15"/>
  </w:num>
  <w:num w:numId="10">
    <w:abstractNumId w:val="34"/>
  </w:num>
  <w:num w:numId="11">
    <w:abstractNumId w:val="30"/>
  </w:num>
  <w:num w:numId="12">
    <w:abstractNumId w:val="29"/>
  </w:num>
  <w:num w:numId="13">
    <w:abstractNumId w:val="31"/>
  </w:num>
  <w:num w:numId="14">
    <w:abstractNumId w:val="21"/>
  </w:num>
  <w:num w:numId="15">
    <w:abstractNumId w:val="13"/>
  </w:num>
  <w:num w:numId="16">
    <w:abstractNumId w:val="28"/>
  </w:num>
  <w:num w:numId="17">
    <w:abstractNumId w:val="8"/>
  </w:num>
  <w:num w:numId="18">
    <w:abstractNumId w:val="39"/>
  </w:num>
  <w:num w:numId="19">
    <w:abstractNumId w:val="27"/>
  </w:num>
  <w:num w:numId="20">
    <w:abstractNumId w:val="37"/>
  </w:num>
  <w:num w:numId="21">
    <w:abstractNumId w:val="6"/>
  </w:num>
  <w:num w:numId="22">
    <w:abstractNumId w:val="3"/>
  </w:num>
  <w:num w:numId="23">
    <w:abstractNumId w:val="12"/>
  </w:num>
  <w:num w:numId="24">
    <w:abstractNumId w:val="33"/>
  </w:num>
  <w:num w:numId="25">
    <w:abstractNumId w:val="0"/>
  </w:num>
  <w:num w:numId="26">
    <w:abstractNumId w:val="26"/>
  </w:num>
  <w:num w:numId="27">
    <w:abstractNumId w:val="2"/>
  </w:num>
  <w:num w:numId="28">
    <w:abstractNumId w:val="25"/>
  </w:num>
  <w:num w:numId="29">
    <w:abstractNumId w:val="36"/>
  </w:num>
  <w:num w:numId="30">
    <w:abstractNumId w:val="38"/>
  </w:num>
  <w:num w:numId="31">
    <w:abstractNumId w:val="1"/>
  </w:num>
  <w:num w:numId="32">
    <w:abstractNumId w:val="11"/>
  </w:num>
  <w:num w:numId="33">
    <w:abstractNumId w:val="32"/>
  </w:num>
  <w:num w:numId="34">
    <w:abstractNumId w:val="24"/>
  </w:num>
  <w:num w:numId="35">
    <w:abstractNumId w:val="5"/>
  </w:num>
  <w:num w:numId="36">
    <w:abstractNumId w:val="7"/>
  </w:num>
  <w:num w:numId="37">
    <w:abstractNumId w:val="20"/>
  </w:num>
  <w:num w:numId="38">
    <w:abstractNumId w:val="10"/>
  </w:num>
  <w:num w:numId="39">
    <w:abstractNumId w:val="14"/>
  </w:num>
  <w:num w:numId="40">
    <w:abstractNumId w:val="43"/>
  </w:num>
  <w:num w:numId="41">
    <w:abstractNumId w:val="9"/>
  </w:num>
  <w:num w:numId="42">
    <w:abstractNumId w:val="35"/>
  </w:num>
  <w:num w:numId="43">
    <w:abstractNumId w:val="40"/>
  </w:num>
  <w:num w:numId="44">
    <w:abstractNumId w:val="1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517"/>
    <w:rsid w:val="00000F41"/>
    <w:rsid w:val="00002F06"/>
    <w:rsid w:val="0000354D"/>
    <w:rsid w:val="00003A33"/>
    <w:rsid w:val="00010B7C"/>
    <w:rsid w:val="00012F18"/>
    <w:rsid w:val="00015576"/>
    <w:rsid w:val="00020566"/>
    <w:rsid w:val="000235AA"/>
    <w:rsid w:val="00024519"/>
    <w:rsid w:val="000263EF"/>
    <w:rsid w:val="000359A0"/>
    <w:rsid w:val="00041C88"/>
    <w:rsid w:val="00045D05"/>
    <w:rsid w:val="00050202"/>
    <w:rsid w:val="000503B2"/>
    <w:rsid w:val="00050ED6"/>
    <w:rsid w:val="00062B06"/>
    <w:rsid w:val="0006466C"/>
    <w:rsid w:val="000659EA"/>
    <w:rsid w:val="00065F5F"/>
    <w:rsid w:val="00066A5E"/>
    <w:rsid w:val="00070363"/>
    <w:rsid w:val="00076057"/>
    <w:rsid w:val="00084365"/>
    <w:rsid w:val="00087A06"/>
    <w:rsid w:val="00093E0D"/>
    <w:rsid w:val="00094E92"/>
    <w:rsid w:val="0009528E"/>
    <w:rsid w:val="000A58EE"/>
    <w:rsid w:val="000D2639"/>
    <w:rsid w:val="000E623C"/>
    <w:rsid w:val="000F062E"/>
    <w:rsid w:val="00100520"/>
    <w:rsid w:val="0010708F"/>
    <w:rsid w:val="00107FF6"/>
    <w:rsid w:val="00110B9D"/>
    <w:rsid w:val="00110C9C"/>
    <w:rsid w:val="001129D7"/>
    <w:rsid w:val="00123230"/>
    <w:rsid w:val="00133865"/>
    <w:rsid w:val="00142DFB"/>
    <w:rsid w:val="00145126"/>
    <w:rsid w:val="00146E5A"/>
    <w:rsid w:val="0015518D"/>
    <w:rsid w:val="001668F9"/>
    <w:rsid w:val="00180D71"/>
    <w:rsid w:val="00182BDE"/>
    <w:rsid w:val="00184C9C"/>
    <w:rsid w:val="00194385"/>
    <w:rsid w:val="00194863"/>
    <w:rsid w:val="001951A3"/>
    <w:rsid w:val="001A01C3"/>
    <w:rsid w:val="001A353A"/>
    <w:rsid w:val="001A7C17"/>
    <w:rsid w:val="001B2484"/>
    <w:rsid w:val="001C7B3B"/>
    <w:rsid w:val="001D1113"/>
    <w:rsid w:val="001D535E"/>
    <w:rsid w:val="001D6A09"/>
    <w:rsid w:val="001E515A"/>
    <w:rsid w:val="001E6D14"/>
    <w:rsid w:val="001F69CB"/>
    <w:rsid w:val="00201882"/>
    <w:rsid w:val="00201B5D"/>
    <w:rsid w:val="00214DC0"/>
    <w:rsid w:val="002158AA"/>
    <w:rsid w:val="00221D22"/>
    <w:rsid w:val="0022207F"/>
    <w:rsid w:val="00231DF4"/>
    <w:rsid w:val="0024150D"/>
    <w:rsid w:val="002441FC"/>
    <w:rsid w:val="0025637B"/>
    <w:rsid w:val="002675BE"/>
    <w:rsid w:val="0027040F"/>
    <w:rsid w:val="00276844"/>
    <w:rsid w:val="00282BF8"/>
    <w:rsid w:val="0028680E"/>
    <w:rsid w:val="0028752E"/>
    <w:rsid w:val="00287DFA"/>
    <w:rsid w:val="00290A54"/>
    <w:rsid w:val="0029123C"/>
    <w:rsid w:val="002A4FF3"/>
    <w:rsid w:val="002B1CBE"/>
    <w:rsid w:val="002B4CF1"/>
    <w:rsid w:val="002B543A"/>
    <w:rsid w:val="002C1313"/>
    <w:rsid w:val="002C216E"/>
    <w:rsid w:val="002C4149"/>
    <w:rsid w:val="002C4B4B"/>
    <w:rsid w:val="002C546C"/>
    <w:rsid w:val="002C65E9"/>
    <w:rsid w:val="002C71E7"/>
    <w:rsid w:val="002D065E"/>
    <w:rsid w:val="002D782D"/>
    <w:rsid w:val="00301339"/>
    <w:rsid w:val="0030714E"/>
    <w:rsid w:val="00307E65"/>
    <w:rsid w:val="00312750"/>
    <w:rsid w:val="00332678"/>
    <w:rsid w:val="0033495A"/>
    <w:rsid w:val="00334CE7"/>
    <w:rsid w:val="003422A2"/>
    <w:rsid w:val="00344671"/>
    <w:rsid w:val="00344ECA"/>
    <w:rsid w:val="0035333F"/>
    <w:rsid w:val="003715E9"/>
    <w:rsid w:val="0037331D"/>
    <w:rsid w:val="003772B7"/>
    <w:rsid w:val="00377B67"/>
    <w:rsid w:val="00381CC0"/>
    <w:rsid w:val="00382C15"/>
    <w:rsid w:val="00394F70"/>
    <w:rsid w:val="00395071"/>
    <w:rsid w:val="003A028D"/>
    <w:rsid w:val="003A2E2F"/>
    <w:rsid w:val="003A6AFD"/>
    <w:rsid w:val="003B3FFF"/>
    <w:rsid w:val="003B4022"/>
    <w:rsid w:val="003C155E"/>
    <w:rsid w:val="003C286E"/>
    <w:rsid w:val="003D2304"/>
    <w:rsid w:val="003D565C"/>
    <w:rsid w:val="003D5A54"/>
    <w:rsid w:val="003D6776"/>
    <w:rsid w:val="003D6998"/>
    <w:rsid w:val="003E0D95"/>
    <w:rsid w:val="003E3A1C"/>
    <w:rsid w:val="003E7D0D"/>
    <w:rsid w:val="003F283F"/>
    <w:rsid w:val="00405DE3"/>
    <w:rsid w:val="00406E67"/>
    <w:rsid w:val="00407524"/>
    <w:rsid w:val="00410AC1"/>
    <w:rsid w:val="00415FB0"/>
    <w:rsid w:val="00427BF5"/>
    <w:rsid w:val="00436A8C"/>
    <w:rsid w:val="00440E8C"/>
    <w:rsid w:val="00441937"/>
    <w:rsid w:val="0044290D"/>
    <w:rsid w:val="004450E2"/>
    <w:rsid w:val="00446FC6"/>
    <w:rsid w:val="00454754"/>
    <w:rsid w:val="0046201D"/>
    <w:rsid w:val="0047294F"/>
    <w:rsid w:val="0047325B"/>
    <w:rsid w:val="00480FCD"/>
    <w:rsid w:val="00484DE7"/>
    <w:rsid w:val="004865D4"/>
    <w:rsid w:val="00490CF8"/>
    <w:rsid w:val="00492099"/>
    <w:rsid w:val="004963E1"/>
    <w:rsid w:val="00496F7D"/>
    <w:rsid w:val="004A3E6E"/>
    <w:rsid w:val="004B06D4"/>
    <w:rsid w:val="004B15F1"/>
    <w:rsid w:val="004B30E2"/>
    <w:rsid w:val="004C3AB5"/>
    <w:rsid w:val="004C7D42"/>
    <w:rsid w:val="004D0751"/>
    <w:rsid w:val="004E5FC6"/>
    <w:rsid w:val="004E73BC"/>
    <w:rsid w:val="004F0B46"/>
    <w:rsid w:val="00505241"/>
    <w:rsid w:val="0050690E"/>
    <w:rsid w:val="00507596"/>
    <w:rsid w:val="005253BC"/>
    <w:rsid w:val="00533036"/>
    <w:rsid w:val="00541121"/>
    <w:rsid w:val="00543E0B"/>
    <w:rsid w:val="005522C5"/>
    <w:rsid w:val="0055256C"/>
    <w:rsid w:val="005667B7"/>
    <w:rsid w:val="005667D8"/>
    <w:rsid w:val="0058744C"/>
    <w:rsid w:val="00596E2D"/>
    <w:rsid w:val="005A00BD"/>
    <w:rsid w:val="005A109F"/>
    <w:rsid w:val="005A3C56"/>
    <w:rsid w:val="005B24C2"/>
    <w:rsid w:val="005B55B0"/>
    <w:rsid w:val="005B61B8"/>
    <w:rsid w:val="005B76B7"/>
    <w:rsid w:val="005B7ABD"/>
    <w:rsid w:val="005C3A4D"/>
    <w:rsid w:val="005C6738"/>
    <w:rsid w:val="005C71EB"/>
    <w:rsid w:val="005D0B89"/>
    <w:rsid w:val="005D2772"/>
    <w:rsid w:val="005D7FC2"/>
    <w:rsid w:val="005E089A"/>
    <w:rsid w:val="005E40D8"/>
    <w:rsid w:val="005F428A"/>
    <w:rsid w:val="00624DDD"/>
    <w:rsid w:val="006342C2"/>
    <w:rsid w:val="00636462"/>
    <w:rsid w:val="00640FE8"/>
    <w:rsid w:val="00645EE7"/>
    <w:rsid w:val="006540F3"/>
    <w:rsid w:val="00657609"/>
    <w:rsid w:val="00657A81"/>
    <w:rsid w:val="00674558"/>
    <w:rsid w:val="0068102A"/>
    <w:rsid w:val="0068369B"/>
    <w:rsid w:val="00685DAE"/>
    <w:rsid w:val="006A0983"/>
    <w:rsid w:val="006A4375"/>
    <w:rsid w:val="006B156D"/>
    <w:rsid w:val="006C1341"/>
    <w:rsid w:val="006C337D"/>
    <w:rsid w:val="006C645A"/>
    <w:rsid w:val="006C659C"/>
    <w:rsid w:val="006C6A87"/>
    <w:rsid w:val="006C7DB9"/>
    <w:rsid w:val="006D486D"/>
    <w:rsid w:val="006E1B03"/>
    <w:rsid w:val="006E5E5A"/>
    <w:rsid w:val="006E7707"/>
    <w:rsid w:val="006F3EAE"/>
    <w:rsid w:val="006F6F89"/>
    <w:rsid w:val="00702608"/>
    <w:rsid w:val="007147AC"/>
    <w:rsid w:val="0071530E"/>
    <w:rsid w:val="0071678B"/>
    <w:rsid w:val="00726D59"/>
    <w:rsid w:val="0073127B"/>
    <w:rsid w:val="007321F4"/>
    <w:rsid w:val="007360A0"/>
    <w:rsid w:val="00740047"/>
    <w:rsid w:val="00744270"/>
    <w:rsid w:val="007660E6"/>
    <w:rsid w:val="0077008B"/>
    <w:rsid w:val="007709FF"/>
    <w:rsid w:val="00773967"/>
    <w:rsid w:val="0077556A"/>
    <w:rsid w:val="00794993"/>
    <w:rsid w:val="007B10B4"/>
    <w:rsid w:val="007B1DAA"/>
    <w:rsid w:val="007C0894"/>
    <w:rsid w:val="007D3520"/>
    <w:rsid w:val="007E1D42"/>
    <w:rsid w:val="0080423E"/>
    <w:rsid w:val="00806526"/>
    <w:rsid w:val="00806B3D"/>
    <w:rsid w:val="00810C56"/>
    <w:rsid w:val="00814586"/>
    <w:rsid w:val="00816D9C"/>
    <w:rsid w:val="00841D25"/>
    <w:rsid w:val="00851E04"/>
    <w:rsid w:val="00865A2F"/>
    <w:rsid w:val="008670F4"/>
    <w:rsid w:val="008738A3"/>
    <w:rsid w:val="0087556A"/>
    <w:rsid w:val="00882CFE"/>
    <w:rsid w:val="00887C75"/>
    <w:rsid w:val="008950FA"/>
    <w:rsid w:val="008A3019"/>
    <w:rsid w:val="008A3440"/>
    <w:rsid w:val="008A4C48"/>
    <w:rsid w:val="008A7BCC"/>
    <w:rsid w:val="008B25FF"/>
    <w:rsid w:val="008B2BD8"/>
    <w:rsid w:val="008B53D4"/>
    <w:rsid w:val="008B6B68"/>
    <w:rsid w:val="008C36F8"/>
    <w:rsid w:val="008D08C5"/>
    <w:rsid w:val="008D0E12"/>
    <w:rsid w:val="008D56E4"/>
    <w:rsid w:val="008D7D7D"/>
    <w:rsid w:val="008E0BD3"/>
    <w:rsid w:val="008E677F"/>
    <w:rsid w:val="008F2115"/>
    <w:rsid w:val="008F2AD6"/>
    <w:rsid w:val="008F599F"/>
    <w:rsid w:val="00903681"/>
    <w:rsid w:val="00904DAF"/>
    <w:rsid w:val="00905DD2"/>
    <w:rsid w:val="00915A98"/>
    <w:rsid w:val="00916D17"/>
    <w:rsid w:val="009218F4"/>
    <w:rsid w:val="00923116"/>
    <w:rsid w:val="00923FEF"/>
    <w:rsid w:val="00935D64"/>
    <w:rsid w:val="00950A0C"/>
    <w:rsid w:val="009537DF"/>
    <w:rsid w:val="00953C88"/>
    <w:rsid w:val="00955595"/>
    <w:rsid w:val="00957462"/>
    <w:rsid w:val="00971AF1"/>
    <w:rsid w:val="00981137"/>
    <w:rsid w:val="00992E06"/>
    <w:rsid w:val="009B0C8C"/>
    <w:rsid w:val="009B4E5C"/>
    <w:rsid w:val="009B5752"/>
    <w:rsid w:val="009B70B9"/>
    <w:rsid w:val="009C105F"/>
    <w:rsid w:val="009C12B8"/>
    <w:rsid w:val="009C230C"/>
    <w:rsid w:val="009C7F49"/>
    <w:rsid w:val="009D17A9"/>
    <w:rsid w:val="009E0B15"/>
    <w:rsid w:val="009E6E83"/>
    <w:rsid w:val="009F5BE6"/>
    <w:rsid w:val="00A02BB7"/>
    <w:rsid w:val="00A06335"/>
    <w:rsid w:val="00A154F8"/>
    <w:rsid w:val="00A209C7"/>
    <w:rsid w:val="00A21AB1"/>
    <w:rsid w:val="00A441FF"/>
    <w:rsid w:val="00A52CE5"/>
    <w:rsid w:val="00A62539"/>
    <w:rsid w:val="00A63DA6"/>
    <w:rsid w:val="00A6702B"/>
    <w:rsid w:val="00A676E7"/>
    <w:rsid w:val="00A7546A"/>
    <w:rsid w:val="00A76599"/>
    <w:rsid w:val="00A95C0E"/>
    <w:rsid w:val="00AA041B"/>
    <w:rsid w:val="00AB0576"/>
    <w:rsid w:val="00AB269D"/>
    <w:rsid w:val="00AB450E"/>
    <w:rsid w:val="00AC49E5"/>
    <w:rsid w:val="00AC5A4D"/>
    <w:rsid w:val="00AD64B8"/>
    <w:rsid w:val="00AF0C3E"/>
    <w:rsid w:val="00AF0FB8"/>
    <w:rsid w:val="00AF34B4"/>
    <w:rsid w:val="00AF64F5"/>
    <w:rsid w:val="00AF6E40"/>
    <w:rsid w:val="00B0128C"/>
    <w:rsid w:val="00B041E4"/>
    <w:rsid w:val="00B13BEB"/>
    <w:rsid w:val="00B22D15"/>
    <w:rsid w:val="00B30B0C"/>
    <w:rsid w:val="00B370B2"/>
    <w:rsid w:val="00B3731A"/>
    <w:rsid w:val="00B4326C"/>
    <w:rsid w:val="00B5001D"/>
    <w:rsid w:val="00B5334D"/>
    <w:rsid w:val="00B60F46"/>
    <w:rsid w:val="00B66BE1"/>
    <w:rsid w:val="00B70D2B"/>
    <w:rsid w:val="00B82FAA"/>
    <w:rsid w:val="00B84BE0"/>
    <w:rsid w:val="00B84BFB"/>
    <w:rsid w:val="00B91606"/>
    <w:rsid w:val="00B96EAA"/>
    <w:rsid w:val="00B971EE"/>
    <w:rsid w:val="00BA43AD"/>
    <w:rsid w:val="00BB33D7"/>
    <w:rsid w:val="00BB66CE"/>
    <w:rsid w:val="00BC4C1D"/>
    <w:rsid w:val="00BC7E71"/>
    <w:rsid w:val="00BD21DB"/>
    <w:rsid w:val="00BE4D60"/>
    <w:rsid w:val="00BF1885"/>
    <w:rsid w:val="00BF5117"/>
    <w:rsid w:val="00BF5BA4"/>
    <w:rsid w:val="00BF61A2"/>
    <w:rsid w:val="00BF6257"/>
    <w:rsid w:val="00C12693"/>
    <w:rsid w:val="00C14B07"/>
    <w:rsid w:val="00C16712"/>
    <w:rsid w:val="00C23DA0"/>
    <w:rsid w:val="00C31180"/>
    <w:rsid w:val="00C34283"/>
    <w:rsid w:val="00C6325F"/>
    <w:rsid w:val="00C64CFB"/>
    <w:rsid w:val="00C71E05"/>
    <w:rsid w:val="00C73759"/>
    <w:rsid w:val="00C77C24"/>
    <w:rsid w:val="00C82A2F"/>
    <w:rsid w:val="00C919BD"/>
    <w:rsid w:val="00C91C15"/>
    <w:rsid w:val="00C946B3"/>
    <w:rsid w:val="00CA5A2D"/>
    <w:rsid w:val="00CA6788"/>
    <w:rsid w:val="00CC203B"/>
    <w:rsid w:val="00CD2B7E"/>
    <w:rsid w:val="00CD2C6C"/>
    <w:rsid w:val="00CD3517"/>
    <w:rsid w:val="00CD3D33"/>
    <w:rsid w:val="00CD67DB"/>
    <w:rsid w:val="00CD7969"/>
    <w:rsid w:val="00CE03A8"/>
    <w:rsid w:val="00CE35A0"/>
    <w:rsid w:val="00CE51BF"/>
    <w:rsid w:val="00CE7CC5"/>
    <w:rsid w:val="00D016B5"/>
    <w:rsid w:val="00D06CDE"/>
    <w:rsid w:val="00D16F64"/>
    <w:rsid w:val="00D26608"/>
    <w:rsid w:val="00D27452"/>
    <w:rsid w:val="00D3549B"/>
    <w:rsid w:val="00D444A7"/>
    <w:rsid w:val="00D44BBA"/>
    <w:rsid w:val="00D45536"/>
    <w:rsid w:val="00D51D10"/>
    <w:rsid w:val="00D51DCF"/>
    <w:rsid w:val="00D5712C"/>
    <w:rsid w:val="00D719D3"/>
    <w:rsid w:val="00D74000"/>
    <w:rsid w:val="00D750CC"/>
    <w:rsid w:val="00D76A8C"/>
    <w:rsid w:val="00D823DB"/>
    <w:rsid w:val="00D82FE0"/>
    <w:rsid w:val="00D87DBC"/>
    <w:rsid w:val="00DA4985"/>
    <w:rsid w:val="00DB1B66"/>
    <w:rsid w:val="00DB1E79"/>
    <w:rsid w:val="00DB58DD"/>
    <w:rsid w:val="00DB6C8F"/>
    <w:rsid w:val="00DC3BCA"/>
    <w:rsid w:val="00DC45D4"/>
    <w:rsid w:val="00DC4AA8"/>
    <w:rsid w:val="00DC7DFD"/>
    <w:rsid w:val="00DD4C55"/>
    <w:rsid w:val="00DD65C2"/>
    <w:rsid w:val="00DE158F"/>
    <w:rsid w:val="00DE1DEA"/>
    <w:rsid w:val="00DE368E"/>
    <w:rsid w:val="00DF2335"/>
    <w:rsid w:val="00DF5554"/>
    <w:rsid w:val="00E00B9F"/>
    <w:rsid w:val="00E1012E"/>
    <w:rsid w:val="00E14B4F"/>
    <w:rsid w:val="00E14FBA"/>
    <w:rsid w:val="00E26B34"/>
    <w:rsid w:val="00E3065E"/>
    <w:rsid w:val="00E44410"/>
    <w:rsid w:val="00E5510F"/>
    <w:rsid w:val="00E60D91"/>
    <w:rsid w:val="00E612AE"/>
    <w:rsid w:val="00E64E1B"/>
    <w:rsid w:val="00E66C92"/>
    <w:rsid w:val="00E67410"/>
    <w:rsid w:val="00E7362E"/>
    <w:rsid w:val="00E82EA4"/>
    <w:rsid w:val="00E84489"/>
    <w:rsid w:val="00E905C9"/>
    <w:rsid w:val="00E92D7E"/>
    <w:rsid w:val="00EA5443"/>
    <w:rsid w:val="00EA78AB"/>
    <w:rsid w:val="00EA7F3B"/>
    <w:rsid w:val="00EB73AD"/>
    <w:rsid w:val="00EB7EBB"/>
    <w:rsid w:val="00ED7DCE"/>
    <w:rsid w:val="00EE4476"/>
    <w:rsid w:val="00EE7147"/>
    <w:rsid w:val="00EF178B"/>
    <w:rsid w:val="00F062DF"/>
    <w:rsid w:val="00F07A15"/>
    <w:rsid w:val="00F07D8D"/>
    <w:rsid w:val="00F11E12"/>
    <w:rsid w:val="00F21ACC"/>
    <w:rsid w:val="00F21E3D"/>
    <w:rsid w:val="00F21F38"/>
    <w:rsid w:val="00F22EB0"/>
    <w:rsid w:val="00F30577"/>
    <w:rsid w:val="00F3099F"/>
    <w:rsid w:val="00F57539"/>
    <w:rsid w:val="00F61170"/>
    <w:rsid w:val="00F67613"/>
    <w:rsid w:val="00F730A0"/>
    <w:rsid w:val="00F7559A"/>
    <w:rsid w:val="00F81520"/>
    <w:rsid w:val="00F833D2"/>
    <w:rsid w:val="00F86992"/>
    <w:rsid w:val="00F95615"/>
    <w:rsid w:val="00F972E5"/>
    <w:rsid w:val="00FA03CD"/>
    <w:rsid w:val="00FA2279"/>
    <w:rsid w:val="00FA3327"/>
    <w:rsid w:val="00FA4A0D"/>
    <w:rsid w:val="00FB2594"/>
    <w:rsid w:val="00FC205F"/>
    <w:rsid w:val="00FC5A75"/>
    <w:rsid w:val="00FC60D4"/>
    <w:rsid w:val="00FC752C"/>
    <w:rsid w:val="00FE14A3"/>
    <w:rsid w:val="00FE2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5A694F"/>
  <w15:docId w15:val="{357380DF-ABCB-4403-A301-3B79003C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ora" w:eastAsia="Lora" w:hAnsi="Lora" w:cs="Lora"/>
        <w:sz w:val="24"/>
        <w:szCs w:val="24"/>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3D7"/>
    <w:pPr>
      <w:spacing w:line="240" w:lineRule="auto"/>
    </w:pPr>
    <w:rPr>
      <w:rFonts w:ascii="Times New Roman" w:eastAsia="Times New Roman" w:hAnsi="Times New Roman" w:cs="Times New Roman"/>
      <w:lang w:val="en-US"/>
    </w:rPr>
  </w:style>
  <w:style w:type="paragraph" w:styleId="Heading1">
    <w:name w:val="heading 1"/>
    <w:basedOn w:val="Normal"/>
    <w:next w:val="Normal"/>
    <w:pPr>
      <w:keepNext/>
      <w:keepLines/>
      <w:spacing w:before="200" w:line="276" w:lineRule="auto"/>
      <w:outlineLvl w:val="0"/>
    </w:pPr>
    <w:rPr>
      <w:rFonts w:ascii="Trebuchet MS" w:eastAsia="Trebuchet MS" w:hAnsi="Trebuchet MS" w:cs="Trebuchet MS"/>
      <w:sz w:val="32"/>
      <w:szCs w:val="32"/>
      <w:lang w:val="en"/>
    </w:rPr>
  </w:style>
  <w:style w:type="paragraph" w:styleId="Heading2">
    <w:name w:val="heading 2"/>
    <w:basedOn w:val="Normal"/>
    <w:next w:val="Normal"/>
    <w:link w:val="Heading2Char"/>
    <w:uiPriority w:val="9"/>
    <w:qFormat/>
    <w:pPr>
      <w:keepNext/>
      <w:keepLines/>
      <w:outlineLvl w:val="1"/>
    </w:pPr>
    <w:rPr>
      <w:rFonts w:ascii="Just Me Again Down Here" w:eastAsia="Just Me Again Down Here" w:hAnsi="Just Me Again Down Here" w:cs="Just Me Again Down Here"/>
      <w:color w:val="0097A7"/>
      <w:sz w:val="28"/>
      <w:szCs w:val="28"/>
      <w:lang w:val="en"/>
    </w:rPr>
  </w:style>
  <w:style w:type="paragraph" w:styleId="Heading3">
    <w:name w:val="heading 3"/>
    <w:basedOn w:val="Normal"/>
    <w:next w:val="Normal"/>
    <w:pPr>
      <w:keepNext/>
      <w:keepLines/>
      <w:spacing w:before="160" w:line="276" w:lineRule="auto"/>
      <w:outlineLvl w:val="2"/>
    </w:pPr>
    <w:rPr>
      <w:rFonts w:ascii="Trebuchet MS" w:eastAsia="Trebuchet MS" w:hAnsi="Trebuchet MS" w:cs="Trebuchet MS"/>
      <w:b/>
      <w:color w:val="666666"/>
      <w:lang w:val="en"/>
    </w:rPr>
  </w:style>
  <w:style w:type="paragraph" w:styleId="Heading4">
    <w:name w:val="heading 4"/>
    <w:basedOn w:val="Normal"/>
    <w:next w:val="Normal"/>
    <w:pPr>
      <w:keepNext/>
      <w:keepLines/>
      <w:spacing w:line="276" w:lineRule="auto"/>
      <w:outlineLvl w:val="3"/>
    </w:pPr>
    <w:rPr>
      <w:rFonts w:ascii="Just Me Again Down Here" w:eastAsia="Just Me Again Down Here" w:hAnsi="Just Me Again Down Here" w:cs="Just Me Again Down Here"/>
      <w:color w:val="0097A7"/>
      <w:sz w:val="28"/>
      <w:szCs w:val="28"/>
      <w:lang w:val="en"/>
    </w:rPr>
  </w:style>
  <w:style w:type="paragraph" w:styleId="Heading5">
    <w:name w:val="heading 5"/>
    <w:basedOn w:val="Normal"/>
    <w:next w:val="Normal"/>
    <w:pPr>
      <w:keepNext/>
      <w:keepLines/>
      <w:spacing w:before="160" w:line="276" w:lineRule="auto"/>
      <w:outlineLvl w:val="4"/>
    </w:pPr>
    <w:rPr>
      <w:rFonts w:ascii="Trebuchet MS" w:eastAsia="Trebuchet MS" w:hAnsi="Trebuchet MS" w:cs="Trebuchet MS"/>
      <w:color w:val="666666"/>
      <w:sz w:val="22"/>
      <w:szCs w:val="22"/>
      <w:lang w:val="en"/>
    </w:rPr>
  </w:style>
  <w:style w:type="paragraph" w:styleId="Heading6">
    <w:name w:val="heading 6"/>
    <w:basedOn w:val="Normal"/>
    <w:next w:val="Normal"/>
    <w:pPr>
      <w:keepNext/>
      <w:keepLines/>
      <w:spacing w:before="160" w:line="276" w:lineRule="auto"/>
      <w:outlineLvl w:val="5"/>
    </w:pPr>
    <w:rPr>
      <w:rFonts w:ascii="Trebuchet MS" w:eastAsia="Trebuchet MS" w:hAnsi="Trebuchet MS" w:cs="Trebuchet MS"/>
      <w:i/>
      <w:color w:val="666666"/>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line="276" w:lineRule="auto"/>
    </w:pPr>
    <w:rPr>
      <w:rFonts w:ascii="Trebuchet MS" w:eastAsia="Trebuchet MS" w:hAnsi="Trebuchet MS" w:cs="Trebuchet MS"/>
      <w:sz w:val="42"/>
      <w:szCs w:val="42"/>
      <w:lang w:val="en"/>
    </w:rPr>
  </w:style>
  <w:style w:type="paragraph" w:styleId="Subtitle">
    <w:name w:val="Subtitle"/>
    <w:basedOn w:val="Normal"/>
    <w:next w:val="Normal"/>
    <w:pPr>
      <w:keepNext/>
      <w:keepLines/>
      <w:spacing w:after="200" w:line="276" w:lineRule="auto"/>
    </w:pPr>
    <w:rPr>
      <w:rFonts w:ascii="Trebuchet MS" w:eastAsia="Trebuchet MS" w:hAnsi="Trebuchet MS" w:cs="Trebuchet MS"/>
      <w:i/>
      <w:color w:val="666666"/>
      <w:sz w:val="26"/>
      <w:szCs w:val="26"/>
      <w:lang w:val="en"/>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F178B"/>
    <w:pPr>
      <w:tabs>
        <w:tab w:val="center" w:pos="4680"/>
        <w:tab w:val="right" w:pos="9360"/>
      </w:tabs>
    </w:pPr>
    <w:rPr>
      <w:rFonts w:ascii="Lora" w:eastAsia="Lora" w:hAnsi="Lora" w:cs="Lora"/>
      <w:lang w:val="en"/>
    </w:rPr>
  </w:style>
  <w:style w:type="character" w:customStyle="1" w:styleId="HeaderChar">
    <w:name w:val="Header Char"/>
    <w:basedOn w:val="DefaultParagraphFont"/>
    <w:link w:val="Header"/>
    <w:uiPriority w:val="99"/>
    <w:rsid w:val="00EF178B"/>
  </w:style>
  <w:style w:type="paragraph" w:styleId="Footer">
    <w:name w:val="footer"/>
    <w:basedOn w:val="Normal"/>
    <w:link w:val="FooterChar"/>
    <w:uiPriority w:val="99"/>
    <w:unhideWhenUsed/>
    <w:rsid w:val="00EF178B"/>
    <w:pPr>
      <w:tabs>
        <w:tab w:val="center" w:pos="4680"/>
        <w:tab w:val="right" w:pos="9360"/>
      </w:tabs>
    </w:pPr>
    <w:rPr>
      <w:rFonts w:ascii="Lora" w:eastAsia="Lora" w:hAnsi="Lora" w:cs="Lora"/>
      <w:lang w:val="en"/>
    </w:rPr>
  </w:style>
  <w:style w:type="character" w:customStyle="1" w:styleId="FooterChar">
    <w:name w:val="Footer Char"/>
    <w:basedOn w:val="DefaultParagraphFont"/>
    <w:link w:val="Footer"/>
    <w:uiPriority w:val="99"/>
    <w:rsid w:val="00EF178B"/>
  </w:style>
  <w:style w:type="character" w:styleId="Hyperlink">
    <w:name w:val="Hyperlink"/>
    <w:basedOn w:val="DefaultParagraphFont"/>
    <w:uiPriority w:val="99"/>
    <w:unhideWhenUsed/>
    <w:rsid w:val="00EF178B"/>
    <w:rPr>
      <w:color w:val="0000FF" w:themeColor="hyperlink"/>
      <w:u w:val="single"/>
    </w:rPr>
  </w:style>
  <w:style w:type="paragraph" w:styleId="NormalWeb">
    <w:name w:val="Normal (Web)"/>
    <w:basedOn w:val="Normal"/>
    <w:uiPriority w:val="99"/>
    <w:unhideWhenUsed/>
    <w:rsid w:val="00EF178B"/>
    <w:pPr>
      <w:spacing w:before="100" w:beforeAutospacing="1" w:after="100" w:afterAutospacing="1"/>
    </w:pPr>
  </w:style>
  <w:style w:type="character" w:styleId="Strong">
    <w:name w:val="Strong"/>
    <w:basedOn w:val="DefaultParagraphFont"/>
    <w:uiPriority w:val="22"/>
    <w:qFormat/>
    <w:rsid w:val="00201882"/>
    <w:rPr>
      <w:b/>
      <w:bCs/>
    </w:rPr>
  </w:style>
  <w:style w:type="paragraph" w:styleId="ListParagraph">
    <w:name w:val="List Paragraph"/>
    <w:basedOn w:val="Normal"/>
    <w:uiPriority w:val="34"/>
    <w:qFormat/>
    <w:rsid w:val="00201882"/>
    <w:pPr>
      <w:spacing w:line="276" w:lineRule="auto"/>
      <w:ind w:left="720"/>
      <w:contextualSpacing/>
    </w:pPr>
    <w:rPr>
      <w:rFonts w:ascii="Lora" w:eastAsia="Lora" w:hAnsi="Lora" w:cs="Lora"/>
      <w:lang w:val="en"/>
    </w:rPr>
  </w:style>
  <w:style w:type="character" w:customStyle="1" w:styleId="UnresolvedMention">
    <w:name w:val="Unresolved Mention"/>
    <w:basedOn w:val="DefaultParagraphFont"/>
    <w:uiPriority w:val="99"/>
    <w:semiHidden/>
    <w:unhideWhenUsed/>
    <w:rsid w:val="00F21E3D"/>
    <w:rPr>
      <w:color w:val="605E5C"/>
      <w:shd w:val="clear" w:color="auto" w:fill="E1DFDD"/>
    </w:rPr>
  </w:style>
  <w:style w:type="character" w:styleId="FollowedHyperlink">
    <w:name w:val="FollowedHyperlink"/>
    <w:basedOn w:val="DefaultParagraphFont"/>
    <w:uiPriority w:val="99"/>
    <w:semiHidden/>
    <w:unhideWhenUsed/>
    <w:rsid w:val="00887C75"/>
    <w:rPr>
      <w:color w:val="800080" w:themeColor="followedHyperlink"/>
      <w:u w:val="single"/>
    </w:rPr>
  </w:style>
  <w:style w:type="character" w:customStyle="1" w:styleId="apple-tab-span">
    <w:name w:val="apple-tab-span"/>
    <w:basedOn w:val="DefaultParagraphFont"/>
    <w:rsid w:val="0037331D"/>
  </w:style>
  <w:style w:type="character" w:styleId="Emphasis">
    <w:name w:val="Emphasis"/>
    <w:basedOn w:val="DefaultParagraphFont"/>
    <w:uiPriority w:val="20"/>
    <w:qFormat/>
    <w:rsid w:val="00F21F38"/>
    <w:rPr>
      <w:i/>
      <w:iCs/>
    </w:rPr>
  </w:style>
  <w:style w:type="character" w:customStyle="1" w:styleId="Heading2Char">
    <w:name w:val="Heading 2 Char"/>
    <w:basedOn w:val="DefaultParagraphFont"/>
    <w:link w:val="Heading2"/>
    <w:uiPriority w:val="9"/>
    <w:rsid w:val="00CE51BF"/>
    <w:rPr>
      <w:rFonts w:ascii="Just Me Again Down Here" w:eastAsia="Just Me Again Down Here" w:hAnsi="Just Me Again Down Here" w:cs="Just Me Again Down Here"/>
      <w:color w:val="0097A7"/>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76024">
      <w:bodyDiv w:val="1"/>
      <w:marLeft w:val="0"/>
      <w:marRight w:val="0"/>
      <w:marTop w:val="0"/>
      <w:marBottom w:val="0"/>
      <w:divBdr>
        <w:top w:val="none" w:sz="0" w:space="0" w:color="auto"/>
        <w:left w:val="none" w:sz="0" w:space="0" w:color="auto"/>
        <w:bottom w:val="none" w:sz="0" w:space="0" w:color="auto"/>
        <w:right w:val="none" w:sz="0" w:space="0" w:color="auto"/>
      </w:divBdr>
    </w:div>
    <w:div w:id="62796641">
      <w:bodyDiv w:val="1"/>
      <w:marLeft w:val="0"/>
      <w:marRight w:val="0"/>
      <w:marTop w:val="0"/>
      <w:marBottom w:val="0"/>
      <w:divBdr>
        <w:top w:val="none" w:sz="0" w:space="0" w:color="auto"/>
        <w:left w:val="none" w:sz="0" w:space="0" w:color="auto"/>
        <w:bottom w:val="none" w:sz="0" w:space="0" w:color="auto"/>
        <w:right w:val="none" w:sz="0" w:space="0" w:color="auto"/>
      </w:divBdr>
      <w:divsChild>
        <w:div w:id="96098740">
          <w:marLeft w:val="0"/>
          <w:marRight w:val="0"/>
          <w:marTop w:val="0"/>
          <w:marBottom w:val="0"/>
          <w:divBdr>
            <w:top w:val="none" w:sz="0" w:space="0" w:color="auto"/>
            <w:left w:val="none" w:sz="0" w:space="0" w:color="auto"/>
            <w:bottom w:val="none" w:sz="0" w:space="0" w:color="auto"/>
            <w:right w:val="none" w:sz="0" w:space="0" w:color="auto"/>
          </w:divBdr>
          <w:divsChild>
            <w:div w:id="28075038">
              <w:marLeft w:val="0"/>
              <w:marRight w:val="0"/>
              <w:marTop w:val="0"/>
              <w:marBottom w:val="0"/>
              <w:divBdr>
                <w:top w:val="none" w:sz="0" w:space="0" w:color="auto"/>
                <w:left w:val="none" w:sz="0" w:space="0" w:color="auto"/>
                <w:bottom w:val="none" w:sz="0" w:space="0" w:color="auto"/>
                <w:right w:val="none" w:sz="0" w:space="0" w:color="auto"/>
              </w:divBdr>
              <w:divsChild>
                <w:div w:id="1206868705">
                  <w:marLeft w:val="0"/>
                  <w:marRight w:val="0"/>
                  <w:marTop w:val="0"/>
                  <w:marBottom w:val="0"/>
                  <w:divBdr>
                    <w:top w:val="none" w:sz="0" w:space="0" w:color="auto"/>
                    <w:left w:val="none" w:sz="0" w:space="0" w:color="auto"/>
                    <w:bottom w:val="none" w:sz="0" w:space="0" w:color="auto"/>
                    <w:right w:val="none" w:sz="0" w:space="0" w:color="auto"/>
                  </w:divBdr>
                </w:div>
                <w:div w:id="2076125030">
                  <w:marLeft w:val="0"/>
                  <w:marRight w:val="0"/>
                  <w:marTop w:val="0"/>
                  <w:marBottom w:val="0"/>
                  <w:divBdr>
                    <w:top w:val="none" w:sz="0" w:space="0" w:color="auto"/>
                    <w:left w:val="none" w:sz="0" w:space="0" w:color="auto"/>
                    <w:bottom w:val="none" w:sz="0" w:space="0" w:color="auto"/>
                    <w:right w:val="none" w:sz="0" w:space="0" w:color="auto"/>
                  </w:divBdr>
                  <w:divsChild>
                    <w:div w:id="293947806">
                      <w:marLeft w:val="0"/>
                      <w:marRight w:val="0"/>
                      <w:marTop w:val="0"/>
                      <w:marBottom w:val="0"/>
                      <w:divBdr>
                        <w:top w:val="none" w:sz="0" w:space="0" w:color="auto"/>
                        <w:left w:val="none" w:sz="0" w:space="0" w:color="auto"/>
                        <w:bottom w:val="none" w:sz="0" w:space="0" w:color="auto"/>
                        <w:right w:val="none" w:sz="0" w:space="0" w:color="auto"/>
                      </w:divBdr>
                    </w:div>
                    <w:div w:id="1689524669">
                      <w:marLeft w:val="0"/>
                      <w:marRight w:val="0"/>
                      <w:marTop w:val="0"/>
                      <w:marBottom w:val="0"/>
                      <w:divBdr>
                        <w:top w:val="none" w:sz="0" w:space="0" w:color="auto"/>
                        <w:left w:val="none" w:sz="0" w:space="0" w:color="auto"/>
                        <w:bottom w:val="none" w:sz="0" w:space="0" w:color="auto"/>
                        <w:right w:val="none" w:sz="0" w:space="0" w:color="auto"/>
                      </w:divBdr>
                      <w:divsChild>
                        <w:div w:id="1465390698">
                          <w:marLeft w:val="0"/>
                          <w:marRight w:val="0"/>
                          <w:marTop w:val="0"/>
                          <w:marBottom w:val="0"/>
                          <w:divBdr>
                            <w:top w:val="none" w:sz="0" w:space="0" w:color="auto"/>
                            <w:left w:val="none" w:sz="0" w:space="0" w:color="auto"/>
                            <w:bottom w:val="none" w:sz="0" w:space="0" w:color="auto"/>
                            <w:right w:val="none" w:sz="0" w:space="0" w:color="auto"/>
                          </w:divBdr>
                          <w:divsChild>
                            <w:div w:id="728000557">
                              <w:marLeft w:val="0"/>
                              <w:marRight w:val="0"/>
                              <w:marTop w:val="0"/>
                              <w:marBottom w:val="0"/>
                              <w:divBdr>
                                <w:top w:val="none" w:sz="0" w:space="0" w:color="auto"/>
                                <w:left w:val="none" w:sz="0" w:space="0" w:color="auto"/>
                                <w:bottom w:val="none" w:sz="0" w:space="0" w:color="auto"/>
                                <w:right w:val="none" w:sz="0" w:space="0" w:color="auto"/>
                              </w:divBdr>
                            </w:div>
                            <w:div w:id="20568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166432">
      <w:bodyDiv w:val="1"/>
      <w:marLeft w:val="0"/>
      <w:marRight w:val="0"/>
      <w:marTop w:val="0"/>
      <w:marBottom w:val="0"/>
      <w:divBdr>
        <w:top w:val="none" w:sz="0" w:space="0" w:color="auto"/>
        <w:left w:val="none" w:sz="0" w:space="0" w:color="auto"/>
        <w:bottom w:val="none" w:sz="0" w:space="0" w:color="auto"/>
        <w:right w:val="none" w:sz="0" w:space="0" w:color="auto"/>
      </w:divBdr>
    </w:div>
    <w:div w:id="183980921">
      <w:bodyDiv w:val="1"/>
      <w:marLeft w:val="0"/>
      <w:marRight w:val="0"/>
      <w:marTop w:val="0"/>
      <w:marBottom w:val="0"/>
      <w:divBdr>
        <w:top w:val="none" w:sz="0" w:space="0" w:color="auto"/>
        <w:left w:val="none" w:sz="0" w:space="0" w:color="auto"/>
        <w:bottom w:val="none" w:sz="0" w:space="0" w:color="auto"/>
        <w:right w:val="none" w:sz="0" w:space="0" w:color="auto"/>
      </w:divBdr>
    </w:div>
    <w:div w:id="201792737">
      <w:bodyDiv w:val="1"/>
      <w:marLeft w:val="0"/>
      <w:marRight w:val="0"/>
      <w:marTop w:val="0"/>
      <w:marBottom w:val="0"/>
      <w:divBdr>
        <w:top w:val="none" w:sz="0" w:space="0" w:color="auto"/>
        <w:left w:val="none" w:sz="0" w:space="0" w:color="auto"/>
        <w:bottom w:val="none" w:sz="0" w:space="0" w:color="auto"/>
        <w:right w:val="none" w:sz="0" w:space="0" w:color="auto"/>
      </w:divBdr>
    </w:div>
    <w:div w:id="272251122">
      <w:bodyDiv w:val="1"/>
      <w:marLeft w:val="0"/>
      <w:marRight w:val="0"/>
      <w:marTop w:val="0"/>
      <w:marBottom w:val="0"/>
      <w:divBdr>
        <w:top w:val="none" w:sz="0" w:space="0" w:color="auto"/>
        <w:left w:val="none" w:sz="0" w:space="0" w:color="auto"/>
        <w:bottom w:val="none" w:sz="0" w:space="0" w:color="auto"/>
        <w:right w:val="none" w:sz="0" w:space="0" w:color="auto"/>
      </w:divBdr>
    </w:div>
    <w:div w:id="301274418">
      <w:bodyDiv w:val="1"/>
      <w:marLeft w:val="0"/>
      <w:marRight w:val="0"/>
      <w:marTop w:val="0"/>
      <w:marBottom w:val="0"/>
      <w:divBdr>
        <w:top w:val="none" w:sz="0" w:space="0" w:color="auto"/>
        <w:left w:val="none" w:sz="0" w:space="0" w:color="auto"/>
        <w:bottom w:val="none" w:sz="0" w:space="0" w:color="auto"/>
        <w:right w:val="none" w:sz="0" w:space="0" w:color="auto"/>
      </w:divBdr>
    </w:div>
    <w:div w:id="324817340">
      <w:bodyDiv w:val="1"/>
      <w:marLeft w:val="0"/>
      <w:marRight w:val="0"/>
      <w:marTop w:val="0"/>
      <w:marBottom w:val="0"/>
      <w:divBdr>
        <w:top w:val="none" w:sz="0" w:space="0" w:color="auto"/>
        <w:left w:val="none" w:sz="0" w:space="0" w:color="auto"/>
        <w:bottom w:val="none" w:sz="0" w:space="0" w:color="auto"/>
        <w:right w:val="none" w:sz="0" w:space="0" w:color="auto"/>
      </w:divBdr>
    </w:div>
    <w:div w:id="415712372">
      <w:bodyDiv w:val="1"/>
      <w:marLeft w:val="0"/>
      <w:marRight w:val="0"/>
      <w:marTop w:val="0"/>
      <w:marBottom w:val="0"/>
      <w:divBdr>
        <w:top w:val="none" w:sz="0" w:space="0" w:color="auto"/>
        <w:left w:val="none" w:sz="0" w:space="0" w:color="auto"/>
        <w:bottom w:val="none" w:sz="0" w:space="0" w:color="auto"/>
        <w:right w:val="none" w:sz="0" w:space="0" w:color="auto"/>
      </w:divBdr>
    </w:div>
    <w:div w:id="440295438">
      <w:bodyDiv w:val="1"/>
      <w:marLeft w:val="0"/>
      <w:marRight w:val="0"/>
      <w:marTop w:val="0"/>
      <w:marBottom w:val="0"/>
      <w:divBdr>
        <w:top w:val="none" w:sz="0" w:space="0" w:color="auto"/>
        <w:left w:val="none" w:sz="0" w:space="0" w:color="auto"/>
        <w:bottom w:val="none" w:sz="0" w:space="0" w:color="auto"/>
        <w:right w:val="none" w:sz="0" w:space="0" w:color="auto"/>
      </w:divBdr>
    </w:div>
    <w:div w:id="452480279">
      <w:bodyDiv w:val="1"/>
      <w:marLeft w:val="0"/>
      <w:marRight w:val="0"/>
      <w:marTop w:val="0"/>
      <w:marBottom w:val="0"/>
      <w:divBdr>
        <w:top w:val="none" w:sz="0" w:space="0" w:color="auto"/>
        <w:left w:val="none" w:sz="0" w:space="0" w:color="auto"/>
        <w:bottom w:val="none" w:sz="0" w:space="0" w:color="auto"/>
        <w:right w:val="none" w:sz="0" w:space="0" w:color="auto"/>
      </w:divBdr>
    </w:div>
    <w:div w:id="472870149">
      <w:bodyDiv w:val="1"/>
      <w:marLeft w:val="0"/>
      <w:marRight w:val="0"/>
      <w:marTop w:val="0"/>
      <w:marBottom w:val="0"/>
      <w:divBdr>
        <w:top w:val="none" w:sz="0" w:space="0" w:color="auto"/>
        <w:left w:val="none" w:sz="0" w:space="0" w:color="auto"/>
        <w:bottom w:val="none" w:sz="0" w:space="0" w:color="auto"/>
        <w:right w:val="none" w:sz="0" w:space="0" w:color="auto"/>
      </w:divBdr>
    </w:div>
    <w:div w:id="543640809">
      <w:bodyDiv w:val="1"/>
      <w:marLeft w:val="0"/>
      <w:marRight w:val="0"/>
      <w:marTop w:val="0"/>
      <w:marBottom w:val="0"/>
      <w:divBdr>
        <w:top w:val="none" w:sz="0" w:space="0" w:color="auto"/>
        <w:left w:val="none" w:sz="0" w:space="0" w:color="auto"/>
        <w:bottom w:val="none" w:sz="0" w:space="0" w:color="auto"/>
        <w:right w:val="none" w:sz="0" w:space="0" w:color="auto"/>
      </w:divBdr>
    </w:div>
    <w:div w:id="547843036">
      <w:bodyDiv w:val="1"/>
      <w:marLeft w:val="0"/>
      <w:marRight w:val="0"/>
      <w:marTop w:val="0"/>
      <w:marBottom w:val="0"/>
      <w:divBdr>
        <w:top w:val="none" w:sz="0" w:space="0" w:color="auto"/>
        <w:left w:val="none" w:sz="0" w:space="0" w:color="auto"/>
        <w:bottom w:val="none" w:sz="0" w:space="0" w:color="auto"/>
        <w:right w:val="none" w:sz="0" w:space="0" w:color="auto"/>
      </w:divBdr>
    </w:div>
    <w:div w:id="652494191">
      <w:bodyDiv w:val="1"/>
      <w:marLeft w:val="0"/>
      <w:marRight w:val="0"/>
      <w:marTop w:val="0"/>
      <w:marBottom w:val="0"/>
      <w:divBdr>
        <w:top w:val="none" w:sz="0" w:space="0" w:color="auto"/>
        <w:left w:val="none" w:sz="0" w:space="0" w:color="auto"/>
        <w:bottom w:val="none" w:sz="0" w:space="0" w:color="auto"/>
        <w:right w:val="none" w:sz="0" w:space="0" w:color="auto"/>
      </w:divBdr>
    </w:div>
    <w:div w:id="672882019">
      <w:bodyDiv w:val="1"/>
      <w:marLeft w:val="0"/>
      <w:marRight w:val="0"/>
      <w:marTop w:val="0"/>
      <w:marBottom w:val="0"/>
      <w:divBdr>
        <w:top w:val="none" w:sz="0" w:space="0" w:color="auto"/>
        <w:left w:val="none" w:sz="0" w:space="0" w:color="auto"/>
        <w:bottom w:val="none" w:sz="0" w:space="0" w:color="auto"/>
        <w:right w:val="none" w:sz="0" w:space="0" w:color="auto"/>
      </w:divBdr>
      <w:divsChild>
        <w:div w:id="80488434">
          <w:marLeft w:val="0"/>
          <w:marRight w:val="0"/>
          <w:marTop w:val="0"/>
          <w:marBottom w:val="0"/>
          <w:divBdr>
            <w:top w:val="none" w:sz="0" w:space="0" w:color="auto"/>
            <w:left w:val="none" w:sz="0" w:space="0" w:color="auto"/>
            <w:bottom w:val="none" w:sz="0" w:space="0" w:color="auto"/>
            <w:right w:val="none" w:sz="0" w:space="0" w:color="auto"/>
          </w:divBdr>
        </w:div>
        <w:div w:id="13775026">
          <w:marLeft w:val="0"/>
          <w:marRight w:val="0"/>
          <w:marTop w:val="0"/>
          <w:marBottom w:val="0"/>
          <w:divBdr>
            <w:top w:val="none" w:sz="0" w:space="0" w:color="auto"/>
            <w:left w:val="none" w:sz="0" w:space="0" w:color="auto"/>
            <w:bottom w:val="none" w:sz="0" w:space="0" w:color="auto"/>
            <w:right w:val="none" w:sz="0" w:space="0" w:color="auto"/>
          </w:divBdr>
        </w:div>
        <w:div w:id="1163088931">
          <w:marLeft w:val="0"/>
          <w:marRight w:val="0"/>
          <w:marTop w:val="0"/>
          <w:marBottom w:val="0"/>
          <w:divBdr>
            <w:top w:val="none" w:sz="0" w:space="0" w:color="auto"/>
            <w:left w:val="none" w:sz="0" w:space="0" w:color="auto"/>
            <w:bottom w:val="none" w:sz="0" w:space="0" w:color="auto"/>
            <w:right w:val="none" w:sz="0" w:space="0" w:color="auto"/>
          </w:divBdr>
        </w:div>
        <w:div w:id="1869829767">
          <w:marLeft w:val="0"/>
          <w:marRight w:val="0"/>
          <w:marTop w:val="0"/>
          <w:marBottom w:val="0"/>
          <w:divBdr>
            <w:top w:val="none" w:sz="0" w:space="0" w:color="auto"/>
            <w:left w:val="none" w:sz="0" w:space="0" w:color="auto"/>
            <w:bottom w:val="none" w:sz="0" w:space="0" w:color="auto"/>
            <w:right w:val="none" w:sz="0" w:space="0" w:color="auto"/>
          </w:divBdr>
        </w:div>
        <w:div w:id="350646034">
          <w:marLeft w:val="0"/>
          <w:marRight w:val="0"/>
          <w:marTop w:val="0"/>
          <w:marBottom w:val="0"/>
          <w:divBdr>
            <w:top w:val="none" w:sz="0" w:space="0" w:color="auto"/>
            <w:left w:val="none" w:sz="0" w:space="0" w:color="auto"/>
            <w:bottom w:val="none" w:sz="0" w:space="0" w:color="auto"/>
            <w:right w:val="none" w:sz="0" w:space="0" w:color="auto"/>
          </w:divBdr>
        </w:div>
        <w:div w:id="840897081">
          <w:marLeft w:val="0"/>
          <w:marRight w:val="0"/>
          <w:marTop w:val="0"/>
          <w:marBottom w:val="0"/>
          <w:divBdr>
            <w:top w:val="none" w:sz="0" w:space="0" w:color="auto"/>
            <w:left w:val="none" w:sz="0" w:space="0" w:color="auto"/>
            <w:bottom w:val="none" w:sz="0" w:space="0" w:color="auto"/>
            <w:right w:val="none" w:sz="0" w:space="0" w:color="auto"/>
          </w:divBdr>
        </w:div>
      </w:divsChild>
    </w:div>
    <w:div w:id="703166955">
      <w:bodyDiv w:val="1"/>
      <w:marLeft w:val="0"/>
      <w:marRight w:val="0"/>
      <w:marTop w:val="0"/>
      <w:marBottom w:val="0"/>
      <w:divBdr>
        <w:top w:val="none" w:sz="0" w:space="0" w:color="auto"/>
        <w:left w:val="none" w:sz="0" w:space="0" w:color="auto"/>
        <w:bottom w:val="none" w:sz="0" w:space="0" w:color="auto"/>
        <w:right w:val="none" w:sz="0" w:space="0" w:color="auto"/>
      </w:divBdr>
    </w:div>
    <w:div w:id="707265845">
      <w:bodyDiv w:val="1"/>
      <w:marLeft w:val="0"/>
      <w:marRight w:val="0"/>
      <w:marTop w:val="0"/>
      <w:marBottom w:val="0"/>
      <w:divBdr>
        <w:top w:val="none" w:sz="0" w:space="0" w:color="auto"/>
        <w:left w:val="none" w:sz="0" w:space="0" w:color="auto"/>
        <w:bottom w:val="none" w:sz="0" w:space="0" w:color="auto"/>
        <w:right w:val="none" w:sz="0" w:space="0" w:color="auto"/>
      </w:divBdr>
    </w:div>
    <w:div w:id="721296925">
      <w:bodyDiv w:val="1"/>
      <w:marLeft w:val="0"/>
      <w:marRight w:val="0"/>
      <w:marTop w:val="0"/>
      <w:marBottom w:val="0"/>
      <w:divBdr>
        <w:top w:val="none" w:sz="0" w:space="0" w:color="auto"/>
        <w:left w:val="none" w:sz="0" w:space="0" w:color="auto"/>
        <w:bottom w:val="none" w:sz="0" w:space="0" w:color="auto"/>
        <w:right w:val="none" w:sz="0" w:space="0" w:color="auto"/>
      </w:divBdr>
    </w:div>
    <w:div w:id="722488896">
      <w:bodyDiv w:val="1"/>
      <w:marLeft w:val="0"/>
      <w:marRight w:val="0"/>
      <w:marTop w:val="0"/>
      <w:marBottom w:val="0"/>
      <w:divBdr>
        <w:top w:val="none" w:sz="0" w:space="0" w:color="auto"/>
        <w:left w:val="none" w:sz="0" w:space="0" w:color="auto"/>
        <w:bottom w:val="none" w:sz="0" w:space="0" w:color="auto"/>
        <w:right w:val="none" w:sz="0" w:space="0" w:color="auto"/>
      </w:divBdr>
    </w:div>
    <w:div w:id="765224023">
      <w:bodyDiv w:val="1"/>
      <w:marLeft w:val="0"/>
      <w:marRight w:val="0"/>
      <w:marTop w:val="0"/>
      <w:marBottom w:val="0"/>
      <w:divBdr>
        <w:top w:val="none" w:sz="0" w:space="0" w:color="auto"/>
        <w:left w:val="none" w:sz="0" w:space="0" w:color="auto"/>
        <w:bottom w:val="none" w:sz="0" w:space="0" w:color="auto"/>
        <w:right w:val="none" w:sz="0" w:space="0" w:color="auto"/>
      </w:divBdr>
    </w:div>
    <w:div w:id="778642553">
      <w:bodyDiv w:val="1"/>
      <w:marLeft w:val="0"/>
      <w:marRight w:val="0"/>
      <w:marTop w:val="0"/>
      <w:marBottom w:val="0"/>
      <w:divBdr>
        <w:top w:val="none" w:sz="0" w:space="0" w:color="auto"/>
        <w:left w:val="none" w:sz="0" w:space="0" w:color="auto"/>
        <w:bottom w:val="none" w:sz="0" w:space="0" w:color="auto"/>
        <w:right w:val="none" w:sz="0" w:space="0" w:color="auto"/>
      </w:divBdr>
    </w:div>
    <w:div w:id="783814318">
      <w:bodyDiv w:val="1"/>
      <w:marLeft w:val="0"/>
      <w:marRight w:val="0"/>
      <w:marTop w:val="0"/>
      <w:marBottom w:val="0"/>
      <w:divBdr>
        <w:top w:val="none" w:sz="0" w:space="0" w:color="auto"/>
        <w:left w:val="none" w:sz="0" w:space="0" w:color="auto"/>
        <w:bottom w:val="none" w:sz="0" w:space="0" w:color="auto"/>
        <w:right w:val="none" w:sz="0" w:space="0" w:color="auto"/>
      </w:divBdr>
    </w:div>
    <w:div w:id="823005421">
      <w:bodyDiv w:val="1"/>
      <w:marLeft w:val="0"/>
      <w:marRight w:val="0"/>
      <w:marTop w:val="0"/>
      <w:marBottom w:val="0"/>
      <w:divBdr>
        <w:top w:val="none" w:sz="0" w:space="0" w:color="auto"/>
        <w:left w:val="none" w:sz="0" w:space="0" w:color="auto"/>
        <w:bottom w:val="none" w:sz="0" w:space="0" w:color="auto"/>
        <w:right w:val="none" w:sz="0" w:space="0" w:color="auto"/>
      </w:divBdr>
    </w:div>
    <w:div w:id="838037088">
      <w:bodyDiv w:val="1"/>
      <w:marLeft w:val="0"/>
      <w:marRight w:val="0"/>
      <w:marTop w:val="0"/>
      <w:marBottom w:val="0"/>
      <w:divBdr>
        <w:top w:val="none" w:sz="0" w:space="0" w:color="auto"/>
        <w:left w:val="none" w:sz="0" w:space="0" w:color="auto"/>
        <w:bottom w:val="none" w:sz="0" w:space="0" w:color="auto"/>
        <w:right w:val="none" w:sz="0" w:space="0" w:color="auto"/>
      </w:divBdr>
    </w:div>
    <w:div w:id="845248315">
      <w:bodyDiv w:val="1"/>
      <w:marLeft w:val="0"/>
      <w:marRight w:val="0"/>
      <w:marTop w:val="0"/>
      <w:marBottom w:val="0"/>
      <w:divBdr>
        <w:top w:val="none" w:sz="0" w:space="0" w:color="auto"/>
        <w:left w:val="none" w:sz="0" w:space="0" w:color="auto"/>
        <w:bottom w:val="none" w:sz="0" w:space="0" w:color="auto"/>
        <w:right w:val="none" w:sz="0" w:space="0" w:color="auto"/>
      </w:divBdr>
    </w:div>
    <w:div w:id="874923025">
      <w:bodyDiv w:val="1"/>
      <w:marLeft w:val="0"/>
      <w:marRight w:val="0"/>
      <w:marTop w:val="0"/>
      <w:marBottom w:val="0"/>
      <w:divBdr>
        <w:top w:val="none" w:sz="0" w:space="0" w:color="auto"/>
        <w:left w:val="none" w:sz="0" w:space="0" w:color="auto"/>
        <w:bottom w:val="none" w:sz="0" w:space="0" w:color="auto"/>
        <w:right w:val="none" w:sz="0" w:space="0" w:color="auto"/>
      </w:divBdr>
    </w:div>
    <w:div w:id="917373655">
      <w:bodyDiv w:val="1"/>
      <w:marLeft w:val="0"/>
      <w:marRight w:val="0"/>
      <w:marTop w:val="0"/>
      <w:marBottom w:val="0"/>
      <w:divBdr>
        <w:top w:val="none" w:sz="0" w:space="0" w:color="auto"/>
        <w:left w:val="none" w:sz="0" w:space="0" w:color="auto"/>
        <w:bottom w:val="none" w:sz="0" w:space="0" w:color="auto"/>
        <w:right w:val="none" w:sz="0" w:space="0" w:color="auto"/>
      </w:divBdr>
    </w:div>
    <w:div w:id="937715379">
      <w:bodyDiv w:val="1"/>
      <w:marLeft w:val="0"/>
      <w:marRight w:val="0"/>
      <w:marTop w:val="0"/>
      <w:marBottom w:val="0"/>
      <w:divBdr>
        <w:top w:val="none" w:sz="0" w:space="0" w:color="auto"/>
        <w:left w:val="none" w:sz="0" w:space="0" w:color="auto"/>
        <w:bottom w:val="none" w:sz="0" w:space="0" w:color="auto"/>
        <w:right w:val="none" w:sz="0" w:space="0" w:color="auto"/>
      </w:divBdr>
    </w:div>
    <w:div w:id="1013265360">
      <w:bodyDiv w:val="1"/>
      <w:marLeft w:val="0"/>
      <w:marRight w:val="0"/>
      <w:marTop w:val="0"/>
      <w:marBottom w:val="0"/>
      <w:divBdr>
        <w:top w:val="none" w:sz="0" w:space="0" w:color="auto"/>
        <w:left w:val="none" w:sz="0" w:space="0" w:color="auto"/>
        <w:bottom w:val="none" w:sz="0" w:space="0" w:color="auto"/>
        <w:right w:val="none" w:sz="0" w:space="0" w:color="auto"/>
      </w:divBdr>
    </w:div>
    <w:div w:id="1018390464">
      <w:bodyDiv w:val="1"/>
      <w:marLeft w:val="0"/>
      <w:marRight w:val="0"/>
      <w:marTop w:val="0"/>
      <w:marBottom w:val="0"/>
      <w:divBdr>
        <w:top w:val="none" w:sz="0" w:space="0" w:color="auto"/>
        <w:left w:val="none" w:sz="0" w:space="0" w:color="auto"/>
        <w:bottom w:val="none" w:sz="0" w:space="0" w:color="auto"/>
        <w:right w:val="none" w:sz="0" w:space="0" w:color="auto"/>
      </w:divBdr>
    </w:div>
    <w:div w:id="1088699740">
      <w:bodyDiv w:val="1"/>
      <w:marLeft w:val="0"/>
      <w:marRight w:val="0"/>
      <w:marTop w:val="0"/>
      <w:marBottom w:val="0"/>
      <w:divBdr>
        <w:top w:val="none" w:sz="0" w:space="0" w:color="auto"/>
        <w:left w:val="none" w:sz="0" w:space="0" w:color="auto"/>
        <w:bottom w:val="none" w:sz="0" w:space="0" w:color="auto"/>
        <w:right w:val="none" w:sz="0" w:space="0" w:color="auto"/>
      </w:divBdr>
    </w:div>
    <w:div w:id="1132479096">
      <w:bodyDiv w:val="1"/>
      <w:marLeft w:val="0"/>
      <w:marRight w:val="0"/>
      <w:marTop w:val="0"/>
      <w:marBottom w:val="0"/>
      <w:divBdr>
        <w:top w:val="none" w:sz="0" w:space="0" w:color="auto"/>
        <w:left w:val="none" w:sz="0" w:space="0" w:color="auto"/>
        <w:bottom w:val="none" w:sz="0" w:space="0" w:color="auto"/>
        <w:right w:val="none" w:sz="0" w:space="0" w:color="auto"/>
      </w:divBdr>
    </w:div>
    <w:div w:id="1171721146">
      <w:bodyDiv w:val="1"/>
      <w:marLeft w:val="0"/>
      <w:marRight w:val="0"/>
      <w:marTop w:val="0"/>
      <w:marBottom w:val="0"/>
      <w:divBdr>
        <w:top w:val="none" w:sz="0" w:space="0" w:color="auto"/>
        <w:left w:val="none" w:sz="0" w:space="0" w:color="auto"/>
        <w:bottom w:val="none" w:sz="0" w:space="0" w:color="auto"/>
        <w:right w:val="none" w:sz="0" w:space="0" w:color="auto"/>
      </w:divBdr>
    </w:div>
    <w:div w:id="1194538628">
      <w:bodyDiv w:val="1"/>
      <w:marLeft w:val="0"/>
      <w:marRight w:val="0"/>
      <w:marTop w:val="0"/>
      <w:marBottom w:val="0"/>
      <w:divBdr>
        <w:top w:val="none" w:sz="0" w:space="0" w:color="auto"/>
        <w:left w:val="none" w:sz="0" w:space="0" w:color="auto"/>
        <w:bottom w:val="none" w:sz="0" w:space="0" w:color="auto"/>
        <w:right w:val="none" w:sz="0" w:space="0" w:color="auto"/>
      </w:divBdr>
    </w:div>
    <w:div w:id="1271401577">
      <w:bodyDiv w:val="1"/>
      <w:marLeft w:val="0"/>
      <w:marRight w:val="0"/>
      <w:marTop w:val="0"/>
      <w:marBottom w:val="0"/>
      <w:divBdr>
        <w:top w:val="none" w:sz="0" w:space="0" w:color="auto"/>
        <w:left w:val="none" w:sz="0" w:space="0" w:color="auto"/>
        <w:bottom w:val="none" w:sz="0" w:space="0" w:color="auto"/>
        <w:right w:val="none" w:sz="0" w:space="0" w:color="auto"/>
      </w:divBdr>
    </w:div>
    <w:div w:id="1334141317">
      <w:bodyDiv w:val="1"/>
      <w:marLeft w:val="0"/>
      <w:marRight w:val="0"/>
      <w:marTop w:val="0"/>
      <w:marBottom w:val="0"/>
      <w:divBdr>
        <w:top w:val="none" w:sz="0" w:space="0" w:color="auto"/>
        <w:left w:val="none" w:sz="0" w:space="0" w:color="auto"/>
        <w:bottom w:val="none" w:sz="0" w:space="0" w:color="auto"/>
        <w:right w:val="none" w:sz="0" w:space="0" w:color="auto"/>
      </w:divBdr>
    </w:div>
    <w:div w:id="1358307971">
      <w:bodyDiv w:val="1"/>
      <w:marLeft w:val="0"/>
      <w:marRight w:val="0"/>
      <w:marTop w:val="0"/>
      <w:marBottom w:val="0"/>
      <w:divBdr>
        <w:top w:val="none" w:sz="0" w:space="0" w:color="auto"/>
        <w:left w:val="none" w:sz="0" w:space="0" w:color="auto"/>
        <w:bottom w:val="none" w:sz="0" w:space="0" w:color="auto"/>
        <w:right w:val="none" w:sz="0" w:space="0" w:color="auto"/>
      </w:divBdr>
    </w:div>
    <w:div w:id="1379207335">
      <w:bodyDiv w:val="1"/>
      <w:marLeft w:val="0"/>
      <w:marRight w:val="0"/>
      <w:marTop w:val="0"/>
      <w:marBottom w:val="0"/>
      <w:divBdr>
        <w:top w:val="none" w:sz="0" w:space="0" w:color="auto"/>
        <w:left w:val="none" w:sz="0" w:space="0" w:color="auto"/>
        <w:bottom w:val="none" w:sz="0" w:space="0" w:color="auto"/>
        <w:right w:val="none" w:sz="0" w:space="0" w:color="auto"/>
      </w:divBdr>
      <w:divsChild>
        <w:div w:id="65614433">
          <w:marLeft w:val="0"/>
          <w:marRight w:val="0"/>
          <w:marTop w:val="0"/>
          <w:marBottom w:val="0"/>
          <w:divBdr>
            <w:top w:val="none" w:sz="0" w:space="0" w:color="auto"/>
            <w:left w:val="none" w:sz="0" w:space="0" w:color="auto"/>
            <w:bottom w:val="none" w:sz="0" w:space="0" w:color="auto"/>
            <w:right w:val="none" w:sz="0" w:space="0" w:color="auto"/>
          </w:divBdr>
        </w:div>
        <w:div w:id="1443066647">
          <w:marLeft w:val="0"/>
          <w:marRight w:val="0"/>
          <w:marTop w:val="0"/>
          <w:marBottom w:val="0"/>
          <w:divBdr>
            <w:top w:val="none" w:sz="0" w:space="0" w:color="auto"/>
            <w:left w:val="none" w:sz="0" w:space="0" w:color="auto"/>
            <w:bottom w:val="none" w:sz="0" w:space="0" w:color="auto"/>
            <w:right w:val="none" w:sz="0" w:space="0" w:color="auto"/>
          </w:divBdr>
        </w:div>
      </w:divsChild>
    </w:div>
    <w:div w:id="1397901904">
      <w:bodyDiv w:val="1"/>
      <w:marLeft w:val="0"/>
      <w:marRight w:val="0"/>
      <w:marTop w:val="0"/>
      <w:marBottom w:val="0"/>
      <w:divBdr>
        <w:top w:val="none" w:sz="0" w:space="0" w:color="auto"/>
        <w:left w:val="none" w:sz="0" w:space="0" w:color="auto"/>
        <w:bottom w:val="none" w:sz="0" w:space="0" w:color="auto"/>
        <w:right w:val="none" w:sz="0" w:space="0" w:color="auto"/>
      </w:divBdr>
    </w:div>
    <w:div w:id="1452086402">
      <w:bodyDiv w:val="1"/>
      <w:marLeft w:val="0"/>
      <w:marRight w:val="0"/>
      <w:marTop w:val="0"/>
      <w:marBottom w:val="0"/>
      <w:divBdr>
        <w:top w:val="none" w:sz="0" w:space="0" w:color="auto"/>
        <w:left w:val="none" w:sz="0" w:space="0" w:color="auto"/>
        <w:bottom w:val="none" w:sz="0" w:space="0" w:color="auto"/>
        <w:right w:val="none" w:sz="0" w:space="0" w:color="auto"/>
      </w:divBdr>
    </w:div>
    <w:div w:id="1497838762">
      <w:bodyDiv w:val="1"/>
      <w:marLeft w:val="0"/>
      <w:marRight w:val="0"/>
      <w:marTop w:val="0"/>
      <w:marBottom w:val="0"/>
      <w:divBdr>
        <w:top w:val="none" w:sz="0" w:space="0" w:color="auto"/>
        <w:left w:val="none" w:sz="0" w:space="0" w:color="auto"/>
        <w:bottom w:val="none" w:sz="0" w:space="0" w:color="auto"/>
        <w:right w:val="none" w:sz="0" w:space="0" w:color="auto"/>
      </w:divBdr>
    </w:div>
    <w:div w:id="1573616998">
      <w:bodyDiv w:val="1"/>
      <w:marLeft w:val="0"/>
      <w:marRight w:val="0"/>
      <w:marTop w:val="0"/>
      <w:marBottom w:val="0"/>
      <w:divBdr>
        <w:top w:val="none" w:sz="0" w:space="0" w:color="auto"/>
        <w:left w:val="none" w:sz="0" w:space="0" w:color="auto"/>
        <w:bottom w:val="none" w:sz="0" w:space="0" w:color="auto"/>
        <w:right w:val="none" w:sz="0" w:space="0" w:color="auto"/>
      </w:divBdr>
    </w:div>
    <w:div w:id="1579093088">
      <w:bodyDiv w:val="1"/>
      <w:marLeft w:val="0"/>
      <w:marRight w:val="0"/>
      <w:marTop w:val="0"/>
      <w:marBottom w:val="0"/>
      <w:divBdr>
        <w:top w:val="none" w:sz="0" w:space="0" w:color="auto"/>
        <w:left w:val="none" w:sz="0" w:space="0" w:color="auto"/>
        <w:bottom w:val="none" w:sz="0" w:space="0" w:color="auto"/>
        <w:right w:val="none" w:sz="0" w:space="0" w:color="auto"/>
      </w:divBdr>
    </w:div>
    <w:div w:id="1622028078">
      <w:bodyDiv w:val="1"/>
      <w:marLeft w:val="0"/>
      <w:marRight w:val="0"/>
      <w:marTop w:val="0"/>
      <w:marBottom w:val="0"/>
      <w:divBdr>
        <w:top w:val="none" w:sz="0" w:space="0" w:color="auto"/>
        <w:left w:val="none" w:sz="0" w:space="0" w:color="auto"/>
        <w:bottom w:val="none" w:sz="0" w:space="0" w:color="auto"/>
        <w:right w:val="none" w:sz="0" w:space="0" w:color="auto"/>
      </w:divBdr>
    </w:div>
    <w:div w:id="1694071322">
      <w:bodyDiv w:val="1"/>
      <w:marLeft w:val="0"/>
      <w:marRight w:val="0"/>
      <w:marTop w:val="0"/>
      <w:marBottom w:val="0"/>
      <w:divBdr>
        <w:top w:val="none" w:sz="0" w:space="0" w:color="auto"/>
        <w:left w:val="none" w:sz="0" w:space="0" w:color="auto"/>
        <w:bottom w:val="none" w:sz="0" w:space="0" w:color="auto"/>
        <w:right w:val="none" w:sz="0" w:space="0" w:color="auto"/>
      </w:divBdr>
    </w:div>
    <w:div w:id="1709143864">
      <w:bodyDiv w:val="1"/>
      <w:marLeft w:val="0"/>
      <w:marRight w:val="0"/>
      <w:marTop w:val="0"/>
      <w:marBottom w:val="0"/>
      <w:divBdr>
        <w:top w:val="none" w:sz="0" w:space="0" w:color="auto"/>
        <w:left w:val="none" w:sz="0" w:space="0" w:color="auto"/>
        <w:bottom w:val="none" w:sz="0" w:space="0" w:color="auto"/>
        <w:right w:val="none" w:sz="0" w:space="0" w:color="auto"/>
      </w:divBdr>
    </w:div>
    <w:div w:id="1716543813">
      <w:bodyDiv w:val="1"/>
      <w:marLeft w:val="0"/>
      <w:marRight w:val="0"/>
      <w:marTop w:val="0"/>
      <w:marBottom w:val="0"/>
      <w:divBdr>
        <w:top w:val="none" w:sz="0" w:space="0" w:color="auto"/>
        <w:left w:val="none" w:sz="0" w:space="0" w:color="auto"/>
        <w:bottom w:val="none" w:sz="0" w:space="0" w:color="auto"/>
        <w:right w:val="none" w:sz="0" w:space="0" w:color="auto"/>
      </w:divBdr>
    </w:div>
    <w:div w:id="1745300018">
      <w:bodyDiv w:val="1"/>
      <w:marLeft w:val="0"/>
      <w:marRight w:val="0"/>
      <w:marTop w:val="0"/>
      <w:marBottom w:val="0"/>
      <w:divBdr>
        <w:top w:val="none" w:sz="0" w:space="0" w:color="auto"/>
        <w:left w:val="none" w:sz="0" w:space="0" w:color="auto"/>
        <w:bottom w:val="none" w:sz="0" w:space="0" w:color="auto"/>
        <w:right w:val="none" w:sz="0" w:space="0" w:color="auto"/>
      </w:divBdr>
    </w:div>
    <w:div w:id="1747218544">
      <w:bodyDiv w:val="1"/>
      <w:marLeft w:val="0"/>
      <w:marRight w:val="0"/>
      <w:marTop w:val="0"/>
      <w:marBottom w:val="0"/>
      <w:divBdr>
        <w:top w:val="none" w:sz="0" w:space="0" w:color="auto"/>
        <w:left w:val="none" w:sz="0" w:space="0" w:color="auto"/>
        <w:bottom w:val="none" w:sz="0" w:space="0" w:color="auto"/>
        <w:right w:val="none" w:sz="0" w:space="0" w:color="auto"/>
      </w:divBdr>
      <w:divsChild>
        <w:div w:id="1355840563">
          <w:marLeft w:val="0"/>
          <w:marRight w:val="0"/>
          <w:marTop w:val="0"/>
          <w:marBottom w:val="0"/>
          <w:divBdr>
            <w:top w:val="none" w:sz="0" w:space="0" w:color="auto"/>
            <w:left w:val="none" w:sz="0" w:space="0" w:color="auto"/>
            <w:bottom w:val="none" w:sz="0" w:space="0" w:color="auto"/>
            <w:right w:val="none" w:sz="0" w:space="0" w:color="auto"/>
          </w:divBdr>
          <w:divsChild>
            <w:div w:id="1432508277">
              <w:marLeft w:val="0"/>
              <w:marRight w:val="0"/>
              <w:marTop w:val="0"/>
              <w:marBottom w:val="0"/>
              <w:divBdr>
                <w:top w:val="none" w:sz="0" w:space="0" w:color="auto"/>
                <w:left w:val="none" w:sz="0" w:space="0" w:color="auto"/>
                <w:bottom w:val="none" w:sz="0" w:space="0" w:color="auto"/>
                <w:right w:val="none" w:sz="0" w:space="0" w:color="auto"/>
              </w:divBdr>
              <w:divsChild>
                <w:div w:id="2115202178">
                  <w:marLeft w:val="0"/>
                  <w:marRight w:val="0"/>
                  <w:marTop w:val="0"/>
                  <w:marBottom w:val="0"/>
                  <w:divBdr>
                    <w:top w:val="none" w:sz="0" w:space="0" w:color="auto"/>
                    <w:left w:val="none" w:sz="0" w:space="0" w:color="auto"/>
                    <w:bottom w:val="none" w:sz="0" w:space="0" w:color="auto"/>
                    <w:right w:val="none" w:sz="0" w:space="0" w:color="auto"/>
                  </w:divBdr>
                  <w:divsChild>
                    <w:div w:id="59513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700475">
      <w:bodyDiv w:val="1"/>
      <w:marLeft w:val="0"/>
      <w:marRight w:val="0"/>
      <w:marTop w:val="0"/>
      <w:marBottom w:val="0"/>
      <w:divBdr>
        <w:top w:val="none" w:sz="0" w:space="0" w:color="auto"/>
        <w:left w:val="none" w:sz="0" w:space="0" w:color="auto"/>
        <w:bottom w:val="none" w:sz="0" w:space="0" w:color="auto"/>
        <w:right w:val="none" w:sz="0" w:space="0" w:color="auto"/>
      </w:divBdr>
    </w:div>
    <w:div w:id="1816987577">
      <w:bodyDiv w:val="1"/>
      <w:marLeft w:val="0"/>
      <w:marRight w:val="0"/>
      <w:marTop w:val="0"/>
      <w:marBottom w:val="0"/>
      <w:divBdr>
        <w:top w:val="none" w:sz="0" w:space="0" w:color="auto"/>
        <w:left w:val="none" w:sz="0" w:space="0" w:color="auto"/>
        <w:bottom w:val="none" w:sz="0" w:space="0" w:color="auto"/>
        <w:right w:val="none" w:sz="0" w:space="0" w:color="auto"/>
      </w:divBdr>
    </w:div>
    <w:div w:id="1833333478">
      <w:bodyDiv w:val="1"/>
      <w:marLeft w:val="0"/>
      <w:marRight w:val="0"/>
      <w:marTop w:val="0"/>
      <w:marBottom w:val="0"/>
      <w:divBdr>
        <w:top w:val="none" w:sz="0" w:space="0" w:color="auto"/>
        <w:left w:val="none" w:sz="0" w:space="0" w:color="auto"/>
        <w:bottom w:val="none" w:sz="0" w:space="0" w:color="auto"/>
        <w:right w:val="none" w:sz="0" w:space="0" w:color="auto"/>
      </w:divBdr>
      <w:divsChild>
        <w:div w:id="50006353">
          <w:marLeft w:val="0"/>
          <w:marRight w:val="0"/>
          <w:marTop w:val="0"/>
          <w:marBottom w:val="0"/>
          <w:divBdr>
            <w:top w:val="none" w:sz="0" w:space="0" w:color="auto"/>
            <w:left w:val="none" w:sz="0" w:space="0" w:color="auto"/>
            <w:bottom w:val="none" w:sz="0" w:space="0" w:color="auto"/>
            <w:right w:val="none" w:sz="0" w:space="0" w:color="auto"/>
          </w:divBdr>
          <w:divsChild>
            <w:div w:id="1337532728">
              <w:marLeft w:val="0"/>
              <w:marRight w:val="0"/>
              <w:marTop w:val="0"/>
              <w:marBottom w:val="0"/>
              <w:divBdr>
                <w:top w:val="none" w:sz="0" w:space="0" w:color="auto"/>
                <w:left w:val="none" w:sz="0" w:space="0" w:color="auto"/>
                <w:bottom w:val="none" w:sz="0" w:space="0" w:color="auto"/>
                <w:right w:val="none" w:sz="0" w:space="0" w:color="auto"/>
              </w:divBdr>
              <w:divsChild>
                <w:div w:id="953562928">
                  <w:marLeft w:val="0"/>
                  <w:marRight w:val="0"/>
                  <w:marTop w:val="0"/>
                  <w:marBottom w:val="0"/>
                  <w:divBdr>
                    <w:top w:val="none" w:sz="0" w:space="0" w:color="auto"/>
                    <w:left w:val="none" w:sz="0" w:space="0" w:color="auto"/>
                    <w:bottom w:val="none" w:sz="0" w:space="0" w:color="auto"/>
                    <w:right w:val="none" w:sz="0" w:space="0" w:color="auto"/>
                  </w:divBdr>
                  <w:divsChild>
                    <w:div w:id="198511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134949">
      <w:bodyDiv w:val="1"/>
      <w:marLeft w:val="0"/>
      <w:marRight w:val="0"/>
      <w:marTop w:val="0"/>
      <w:marBottom w:val="0"/>
      <w:divBdr>
        <w:top w:val="none" w:sz="0" w:space="0" w:color="auto"/>
        <w:left w:val="none" w:sz="0" w:space="0" w:color="auto"/>
        <w:bottom w:val="none" w:sz="0" w:space="0" w:color="auto"/>
        <w:right w:val="none" w:sz="0" w:space="0" w:color="auto"/>
      </w:divBdr>
    </w:div>
    <w:div w:id="1889608730">
      <w:bodyDiv w:val="1"/>
      <w:marLeft w:val="0"/>
      <w:marRight w:val="0"/>
      <w:marTop w:val="0"/>
      <w:marBottom w:val="0"/>
      <w:divBdr>
        <w:top w:val="none" w:sz="0" w:space="0" w:color="auto"/>
        <w:left w:val="none" w:sz="0" w:space="0" w:color="auto"/>
        <w:bottom w:val="none" w:sz="0" w:space="0" w:color="auto"/>
        <w:right w:val="none" w:sz="0" w:space="0" w:color="auto"/>
      </w:divBdr>
    </w:div>
    <w:div w:id="1908764528">
      <w:bodyDiv w:val="1"/>
      <w:marLeft w:val="0"/>
      <w:marRight w:val="0"/>
      <w:marTop w:val="0"/>
      <w:marBottom w:val="0"/>
      <w:divBdr>
        <w:top w:val="none" w:sz="0" w:space="0" w:color="auto"/>
        <w:left w:val="none" w:sz="0" w:space="0" w:color="auto"/>
        <w:bottom w:val="none" w:sz="0" w:space="0" w:color="auto"/>
        <w:right w:val="none" w:sz="0" w:space="0" w:color="auto"/>
      </w:divBdr>
    </w:div>
    <w:div w:id="1919092166">
      <w:bodyDiv w:val="1"/>
      <w:marLeft w:val="0"/>
      <w:marRight w:val="0"/>
      <w:marTop w:val="0"/>
      <w:marBottom w:val="0"/>
      <w:divBdr>
        <w:top w:val="none" w:sz="0" w:space="0" w:color="auto"/>
        <w:left w:val="none" w:sz="0" w:space="0" w:color="auto"/>
        <w:bottom w:val="none" w:sz="0" w:space="0" w:color="auto"/>
        <w:right w:val="none" w:sz="0" w:space="0" w:color="auto"/>
      </w:divBdr>
    </w:div>
    <w:div w:id="1949383469">
      <w:bodyDiv w:val="1"/>
      <w:marLeft w:val="0"/>
      <w:marRight w:val="0"/>
      <w:marTop w:val="0"/>
      <w:marBottom w:val="0"/>
      <w:divBdr>
        <w:top w:val="none" w:sz="0" w:space="0" w:color="auto"/>
        <w:left w:val="none" w:sz="0" w:space="0" w:color="auto"/>
        <w:bottom w:val="none" w:sz="0" w:space="0" w:color="auto"/>
        <w:right w:val="none" w:sz="0" w:space="0" w:color="auto"/>
      </w:divBdr>
    </w:div>
    <w:div w:id="1952778971">
      <w:bodyDiv w:val="1"/>
      <w:marLeft w:val="0"/>
      <w:marRight w:val="0"/>
      <w:marTop w:val="0"/>
      <w:marBottom w:val="0"/>
      <w:divBdr>
        <w:top w:val="none" w:sz="0" w:space="0" w:color="auto"/>
        <w:left w:val="none" w:sz="0" w:space="0" w:color="auto"/>
        <w:bottom w:val="none" w:sz="0" w:space="0" w:color="auto"/>
        <w:right w:val="none" w:sz="0" w:space="0" w:color="auto"/>
      </w:divBdr>
      <w:divsChild>
        <w:div w:id="2044165350">
          <w:marLeft w:val="0"/>
          <w:marRight w:val="0"/>
          <w:marTop w:val="0"/>
          <w:marBottom w:val="0"/>
          <w:divBdr>
            <w:top w:val="none" w:sz="0" w:space="0" w:color="auto"/>
            <w:left w:val="none" w:sz="0" w:space="0" w:color="auto"/>
            <w:bottom w:val="none" w:sz="0" w:space="0" w:color="auto"/>
            <w:right w:val="none" w:sz="0" w:space="0" w:color="auto"/>
          </w:divBdr>
        </w:div>
        <w:div w:id="929125235">
          <w:marLeft w:val="0"/>
          <w:marRight w:val="0"/>
          <w:marTop w:val="0"/>
          <w:marBottom w:val="0"/>
          <w:divBdr>
            <w:top w:val="none" w:sz="0" w:space="0" w:color="auto"/>
            <w:left w:val="none" w:sz="0" w:space="0" w:color="auto"/>
            <w:bottom w:val="none" w:sz="0" w:space="0" w:color="auto"/>
            <w:right w:val="none" w:sz="0" w:space="0" w:color="auto"/>
          </w:divBdr>
        </w:div>
      </w:divsChild>
    </w:div>
    <w:div w:id="2008364010">
      <w:bodyDiv w:val="1"/>
      <w:marLeft w:val="0"/>
      <w:marRight w:val="0"/>
      <w:marTop w:val="0"/>
      <w:marBottom w:val="0"/>
      <w:divBdr>
        <w:top w:val="none" w:sz="0" w:space="0" w:color="auto"/>
        <w:left w:val="none" w:sz="0" w:space="0" w:color="auto"/>
        <w:bottom w:val="none" w:sz="0" w:space="0" w:color="auto"/>
        <w:right w:val="none" w:sz="0" w:space="0" w:color="auto"/>
      </w:divBdr>
    </w:div>
    <w:div w:id="2027753129">
      <w:bodyDiv w:val="1"/>
      <w:marLeft w:val="0"/>
      <w:marRight w:val="0"/>
      <w:marTop w:val="0"/>
      <w:marBottom w:val="0"/>
      <w:divBdr>
        <w:top w:val="none" w:sz="0" w:space="0" w:color="auto"/>
        <w:left w:val="none" w:sz="0" w:space="0" w:color="auto"/>
        <w:bottom w:val="none" w:sz="0" w:space="0" w:color="auto"/>
        <w:right w:val="none" w:sz="0" w:space="0" w:color="auto"/>
      </w:divBdr>
    </w:div>
    <w:div w:id="2048483505">
      <w:bodyDiv w:val="1"/>
      <w:marLeft w:val="0"/>
      <w:marRight w:val="0"/>
      <w:marTop w:val="0"/>
      <w:marBottom w:val="0"/>
      <w:divBdr>
        <w:top w:val="none" w:sz="0" w:space="0" w:color="auto"/>
        <w:left w:val="none" w:sz="0" w:space="0" w:color="auto"/>
        <w:bottom w:val="none" w:sz="0" w:space="0" w:color="auto"/>
        <w:right w:val="none" w:sz="0" w:space="0" w:color="auto"/>
      </w:divBdr>
      <w:divsChild>
        <w:div w:id="266934183">
          <w:marLeft w:val="0"/>
          <w:marRight w:val="0"/>
          <w:marTop w:val="0"/>
          <w:marBottom w:val="0"/>
          <w:divBdr>
            <w:top w:val="none" w:sz="0" w:space="0" w:color="auto"/>
            <w:left w:val="none" w:sz="0" w:space="0" w:color="auto"/>
            <w:bottom w:val="none" w:sz="0" w:space="0" w:color="auto"/>
            <w:right w:val="none" w:sz="0" w:space="0" w:color="auto"/>
          </w:divBdr>
        </w:div>
        <w:div w:id="1967813513">
          <w:marLeft w:val="0"/>
          <w:marRight w:val="0"/>
          <w:marTop w:val="0"/>
          <w:marBottom w:val="0"/>
          <w:divBdr>
            <w:top w:val="none" w:sz="0" w:space="0" w:color="auto"/>
            <w:left w:val="none" w:sz="0" w:space="0" w:color="auto"/>
            <w:bottom w:val="none" w:sz="0" w:space="0" w:color="auto"/>
            <w:right w:val="none" w:sz="0" w:space="0" w:color="auto"/>
          </w:divBdr>
        </w:div>
      </w:divsChild>
    </w:div>
    <w:div w:id="21451921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cs.google.com/document/d/1aoGCX60Fz9j6xOf4Qs6QxkWcq8fAFasW0yhRfhl4Rss/edit?usp=sharing" TargetMode="External"/><Relationship Id="rId21" Type="http://schemas.openxmlformats.org/officeDocument/2006/relationships/hyperlink" Target="https://docs.google.com/document/d/1CMCzgyqrNK9aXngHE7wOn0mMninUC724NL0h5EWGlIA/edit?usp=sharing" TargetMode="External"/><Relationship Id="rId42" Type="http://schemas.openxmlformats.org/officeDocument/2006/relationships/hyperlink" Target="https://www.lps53.org/domain/2723" TargetMode="External"/><Relationship Id="rId63" Type="http://schemas.openxmlformats.org/officeDocument/2006/relationships/hyperlink" Target="https://docs.google.com/document/d/11DnrL21W5za7FY641A3xBdTCPIH21aXHCL8gtZybKs0/edit?usp=sharing" TargetMode="External"/><Relationship Id="rId84" Type="http://schemas.openxmlformats.org/officeDocument/2006/relationships/image" Target="media/image4.jpeg"/><Relationship Id="rId138" Type="http://schemas.openxmlformats.org/officeDocument/2006/relationships/hyperlink" Target="https://docs.google.com/document/d/1iB6mxo-kODIqwbSxQakZFMqMKFqZ_Y6TKgntQ_nhWBw/edit?usp=sharing" TargetMode="External"/><Relationship Id="rId159" Type="http://schemas.openxmlformats.org/officeDocument/2006/relationships/hyperlink" Target="https://drive.google.com/file/d/1-HI1Oq1cnTMkzmIADzyMoJr_MYjX_8OD/view?usp=sharing" TargetMode="External"/><Relationship Id="rId170" Type="http://schemas.openxmlformats.org/officeDocument/2006/relationships/hyperlink" Target="https://www.facebook.com/ln.theshush" TargetMode="External"/><Relationship Id="rId191" Type="http://schemas.openxmlformats.org/officeDocument/2006/relationships/hyperlink" Target="https://www.lps53.org/domain/1281" TargetMode="External"/><Relationship Id="rId205" Type="http://schemas.openxmlformats.org/officeDocument/2006/relationships/hyperlink" Target="https://docs.google.com/document/d/1NWdRJOUF1LwBosehnPrNLacULHpGXiAdjj7872TU668/edit?usp=sharing" TargetMode="External"/><Relationship Id="rId226" Type="http://schemas.openxmlformats.org/officeDocument/2006/relationships/hyperlink" Target="https://forms.gle/HvZcNdrd4oZswvqD6" TargetMode="External"/><Relationship Id="rId247" Type="http://schemas.openxmlformats.org/officeDocument/2006/relationships/hyperlink" Target="https://docs.google.com/document/d/1yaTh0HqdQ5VdsU8wHe4HwAEkW8reMtE18puuSeL3r7Q/edit?usp=sharing" TargetMode="External"/><Relationship Id="rId107" Type="http://schemas.openxmlformats.org/officeDocument/2006/relationships/hyperlink" Target="https://drive.google.com/file/d/1bJU4nXiepdFyGNvlYpHGkuIuxObH-mLW/view?usp=sharing" TargetMode="External"/><Relationship Id="rId11" Type="http://schemas.openxmlformats.org/officeDocument/2006/relationships/hyperlink" Target="https://docs.google.com/document/d/11DnrL21W5za7FY641A3xBdTCPIH21aXHCL8gtZybKs0/edit?usp=sharing" TargetMode="External"/><Relationship Id="rId32" Type="http://schemas.openxmlformats.org/officeDocument/2006/relationships/hyperlink" Target="https://www.smore.com/0k38n-design-tools" TargetMode="External"/><Relationship Id="rId53" Type="http://schemas.openxmlformats.org/officeDocument/2006/relationships/hyperlink" Target="https://www.smore.com/0k38n-design-tools" TargetMode="External"/><Relationship Id="rId74" Type="http://schemas.openxmlformats.org/officeDocument/2006/relationships/hyperlink" Target="https://docs.google.com/document/d/1OzyUqEAeH-j0ZfrmkvlAMl5iCD5Q7pk_rMssiMS586Q/edit?usp=sharing" TargetMode="External"/><Relationship Id="rId128" Type="http://schemas.openxmlformats.org/officeDocument/2006/relationships/hyperlink" Target="https://docs.google.com/document/d/1DIJpzsq4g27m7mGGI8ZUYpSB-yZUZYyTieZBruvf5pw/edit?usp=sharing" TargetMode="External"/><Relationship Id="rId149" Type="http://schemas.openxmlformats.org/officeDocument/2006/relationships/hyperlink" Target="https://docs.google.com/document/d/1kHoKfsGcKqbp2Chezc-Jvwry1S_-seW6_-uRJ8Rj3-o/edit?usp=sharing" TargetMode="External"/><Relationship Id="rId5" Type="http://schemas.openxmlformats.org/officeDocument/2006/relationships/footnotes" Target="footnotes.xml"/><Relationship Id="rId95" Type="http://schemas.openxmlformats.org/officeDocument/2006/relationships/hyperlink" Target="https://docs.google.com/document/d/1dNLJsQpFyJE0mcdcwDk7-Jsqmgqhu6Wu6lz26cZJrMw/edit?usp=sharing" TargetMode="External"/><Relationship Id="rId160" Type="http://schemas.openxmlformats.org/officeDocument/2006/relationships/hyperlink" Target="https://www.lps53.org/domain/1281" TargetMode="External"/><Relationship Id="rId181" Type="http://schemas.openxmlformats.org/officeDocument/2006/relationships/image" Target="media/image13.jpeg"/><Relationship Id="rId216" Type="http://schemas.openxmlformats.org/officeDocument/2006/relationships/hyperlink" Target="https://www.lps53.org/domain/1281" TargetMode="External"/><Relationship Id="rId237" Type="http://schemas.openxmlformats.org/officeDocument/2006/relationships/hyperlink" Target="https://drive.google.com/file/d/1B_pe69WAZkR7MvGb1YtTutuKceF9ydRi/view?usp=sharing" TargetMode="External"/><Relationship Id="rId258" Type="http://schemas.openxmlformats.org/officeDocument/2006/relationships/hyperlink" Target="https://drive.google.com/file/d/1fLorUPnxZHzFU6xgNWKQkXbJNlaUGV6e/view?usp=sharing" TargetMode="External"/><Relationship Id="rId22" Type="http://schemas.openxmlformats.org/officeDocument/2006/relationships/hyperlink" Target="https://docs.google.com/document/d/1VHPxX7A5aLtqqmg8hzQ14GSUhEW7rLE-isF6liUnTMQ/edit?usp=sharing" TargetMode="External"/><Relationship Id="rId43" Type="http://schemas.openxmlformats.org/officeDocument/2006/relationships/image" Target="media/image1.jpeg"/><Relationship Id="rId64" Type="http://schemas.openxmlformats.org/officeDocument/2006/relationships/hyperlink" Target="https://docs.google.com/document/d/11DnrL21W5za7FY641A3xBdTCPIH21aXHCL8gtZybKs0/edit?usp=sharing" TargetMode="External"/><Relationship Id="rId118" Type="http://schemas.openxmlformats.org/officeDocument/2006/relationships/hyperlink" Target="https://ready.web.unc.edu/" TargetMode="External"/><Relationship Id="rId139" Type="http://schemas.openxmlformats.org/officeDocument/2006/relationships/hyperlink" Target="https://drive.google.com/file/d/1lHBhLK79srPETf8HYYAJn1cloHh41EDH/view?usp=sharing" TargetMode="External"/><Relationship Id="rId85" Type="http://schemas.openxmlformats.org/officeDocument/2006/relationships/image" Target="media/image5.jpeg"/><Relationship Id="rId150" Type="http://schemas.openxmlformats.org/officeDocument/2006/relationships/hyperlink" Target="https://docs.google.com/document/d/1I8JScCVHV8pp-wC2Elodpkh_eAt9lJcQX42TeCFuss4/edit?usp=sharing" TargetMode="External"/><Relationship Id="rId171" Type="http://schemas.openxmlformats.org/officeDocument/2006/relationships/hyperlink" Target="https://www.instagram.com/lntheshush/" TargetMode="External"/><Relationship Id="rId192" Type="http://schemas.openxmlformats.org/officeDocument/2006/relationships/image" Target="media/image16.emf"/><Relationship Id="rId206" Type="http://schemas.openxmlformats.org/officeDocument/2006/relationships/hyperlink" Target="https://www.lps53.org/domain/1281" TargetMode="External"/><Relationship Id="rId227" Type="http://schemas.openxmlformats.org/officeDocument/2006/relationships/hyperlink" Target="https://docs.google.com/forms/d/e/1FAIpQLSdIwDNXd3rUnLMrivdwYphb02DCGIp4dobd9cLQ2tP_pblZZA/viewform?usp=sf_link" TargetMode="External"/><Relationship Id="rId248" Type="http://schemas.openxmlformats.org/officeDocument/2006/relationships/hyperlink" Target="https://docs.google.com/document/d/1s1EPSa-ioWRqsUorJ74Ji_7YvZxTV7ylcYH0yriseMQ/edit?usp=sharing" TargetMode="External"/><Relationship Id="rId12" Type="http://schemas.openxmlformats.org/officeDocument/2006/relationships/hyperlink" Target="https://docs.google.com/document/d/1ci-g3OqD_U8fHy-1ULNsBak8sxfd-gHINefZh8CIB5I/edit?usp=sharing" TargetMode="External"/><Relationship Id="rId33" Type="http://schemas.openxmlformats.org/officeDocument/2006/relationships/hyperlink" Target="https://sites.google.com/lps53.org/lnhsdigitalmediamanagers/home" TargetMode="External"/><Relationship Id="rId108" Type="http://schemas.openxmlformats.org/officeDocument/2006/relationships/hyperlink" Target="https://www.smore.com/p4xk2" TargetMode="External"/><Relationship Id="rId129" Type="http://schemas.openxmlformats.org/officeDocument/2006/relationships/hyperlink" Target="https://drive.google.com/file/d/1pA3_3FX9re0v2RnXBb-uvrOu0OfnblbH/view?usp=sharing" TargetMode="External"/><Relationship Id="rId54" Type="http://schemas.openxmlformats.org/officeDocument/2006/relationships/hyperlink" Target="https://sites.google.com/lps53.org/lnhsdigitalmediamanagers/home" TargetMode="External"/><Relationship Id="rId75" Type="http://schemas.openxmlformats.org/officeDocument/2006/relationships/hyperlink" Target="https://docs.google.com/document/d/1dNLJsQpFyJE0mcdcwDk7-Jsqmgqhu6Wu6lz26cZJrMw/edit?usp=sharing" TargetMode="External"/><Relationship Id="rId96" Type="http://schemas.openxmlformats.org/officeDocument/2006/relationships/hyperlink" Target="https://wke.lt/w/s/WsAObU" TargetMode="External"/><Relationship Id="rId140" Type="http://schemas.openxmlformats.org/officeDocument/2006/relationships/hyperlink" Target="https://drive.google.com/file/d/15OPWlEL33zqWhpwFAqN2W-zSwnbdVv1H/view?usp=sharing" TargetMode="External"/><Relationship Id="rId161" Type="http://schemas.openxmlformats.org/officeDocument/2006/relationships/hyperlink" Target="https://www.lps53.org/site/default.aspx?PageID=5580" TargetMode="External"/><Relationship Id="rId182" Type="http://schemas.openxmlformats.org/officeDocument/2006/relationships/image" Target="media/image14.jpeg"/><Relationship Id="rId217" Type="http://schemas.openxmlformats.org/officeDocument/2006/relationships/hyperlink" Target="https://docs.google.com/spreadsheets/d/1zAXbbaWm2h0vwLAD6MGPF0zuCiI7oYp83fgffSMhFEw/edit?usp=sharing" TargetMode="External"/><Relationship Id="rId6" Type="http://schemas.openxmlformats.org/officeDocument/2006/relationships/endnotes" Target="endnotes.xml"/><Relationship Id="rId238" Type="http://schemas.openxmlformats.org/officeDocument/2006/relationships/hyperlink" Target="https://drive.google.com/file/d/10NIi9gIFXQaMwlGJdp_X1n_guBLyK3te/view?usp=sharing" TargetMode="External"/><Relationship Id="rId259" Type="http://schemas.openxmlformats.org/officeDocument/2006/relationships/header" Target="header1.xml"/><Relationship Id="rId23" Type="http://schemas.openxmlformats.org/officeDocument/2006/relationships/hyperlink" Target="https://docs.google.com/document/d/16V6f1ZWzgX9YejOpsASt5WEQiBtFO2H__-dfMrviUJU/edit?usp=sharing" TargetMode="External"/><Relationship Id="rId28" Type="http://schemas.openxmlformats.org/officeDocument/2006/relationships/hyperlink" Target="https://docs.google.com/document/d/1ZTQrv_q6ryxACl8B796c0u62QzeRDEH8go_MwD2HY6E/edit?usp=sharing" TargetMode="External"/><Relationship Id="rId49" Type="http://schemas.openxmlformats.org/officeDocument/2006/relationships/hyperlink" Target="https://docs.google.com/document/d/1CblIS8ElcBnQlgWCEE1Wv9aCpHdLakaiAT_D6ohl94A/edit?usp=sharing" TargetMode="External"/><Relationship Id="rId114" Type="http://schemas.openxmlformats.org/officeDocument/2006/relationships/hyperlink" Target="https://drive.google.com/file/d/1yg413qHySIAhOjPyMgIFuplb8NisfZvq/view?usp=sharing" TargetMode="External"/><Relationship Id="rId119" Type="http://schemas.openxmlformats.org/officeDocument/2006/relationships/hyperlink" Target="https://sites.google.com/site/gkcaslibrarians/meeting-pd" TargetMode="External"/><Relationship Id="rId44" Type="http://schemas.openxmlformats.org/officeDocument/2006/relationships/image" Target="media/image2.jpeg"/><Relationship Id="rId60" Type="http://schemas.openxmlformats.org/officeDocument/2006/relationships/hyperlink" Target="https://docs.google.com/document/d/1HByHt3cMIo1g1YDXERk6nXGcqeD3BXhwxlVnUdXplNs/edit?usp=sharing" TargetMode="External"/><Relationship Id="rId65" Type="http://schemas.openxmlformats.org/officeDocument/2006/relationships/hyperlink" Target="https://docs.google.com/document/d/1ci-g3OqD_U8fHy-1ULNsBak8sxfd-gHINefZh8CIB5I/edit?usp=sharing" TargetMode="External"/><Relationship Id="rId81" Type="http://schemas.openxmlformats.org/officeDocument/2006/relationships/hyperlink" Target="https://poly.google.com/view/5YzXZh0J0YZ" TargetMode="External"/><Relationship Id="rId86" Type="http://schemas.openxmlformats.org/officeDocument/2006/relationships/image" Target="media/image6.jpeg"/><Relationship Id="rId130" Type="http://schemas.openxmlformats.org/officeDocument/2006/relationships/hyperlink" Target="https://docs.google.com/document/d/1rhx1mAXKMirMVGddASz5G9jDBQhFi4OkPorXRJi09oI/edit?usp=sharing" TargetMode="External"/><Relationship Id="rId135" Type="http://schemas.openxmlformats.org/officeDocument/2006/relationships/hyperlink" Target="https://drive.google.com/file/d/1_hk5PQA2DYUHMZkP3RJgi4lIbz35N7PY/view?usp=sharing" TargetMode="External"/><Relationship Id="rId151" Type="http://schemas.openxmlformats.org/officeDocument/2006/relationships/hyperlink" Target="https://docs.google.com/document/d/1CalWMkP3xbJBjrC_8jHik0I2FLwE2EFdfRPfIfLs8Tc/edit?usp=sharing" TargetMode="External"/><Relationship Id="rId156" Type="http://schemas.openxmlformats.org/officeDocument/2006/relationships/hyperlink" Target="https://forms.gle/3VXvK9g938nigEdS8" TargetMode="External"/><Relationship Id="rId177" Type="http://schemas.openxmlformats.org/officeDocument/2006/relationships/image" Target="media/image9.jpeg"/><Relationship Id="rId198" Type="http://schemas.openxmlformats.org/officeDocument/2006/relationships/hyperlink" Target="https://forms.gle/cYsw72G5jZWwYWNq7" TargetMode="External"/><Relationship Id="rId172" Type="http://schemas.openxmlformats.org/officeDocument/2006/relationships/hyperlink" Target="https://www.lps53.org/cms/lib/MO02207190/Centricity/Domain/1086/Strategic%20Plan%2020202021.pdf" TargetMode="External"/><Relationship Id="rId193" Type="http://schemas.openxmlformats.org/officeDocument/2006/relationships/image" Target="media/image17.jpeg"/><Relationship Id="rId202" Type="http://schemas.openxmlformats.org/officeDocument/2006/relationships/image" Target="media/image21.png"/><Relationship Id="rId207" Type="http://schemas.openxmlformats.org/officeDocument/2006/relationships/hyperlink" Target="https://docs.google.com/spreadsheets/d/1zAXbbaWm2h0vwLAD6MGPF0zuCiI7oYp83fgffSMhFEw/edit?usp=sharing" TargetMode="External"/><Relationship Id="rId223" Type="http://schemas.openxmlformats.org/officeDocument/2006/relationships/hyperlink" Target="https://docs.google.com/spreadsheets/d/11M6Sa3s0iJmRpqhhcW2-HhJOv5Ybu7KvycU2r5HDXd8/edit?usp=sharing" TargetMode="External"/><Relationship Id="rId228" Type="http://schemas.openxmlformats.org/officeDocument/2006/relationships/hyperlink" Target="https://docs.google.com/forms/d/e/1FAIpQLSdJlveRU-o2aEkWPUNwtP0cAsKBVUpg8oEzIsmfEGA0RtcxIg/viewform" TargetMode="External"/><Relationship Id="rId244" Type="http://schemas.openxmlformats.org/officeDocument/2006/relationships/hyperlink" Target="https://forms.gle/2rFmo6MLUw3Uk5HS8" TargetMode="External"/><Relationship Id="rId249" Type="http://schemas.openxmlformats.org/officeDocument/2006/relationships/hyperlink" Target="https://docs.google.com/document/d/1kf3ky7dsmjS9DMRwK-vQw32t5_KnI29UHEohvktsyrA/edit?usp=sharing" TargetMode="External"/><Relationship Id="rId13" Type="http://schemas.openxmlformats.org/officeDocument/2006/relationships/hyperlink" Target="https://poly.google.com/view/5YzXZh0J0YZ" TargetMode="External"/><Relationship Id="rId18" Type="http://schemas.openxmlformats.org/officeDocument/2006/relationships/hyperlink" Target="https://docs.google.com/document/d/11DnrL21W5za7FY641A3xBdTCPIH21aXHCL8gtZybKs0/edit?usp=sharing" TargetMode="External"/><Relationship Id="rId39" Type="http://schemas.openxmlformats.org/officeDocument/2006/relationships/hyperlink" Target="https://docs.google.com/presentation/d/1cpIQo46W1njhnviwJhorUvA7H9D8GQL2ORN8NCWTAso/edit?usp=sharing" TargetMode="External"/><Relationship Id="rId109" Type="http://schemas.openxmlformats.org/officeDocument/2006/relationships/hyperlink" Target="https://docs.google.com/document/d/1gbjY3lQorHRbq-cU4kx79s3FBOmKPqw1q_w_iUNJ1_g/edit?usp=sharing" TargetMode="External"/><Relationship Id="rId260" Type="http://schemas.openxmlformats.org/officeDocument/2006/relationships/header" Target="header2.xml"/><Relationship Id="rId265" Type="http://schemas.openxmlformats.org/officeDocument/2006/relationships/fontTable" Target="fontTable.xml"/><Relationship Id="rId34" Type="http://schemas.openxmlformats.org/officeDocument/2006/relationships/hyperlink" Target="https://pbs.twimg.com/media/DXxUTyEX4AA6O6f?format=jpg&amp;name=900x900" TargetMode="External"/><Relationship Id="rId50" Type="http://schemas.openxmlformats.org/officeDocument/2006/relationships/hyperlink" Target="https://www.lps53.org/domain/2726" TargetMode="External"/><Relationship Id="rId55" Type="http://schemas.openxmlformats.org/officeDocument/2006/relationships/hyperlink" Target="https://pbs.twimg.com/media/DXxUTyEX4AA6O6f?format=jpg&amp;name=900x900" TargetMode="External"/><Relationship Id="rId76" Type="http://schemas.openxmlformats.org/officeDocument/2006/relationships/hyperlink" Target="https://docs.google.com/forms/d/e/1FAIpQLSdCzwrLGjoiXbTzkvOtKT01Gb4g2BkZ_5gVGg6jI89zc_u29A/viewform" TargetMode="External"/><Relationship Id="rId97" Type="http://schemas.openxmlformats.org/officeDocument/2006/relationships/hyperlink" Target="https://docs.google.com/document/d/1CMCzgyqrNK9aXngHE7wOn0mMninUC724NL0h5EWGlIA/edit?usp=sharing" TargetMode="External"/><Relationship Id="rId104" Type="http://schemas.openxmlformats.org/officeDocument/2006/relationships/hyperlink" Target="https://docs.google.com/document/d/12coHItM0qZSxMIXZo3B8U6zgoX5g3eQ3xdJb2xrq_0A/edit" TargetMode="External"/><Relationship Id="rId120" Type="http://schemas.openxmlformats.org/officeDocument/2006/relationships/hyperlink" Target="https://www.slj.com/?event=connect-through-a-community-read" TargetMode="External"/><Relationship Id="rId125" Type="http://schemas.openxmlformats.org/officeDocument/2006/relationships/hyperlink" Target="https://www.rainbowlibrary.org/" TargetMode="External"/><Relationship Id="rId141" Type="http://schemas.openxmlformats.org/officeDocument/2006/relationships/hyperlink" Target="https://docs.google.com/document/d/1MM0D6h13AmC-dZ9baMsmELKeXwyqXcmaFID2tywoSBE/edit?usp=sharing" TargetMode="External"/><Relationship Id="rId146" Type="http://schemas.openxmlformats.org/officeDocument/2006/relationships/hyperlink" Target="https://www.smore.com/gf8b1" TargetMode="External"/><Relationship Id="rId167" Type="http://schemas.openxmlformats.org/officeDocument/2006/relationships/hyperlink" Target="https://drive.google.com/file/d/1-HI1Oq1cnTMkzmIADzyMoJr_MYjX_8OD/view?usp=sharing" TargetMode="External"/><Relationship Id="rId188" Type="http://schemas.openxmlformats.org/officeDocument/2006/relationships/hyperlink" Target="https://docs.google.com/forms/d/e/1FAIpQLSdaOZV0U002fL4vlq6SA_n34ccfPgHRHuP471V6q4n9my2qkQ/viewform" TargetMode="External"/><Relationship Id="rId7" Type="http://schemas.openxmlformats.org/officeDocument/2006/relationships/hyperlink" Target="mailto:lisa.scroggs@dese.mo.gov" TargetMode="External"/><Relationship Id="rId71" Type="http://schemas.openxmlformats.org/officeDocument/2006/relationships/hyperlink" Target="https://docs.google.com/forms/d/e/1FAIpQLSfzZq_NRguX9U6NzMOa_hkHEDY5TLxgTrYW5kgzWS6NckzgtQ/viewform?usp=sf_link" TargetMode="External"/><Relationship Id="rId92" Type="http://schemas.openxmlformats.org/officeDocument/2006/relationships/hyperlink" Target="https://docs.google.com/document/d/1CMCzgyqrNK9aXngHE7wOn0mMninUC724NL0h5EWGlIA/edit?usp=sharing" TargetMode="External"/><Relationship Id="rId162" Type="http://schemas.openxmlformats.org/officeDocument/2006/relationships/hyperlink" Target="https://drive.google.com/file/d/1-HI1Oq1cnTMkzmIADzyMoJr_MYjX_8OD/view?usp=sharing" TargetMode="External"/><Relationship Id="rId183" Type="http://schemas.openxmlformats.org/officeDocument/2006/relationships/image" Target="media/image15.jpeg"/><Relationship Id="rId213" Type="http://schemas.openxmlformats.org/officeDocument/2006/relationships/hyperlink" Target="https://www.lps53.org/domain/2724" TargetMode="External"/><Relationship Id="rId218" Type="http://schemas.openxmlformats.org/officeDocument/2006/relationships/hyperlink" Target="https://docs.google.com/document/d/1WymwJ9NRZgijsusjxW8SFl0JTgHmL42KeWQTopMKKAE/edit?usp=sharing" TargetMode="External"/><Relationship Id="rId234" Type="http://schemas.openxmlformats.org/officeDocument/2006/relationships/hyperlink" Target="https://docs.google.com/document/d/1yaTh0HqdQ5VdsU8wHe4HwAEkW8reMtE18puuSeL3r7Q/edit?usp=sharing" TargetMode="External"/><Relationship Id="rId239" Type="http://schemas.openxmlformats.org/officeDocument/2006/relationships/hyperlink" Target="https://forms.gle/HvZcNdrd4oZswvqD6" TargetMode="External"/><Relationship Id="rId2" Type="http://schemas.openxmlformats.org/officeDocument/2006/relationships/styles" Target="styles.xml"/><Relationship Id="rId29" Type="http://schemas.openxmlformats.org/officeDocument/2006/relationships/hyperlink" Target="https://docs.google.com/document/d/1ZTQrv_q6ryxACl8B796c0u62QzeRDEH8go_MwD2HY6E/edit?usp=sharing" TargetMode="External"/><Relationship Id="rId250" Type="http://schemas.openxmlformats.org/officeDocument/2006/relationships/hyperlink" Target="https://docs.google.com/document/d/17T25mNfVlvvqGBpWuzUC7KtPgsncpawQWzicHOdp29s/edit?usp=sharing" TargetMode="External"/><Relationship Id="rId255" Type="http://schemas.openxmlformats.org/officeDocument/2006/relationships/hyperlink" Target="https://drive.google.com/file/d/12L-o6_-i-JnJ9jHPZH78kWsiVdTLRF9-/view?usp=sharing" TargetMode="External"/><Relationship Id="rId24" Type="http://schemas.openxmlformats.org/officeDocument/2006/relationships/hyperlink" Target="https://forms.gle/zhuWiwY1v2ckA2ay7" TargetMode="External"/><Relationship Id="rId40" Type="http://schemas.openxmlformats.org/officeDocument/2006/relationships/hyperlink" Target="https://docs.google.com/document/d/16V6f1ZWzgX9YejOpsASt5WEQiBtFO2H__-dfMrviUJU/edit?usp=sharing" TargetMode="External"/><Relationship Id="rId45" Type="http://schemas.openxmlformats.org/officeDocument/2006/relationships/hyperlink" Target="https://ready.web.unc.edu/" TargetMode="External"/><Relationship Id="rId66" Type="http://schemas.openxmlformats.org/officeDocument/2006/relationships/hyperlink" Target="https://docs.google.com/document/d/1FZH87Mi-xhzhS5n7UV6wHEARIp5M5cr_nM44_Qy9gUA/edit?usp=sharing" TargetMode="External"/><Relationship Id="rId87" Type="http://schemas.openxmlformats.org/officeDocument/2006/relationships/hyperlink" Target="https://wakelet.com/wake/R8ifLLl7Owt6-C60AX5pB" TargetMode="External"/><Relationship Id="rId110" Type="http://schemas.openxmlformats.org/officeDocument/2006/relationships/hyperlink" Target="https://docs.google.com/document/d/1L6Ln90Mwa-phHGkiAFBZjTRSyZvu3VC6wnoIWL1zhB4/edit?usp=sharing" TargetMode="External"/><Relationship Id="rId115" Type="http://schemas.openxmlformats.org/officeDocument/2006/relationships/hyperlink" Target="https://drive.google.com/file/d/1bJU4nXiepdFyGNvlYpHGkuIuxObH-mLW/view?usp=sharing" TargetMode="External"/><Relationship Id="rId131" Type="http://schemas.openxmlformats.org/officeDocument/2006/relationships/hyperlink" Target="https://drive.google.com/file/d/10go3-uj0ARhmSDbSTL9kczMfCTq3n9Xl/view?usp=sharing" TargetMode="External"/><Relationship Id="rId136" Type="http://schemas.openxmlformats.org/officeDocument/2006/relationships/hyperlink" Target="https://docs.google.com/document/d/1-nbt9W_S9Hs2_HBSWKP2HbdooVd8S-UhHq3dJJfIdxo/edit?usp=sharing" TargetMode="External"/><Relationship Id="rId157" Type="http://schemas.openxmlformats.org/officeDocument/2006/relationships/hyperlink" Target="https://drive.google.com/file/d/10dKH9DMiGzwxF9SMJtflZtmDKqqVGqZN/view?usp=sharing" TargetMode="External"/><Relationship Id="rId178" Type="http://schemas.openxmlformats.org/officeDocument/2006/relationships/image" Target="media/image10.jpeg"/><Relationship Id="rId61" Type="http://schemas.openxmlformats.org/officeDocument/2006/relationships/hyperlink" Target="https://docs.google.com/document/d/1OzyUqEAeH-j0ZfrmkvlAMl5iCD5Q7pk_rMssiMS586Q/edit?usp=sharing" TargetMode="External"/><Relationship Id="rId82" Type="http://schemas.openxmlformats.org/officeDocument/2006/relationships/hyperlink" Target="https://docs.google.com/document/d/1yAtdnzcQcNveY3mmxgkZsxZa_7DdCScfzThSWcviaUk/edit?usp=sharing" TargetMode="External"/><Relationship Id="rId152" Type="http://schemas.openxmlformats.org/officeDocument/2006/relationships/hyperlink" Target="https://www.smore.com/gf8b1" TargetMode="External"/><Relationship Id="rId173" Type="http://schemas.openxmlformats.org/officeDocument/2006/relationships/hyperlink" Target="https://docs.google.com/document/d/1bSikt7KPB1do7pJKfVb-uEq7XRkbLzGzt_jH-HfaK1k/edit?usp=sharing" TargetMode="External"/><Relationship Id="rId194" Type="http://schemas.openxmlformats.org/officeDocument/2006/relationships/image" Target="media/image18.jpeg"/><Relationship Id="rId199" Type="http://schemas.openxmlformats.org/officeDocument/2006/relationships/hyperlink" Target="https://www.lps53.org/domain/2723" TargetMode="External"/><Relationship Id="rId203" Type="http://schemas.openxmlformats.org/officeDocument/2006/relationships/hyperlink" Target="https://docs.google.com/forms/d/e/1FAIpQLSdaOZV0U002fL4vlq6SA_n34ccfPgHRHuP471V6q4n9my2qkQ/viewform" TargetMode="External"/><Relationship Id="rId208" Type="http://schemas.openxmlformats.org/officeDocument/2006/relationships/hyperlink" Target="https://docs.google.com/document/d/1WymwJ9NRZgijsusjxW8SFl0JTgHmL42KeWQTopMKKAE/edit?usp=sharing" TargetMode="External"/><Relationship Id="rId229" Type="http://schemas.openxmlformats.org/officeDocument/2006/relationships/hyperlink" Target="https://docs.google.com/forms/d/e/1FAIpQLSfI2Bn-uzCC8W93oyOfy0Ct-FHgOUOKV1T9iMszKqx4pnnQqQ/viewform" TargetMode="External"/><Relationship Id="rId19" Type="http://schemas.openxmlformats.org/officeDocument/2006/relationships/hyperlink" Target="https://docs.google.com/document/d/1ci-g3OqD_U8fHy-1ULNsBak8sxfd-gHINefZh8CIB5I/edit?usp=sharing" TargetMode="External"/><Relationship Id="rId224" Type="http://schemas.openxmlformats.org/officeDocument/2006/relationships/hyperlink" Target="https://drive.google.com/file/d/1B_pe69WAZkR7MvGb1YtTutuKceF9ydRi/view?usp=sharing" TargetMode="External"/><Relationship Id="rId240" Type="http://schemas.openxmlformats.org/officeDocument/2006/relationships/hyperlink" Target="https://docs.google.com/forms/d/e/1FAIpQLSdIwDNXd3rUnLMrivdwYphb02DCGIp4dobd9cLQ2tP_pblZZA/viewform?usp=sf_link" TargetMode="External"/><Relationship Id="rId245" Type="http://schemas.openxmlformats.org/officeDocument/2006/relationships/hyperlink" Target="https://docs.google.com/document/d/1CalWMkP3xbJBjrC_8jHik0I2FLwE2EFdfRPfIfLs8Tc/edit?usp=sharing" TargetMode="External"/><Relationship Id="rId261" Type="http://schemas.openxmlformats.org/officeDocument/2006/relationships/footer" Target="footer1.xml"/><Relationship Id="rId266" Type="http://schemas.openxmlformats.org/officeDocument/2006/relationships/theme" Target="theme/theme1.xml"/><Relationship Id="rId14" Type="http://schemas.openxmlformats.org/officeDocument/2006/relationships/hyperlink" Target="https://docs.google.com/document/d/1CMCzgyqrNK9aXngHE7wOn0mMninUC724NL0h5EWGlIA/edit?usp=sharing" TargetMode="External"/><Relationship Id="rId30" Type="http://schemas.openxmlformats.org/officeDocument/2006/relationships/hyperlink" Target="https://www.lps53.org/domain/2726" TargetMode="External"/><Relationship Id="rId35" Type="http://schemas.openxmlformats.org/officeDocument/2006/relationships/hyperlink" Target="https://docs.google.com/document/d/1ZTQrv_q6ryxACl8B796c0u62QzeRDEH8go_MwD2HY6E/edit?usp=sharing" TargetMode="External"/><Relationship Id="rId56" Type="http://schemas.openxmlformats.org/officeDocument/2006/relationships/hyperlink" Target="https://drive.google.com/file/d/1bJU4nXiepdFyGNvlYpHGkuIuxObH-mLW/view?usp=sharing" TargetMode="External"/><Relationship Id="rId77" Type="http://schemas.openxmlformats.org/officeDocument/2006/relationships/hyperlink" Target="https://docs.google.com/document/d/11DnrL21W5za7FY641A3xBdTCPIH21aXHCL8gtZybKs0/edit?usp=sharing" TargetMode="External"/><Relationship Id="rId100" Type="http://schemas.openxmlformats.org/officeDocument/2006/relationships/hyperlink" Target="https://www.smore.com/p4xk2" TargetMode="External"/><Relationship Id="rId105" Type="http://schemas.openxmlformats.org/officeDocument/2006/relationships/hyperlink" Target="https://docs.google.com/document/d/1w50fIw06M1IDTy-hNV-GJt3oXIWolBSyWeHsuNdsgr4/edit?usp=sharing" TargetMode="External"/><Relationship Id="rId126" Type="http://schemas.openxmlformats.org/officeDocument/2006/relationships/hyperlink" Target="https://www.slj.com/?event=connect-through-a-community-read" TargetMode="External"/><Relationship Id="rId147" Type="http://schemas.openxmlformats.org/officeDocument/2006/relationships/hyperlink" Target="https://docs.google.com/document/d/1yaTh0HqdQ5VdsU8wHe4HwAEkW8reMtE18puuSeL3r7Q/edit?usp=sharing" TargetMode="External"/><Relationship Id="rId168" Type="http://schemas.openxmlformats.org/officeDocument/2006/relationships/hyperlink" Target="https://twitter.com/LnTheShush" TargetMode="External"/><Relationship Id="rId8" Type="http://schemas.openxmlformats.org/officeDocument/2006/relationships/hyperlink" Target="https://apps.dese.mo.gov/weblogin/login.aspx" TargetMode="External"/><Relationship Id="rId51" Type="http://schemas.openxmlformats.org/officeDocument/2006/relationships/hyperlink" Target="https://sites.google.com/lps53.org/lnhsdigitalmediamanagers/home" TargetMode="External"/><Relationship Id="rId72" Type="http://schemas.openxmlformats.org/officeDocument/2006/relationships/hyperlink" Target="https://docs.google.com/document/d/1gr_A9tSL8kPvagLAhisr3vgw0rk19QpkeauGdSZF3X0/edit?usp=sharing" TargetMode="External"/><Relationship Id="rId93" Type="http://schemas.openxmlformats.org/officeDocument/2006/relationships/hyperlink" Target="https://docs.google.com/document/d/1Ktzvg3pUZ-D8KvwLyuXYcbQkljU2ctv0U_d86sWJGDY/edit?usp=sharing" TargetMode="External"/><Relationship Id="rId98" Type="http://schemas.openxmlformats.org/officeDocument/2006/relationships/hyperlink" Target="https://docs.google.com/document/d/1Ktzvg3pUZ-D8KvwLyuXYcbQkljU2ctv0U_d86sWJGDY/edit?usp=sharing" TargetMode="External"/><Relationship Id="rId121" Type="http://schemas.openxmlformats.org/officeDocument/2006/relationships/hyperlink" Target="https://newslit.org/updates/fall-news-literacy-professional-development-series/" TargetMode="External"/><Relationship Id="rId142" Type="http://schemas.openxmlformats.org/officeDocument/2006/relationships/hyperlink" Target="https://drive.google.com/file/d/1Fuqhqej5Z2-wFDi3LluM4jrRwIIIZms1/view?usp=sharing" TargetMode="External"/><Relationship Id="rId163" Type="http://schemas.openxmlformats.org/officeDocument/2006/relationships/hyperlink" Target="https://www.lps53.org/domain/1281" TargetMode="External"/><Relationship Id="rId184" Type="http://schemas.openxmlformats.org/officeDocument/2006/relationships/hyperlink" Target="https://www.lps53.org/domain/1281" TargetMode="External"/><Relationship Id="rId189" Type="http://schemas.openxmlformats.org/officeDocument/2006/relationships/hyperlink" Target="https://docs.google.com/forms/d/e/1FAIpQLSdwuAPpPlfVVS93yuuHPglt4A7iUgeiQUvz9OGRdi486edVGg/viewform" TargetMode="External"/><Relationship Id="rId219" Type="http://schemas.openxmlformats.org/officeDocument/2006/relationships/hyperlink" Target="https://drive.google.com/file/d/10dKH9DMiGzwxF9SMJtflZtmDKqqVGqZN/view?usp=sharing" TargetMode="External"/><Relationship Id="rId3" Type="http://schemas.openxmlformats.org/officeDocument/2006/relationships/settings" Target="settings.xml"/><Relationship Id="rId214" Type="http://schemas.openxmlformats.org/officeDocument/2006/relationships/hyperlink" Target="https://www.lps53.org/domain/2723" TargetMode="External"/><Relationship Id="rId230" Type="http://schemas.openxmlformats.org/officeDocument/2006/relationships/hyperlink" Target="https://docs.google.com/forms/d/e/1FAIpQLSeduS8xDGmjxVRes4BR02sl_knidrmCH6MCml4WMQq6kysMVQ/viewform?usp=sf_link" TargetMode="External"/><Relationship Id="rId235" Type="http://schemas.openxmlformats.org/officeDocument/2006/relationships/hyperlink" Target="https://docs.google.com/document/d/1s1EPSa-ioWRqsUorJ74Ji_7YvZxTV7ylcYH0yriseMQ/edit?usp=sharing" TargetMode="External"/><Relationship Id="rId251" Type="http://schemas.openxmlformats.org/officeDocument/2006/relationships/hyperlink" Target="https://docs.google.com/spreadsheets/d/1-6y7XM-Z8_wsmA0Fo0WKbgmngfoEGV6Hy5Y_Igs8p78/edit?usp=sharing" TargetMode="External"/><Relationship Id="rId256" Type="http://schemas.openxmlformats.org/officeDocument/2006/relationships/hyperlink" Target="https://drive.google.com/file/d/12L-o6_-i-JnJ9jHPZH78kWsiVdTLRF9-/view?usp=sharing" TargetMode="External"/><Relationship Id="rId25" Type="http://schemas.openxmlformats.org/officeDocument/2006/relationships/hyperlink" Target="https://www.lps53.org/domain/2723" TargetMode="External"/><Relationship Id="rId46" Type="http://schemas.openxmlformats.org/officeDocument/2006/relationships/hyperlink" Target="https://docs.google.com/presentation/d/1nNCEcoKttQqdzDSrTL9oiFXX02_rIS8Gr3xqC3ykxd4/edit?usp=sharing" TargetMode="External"/><Relationship Id="rId67" Type="http://schemas.openxmlformats.org/officeDocument/2006/relationships/hyperlink" Target="https://poly.google.com/view/5YzXZh0J0YZ" TargetMode="External"/><Relationship Id="rId116" Type="http://schemas.openxmlformats.org/officeDocument/2006/relationships/image" Target="media/image7.jpeg"/><Relationship Id="rId137" Type="http://schemas.openxmlformats.org/officeDocument/2006/relationships/hyperlink" Target="https://drive.google.com/file/d/1UdyZOGSWmGY1IrSSWFpC49azfPjxKoWD/view?usp=sharing" TargetMode="External"/><Relationship Id="rId158" Type="http://schemas.openxmlformats.org/officeDocument/2006/relationships/hyperlink" Target="https://www.lps53.org/site/default.aspx?PageID=5580" TargetMode="External"/><Relationship Id="rId20" Type="http://schemas.openxmlformats.org/officeDocument/2006/relationships/hyperlink" Target="https://poly.google.com/view/5YzXZh0J0YZ" TargetMode="External"/><Relationship Id="rId41" Type="http://schemas.openxmlformats.org/officeDocument/2006/relationships/hyperlink" Target="https://forms.gle/zhuWiwY1v2ckA2ay7" TargetMode="External"/><Relationship Id="rId62" Type="http://schemas.openxmlformats.org/officeDocument/2006/relationships/hyperlink" Target="https://docs.google.com/forms/d/e/1FAIpQLSdCzwrLGjoiXbTzkvOtKT01Gb4g2BkZ_5gVGg6jI89zc_u29A/viewform" TargetMode="External"/><Relationship Id="rId83" Type="http://schemas.openxmlformats.org/officeDocument/2006/relationships/image" Target="media/image3.png"/><Relationship Id="rId88" Type="http://schemas.openxmlformats.org/officeDocument/2006/relationships/hyperlink" Target="https://docs.google.com/forms/d/e/1FAIpQLSe-bglFyhiFAfzpz0219JJAv9Y-INotD73u2oJoDIYyWuiKUQ/viewform?usp=sf_link" TargetMode="External"/><Relationship Id="rId111" Type="http://schemas.openxmlformats.org/officeDocument/2006/relationships/hyperlink" Target="https://docs.google.com/document/d/1WymwJ9NRZgijsusjxW8SFl0JTgHmL42KeWQTopMKKAE/edit?usp=sharing" TargetMode="External"/><Relationship Id="rId132" Type="http://schemas.openxmlformats.org/officeDocument/2006/relationships/hyperlink" Target="https://docs.google.com/document/d/1OQxHvYSAfy-IxG4ecr9UACo3kasGuDfvN9B8SRKk3S0/edit?usp=sharing" TargetMode="External"/><Relationship Id="rId153" Type="http://schemas.openxmlformats.org/officeDocument/2006/relationships/hyperlink" Target="https://docs.google.com/document/d/1yaTh0HqdQ5VdsU8wHe4HwAEkW8reMtE18puuSeL3r7Q/edit?usp=sharing" TargetMode="External"/><Relationship Id="rId174" Type="http://schemas.openxmlformats.org/officeDocument/2006/relationships/hyperlink" Target="https://docs.google.com/document/d/15QYy61i4nZZIrZrenCkFEnOAcSr5fzvrI6trQXj56HI/edit?usp=sharing" TargetMode="External"/><Relationship Id="rId179" Type="http://schemas.openxmlformats.org/officeDocument/2006/relationships/image" Target="media/image11.jpeg"/><Relationship Id="rId195" Type="http://schemas.openxmlformats.org/officeDocument/2006/relationships/image" Target="media/image19.jpeg"/><Relationship Id="rId209" Type="http://schemas.openxmlformats.org/officeDocument/2006/relationships/hyperlink" Target="https://drive.google.com/file/d/10dKH9DMiGzwxF9SMJtflZtmDKqqVGqZN/view?usp=sharing" TargetMode="External"/><Relationship Id="rId190" Type="http://schemas.openxmlformats.org/officeDocument/2006/relationships/hyperlink" Target="https://docs.google.com/document/d/1NWdRJOUF1LwBosehnPrNLacULHpGXiAdjj7872TU668/edit?usp=sharing" TargetMode="External"/><Relationship Id="rId204" Type="http://schemas.openxmlformats.org/officeDocument/2006/relationships/hyperlink" Target="https://docs.google.com/forms/d/e/1FAIpQLSdwuAPpPlfVVS93yuuHPglt4A7iUgeiQUvz9OGRdi486edVGg/viewform" TargetMode="External"/><Relationship Id="rId220" Type="http://schemas.openxmlformats.org/officeDocument/2006/relationships/hyperlink" Target="https://docs.google.com/document/d/1AEL6nyMdHkjHMNNhqL721nnzdmAfkSP_1Gg3sJ5YB_c/edit?usp=sharing" TargetMode="External"/><Relationship Id="rId225" Type="http://schemas.openxmlformats.org/officeDocument/2006/relationships/hyperlink" Target="https://drive.google.com/file/d/10NIi9gIFXQaMwlGJdp_X1n_guBLyK3te/view?usp=sharing" TargetMode="External"/><Relationship Id="rId241" Type="http://schemas.openxmlformats.org/officeDocument/2006/relationships/hyperlink" Target="https://docs.google.com/forms/d/e/1FAIpQLSdJlveRU-o2aEkWPUNwtP0cAsKBVUpg8oEzIsmfEGA0RtcxIg/viewform" TargetMode="External"/><Relationship Id="rId246" Type="http://schemas.openxmlformats.org/officeDocument/2006/relationships/hyperlink" Target="https://www.smore.com/gf8b1" TargetMode="External"/><Relationship Id="rId15" Type="http://schemas.openxmlformats.org/officeDocument/2006/relationships/hyperlink" Target="https://docs.google.com/document/d/1VHPxX7A5aLtqqmg8hzQ14GSUhEW7rLE-isF6liUnTMQ/edit?usp=sharing" TargetMode="External"/><Relationship Id="rId36" Type="http://schemas.openxmlformats.org/officeDocument/2006/relationships/hyperlink" Target="https://docs.google.com/document/d/1sRLixC3_CPUEy00roRhMD8F5fjjh123qiWUmYZWPhFM/edit?usp=sharing" TargetMode="External"/><Relationship Id="rId57" Type="http://schemas.openxmlformats.org/officeDocument/2006/relationships/hyperlink" Target="https://docs.google.com/presentation/d/18Vrje-wlxXPftmNBUB4qRQg0PhnY5LJYQwPdHCat8Hk/edit?usp=sharing" TargetMode="External"/><Relationship Id="rId106" Type="http://schemas.openxmlformats.org/officeDocument/2006/relationships/hyperlink" Target="https://drive.google.com/file/d/1yg413qHySIAhOjPyMgIFuplb8NisfZvq/view?usp=sharing" TargetMode="External"/><Relationship Id="rId127" Type="http://schemas.openxmlformats.org/officeDocument/2006/relationships/hyperlink" Target="https://newslit.org/updates/fall-news-literacy-professional-development-series/" TargetMode="External"/><Relationship Id="rId262" Type="http://schemas.openxmlformats.org/officeDocument/2006/relationships/footer" Target="footer2.xml"/><Relationship Id="rId10" Type="http://schemas.openxmlformats.org/officeDocument/2006/relationships/hyperlink" Target="https://wke.lt/w/s/qcJUCj" TargetMode="External"/><Relationship Id="rId31" Type="http://schemas.openxmlformats.org/officeDocument/2006/relationships/hyperlink" Target="https://docs.google.com/spreadsheets/d/1zAXbbaWm2h0vwLAD6MGPF0zuCiI7oYp83fgffSMhFEw/edit?usp=sharing" TargetMode="External"/><Relationship Id="rId52" Type="http://schemas.openxmlformats.org/officeDocument/2006/relationships/hyperlink" Target="https://docs.google.com/spreadsheets/d/1zAXbbaWm2h0vwLAD6MGPF0zuCiI7oYp83fgffSMhFEw/edit?usp=sharing" TargetMode="External"/><Relationship Id="rId73" Type="http://schemas.openxmlformats.org/officeDocument/2006/relationships/hyperlink" Target="https://docs.google.com/document/d/1HByHt3cMIo1g1YDXERk6nXGcqeD3BXhwxlVnUdXplNs/edit?usp=sharing" TargetMode="External"/><Relationship Id="rId78" Type="http://schemas.openxmlformats.org/officeDocument/2006/relationships/hyperlink" Target="https://docs.google.com/document/d/11DnrL21W5za7FY641A3xBdTCPIH21aXHCL8gtZybKs0/edit?usp=sharing" TargetMode="External"/><Relationship Id="rId94" Type="http://schemas.openxmlformats.org/officeDocument/2006/relationships/hyperlink" Target="https://www.esri.com/en-us/industries/education/schools/schools-mapping-software-bundle" TargetMode="External"/><Relationship Id="rId99" Type="http://schemas.openxmlformats.org/officeDocument/2006/relationships/hyperlink" Target="https://www.esri.com/en-us/industries/education/schools/schools-mapping-software-bundle" TargetMode="External"/><Relationship Id="rId101" Type="http://schemas.openxmlformats.org/officeDocument/2006/relationships/hyperlink" Target="https://docs.google.com/document/d/1L6Ln90Mwa-phHGkiAFBZjTRSyZvu3VC6wnoIWL1zhB4/edit?usp=sharing" TargetMode="External"/><Relationship Id="rId122" Type="http://schemas.openxmlformats.org/officeDocument/2006/relationships/hyperlink" Target="https://docs.google.com/document/d/1aoGCX60Fz9j6xOf4Qs6QxkWcq8fAFasW0yhRfhl4Rss/edit?usp=sharing" TargetMode="External"/><Relationship Id="rId143" Type="http://schemas.openxmlformats.org/officeDocument/2006/relationships/hyperlink" Target="https://docs.google.com/document/d/1kHoKfsGcKqbp2Chezc-Jvwry1S_-seW6_-uRJ8Rj3-o/edit?usp=sharing" TargetMode="External"/><Relationship Id="rId148" Type="http://schemas.openxmlformats.org/officeDocument/2006/relationships/hyperlink" Target="https://docs.google.com/document/d/1s1EPSa-ioWRqsUorJ74Ji_7YvZxTV7ylcYH0yriseMQ/edit?usp=sharing" TargetMode="External"/><Relationship Id="rId164" Type="http://schemas.openxmlformats.org/officeDocument/2006/relationships/hyperlink" Target="https://forms.gle/3VXvK9g938nigEdS8" TargetMode="External"/><Relationship Id="rId169" Type="http://schemas.openxmlformats.org/officeDocument/2006/relationships/hyperlink" Target="https://www.lps53.org/domain/1281" TargetMode="External"/><Relationship Id="rId185" Type="http://schemas.openxmlformats.org/officeDocument/2006/relationships/hyperlink" Target="https://sites.google.com/lps53.org/lps-diversity-festival2021/academic-monday?authuser=0" TargetMode="External"/><Relationship Id="rId4" Type="http://schemas.openxmlformats.org/officeDocument/2006/relationships/webSettings" Target="webSettings.xml"/><Relationship Id="rId9" Type="http://schemas.openxmlformats.org/officeDocument/2006/relationships/hyperlink" Target="https://www.lps53.org/domain/1281" TargetMode="External"/><Relationship Id="rId180" Type="http://schemas.openxmlformats.org/officeDocument/2006/relationships/image" Target="media/image12.jpeg"/><Relationship Id="rId210" Type="http://schemas.openxmlformats.org/officeDocument/2006/relationships/hyperlink" Target="https://docs.google.com/document/d/1AEL6nyMdHkjHMNNhqL721nnzdmAfkSP_1Gg3sJ5YB_c/edit?usp=sharing" TargetMode="External"/><Relationship Id="rId215" Type="http://schemas.openxmlformats.org/officeDocument/2006/relationships/hyperlink" Target="https://wke.lt/w/s/3251lr" TargetMode="External"/><Relationship Id="rId236" Type="http://schemas.openxmlformats.org/officeDocument/2006/relationships/hyperlink" Target="https://docs.google.com/document/d/1kf3ky7dsmjS9DMRwK-vQw32t5_KnI29UHEohvktsyrA/edit?usp=sharing" TargetMode="External"/><Relationship Id="rId257" Type="http://schemas.openxmlformats.org/officeDocument/2006/relationships/hyperlink" Target="https://drive.google.com/file/d/1fLorUPnxZHzFU6xgNWKQkXbJNlaUGV6e/view?usp=sharing" TargetMode="External"/><Relationship Id="rId26" Type="http://schemas.openxmlformats.org/officeDocument/2006/relationships/hyperlink" Target="https://ready.web.unc.edu/" TargetMode="External"/><Relationship Id="rId231" Type="http://schemas.openxmlformats.org/officeDocument/2006/relationships/hyperlink" Target="https://forms.gle/2rFmo6MLUw3Uk5HS8" TargetMode="External"/><Relationship Id="rId252" Type="http://schemas.openxmlformats.org/officeDocument/2006/relationships/hyperlink" Target="https://docs.google.com/spreadsheets/d/1-6y7XM-Z8_wsmA0Fo0WKbgmngfoEGV6Hy5Y_Igs8p78/edit?usp=sharing" TargetMode="External"/><Relationship Id="rId47" Type="http://schemas.openxmlformats.org/officeDocument/2006/relationships/hyperlink" Target="https://docs.google.com/document/d/1ZTQrv_q6ryxACl8B796c0u62QzeRDEH8go_MwD2HY6E/edit?usp=sharing" TargetMode="External"/><Relationship Id="rId68" Type="http://schemas.openxmlformats.org/officeDocument/2006/relationships/hyperlink" Target="https://docs.google.com/document/d/1yAtdnzcQcNveY3mmxgkZsxZa_7DdCScfzThSWcviaUk/edit?usp=sharing" TargetMode="External"/><Relationship Id="rId89" Type="http://schemas.openxmlformats.org/officeDocument/2006/relationships/hyperlink" Target="https://docs.google.com/forms/d/e/1FAIpQLSfzZq_NRguX9U6NzMOa_hkHEDY5TLxgTrYW5kgzWS6NckzgtQ/viewform?usp=sf_link" TargetMode="External"/><Relationship Id="rId112" Type="http://schemas.openxmlformats.org/officeDocument/2006/relationships/hyperlink" Target="https://docs.google.com/document/d/12coHItM0qZSxMIXZo3B8U6zgoX5g3eQ3xdJb2xrq_0A/edit?usp=sharing" TargetMode="External"/><Relationship Id="rId133" Type="http://schemas.openxmlformats.org/officeDocument/2006/relationships/hyperlink" Target="https://drive.google.com/file/d/15OPWlEL33zqWhpwFAqN2W-zSwnbdVv1H/view?usp=sharing" TargetMode="External"/><Relationship Id="rId154" Type="http://schemas.openxmlformats.org/officeDocument/2006/relationships/hyperlink" Target="https://docs.google.com/document/d/1s1EPSa-ioWRqsUorJ74Ji_7YvZxTV7ylcYH0yriseMQ/edit?usp=sharing" TargetMode="External"/><Relationship Id="rId175" Type="http://schemas.openxmlformats.org/officeDocument/2006/relationships/hyperlink" Target="https://docs.google.com/document/d/15QYy61i4nZZIrZrenCkFEnOAcSr5fzvrI6trQXj56HI/edit?usp=sharing" TargetMode="External"/><Relationship Id="rId196" Type="http://schemas.openxmlformats.org/officeDocument/2006/relationships/hyperlink" Target="https://sites.google.com/lps53.org/lps-diversity-festival2021/academic-monday?authuser=0" TargetMode="External"/><Relationship Id="rId200" Type="http://schemas.openxmlformats.org/officeDocument/2006/relationships/hyperlink" Target="https://docs.google.com/forms/d/e/1FAIpQLSf4xif2mq_X_mxESov5dI4Cj8xlUd-xl6RbFAN8D7KQBNYeFg/viewform?usp=sf_link" TargetMode="External"/><Relationship Id="rId16" Type="http://schemas.openxmlformats.org/officeDocument/2006/relationships/hyperlink" Target="https://www.lps53.org/domain/1281" TargetMode="External"/><Relationship Id="rId221" Type="http://schemas.openxmlformats.org/officeDocument/2006/relationships/hyperlink" Target="https://wke.lt/w/s/3251lr" TargetMode="External"/><Relationship Id="rId242" Type="http://schemas.openxmlformats.org/officeDocument/2006/relationships/hyperlink" Target="https://docs.google.com/forms/d/e/1FAIpQLSfI2Bn-uzCC8W93oyOfy0Ct-FHgOUOKV1T9iMszKqx4pnnQqQ/viewform" TargetMode="External"/><Relationship Id="rId263" Type="http://schemas.openxmlformats.org/officeDocument/2006/relationships/header" Target="header3.xml"/><Relationship Id="rId37" Type="http://schemas.openxmlformats.org/officeDocument/2006/relationships/hyperlink" Target="https://docs.google.com/document/d/1CblIS8ElcBnQlgWCEE1Wv9aCpHdLakaiAT_D6ohl94A/edit?usp=sharing" TargetMode="External"/><Relationship Id="rId58" Type="http://schemas.openxmlformats.org/officeDocument/2006/relationships/hyperlink" Target="https://docs.google.com/presentation/d/1cpIQo46W1njhnviwJhorUvA7H9D8GQL2ORN8NCWTAso/edit?usp=sharing" TargetMode="External"/><Relationship Id="rId79" Type="http://schemas.openxmlformats.org/officeDocument/2006/relationships/hyperlink" Target="https://docs.google.com/document/d/1ci-g3OqD_U8fHy-1ULNsBak8sxfd-gHINefZh8CIB5I/edit?usp=sharing" TargetMode="External"/><Relationship Id="rId102" Type="http://schemas.openxmlformats.org/officeDocument/2006/relationships/hyperlink" Target="https://docs.google.com/document/d/1gbjY3lQorHRbq-cU4kx79s3FBOmKPqw1q_w_iUNJ1_g/edit?usp=sharing" TargetMode="External"/><Relationship Id="rId123" Type="http://schemas.openxmlformats.org/officeDocument/2006/relationships/hyperlink" Target="https://ready.web.unc.edu/" TargetMode="External"/><Relationship Id="rId144" Type="http://schemas.openxmlformats.org/officeDocument/2006/relationships/hyperlink" Target="https://docs.google.com/document/d/1I8JScCVHV8pp-wC2Elodpkh_eAt9lJcQX42TeCFuss4/edit?usp=sharing" TargetMode="External"/><Relationship Id="rId90" Type="http://schemas.openxmlformats.org/officeDocument/2006/relationships/hyperlink" Target="https://docs.google.com/document/d/1dNLJsQpFyJE0mcdcwDk7-Jsqmgqhu6Wu6lz26cZJrMw/edit?usp=sharing" TargetMode="External"/><Relationship Id="rId165" Type="http://schemas.openxmlformats.org/officeDocument/2006/relationships/hyperlink" Target="https://drive.google.com/file/d/10dKH9DMiGzwxF9SMJtflZtmDKqqVGqZN/view?usp=sharing" TargetMode="External"/><Relationship Id="rId186" Type="http://schemas.openxmlformats.org/officeDocument/2006/relationships/hyperlink" Target="https://docs.google.com/forms/d/e/1FAIpQLSdJAgd-4TnQo4BProl7PXI6uHn0AACOz-7buujAi702Wn7BAA/viewform" TargetMode="External"/><Relationship Id="rId211" Type="http://schemas.openxmlformats.org/officeDocument/2006/relationships/hyperlink" Target="https://wke.lt/w/s/3251lr" TargetMode="External"/><Relationship Id="rId232" Type="http://schemas.openxmlformats.org/officeDocument/2006/relationships/hyperlink" Target="https://docs.google.com/document/d/1CalWMkP3xbJBjrC_8jHik0I2FLwE2EFdfRPfIfLs8Tc/edit?usp=sharing" TargetMode="External"/><Relationship Id="rId253" Type="http://schemas.openxmlformats.org/officeDocument/2006/relationships/hyperlink" Target="https://docs.google.com/spreadsheets/d/1tStjvj2b8wrVSCNBw_iG0OmsE9g3v_uKuJDFwOqfp8U/edit?usp=sharing" TargetMode="External"/><Relationship Id="rId27" Type="http://schemas.openxmlformats.org/officeDocument/2006/relationships/hyperlink" Target="https://docs.google.com/presentation/d/1nNCEcoKttQqdzDSrTL9oiFXX02_rIS8Gr3xqC3ykxd4/edit?usp=sharing" TargetMode="External"/><Relationship Id="rId48" Type="http://schemas.openxmlformats.org/officeDocument/2006/relationships/hyperlink" Target="https://docs.google.com/document/d/1sRLixC3_CPUEy00roRhMD8F5fjjh123qiWUmYZWPhFM/edit?usp=sharing" TargetMode="External"/><Relationship Id="rId69" Type="http://schemas.openxmlformats.org/officeDocument/2006/relationships/hyperlink" Target="https://wakelet.com/wake/R8ifLLl7Owt6-C60AX5pB" TargetMode="External"/><Relationship Id="rId113" Type="http://schemas.openxmlformats.org/officeDocument/2006/relationships/hyperlink" Target="https://docs.google.com/document/d/1w50fIw06M1IDTy-hNV-GJt3oXIWolBSyWeHsuNdsgr4/edit?usp=sharing" TargetMode="External"/><Relationship Id="rId134" Type="http://schemas.openxmlformats.org/officeDocument/2006/relationships/hyperlink" Target="https://ready.web.unc.edu/" TargetMode="External"/><Relationship Id="rId80" Type="http://schemas.openxmlformats.org/officeDocument/2006/relationships/hyperlink" Target="https://docs.google.com/document/d/1FZH87Mi-xhzhS5n7UV6wHEARIp5M5cr_nM44_Qy9gUA/edit?usp=sharing" TargetMode="External"/><Relationship Id="rId155" Type="http://schemas.openxmlformats.org/officeDocument/2006/relationships/hyperlink" Target="https://www.lps53.org/domain/1281" TargetMode="External"/><Relationship Id="rId176" Type="http://schemas.openxmlformats.org/officeDocument/2006/relationships/image" Target="media/image8.jpeg"/><Relationship Id="rId197" Type="http://schemas.openxmlformats.org/officeDocument/2006/relationships/image" Target="media/image20.png"/><Relationship Id="rId201" Type="http://schemas.openxmlformats.org/officeDocument/2006/relationships/hyperlink" Target="https://www.canva.com/design/DAENa7eF3SE/8Yo2rGNYUdMGEyeShEE-Vg/view?utm_content=DAENa7eF3SE&amp;utm_campaign=designshare&amp;utm_medium=link&amp;utm_source=publishsharelink" TargetMode="External"/><Relationship Id="rId222" Type="http://schemas.openxmlformats.org/officeDocument/2006/relationships/hyperlink" Target="https://docs.google.com/spreadsheets/d/11M6Sa3s0iJmRpqhhcW2-HhJOv5Ybu7KvycU2r5HDXd8/edit?usp=sharing" TargetMode="External"/><Relationship Id="rId243" Type="http://schemas.openxmlformats.org/officeDocument/2006/relationships/hyperlink" Target="https://docs.google.com/forms/d/e/1FAIpQLSeduS8xDGmjxVRes4BR02sl_knidrmCH6MCml4WMQq6kysMVQ/viewform?usp=sf_link" TargetMode="External"/><Relationship Id="rId264" Type="http://schemas.openxmlformats.org/officeDocument/2006/relationships/footer" Target="footer3.xml"/><Relationship Id="rId17" Type="http://schemas.openxmlformats.org/officeDocument/2006/relationships/hyperlink" Target="https://wke.lt/w/s/qcJUCj" TargetMode="External"/><Relationship Id="rId38" Type="http://schemas.openxmlformats.org/officeDocument/2006/relationships/hyperlink" Target="https://docs.google.com/presentation/d/18Vrje-wlxXPftmNBUB4qRQg0PhnY5LJYQwPdHCat8Hk/edit?usp=sharing" TargetMode="External"/><Relationship Id="rId59" Type="http://schemas.openxmlformats.org/officeDocument/2006/relationships/hyperlink" Target="https://docs.google.com/document/d/1gr_A9tSL8kPvagLAhisr3vgw0rk19QpkeauGdSZF3X0/edit?usp=sharing" TargetMode="External"/><Relationship Id="rId103" Type="http://schemas.openxmlformats.org/officeDocument/2006/relationships/hyperlink" Target="https://docs.google.com/document/d/1WymwJ9NRZgijsusjxW8SFl0JTgHmL42KeWQTopMKKAE/edit?usp=sharing" TargetMode="External"/><Relationship Id="rId124" Type="http://schemas.openxmlformats.org/officeDocument/2006/relationships/hyperlink" Target="https://sites.google.com/site/gkcaslibrarians/meeting-pd" TargetMode="External"/><Relationship Id="rId70" Type="http://schemas.openxmlformats.org/officeDocument/2006/relationships/hyperlink" Target="https://docs.google.com/forms/d/e/1FAIpQLSe-bglFyhiFAfzpz0219JJAv9Y-INotD73u2oJoDIYyWuiKUQ/viewform?usp=sf_link" TargetMode="External"/><Relationship Id="rId91" Type="http://schemas.openxmlformats.org/officeDocument/2006/relationships/hyperlink" Target="https://wke.lt/w/s/WsAObU" TargetMode="External"/><Relationship Id="rId145" Type="http://schemas.openxmlformats.org/officeDocument/2006/relationships/hyperlink" Target="https://docs.google.com/document/d/1CalWMkP3xbJBjrC_8jHik0I2FLwE2EFdfRPfIfLs8Tc/edit?usp=sharing" TargetMode="External"/><Relationship Id="rId166" Type="http://schemas.openxmlformats.org/officeDocument/2006/relationships/hyperlink" Target="https://www.lps53.org/site/default.aspx?PageID=5580" TargetMode="External"/><Relationship Id="rId187" Type="http://schemas.openxmlformats.org/officeDocument/2006/relationships/hyperlink" Target="https://docs.google.com/forms/d/e/1FAIpQLSf4xif2mq_X_mxESov5dI4Cj8xlUd-xl6RbFAN8D7KQBNYeFg/viewform?usp=sf_link" TargetMode="External"/><Relationship Id="rId1" Type="http://schemas.openxmlformats.org/officeDocument/2006/relationships/numbering" Target="numbering.xml"/><Relationship Id="rId212" Type="http://schemas.openxmlformats.org/officeDocument/2006/relationships/hyperlink" Target="https://docs.google.com/spreadsheets/d/1zAXbbaWm2h0vwLAD6MGPF0zuCiI7oYp83fgffSMhFEw/edit?usp=sharing" TargetMode="External"/><Relationship Id="rId233" Type="http://schemas.openxmlformats.org/officeDocument/2006/relationships/hyperlink" Target="https://www.smore.com/gf8b1" TargetMode="External"/><Relationship Id="rId254" Type="http://schemas.openxmlformats.org/officeDocument/2006/relationships/hyperlink" Target="https://docs.google.com/spreadsheets/d/1tStjvj2b8wrVSCNBw_iG0OmsE9g3v_uKuJDFwOqfp8U/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56</Pages>
  <Words>17325</Words>
  <Characters>98758</Characters>
  <Application>Microsoft Office Word</Application>
  <DocSecurity>0</DocSecurity>
  <Lines>822</Lines>
  <Paragraphs>231</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115852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Scroggs, Lisa</dc:creator>
  <cp:lastModifiedBy>Scroggs, Lisa</cp:lastModifiedBy>
  <cp:revision>3</cp:revision>
  <cp:lastPrinted>2021-03-02T23:43:00Z</cp:lastPrinted>
  <dcterms:created xsi:type="dcterms:W3CDTF">2021-04-02T12:56:00Z</dcterms:created>
  <dcterms:modified xsi:type="dcterms:W3CDTF">2021-04-02T13:35:00Z</dcterms:modified>
</cp:coreProperties>
</file>