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86828593"/>
        <w:docPartObj>
          <w:docPartGallery w:val="Cover Pages"/>
          <w:docPartUnique/>
        </w:docPartObj>
      </w:sdtPr>
      <w:sdtEndPr>
        <w:rPr>
          <w:rFonts w:cstheme="minorHAnsi"/>
          <w:b/>
          <w:sz w:val="22"/>
          <w:szCs w:val="22"/>
          <w:u w:val="single"/>
        </w:rPr>
      </w:sdtEndPr>
      <w:sdtContent>
        <w:p w14:paraId="2A5A6FFD" w14:textId="77777777" w:rsidR="00791ED1" w:rsidRDefault="00791ED1">
          <w:r>
            <w:rPr>
              <w:noProof/>
            </w:rPr>
            <mc:AlternateContent>
              <mc:Choice Requires="wpg">
                <w:drawing>
                  <wp:anchor distT="0" distB="0" distL="114300" distR="114300" simplePos="0" relativeHeight="251662848" behindDoc="1" locked="0" layoutInCell="1" allowOverlap="1" wp14:anchorId="06B7C910" wp14:editId="53A9167F">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8206105" cy="6801484"/>
                    <wp:effectExtent l="0" t="0" r="4445"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8206105" cy="6801484"/>
                              <a:chOff x="0" y="0"/>
                              <a:chExt cx="6975227" cy="5460592"/>
                            </a:xfrm>
                          </wpg:grpSpPr>
                          <wps:wsp>
                            <wps:cNvPr id="126" name="Freeform 10"/>
                            <wps:cNvSpPr>
                              <a:spLocks/>
                            </wps:cNvSpPr>
                            <wps:spPr bwMode="auto">
                              <a:xfrm>
                                <a:off x="0" y="0"/>
                                <a:ext cx="6975227" cy="5152667"/>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0F70BF8B" w14:textId="5FC037E0" w:rsidR="00D46B8E" w:rsidRDefault="00FE07F3" w:rsidP="00791ED1">
                                  <w:pPr>
                                    <w:jc w:val="center"/>
                                    <w:rPr>
                                      <w:color w:val="FFFFFF" w:themeColor="background1"/>
                                      <w:sz w:val="72"/>
                                      <w:szCs w:val="72"/>
                                    </w:rPr>
                                  </w:pPr>
                                  <w:sdt>
                                    <w:sdtPr>
                                      <w:rPr>
                                        <w:rFonts w:ascii="Bahnschrift" w:hAnsi="Bahnschrift"/>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D46B8E">
                                        <w:rPr>
                                          <w:rFonts w:ascii="Bahnschrift" w:hAnsi="Bahnschrift"/>
                                          <w:color w:val="FFFFFF" w:themeColor="background1"/>
                                          <w:sz w:val="72"/>
                                          <w:szCs w:val="72"/>
                                        </w:rPr>
                                        <w:t>Schedule of Selected Statistics User Guide                                        Year Ended June 30, 202</w:t>
                                      </w:r>
                                      <w:r w:rsidR="00CC730B">
                                        <w:rPr>
                                          <w:rFonts w:ascii="Bahnschrift" w:hAnsi="Bahnschrift"/>
                                          <w:color w:val="FFFFFF" w:themeColor="background1"/>
                                          <w:sz w:val="72"/>
                                          <w:szCs w:val="72"/>
                                        </w:rPr>
                                        <w:t>5</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56107" y="4570749"/>
                                <a:ext cx="4678741" cy="889843"/>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6B7C910" id="Group 125" o:spid="_x0000_s1026" style="position:absolute;margin-left:0;margin-top:0;width:646.15pt;height:535.55pt;z-index:-251653632;mso-top-percent:45;mso-position-horizontal:center;mso-position-horizontal-relative:margin;mso-position-vertical-relative:page;mso-top-percent:45;mso-width-relative:margin" coordsize="69752,54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ZabwUAAH0TAAAOAAAAZHJzL2Uyb0RvYy54bWzsWF1zm0YUfe9M/8MOj51pBJgvaSJn0qT2&#10;dCZtM437A1YIBA1i6YIsOb8+594FBDKyVTfTp77I7HL37N2z9+OY128O20LcJ7rOVbm0nFe2JZIy&#10;Vuu83CytP+9ufowsUTeyXMtClcnSekhq683199+93leLxFWZKtaJFgAp68W+WlpZ01SL2ayOs2Qr&#10;61eqSkq8TJXeygZDvZmttdwDfVvMXNsOZnul15VWcVLXmH1vXlrXjJ+mSdz8nqZ10ohiacG3hn81&#10;/67od3b9Wi42WlZZHrduyBd4sZV5iU17qPeykWKn80dQ2zzWqlZp8ypW25lK0zxO+Aw4jWOfnOZW&#10;q13FZ9ks9puqpwnUnvD0Ytj4t/tbXX2qPmrjPR4/qPhzLUr1LpPlJnlbVyARV0tUzfbVZjFcQuPN&#10;cf0h1VvCwbnEgUl+6ElODo2IMRm5duDYviVivAsi2/Eiz1xDnOGuHq2Ls5/blcE89F03NCt9L7D9&#10;ucteyYXZmN3r3dlXCKn6yFr971j7lMkq4cuoiYKPWuRr0OIGlijlFqF9o5OEAlU4HFa0Pew6amvD&#10;qyFx8IbMatAvVvtf1RowctcoDqVLyBxT4vhuEIQjSuQi3tXNbaL4XuT9h7oxIb/GE1/5unX/DumR&#10;bgtE/w8zYYu9CN0uPXoTZ2SSidB+ZOKOTCZRrgYmgeeJSRxvYOQ4V9P+IIp6l4PAn0bCBfVGONM0&#10;EqKqNzrrE2pZb3QWaT4wCpxw2ieEyAVQzgV8OxcQ7gwZt48ezVCvujiQWRca8aFsYwNPAjWAUphC&#10;pVI1ZScFClL3zlQEBNihpLdnjOEeGV+1Ufm0MS6djP2LjHGvZNzF+9PIuDoynl+ETLdD1uCf8vW5&#10;I9IVsPnokGZZy6RGDT1tQdoSaEEr2gLcyoYuoHsU+6VF+Scy/EWS0fxW3Sd3ii2akyqJvY5v490q&#10;j39Kvjy2RWC3uw0AnpqkM4zQxqOKYVxEF44f+G0tMLOBISXwo+GWyGRjHPR3/Dw+gHmDiNeAK97W&#10;C00A9DXITDNr5I4560Un6Nc4HEzdDpdN/6MdRhR1+OcnL8I27IxAnp46QcWQoo8DvQ9Dtjk2joJT&#10;vFQ3eVGYlKAZ9FvTvEhu4al5KBKKz6L8I0nRHlkC0EQd683qXaGFUV5cUSj42WlsxQvIMAV+v9ax&#10;7SuOfFaDCa2/l9Bx689d22/NaWXCYq9fa1LmuX37Rby3Kpt+/Vb+pTRn/+Bk9NgcVgcwQI8rtX5A&#10;49bKqEqoYDxkSn+xxB6KcmnVf++kTixR/FJCfMwdz0Mqi4ZHjj0P3QhDPR6uxkNZxkCkMoFKTI/v&#10;GsPhrtL5JmNhRs6X6i10Q5pTd+drMc61A8gg4/J/oIfQSU/1EJdRYuxb6qHIh4zEZsh1zw/t0OPa&#10;jkBo1aIXhFHooYOSzoyieeR15bkTVi9SRoEdQkHg15S1zVltFASnFqiIvXxwwmAaZtiqfVIPj3GG&#10;0ojkzIQzQ2HkRZMoQ1nk+s40zkgWBZM4Q1F0lpyhKHKnTzWSRGeBHkkiQw9qyP9KZkKqTSsZKu69&#10;yHuJNKGII2kC8qn4HLVH2/vbvOzK+/H9lH7w2v4+FidXVCqRuf6oJSNtBrPcpIZiZwoehXawpOvt&#10;qBaMzjWhmzQ7eqxYLsLG+RllrHH8Vvq0BcBwghRj2z5ex76OR2bJFbQTwZslnZMeNQ0iZgTPN4JZ&#10;/Hts+vMYcDyauKUOvcMZyYnR5AkxGD6rHmpV5GuSDhQsJ818tXE4hmRRZdL0d1y9+b8S2L01y5MR&#10;0EWa5CU9umvRaCskwU2D5u4Nxc7tuX3zDZszf7rANx4+Zvs9ij4iDcfczI9fza6/AgAA//8DAFBL&#10;AwQUAAYACAAAACEAwMUPz90AAAAHAQAADwAAAGRycy9kb3ducmV2LnhtbEyPQU/DMAyF70j8h8hI&#10;XNCWtCBgpemEJm2nCY2xA0e3MW1F45Qm3cq/J+MCF+tZz3rvc76cbCeONPjWsYZkrkAQV860XGs4&#10;vK1njyB8QDbYOSYN3+RhWVxe5JgZd+JXOu5DLWII+ww1NCH0mZS+asiin7ueOHofbrAY4jrU0gx4&#10;iuG2k6lS99Jiy7GhwZ5WDVWf+9FqGPuXr7vNqtxu17xRC1Zhd/NutL6+mp6fQASawt8xnPEjOhSR&#10;qXQjGy86DfGR8DvPXrpIb0GUUamHJAFZ5PI/f/EDAAD//wMAUEsBAi0AFAAGAAgAAAAhALaDOJL+&#10;AAAA4QEAABMAAAAAAAAAAAAAAAAAAAAAAFtDb250ZW50X1R5cGVzXS54bWxQSwECLQAUAAYACAAA&#10;ACEAOP0h/9YAAACUAQAACwAAAAAAAAAAAAAAAAAvAQAAX3JlbHMvLnJlbHNQSwECLQAUAAYACAAA&#10;ACEAOYTmWm8FAAB9EwAADgAAAAAAAAAAAAAAAAAuAgAAZHJzL2Uyb0RvYy54bWxQSwECLQAUAAYA&#10;CAAAACEAwMUPz90AAAAHAQAADwAAAAAAAAAAAAAAAADJBwAAZHJzL2Rvd25yZXYueG1sUEsFBgAA&#10;AAAEAAQA8wAAANMIAAAAAA==&#10;">
                    <o:lock v:ext="edit" aspectratio="t"/>
                    <v:shape id="Freeform 10" o:spid="_x0000_s1027" style="position:absolute;width:69752;height:51526;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740454;1094723,4895034;6975227,4740454;6975227,4541708;6975227,0;0,0" o:connectangles="0,0,0,0,0,0,0" textboxrect="0,0,720,700"/>
                      <v:textbox inset="1in,86.4pt,86.4pt,86.4pt">
                        <w:txbxContent>
                          <w:p w14:paraId="0F70BF8B" w14:textId="5FC037E0" w:rsidR="00D46B8E" w:rsidRDefault="00FE07F3" w:rsidP="00791ED1">
                            <w:pPr>
                              <w:jc w:val="center"/>
                              <w:rPr>
                                <w:color w:val="FFFFFF" w:themeColor="background1"/>
                                <w:sz w:val="72"/>
                                <w:szCs w:val="72"/>
                              </w:rPr>
                            </w:pPr>
                            <w:sdt>
                              <w:sdtPr>
                                <w:rPr>
                                  <w:rFonts w:ascii="Bahnschrift" w:hAnsi="Bahnschrift"/>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D46B8E">
                                  <w:rPr>
                                    <w:rFonts w:ascii="Bahnschrift" w:hAnsi="Bahnschrift"/>
                                    <w:color w:val="FFFFFF" w:themeColor="background1"/>
                                    <w:sz w:val="72"/>
                                    <w:szCs w:val="72"/>
                                  </w:rPr>
                                  <w:t>Schedule of Selected Statistics User Guide                                        Year Ended June 30, 202</w:t>
                                </w:r>
                                <w:r w:rsidR="00CC730B">
                                  <w:rPr>
                                    <w:rFonts w:ascii="Bahnschrift" w:hAnsi="Bahnschrift"/>
                                    <w:color w:val="FFFFFF" w:themeColor="background1"/>
                                    <w:sz w:val="72"/>
                                    <w:szCs w:val="72"/>
                                  </w:rPr>
                                  <w:t>5</w:t>
                                </w:r>
                              </w:sdtContent>
                            </w:sdt>
                          </w:p>
                        </w:txbxContent>
                      </v:textbox>
                    </v:shape>
                    <v:shape id="Freeform 11" o:spid="_x0000_s1028" style="position:absolute;left:8561;top:45707;width:46787;height:8898;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78741,0;1356604,768501;0,647159;1934702,889843;4678741,364027;4678741,0" o:connectangles="0,0,0,0,0,0"/>
                    </v:shape>
                    <w10:wrap anchorx="margin" anchory="page"/>
                  </v:group>
                </w:pict>
              </mc:Fallback>
            </mc:AlternateContent>
          </w:r>
        </w:p>
        <w:p w14:paraId="6A86F4E1" w14:textId="77777777" w:rsidR="00791ED1" w:rsidRDefault="00791ED1">
          <w:pPr>
            <w:rPr>
              <w:rFonts w:cstheme="minorHAnsi"/>
              <w:b/>
              <w:sz w:val="22"/>
              <w:szCs w:val="22"/>
              <w:u w:val="single"/>
            </w:rPr>
          </w:pPr>
          <w:r>
            <w:rPr>
              <w:noProof/>
            </w:rPr>
            <mc:AlternateContent>
              <mc:Choice Requires="wps">
                <w:drawing>
                  <wp:anchor distT="0" distB="0" distL="114300" distR="114300" simplePos="0" relativeHeight="251665920" behindDoc="0" locked="0" layoutInCell="1" allowOverlap="1" wp14:anchorId="18D0DC02" wp14:editId="1F94F259">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B0DB98" w14:textId="77777777" w:rsidR="00D46B8E" w:rsidRDefault="00FE07F3">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EndPr/>
                                  <w:sdtContent>
                                    <w:r w:rsidR="00D46B8E">
                                      <w:rPr>
                                        <w:caps/>
                                        <w:color w:val="7F7F7F" w:themeColor="text1" w:themeTint="80"/>
                                        <w:sz w:val="18"/>
                                        <w:szCs w:val="18"/>
                                      </w:rPr>
                                      <w:t>DESE</w:t>
                                    </w:r>
                                  </w:sdtContent>
                                </w:sdt>
                                <w:r w:rsidR="00D46B8E">
                                  <w:rPr>
                                    <w:caps/>
                                    <w:color w:val="7F7F7F" w:themeColor="text1" w:themeTint="80"/>
                                    <w:sz w:val="18"/>
                                    <w:szCs w:val="18"/>
                                  </w:rPr>
                                  <w:t> </w:t>
                                </w:r>
                                <w:r w:rsidR="00D46B8E">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EndPr/>
                                  <w:sdtContent>
                                    <w:r w:rsidR="00D46B8E">
                                      <w:rPr>
                                        <w:color w:val="7F7F7F" w:themeColor="text1" w:themeTint="80"/>
                                        <w:sz w:val="18"/>
                                        <w:szCs w:val="18"/>
                                      </w:rPr>
                                      <w:t>FINANCIAL AND ADMINISTRATIVE SERVICES | SCHOOL FINANCE</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18D0DC02" id="_x0000_t202" coordsize="21600,21600" o:spt="202" path="m,l,21600r21600,l21600,xe">
                    <v:stroke joinstyle="miter"/>
                    <v:path gradientshapeok="t" o:connecttype="rect"/>
                  </v:shapetype>
                  <v:shape id="Text Box 128" o:spid="_x0000_s1029" type="#_x0000_t202" style="position:absolute;margin-left:0;margin-top:0;width:453pt;height:11.5pt;z-index:251665920;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0zbgIAAD8FAAAOAAAAZHJzL2Uyb0RvYy54bWysVEtv2zAMvg/YfxB0X22n6SuoU2QtOgwo&#10;2mLt0LMiS4kxWdQkJnb260fJdlJ0u3TYRaLITxQfH3V51TWGbZUPNdiSF0c5Z8pKqGq7Kvn359tP&#10;55wFFLYSBqwq+U4FfjX/+OGydTM1gTWYSnlGTmyYta7ka0Q3y7Ig16oR4QicsmTU4BuBdPSrrPKi&#10;Je+NySZ5fpq14CvnQaoQSHvTG/k8+ddaSXzQOihkpuQUG6bVp3UZ12x+KWYrL9y6lkMY4h+iaERt&#10;6dG9qxuBgm18/YerppYeAmg8ktBkoHUtVcqBsinyN9k8rYVTKRcqTnD7MoX/51beb5/co2fYfYaO&#10;GhgL0rowC6SM+XTaN3GnSBnZqYS7fdlUh0yS8uTs5LjIySTJVkxPj/NpdJMdbjsf8IuChkWh5J7a&#10;kqoltncBe+gIiY9ZuK2NSa0xlrUlPz0+ydOFvYWcGxuxKjV5cHOIPEm4MypijP2mNKurlEBUJHqp&#10;a+PZVhAxhJTKYso9+SV0RGkK4j0XB/whqvdc7vMYXwaL+8tNbcGn7N+EXf0YQ9Y9nmr+Ku8oYrfs&#10;KPFXjV1CtaN+e+hHITh5W1NT7kTAR+GJ+9RHmmd8oEUboOLDIHG2Bv/rb/qIJ0qSlbOWZqnk4edG&#10;eMWZ+WqJrBfFdBr5gelEgk9CkV+cTc7puBz1dtNcAzWkoE/DySRGNJpR1B6aF5r4RXyQTMJKerbk&#10;y1G8xn646ceQarFIIJo0J/DOPjkZXcf+RLY9dy/Cu4GSSGS+h3HgxOwNM3tsoo5bbJD4mWgbS9wX&#10;dCg9TWki/vCjxG/g9TmhDv/e/DcAAAD//wMAUEsDBBQABgAIAAAAIQDeHwic1wAAAAQBAAAPAAAA&#10;ZHJzL2Rvd25yZXYueG1sTI/BTsMwDIbvSLxDZCRuLGGTJihNJ5gEEtzYEGe3MU23xilNtpW3x3CB&#10;i6Vfv/X5c7maQq+ONKYusoXrmQFF3ETXcWvhbft4dQMqZWSHfWSy8EUJVtX5WYmFiyd+peMmt0og&#10;nAq04HMeCq1T4ylgmsWBWLqPOAbMEsdWuxFPAg+9nhuz1AE7lgseB1p7avabQ7Aw/6y3fvHcPjXr&#10;HT286+5l1BGtvbyY7u9AZZry3zL86Is6VOJUxwO7pHoL8kj+ndLdmqXEWsALA7oq9X/56hsAAP//&#10;AwBQSwECLQAUAAYACAAAACEAtoM4kv4AAADhAQAAEwAAAAAAAAAAAAAAAAAAAAAAW0NvbnRlbnRf&#10;VHlwZXNdLnhtbFBLAQItABQABgAIAAAAIQA4/SH/1gAAAJQBAAALAAAAAAAAAAAAAAAAAC8BAABf&#10;cmVscy8ucmVsc1BLAQItABQABgAIAAAAIQCvcC0zbgIAAD8FAAAOAAAAAAAAAAAAAAAAAC4CAABk&#10;cnMvZTJvRG9jLnhtbFBLAQItABQABgAIAAAAIQDeHwic1wAAAAQBAAAPAAAAAAAAAAAAAAAAAMgE&#10;AABkcnMvZG93bnJldi54bWxQSwUGAAAAAAQABADzAAAAzAUAAAAA&#10;" filled="f" stroked="f" strokeweight=".5pt">
                    <v:textbox style="mso-fit-shape-to-text:t" inset="1in,0,86.4pt,0">
                      <w:txbxContent>
                        <w:p w14:paraId="4EB0DB98" w14:textId="77777777" w:rsidR="00D46B8E" w:rsidRDefault="00FE07F3">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EndPr/>
                            <w:sdtContent>
                              <w:r w:rsidR="00D46B8E">
                                <w:rPr>
                                  <w:caps/>
                                  <w:color w:val="7F7F7F" w:themeColor="text1" w:themeTint="80"/>
                                  <w:sz w:val="18"/>
                                  <w:szCs w:val="18"/>
                                </w:rPr>
                                <w:t>DESE</w:t>
                              </w:r>
                            </w:sdtContent>
                          </w:sdt>
                          <w:r w:rsidR="00D46B8E">
                            <w:rPr>
                              <w:caps/>
                              <w:color w:val="7F7F7F" w:themeColor="text1" w:themeTint="80"/>
                              <w:sz w:val="18"/>
                              <w:szCs w:val="18"/>
                            </w:rPr>
                            <w:t> </w:t>
                          </w:r>
                          <w:r w:rsidR="00D46B8E">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EndPr/>
                            <w:sdtContent>
                              <w:r w:rsidR="00D46B8E">
                                <w:rPr>
                                  <w:color w:val="7F7F7F" w:themeColor="text1" w:themeTint="80"/>
                                  <w:sz w:val="18"/>
                                  <w:szCs w:val="18"/>
                                </w:rPr>
                                <w:t>FINANCIAL AND ADMINISTRATIVE SERVICES | SCHOOL FINANCE</w:t>
                              </w:r>
                            </w:sdtContent>
                          </w:sdt>
                        </w:p>
                      </w:txbxContent>
                    </v:textbox>
                    <w10:wrap type="square" anchorx="page" anchory="margin"/>
                  </v:shape>
                </w:pict>
              </mc:Fallback>
            </mc:AlternateContent>
          </w:r>
          <w:r>
            <w:rPr>
              <w:noProof/>
            </w:rPr>
            <mc:AlternateContent>
              <mc:Choice Requires="wps">
                <w:drawing>
                  <wp:anchor distT="0" distB="0" distL="114300" distR="114300" simplePos="0" relativeHeight="251664896" behindDoc="0" locked="0" layoutInCell="1" allowOverlap="1" wp14:anchorId="30220DF6" wp14:editId="257E50BD">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7729220" cy="677545"/>
                    <wp:effectExtent l="0" t="0" r="0" b="8255"/>
                    <wp:wrapSquare wrapText="bothSides"/>
                    <wp:docPr id="129" name="Text Box 129"/>
                    <wp:cNvGraphicFramePr/>
                    <a:graphic xmlns:a="http://schemas.openxmlformats.org/drawingml/2006/main">
                      <a:graphicData uri="http://schemas.microsoft.com/office/word/2010/wordprocessingShape">
                        <wps:wsp>
                          <wps:cNvSpPr txBox="1"/>
                          <wps:spPr>
                            <a:xfrm>
                              <a:off x="0" y="0"/>
                              <a:ext cx="7729220" cy="677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theme="minorHAnsi"/>
                                    <w:caps/>
                                    <w:color w:val="4F81BD"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7FDC07D8" w14:textId="77777777" w:rsidR="00D46B8E" w:rsidRPr="00791ED1" w:rsidRDefault="00D46B8E" w:rsidP="00584C48">
                                    <w:pPr>
                                      <w:pStyle w:val="NoSpacing"/>
                                      <w:spacing w:before="40" w:after="40"/>
                                      <w:ind w:right="-1734"/>
                                      <w:rPr>
                                        <w:rFonts w:cstheme="minorHAnsi"/>
                                        <w:caps/>
                                        <w:color w:val="4F81BD" w:themeColor="accent1"/>
                                        <w:sz w:val="28"/>
                                        <w:szCs w:val="28"/>
                                      </w:rPr>
                                    </w:pPr>
                                    <w:r w:rsidRPr="00791ED1">
                                      <w:rPr>
                                        <w:rFonts w:cstheme="minorHAnsi"/>
                                        <w:caps/>
                                        <w:color w:val="4F81BD" w:themeColor="accent1"/>
                                        <w:sz w:val="28"/>
                                        <w:szCs w:val="28"/>
                                      </w:rPr>
                                      <w:t>PREPARED FOR SCHOOL DISTRICT</w:t>
                                    </w:r>
                                    <w:r>
                                      <w:rPr>
                                        <w:rFonts w:cstheme="minorHAnsi"/>
                                        <w:caps/>
                                        <w:color w:val="4F81BD" w:themeColor="accent1"/>
                                        <w:sz w:val="28"/>
                                        <w:szCs w:val="28"/>
                                      </w:rPr>
                                      <w:t>’s</w:t>
                                    </w:r>
                                    <w:r w:rsidRPr="00791ED1">
                                      <w:rPr>
                                        <w:rFonts w:cstheme="minorHAnsi"/>
                                        <w:caps/>
                                        <w:color w:val="4F81BD" w:themeColor="accent1"/>
                                        <w:sz w:val="28"/>
                                        <w:szCs w:val="28"/>
                                      </w:rPr>
                                      <w:t>/CHARTER SCHOOL</w:t>
                                    </w:r>
                                    <w:r>
                                      <w:rPr>
                                        <w:rFonts w:cstheme="minorHAnsi"/>
                                        <w:caps/>
                                        <w:color w:val="4F81BD" w:themeColor="accent1"/>
                                        <w:sz w:val="28"/>
                                        <w:szCs w:val="28"/>
                                      </w:rPr>
                                      <w:t>’s</w:t>
                                    </w:r>
                                    <w:r w:rsidRPr="00791ED1">
                                      <w:rPr>
                                        <w:rFonts w:cstheme="minorHAnsi"/>
                                        <w:caps/>
                                        <w:color w:val="4F81BD" w:themeColor="accent1"/>
                                        <w:sz w:val="28"/>
                                        <w:szCs w:val="28"/>
                                      </w:rPr>
                                      <w:t xml:space="preserve"> INDEPENDENT AUDITOR</w:t>
                                    </w:r>
                                  </w:p>
                                </w:sdtContent>
                              </w:sdt>
                              <w:sdt>
                                <w:sdtPr>
                                  <w:rPr>
                                    <w:rFonts w:ascii="Bahnschrift Light" w:hAnsi="Bahnschrift Light"/>
                                    <w:caps/>
                                    <w:color w:val="4BACC6"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3725D97D" w14:textId="77777777" w:rsidR="00D46B8E" w:rsidRDefault="00D46B8E" w:rsidP="00BE70EC">
                                    <w:pPr>
                                      <w:pStyle w:val="NoSpacing"/>
                                      <w:spacing w:before="40" w:after="40"/>
                                      <w:ind w:right="-1284"/>
                                      <w:rPr>
                                        <w:caps/>
                                        <w:color w:val="4BACC6" w:themeColor="accent5"/>
                                        <w:sz w:val="24"/>
                                        <w:szCs w:val="24"/>
                                      </w:rPr>
                                    </w:pPr>
                                    <w:r w:rsidRPr="00791ED1">
                                      <w:rPr>
                                        <w:rFonts w:ascii="Bahnschrift Light" w:hAnsi="Bahnschrift Light"/>
                                        <w:caps/>
                                        <w:color w:val="4BACC6" w:themeColor="accent5"/>
                                        <w:sz w:val="24"/>
                                        <w:szCs w:val="24"/>
                                      </w:rPr>
                                      <w:t>MISSOURI DEPARTMENT OF ELEMENTARY AND SECONDARY EDUCATION</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30220DF6" id="Text Box 129" o:spid="_x0000_s1030" type="#_x0000_t202" style="position:absolute;margin-left:0;margin-top:0;width:608.6pt;height:53.35pt;z-index:251664896;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JVKbwIAAD8FAAAOAAAAZHJzL2Uyb0RvYy54bWysVN9P2zAQfp+0/8Hy+0iaAYWKFHUgpkkI&#10;0GDi2XVsGs3xefa1SffXc3aSFnV7YdpLcvZ9/nw/vvPFZdcYtlE+1GBLPjnKOVNWQlXbl5L/eLr5&#10;dMZZQGErYcCqkm9V4Jfzjx8uWjdTBazAVMozIrFh1rqSrxDdLMuCXKlGhCNwypJTg28E0tK/ZJUX&#10;LbE3Jivy/DRrwVfOg1Qh0O517+TzxK+1knivdVDITMkpNkxfn77L+M3mF2L24oVb1XIIQ/xDFI2o&#10;LV26o7oWKNja139QNbX0EEDjkYQmA61rqVIOlM0kP8jmcSWcSrlQcYLblSn8P1p5t3l0D55h9wU6&#10;amAsSOvCLNBmzKfTvol/ipSRn0q43ZVNdcgkbU6nxXlRkEuS73Q6PTk+iTTZ/rTzAb8qaFg0Su6p&#10;LalaYnMbsIeOkHiZhZvamNQaY1lLpJ9P8nRg5yFyYyNWpSYPNPvIk4VboyLG2O9Ks7pKCcSNJC91&#10;ZTzbCBKGkFJZTLknXkJHlKYg3nNwwO+jes/hPo/xZrC4O9zUFnzK/iDs6ucYsu7xVPM3eUcTu2VH&#10;iZe8GBu7hGpL/fbQj0Jw8qamptyKgA/Ck/apjzTPeE8fbYCKD4PF2Qr877/tRzxJkryctTRLJQ+/&#10;1sIrzsw3S2I9nxwf53H60ooMn4xJfj4tzmi5HPfturkCasiEHg0nkxnRaEZTe2ieaeIX8UJyCSvp&#10;2pLjaF5hP9z0Yki1WCQQTZoTeGsfnYzUsT9RbU/ds/BukCSSmO9gHDgxO1Bmj03ScYs1kj6TbGOJ&#10;+4IOpacpTcIfXpT4DLxdJ9T+3Zu/AgAA//8DAFBLAwQUAAYACAAAACEAN5vNxtwAAAAGAQAADwAA&#10;AGRycy9kb3ducmV2LnhtbEyPQU/CQBCF7yb+h82YeJMtTaRQuyUGw8WDBjTxOnSHttKdbboLlH/v&#10;4EUvk5m8yXvfK5aj69SJhtB6NjCdJKCIK29brg18fqwf5qBCRLbYeSYDFwqwLG9vCsytP/OGTttY&#10;KzHhkKOBJsY+1zpUDTkME98Ti7b3g8Mo51BrO+BZzF2n0ySZaYctS0KDPa0aqg7bo5OQb5+9vPmv&#10;9+xx/Xq4zOvFZrVfGHN/Nz4/gYo0xr9nuOILOpTCtPNHtkF1BqRI/J1XLZ1mKaidbMksA10W+j9+&#10;+QMAAP//AwBQSwECLQAUAAYACAAAACEAtoM4kv4AAADhAQAAEwAAAAAAAAAAAAAAAAAAAAAAW0Nv&#10;bnRlbnRfVHlwZXNdLnhtbFBLAQItABQABgAIAAAAIQA4/SH/1gAAAJQBAAALAAAAAAAAAAAAAAAA&#10;AC8BAABfcmVscy8ucmVsc1BLAQItABQABgAIAAAAIQC0TJVKbwIAAD8FAAAOAAAAAAAAAAAAAAAA&#10;AC4CAABkcnMvZTJvRG9jLnhtbFBLAQItABQABgAIAAAAIQA3m83G3AAAAAYBAAAPAAAAAAAAAAAA&#10;AAAAAMkEAABkcnMvZG93bnJldi54bWxQSwUGAAAAAAQABADzAAAA0gUAAAAA&#10;" filled="f" stroked="f" strokeweight=".5pt">
                    <v:textbox style="mso-fit-shape-to-text:t" inset="1in,0,86.4pt,0">
                      <w:txbxContent>
                        <w:sdt>
                          <w:sdtPr>
                            <w:rPr>
                              <w:rFonts w:cstheme="minorHAnsi"/>
                              <w:caps/>
                              <w:color w:val="4F81BD"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7FDC07D8" w14:textId="77777777" w:rsidR="00D46B8E" w:rsidRPr="00791ED1" w:rsidRDefault="00D46B8E" w:rsidP="00584C48">
                              <w:pPr>
                                <w:pStyle w:val="NoSpacing"/>
                                <w:spacing w:before="40" w:after="40"/>
                                <w:ind w:right="-1734"/>
                                <w:rPr>
                                  <w:rFonts w:cstheme="minorHAnsi"/>
                                  <w:caps/>
                                  <w:color w:val="4F81BD" w:themeColor="accent1"/>
                                  <w:sz w:val="28"/>
                                  <w:szCs w:val="28"/>
                                </w:rPr>
                              </w:pPr>
                              <w:r w:rsidRPr="00791ED1">
                                <w:rPr>
                                  <w:rFonts w:cstheme="minorHAnsi"/>
                                  <w:caps/>
                                  <w:color w:val="4F81BD" w:themeColor="accent1"/>
                                  <w:sz w:val="28"/>
                                  <w:szCs w:val="28"/>
                                </w:rPr>
                                <w:t>PREPARED FOR SCHOOL DISTRICT</w:t>
                              </w:r>
                              <w:r>
                                <w:rPr>
                                  <w:rFonts w:cstheme="minorHAnsi"/>
                                  <w:caps/>
                                  <w:color w:val="4F81BD" w:themeColor="accent1"/>
                                  <w:sz w:val="28"/>
                                  <w:szCs w:val="28"/>
                                </w:rPr>
                                <w:t>’s</w:t>
                              </w:r>
                              <w:r w:rsidRPr="00791ED1">
                                <w:rPr>
                                  <w:rFonts w:cstheme="minorHAnsi"/>
                                  <w:caps/>
                                  <w:color w:val="4F81BD" w:themeColor="accent1"/>
                                  <w:sz w:val="28"/>
                                  <w:szCs w:val="28"/>
                                </w:rPr>
                                <w:t>/CHARTER SCHOOL</w:t>
                              </w:r>
                              <w:r>
                                <w:rPr>
                                  <w:rFonts w:cstheme="minorHAnsi"/>
                                  <w:caps/>
                                  <w:color w:val="4F81BD" w:themeColor="accent1"/>
                                  <w:sz w:val="28"/>
                                  <w:szCs w:val="28"/>
                                </w:rPr>
                                <w:t>’s</w:t>
                              </w:r>
                              <w:r w:rsidRPr="00791ED1">
                                <w:rPr>
                                  <w:rFonts w:cstheme="minorHAnsi"/>
                                  <w:caps/>
                                  <w:color w:val="4F81BD" w:themeColor="accent1"/>
                                  <w:sz w:val="28"/>
                                  <w:szCs w:val="28"/>
                                </w:rPr>
                                <w:t xml:space="preserve"> INDEPENDENT AUDITOR</w:t>
                              </w:r>
                            </w:p>
                          </w:sdtContent>
                        </w:sdt>
                        <w:sdt>
                          <w:sdtPr>
                            <w:rPr>
                              <w:rFonts w:ascii="Bahnschrift Light" w:hAnsi="Bahnschrift Light"/>
                              <w:caps/>
                              <w:color w:val="4BACC6"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3725D97D" w14:textId="77777777" w:rsidR="00D46B8E" w:rsidRDefault="00D46B8E" w:rsidP="00BE70EC">
                              <w:pPr>
                                <w:pStyle w:val="NoSpacing"/>
                                <w:spacing w:before="40" w:after="40"/>
                                <w:ind w:right="-1284"/>
                                <w:rPr>
                                  <w:caps/>
                                  <w:color w:val="4BACC6" w:themeColor="accent5"/>
                                  <w:sz w:val="24"/>
                                  <w:szCs w:val="24"/>
                                </w:rPr>
                              </w:pPr>
                              <w:r w:rsidRPr="00791ED1">
                                <w:rPr>
                                  <w:rFonts w:ascii="Bahnschrift Light" w:hAnsi="Bahnschrift Light"/>
                                  <w:caps/>
                                  <w:color w:val="4BACC6" w:themeColor="accent5"/>
                                  <w:sz w:val="24"/>
                                  <w:szCs w:val="24"/>
                                </w:rPr>
                                <w:t>MISSOURI DEPARTMENT OF ELEMENTARY AND SECONDARY EDUCATION</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3872" behindDoc="0" locked="0" layoutInCell="1" allowOverlap="1" wp14:anchorId="79EC293D" wp14:editId="73F70D68">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6-30T00:00:00Z">
                                    <w:dateFormat w:val="yyyy"/>
                                    <w:lid w:val="en-US"/>
                                    <w:storeMappedDataAs w:val="dateTime"/>
                                    <w:calendar w:val="gregorian"/>
                                  </w:date>
                                </w:sdtPr>
                                <w:sdtEndPr/>
                                <w:sdtContent>
                                  <w:p w14:paraId="480A8868" w14:textId="4BF8D6B2" w:rsidR="00D46B8E" w:rsidRDefault="00CC730B">
                                    <w:pPr>
                                      <w:pStyle w:val="NoSpacing"/>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9EC293D" id="Rectangle 130" o:spid="_x0000_s1031" style="position:absolute;margin-left:-4.4pt;margin-top:0;width:46.8pt;height:77.75pt;z-index:251663872;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SIhQIAAGYFAAAOAAAAZHJzL2Uyb0RvYy54bWysVEtv2zAMvg/YfxB0X52kTR9GnCJIkWFA&#10;0BZrh54VWYqNyaImKbGzXz9KctygLXYY5oMgvj5Sn0nObrtGkb2wrgZd0PHZiBKhOZS13hb0x/Pq&#10;yzUlzjNdMgVaFPQgHL2df/40a00uJlCBKoUlCKJd3pqCVt6bPMscr0TD3BkYodEowTbMo2i3WWlZ&#10;i+iNyiaj0WXWgi2NBS6cQ+1dMtJ5xJdScP8gpROeqIJibT6eNp6bcGbzGcu3lpmq5n0Z7B+qaFit&#10;MekAdcc8Iztbv4Nqam7BgfRnHJoMpKy5iG/A14xHb17zVDEj4luQHGcGmtz/g+X3+yfzaEPpzqyB&#10;/3REw7JieisWziB9+FMDSVlrXD44B8H1YZ20TQjHt5AuEnsYiBWdJxyV05uL80ukn6Pp5vpqOp1E&#10;TJYfg411/quAhoRLQS0mjnSy/dr5kJ7lR5eQS+lwaljVSiVr0MQaU1mxQH9QInl/F5LUJRYyiaix&#10;u8RSWbJn2BeMc6H9OJkqVoqkno7w6+scImIpSiNgQJaYf8DuAULnvsdOVfb+IVTE5hyCR38rLAUP&#10;ETEzaD8EN7UG+xGAwlf1mZP/kaRETWDJd5sOuSnoefAMmg2Uh0dLLKRhcYavavwra+b8I7M4Hfgj&#10;ceL9Ax5SQVtQ6G+UVGB/f6QP/ti0aKWkxWkrqPu1Y1ZQor5pbOeL6dUkjOepYE+Fzamgd80S8MeN&#10;cbcYHq8YbL06XqWF5gUXwyJkRRPTHHMXdHO8Ln3aAbhYuFgsohMOpGF+rZ8MD9CB5dBzz90Ls6Zv&#10;TI8dfQ/HuWT5m/5MviFSw2LnQdaxeV9Z7fnHYY6N1C+esC1O5ej1uh7nfwAAAP//AwBQSwMEFAAG&#10;AAgAAAAhAA/vrNHaAAAABAEAAA8AAABkcnMvZG93bnJldi54bWxMj8FOwzAQRO9I/IO1SNyo00Ai&#10;GuJUgIS4lEML6nkTmzjCXgfbacLfY7jAZaTVjGbe1tvFGnZSPgyOBKxXGTBFnZMD9QLeXp+uboGF&#10;iCTROFICvlSAbXN+VmMl3Ux7dTrEnqUSChUK0DGOFeeh08piWLlRUfLenbcY0+l7Lj3OqdwanmdZ&#10;yS0OlBY0jupRq+7jMFkBOe5mvd7lL8fPm2kpjfUPz9QKcXmx3N8Bi2qJf2H4wU/o0CSm1k0kAzMC&#10;0iPxV5O3uS6BtSlTFAXwpub/4ZtvAAAA//8DAFBLAQItABQABgAIAAAAIQC2gziS/gAAAOEBAAAT&#10;AAAAAAAAAAAAAAAAAAAAAABbQ29udGVudF9UeXBlc10ueG1sUEsBAi0AFAAGAAgAAAAhADj9If/W&#10;AAAAlAEAAAsAAAAAAAAAAAAAAAAALwEAAF9yZWxzLy5yZWxzUEsBAi0AFAAGAAgAAAAhAKZxlIiF&#10;AgAAZgUAAA4AAAAAAAAAAAAAAAAALgIAAGRycy9lMm9Eb2MueG1sUEsBAi0AFAAGAAgAAAAhAA/v&#10;rNHaAAAABAEAAA8AAAAAAAAAAAAAAAAA3wQAAGRycy9kb3ducmV2LnhtbFBLBQYAAAAABAAEAPMA&#10;AADmBQAAAAA=&#10;" fillcolor="#4f81bd [3204]" stroked="f" strokeweight="2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6-30T00:00:00Z">
                              <w:dateFormat w:val="yyyy"/>
                              <w:lid w:val="en-US"/>
                              <w:storeMappedDataAs w:val="dateTime"/>
                              <w:calendar w:val="gregorian"/>
                            </w:date>
                          </w:sdtPr>
                          <w:sdtEndPr/>
                          <w:sdtContent>
                            <w:p w14:paraId="480A8868" w14:textId="4BF8D6B2" w:rsidR="00D46B8E" w:rsidRDefault="00CC730B">
                              <w:pPr>
                                <w:pStyle w:val="NoSpacing"/>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rPr>
              <w:rFonts w:cstheme="minorHAnsi"/>
              <w:b/>
              <w:sz w:val="22"/>
              <w:szCs w:val="22"/>
              <w:u w:val="single"/>
            </w:rPr>
            <w:br w:type="page"/>
          </w:r>
        </w:p>
      </w:sdtContent>
    </w:sdt>
    <w:sdt>
      <w:sdtPr>
        <w:rPr>
          <w:caps w:val="0"/>
          <w:color w:val="auto"/>
          <w:spacing w:val="0"/>
          <w:sz w:val="20"/>
          <w:szCs w:val="20"/>
        </w:rPr>
        <w:id w:val="532701550"/>
        <w:docPartObj>
          <w:docPartGallery w:val="Table of Contents"/>
          <w:docPartUnique/>
        </w:docPartObj>
      </w:sdtPr>
      <w:sdtEndPr>
        <w:rPr>
          <w:b/>
          <w:bCs/>
          <w:noProof/>
        </w:rPr>
      </w:sdtEndPr>
      <w:sdtContent>
        <w:p w14:paraId="566D4FE0" w14:textId="77777777" w:rsidR="00791ED1" w:rsidRDefault="00791ED1">
          <w:pPr>
            <w:pStyle w:val="TOCHeading"/>
          </w:pPr>
          <w:r>
            <w:t>Table of Contents</w:t>
          </w:r>
        </w:p>
        <w:p w14:paraId="5F083BB6" w14:textId="2218BA6B" w:rsidR="00F96316" w:rsidRDefault="00791ED1">
          <w:pPr>
            <w:pStyle w:val="TOC1"/>
            <w:rPr>
              <w:noProof/>
              <w:kern w:val="2"/>
              <w:sz w:val="24"/>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97688557" w:history="1">
            <w:r w:rsidR="00F96316" w:rsidRPr="00761AE2">
              <w:rPr>
                <w:rStyle w:val="Hyperlink"/>
                <w:rFonts w:cstheme="minorHAnsi"/>
                <w:b/>
                <w:noProof/>
              </w:rPr>
              <w:t>STATE FINDINGS</w:t>
            </w:r>
            <w:r w:rsidR="00F96316">
              <w:rPr>
                <w:noProof/>
                <w:webHidden/>
              </w:rPr>
              <w:tab/>
            </w:r>
            <w:r w:rsidR="00F96316">
              <w:rPr>
                <w:noProof/>
                <w:webHidden/>
              </w:rPr>
              <w:fldChar w:fldCharType="begin"/>
            </w:r>
            <w:r w:rsidR="00F96316">
              <w:rPr>
                <w:noProof/>
                <w:webHidden/>
              </w:rPr>
              <w:instrText xml:space="preserve"> PAGEREF _Toc197688557 \h </w:instrText>
            </w:r>
            <w:r w:rsidR="00F96316">
              <w:rPr>
                <w:noProof/>
                <w:webHidden/>
              </w:rPr>
            </w:r>
            <w:r w:rsidR="00F96316">
              <w:rPr>
                <w:noProof/>
                <w:webHidden/>
              </w:rPr>
              <w:fldChar w:fldCharType="separate"/>
            </w:r>
            <w:r w:rsidR="00F96316">
              <w:rPr>
                <w:noProof/>
                <w:webHidden/>
              </w:rPr>
              <w:t>4</w:t>
            </w:r>
            <w:r w:rsidR="00F96316">
              <w:rPr>
                <w:noProof/>
                <w:webHidden/>
              </w:rPr>
              <w:fldChar w:fldCharType="end"/>
            </w:r>
          </w:hyperlink>
        </w:p>
        <w:p w14:paraId="59E7A309" w14:textId="27E98B7D" w:rsidR="00F96316" w:rsidRDefault="00FE07F3">
          <w:pPr>
            <w:pStyle w:val="TOC1"/>
            <w:rPr>
              <w:noProof/>
              <w:kern w:val="2"/>
              <w:sz w:val="24"/>
              <w:szCs w:val="24"/>
              <w14:ligatures w14:val="standardContextual"/>
            </w:rPr>
          </w:pPr>
          <w:hyperlink w:anchor="_Toc197688558" w:history="1">
            <w:r w:rsidR="00F96316" w:rsidRPr="00761AE2">
              <w:rPr>
                <w:rStyle w:val="Hyperlink"/>
                <w:rFonts w:cstheme="minorHAnsi"/>
                <w:b/>
                <w:noProof/>
              </w:rPr>
              <w:t>1.</w:t>
            </w:r>
            <w:r w:rsidR="00F96316">
              <w:rPr>
                <w:noProof/>
                <w:kern w:val="2"/>
                <w:sz w:val="24"/>
                <w:szCs w:val="24"/>
                <w14:ligatures w14:val="standardContextual"/>
              </w:rPr>
              <w:tab/>
            </w:r>
            <w:r w:rsidR="00F96316" w:rsidRPr="00761AE2">
              <w:rPr>
                <w:rStyle w:val="Hyperlink"/>
                <w:rFonts w:cstheme="minorHAnsi"/>
                <w:b/>
                <w:noProof/>
              </w:rPr>
              <w:t xml:space="preserve">Calendar </w:t>
            </w:r>
            <w:r w:rsidR="00F96316" w:rsidRPr="00761AE2">
              <w:rPr>
                <w:rStyle w:val="Hyperlink"/>
                <w:rFonts w:cstheme="minorHAnsi"/>
                <w:noProof/>
              </w:rPr>
              <w:t>(Sections 160.041, 171.029, 171.031, and 171.033 RSMo)</w:t>
            </w:r>
            <w:r w:rsidR="00F96316">
              <w:rPr>
                <w:noProof/>
                <w:webHidden/>
              </w:rPr>
              <w:tab/>
            </w:r>
            <w:r w:rsidR="00F96316">
              <w:rPr>
                <w:noProof/>
                <w:webHidden/>
              </w:rPr>
              <w:fldChar w:fldCharType="begin"/>
            </w:r>
            <w:r w:rsidR="00F96316">
              <w:rPr>
                <w:noProof/>
                <w:webHidden/>
              </w:rPr>
              <w:instrText xml:space="preserve"> PAGEREF _Toc197688558 \h </w:instrText>
            </w:r>
            <w:r w:rsidR="00F96316">
              <w:rPr>
                <w:noProof/>
                <w:webHidden/>
              </w:rPr>
            </w:r>
            <w:r w:rsidR="00F96316">
              <w:rPr>
                <w:noProof/>
                <w:webHidden/>
              </w:rPr>
              <w:fldChar w:fldCharType="separate"/>
            </w:r>
            <w:r w:rsidR="00F96316">
              <w:rPr>
                <w:noProof/>
                <w:webHidden/>
              </w:rPr>
              <w:t>4</w:t>
            </w:r>
            <w:r w:rsidR="00F96316">
              <w:rPr>
                <w:noProof/>
                <w:webHidden/>
              </w:rPr>
              <w:fldChar w:fldCharType="end"/>
            </w:r>
          </w:hyperlink>
        </w:p>
        <w:p w14:paraId="26667C05" w14:textId="381F52A7" w:rsidR="00F96316" w:rsidRDefault="00FE07F3">
          <w:pPr>
            <w:pStyle w:val="TOC3"/>
            <w:tabs>
              <w:tab w:val="right" w:pos="9350"/>
            </w:tabs>
            <w:rPr>
              <w:noProof/>
              <w:kern w:val="2"/>
              <w:sz w:val="24"/>
              <w:szCs w:val="24"/>
              <w14:ligatures w14:val="standardContextual"/>
            </w:rPr>
          </w:pPr>
          <w:hyperlink w:anchor="_Toc197688559" w:history="1">
            <w:r w:rsidR="00F96316" w:rsidRPr="00761AE2">
              <w:rPr>
                <w:rStyle w:val="Hyperlink"/>
                <w:rFonts w:cstheme="minorHAnsi"/>
                <w:b/>
                <w:noProof/>
              </w:rPr>
              <w:t>Data Description:</w:t>
            </w:r>
            <w:r w:rsidR="00F96316">
              <w:rPr>
                <w:noProof/>
                <w:webHidden/>
              </w:rPr>
              <w:tab/>
            </w:r>
            <w:r w:rsidR="00F96316">
              <w:rPr>
                <w:noProof/>
                <w:webHidden/>
              </w:rPr>
              <w:fldChar w:fldCharType="begin"/>
            </w:r>
            <w:r w:rsidR="00F96316">
              <w:rPr>
                <w:noProof/>
                <w:webHidden/>
              </w:rPr>
              <w:instrText xml:space="preserve"> PAGEREF _Toc197688559 \h </w:instrText>
            </w:r>
            <w:r w:rsidR="00F96316">
              <w:rPr>
                <w:noProof/>
                <w:webHidden/>
              </w:rPr>
            </w:r>
            <w:r w:rsidR="00F96316">
              <w:rPr>
                <w:noProof/>
                <w:webHidden/>
              </w:rPr>
              <w:fldChar w:fldCharType="separate"/>
            </w:r>
            <w:r w:rsidR="00F96316">
              <w:rPr>
                <w:noProof/>
                <w:webHidden/>
              </w:rPr>
              <w:t>4</w:t>
            </w:r>
            <w:r w:rsidR="00F96316">
              <w:rPr>
                <w:noProof/>
                <w:webHidden/>
              </w:rPr>
              <w:fldChar w:fldCharType="end"/>
            </w:r>
          </w:hyperlink>
        </w:p>
        <w:p w14:paraId="44B086EF" w14:textId="1D7E4FA4" w:rsidR="00F96316" w:rsidRDefault="00FE07F3">
          <w:pPr>
            <w:pStyle w:val="TOC3"/>
            <w:tabs>
              <w:tab w:val="right" w:pos="9350"/>
            </w:tabs>
            <w:rPr>
              <w:noProof/>
              <w:kern w:val="2"/>
              <w:sz w:val="24"/>
              <w:szCs w:val="24"/>
              <w14:ligatures w14:val="standardContextual"/>
            </w:rPr>
          </w:pPr>
          <w:hyperlink w:anchor="_Toc197688560" w:history="1">
            <w:r w:rsidR="00F96316" w:rsidRPr="00761AE2">
              <w:rPr>
                <w:rStyle w:val="Hyperlink"/>
                <w:rFonts w:cstheme="minorHAnsi"/>
                <w:b/>
                <w:noProof/>
              </w:rPr>
              <w:t>Data Source:</w:t>
            </w:r>
            <w:r w:rsidR="00F96316">
              <w:rPr>
                <w:noProof/>
                <w:webHidden/>
              </w:rPr>
              <w:tab/>
            </w:r>
            <w:r w:rsidR="00F96316">
              <w:rPr>
                <w:noProof/>
                <w:webHidden/>
              </w:rPr>
              <w:fldChar w:fldCharType="begin"/>
            </w:r>
            <w:r w:rsidR="00F96316">
              <w:rPr>
                <w:noProof/>
                <w:webHidden/>
              </w:rPr>
              <w:instrText xml:space="preserve"> PAGEREF _Toc197688560 \h </w:instrText>
            </w:r>
            <w:r w:rsidR="00F96316">
              <w:rPr>
                <w:noProof/>
                <w:webHidden/>
              </w:rPr>
            </w:r>
            <w:r w:rsidR="00F96316">
              <w:rPr>
                <w:noProof/>
                <w:webHidden/>
              </w:rPr>
              <w:fldChar w:fldCharType="separate"/>
            </w:r>
            <w:r w:rsidR="00F96316">
              <w:rPr>
                <w:noProof/>
                <w:webHidden/>
              </w:rPr>
              <w:t>4</w:t>
            </w:r>
            <w:r w:rsidR="00F96316">
              <w:rPr>
                <w:noProof/>
                <w:webHidden/>
              </w:rPr>
              <w:fldChar w:fldCharType="end"/>
            </w:r>
          </w:hyperlink>
        </w:p>
        <w:p w14:paraId="433564BA" w14:textId="788A4825" w:rsidR="00F96316" w:rsidRDefault="00FE07F3">
          <w:pPr>
            <w:pStyle w:val="TOC3"/>
            <w:tabs>
              <w:tab w:val="right" w:pos="9350"/>
            </w:tabs>
            <w:rPr>
              <w:noProof/>
              <w:kern w:val="2"/>
              <w:sz w:val="24"/>
              <w:szCs w:val="24"/>
              <w14:ligatures w14:val="standardContextual"/>
            </w:rPr>
          </w:pPr>
          <w:hyperlink w:anchor="_Toc197688561" w:history="1">
            <w:r w:rsidR="00F96316" w:rsidRPr="00761AE2">
              <w:rPr>
                <w:rStyle w:val="Hyperlink"/>
                <w:rFonts w:cstheme="minorHAnsi"/>
                <w:b/>
                <w:noProof/>
              </w:rPr>
              <w:t>Considerations:</w:t>
            </w:r>
            <w:r w:rsidR="00F96316">
              <w:rPr>
                <w:noProof/>
                <w:webHidden/>
              </w:rPr>
              <w:tab/>
            </w:r>
            <w:r w:rsidR="00F96316">
              <w:rPr>
                <w:noProof/>
                <w:webHidden/>
              </w:rPr>
              <w:fldChar w:fldCharType="begin"/>
            </w:r>
            <w:r w:rsidR="00F96316">
              <w:rPr>
                <w:noProof/>
                <w:webHidden/>
              </w:rPr>
              <w:instrText xml:space="preserve"> PAGEREF _Toc197688561 \h </w:instrText>
            </w:r>
            <w:r w:rsidR="00F96316">
              <w:rPr>
                <w:noProof/>
                <w:webHidden/>
              </w:rPr>
            </w:r>
            <w:r w:rsidR="00F96316">
              <w:rPr>
                <w:noProof/>
                <w:webHidden/>
              </w:rPr>
              <w:fldChar w:fldCharType="separate"/>
            </w:r>
            <w:r w:rsidR="00F96316">
              <w:rPr>
                <w:noProof/>
                <w:webHidden/>
              </w:rPr>
              <w:t>4</w:t>
            </w:r>
            <w:r w:rsidR="00F96316">
              <w:rPr>
                <w:noProof/>
                <w:webHidden/>
              </w:rPr>
              <w:fldChar w:fldCharType="end"/>
            </w:r>
          </w:hyperlink>
        </w:p>
        <w:p w14:paraId="72660E9B" w14:textId="62B15E99" w:rsidR="00F96316" w:rsidRDefault="00FE07F3">
          <w:pPr>
            <w:pStyle w:val="TOC1"/>
            <w:rPr>
              <w:noProof/>
              <w:kern w:val="2"/>
              <w:sz w:val="24"/>
              <w:szCs w:val="24"/>
              <w14:ligatures w14:val="standardContextual"/>
            </w:rPr>
          </w:pPr>
          <w:hyperlink w:anchor="_Toc197688562" w:history="1">
            <w:r w:rsidR="00F96316" w:rsidRPr="00761AE2">
              <w:rPr>
                <w:rStyle w:val="Hyperlink"/>
                <w:rFonts w:cstheme="minorHAnsi"/>
                <w:b/>
                <w:noProof/>
              </w:rPr>
              <w:t>2.</w:t>
            </w:r>
            <w:r w:rsidR="00F96316">
              <w:rPr>
                <w:noProof/>
                <w:kern w:val="2"/>
                <w:sz w:val="24"/>
                <w:szCs w:val="24"/>
                <w14:ligatures w14:val="standardContextual"/>
              </w:rPr>
              <w:tab/>
            </w:r>
            <w:r w:rsidR="00F96316" w:rsidRPr="00761AE2">
              <w:rPr>
                <w:rStyle w:val="Hyperlink"/>
                <w:rFonts w:cstheme="minorHAnsi"/>
                <w:b/>
                <w:noProof/>
              </w:rPr>
              <w:t>Attendance Hours</w:t>
            </w:r>
            <w:r w:rsidR="00F96316">
              <w:rPr>
                <w:noProof/>
                <w:webHidden/>
              </w:rPr>
              <w:tab/>
            </w:r>
            <w:r w:rsidR="00F96316">
              <w:rPr>
                <w:noProof/>
                <w:webHidden/>
              </w:rPr>
              <w:fldChar w:fldCharType="begin"/>
            </w:r>
            <w:r w:rsidR="00F96316">
              <w:rPr>
                <w:noProof/>
                <w:webHidden/>
              </w:rPr>
              <w:instrText xml:space="preserve"> PAGEREF _Toc197688562 \h </w:instrText>
            </w:r>
            <w:r w:rsidR="00F96316">
              <w:rPr>
                <w:noProof/>
                <w:webHidden/>
              </w:rPr>
            </w:r>
            <w:r w:rsidR="00F96316">
              <w:rPr>
                <w:noProof/>
                <w:webHidden/>
              </w:rPr>
              <w:fldChar w:fldCharType="separate"/>
            </w:r>
            <w:r w:rsidR="00F96316">
              <w:rPr>
                <w:noProof/>
                <w:webHidden/>
              </w:rPr>
              <w:t>5</w:t>
            </w:r>
            <w:r w:rsidR="00F96316">
              <w:rPr>
                <w:noProof/>
                <w:webHidden/>
              </w:rPr>
              <w:fldChar w:fldCharType="end"/>
            </w:r>
          </w:hyperlink>
        </w:p>
        <w:p w14:paraId="504B44BF" w14:textId="31C75B4C" w:rsidR="00F96316" w:rsidRDefault="00FE07F3">
          <w:pPr>
            <w:pStyle w:val="TOC3"/>
            <w:tabs>
              <w:tab w:val="right" w:pos="9350"/>
            </w:tabs>
            <w:rPr>
              <w:noProof/>
              <w:kern w:val="2"/>
              <w:sz w:val="24"/>
              <w:szCs w:val="24"/>
              <w14:ligatures w14:val="standardContextual"/>
            </w:rPr>
          </w:pPr>
          <w:hyperlink w:anchor="_Toc197688563" w:history="1">
            <w:r w:rsidR="00F96316" w:rsidRPr="00761AE2">
              <w:rPr>
                <w:rStyle w:val="Hyperlink"/>
                <w:rFonts w:cstheme="minorHAnsi"/>
                <w:b/>
                <w:noProof/>
              </w:rPr>
              <w:t>Data Description:</w:t>
            </w:r>
            <w:r w:rsidR="00F96316">
              <w:rPr>
                <w:noProof/>
                <w:webHidden/>
              </w:rPr>
              <w:tab/>
            </w:r>
            <w:r w:rsidR="00F96316">
              <w:rPr>
                <w:noProof/>
                <w:webHidden/>
              </w:rPr>
              <w:fldChar w:fldCharType="begin"/>
            </w:r>
            <w:r w:rsidR="00F96316">
              <w:rPr>
                <w:noProof/>
                <w:webHidden/>
              </w:rPr>
              <w:instrText xml:space="preserve"> PAGEREF _Toc197688563 \h </w:instrText>
            </w:r>
            <w:r w:rsidR="00F96316">
              <w:rPr>
                <w:noProof/>
                <w:webHidden/>
              </w:rPr>
            </w:r>
            <w:r w:rsidR="00F96316">
              <w:rPr>
                <w:noProof/>
                <w:webHidden/>
              </w:rPr>
              <w:fldChar w:fldCharType="separate"/>
            </w:r>
            <w:r w:rsidR="00F96316">
              <w:rPr>
                <w:noProof/>
                <w:webHidden/>
              </w:rPr>
              <w:t>5</w:t>
            </w:r>
            <w:r w:rsidR="00F96316">
              <w:rPr>
                <w:noProof/>
                <w:webHidden/>
              </w:rPr>
              <w:fldChar w:fldCharType="end"/>
            </w:r>
          </w:hyperlink>
        </w:p>
        <w:p w14:paraId="729937B7" w14:textId="2ECF882A" w:rsidR="00F96316" w:rsidRDefault="00FE07F3">
          <w:pPr>
            <w:pStyle w:val="TOC3"/>
            <w:tabs>
              <w:tab w:val="right" w:pos="9350"/>
            </w:tabs>
            <w:rPr>
              <w:noProof/>
              <w:kern w:val="2"/>
              <w:sz w:val="24"/>
              <w:szCs w:val="24"/>
              <w14:ligatures w14:val="standardContextual"/>
            </w:rPr>
          </w:pPr>
          <w:hyperlink w:anchor="_Toc197688564" w:history="1">
            <w:r w:rsidR="00F96316" w:rsidRPr="00761AE2">
              <w:rPr>
                <w:rStyle w:val="Hyperlink"/>
                <w:rFonts w:cstheme="minorHAnsi"/>
                <w:b/>
                <w:noProof/>
              </w:rPr>
              <w:t>Data Source:</w:t>
            </w:r>
            <w:r w:rsidR="00F96316">
              <w:rPr>
                <w:noProof/>
                <w:webHidden/>
              </w:rPr>
              <w:tab/>
            </w:r>
            <w:r w:rsidR="00F96316">
              <w:rPr>
                <w:noProof/>
                <w:webHidden/>
              </w:rPr>
              <w:fldChar w:fldCharType="begin"/>
            </w:r>
            <w:r w:rsidR="00F96316">
              <w:rPr>
                <w:noProof/>
                <w:webHidden/>
              </w:rPr>
              <w:instrText xml:space="preserve"> PAGEREF _Toc197688564 \h </w:instrText>
            </w:r>
            <w:r w:rsidR="00F96316">
              <w:rPr>
                <w:noProof/>
                <w:webHidden/>
              </w:rPr>
            </w:r>
            <w:r w:rsidR="00F96316">
              <w:rPr>
                <w:noProof/>
                <w:webHidden/>
              </w:rPr>
              <w:fldChar w:fldCharType="separate"/>
            </w:r>
            <w:r w:rsidR="00F96316">
              <w:rPr>
                <w:noProof/>
                <w:webHidden/>
              </w:rPr>
              <w:t>5</w:t>
            </w:r>
            <w:r w:rsidR="00F96316">
              <w:rPr>
                <w:noProof/>
                <w:webHidden/>
              </w:rPr>
              <w:fldChar w:fldCharType="end"/>
            </w:r>
          </w:hyperlink>
        </w:p>
        <w:p w14:paraId="7AFB49A2" w14:textId="215DBB72" w:rsidR="00F96316" w:rsidRDefault="00FE07F3">
          <w:pPr>
            <w:pStyle w:val="TOC3"/>
            <w:tabs>
              <w:tab w:val="right" w:pos="9350"/>
            </w:tabs>
            <w:rPr>
              <w:noProof/>
              <w:kern w:val="2"/>
              <w:sz w:val="24"/>
              <w:szCs w:val="24"/>
              <w14:ligatures w14:val="standardContextual"/>
            </w:rPr>
          </w:pPr>
          <w:hyperlink w:anchor="_Toc197688565" w:history="1">
            <w:r w:rsidR="00F96316" w:rsidRPr="00761AE2">
              <w:rPr>
                <w:rStyle w:val="Hyperlink"/>
                <w:rFonts w:cstheme="minorHAnsi"/>
                <w:b/>
                <w:noProof/>
              </w:rPr>
              <w:t>Considerations:</w:t>
            </w:r>
            <w:r w:rsidR="00F96316">
              <w:rPr>
                <w:noProof/>
                <w:webHidden/>
              </w:rPr>
              <w:tab/>
            </w:r>
            <w:r w:rsidR="00F96316">
              <w:rPr>
                <w:noProof/>
                <w:webHidden/>
              </w:rPr>
              <w:fldChar w:fldCharType="begin"/>
            </w:r>
            <w:r w:rsidR="00F96316">
              <w:rPr>
                <w:noProof/>
                <w:webHidden/>
              </w:rPr>
              <w:instrText xml:space="preserve"> PAGEREF _Toc197688565 \h </w:instrText>
            </w:r>
            <w:r w:rsidR="00F96316">
              <w:rPr>
                <w:noProof/>
                <w:webHidden/>
              </w:rPr>
            </w:r>
            <w:r w:rsidR="00F96316">
              <w:rPr>
                <w:noProof/>
                <w:webHidden/>
              </w:rPr>
              <w:fldChar w:fldCharType="separate"/>
            </w:r>
            <w:r w:rsidR="00F96316">
              <w:rPr>
                <w:noProof/>
                <w:webHidden/>
              </w:rPr>
              <w:t>6</w:t>
            </w:r>
            <w:r w:rsidR="00F96316">
              <w:rPr>
                <w:noProof/>
                <w:webHidden/>
              </w:rPr>
              <w:fldChar w:fldCharType="end"/>
            </w:r>
          </w:hyperlink>
        </w:p>
        <w:p w14:paraId="1544CA42" w14:textId="5D09FAA0" w:rsidR="00F96316" w:rsidRDefault="00FE07F3">
          <w:pPr>
            <w:pStyle w:val="TOC1"/>
            <w:rPr>
              <w:noProof/>
              <w:kern w:val="2"/>
              <w:sz w:val="24"/>
              <w:szCs w:val="24"/>
              <w14:ligatures w14:val="standardContextual"/>
            </w:rPr>
          </w:pPr>
          <w:hyperlink w:anchor="_Toc197688566" w:history="1">
            <w:r w:rsidR="00F96316" w:rsidRPr="00761AE2">
              <w:rPr>
                <w:rStyle w:val="Hyperlink"/>
                <w:rFonts w:cstheme="minorHAnsi"/>
                <w:b/>
                <w:noProof/>
              </w:rPr>
              <w:t>3.</w:t>
            </w:r>
            <w:r w:rsidR="00F96316">
              <w:rPr>
                <w:noProof/>
                <w:kern w:val="2"/>
                <w:sz w:val="24"/>
                <w:szCs w:val="24"/>
                <w14:ligatures w14:val="standardContextual"/>
              </w:rPr>
              <w:tab/>
            </w:r>
            <w:r w:rsidR="00F96316" w:rsidRPr="00761AE2">
              <w:rPr>
                <w:rStyle w:val="Hyperlink"/>
                <w:rFonts w:cstheme="minorHAnsi"/>
                <w:b/>
                <w:noProof/>
              </w:rPr>
              <w:t>September Membership</w:t>
            </w:r>
            <w:r w:rsidR="00F96316">
              <w:rPr>
                <w:noProof/>
                <w:webHidden/>
              </w:rPr>
              <w:tab/>
            </w:r>
            <w:r w:rsidR="00F96316">
              <w:rPr>
                <w:noProof/>
                <w:webHidden/>
              </w:rPr>
              <w:fldChar w:fldCharType="begin"/>
            </w:r>
            <w:r w:rsidR="00F96316">
              <w:rPr>
                <w:noProof/>
                <w:webHidden/>
              </w:rPr>
              <w:instrText xml:space="preserve"> PAGEREF _Toc197688566 \h </w:instrText>
            </w:r>
            <w:r w:rsidR="00F96316">
              <w:rPr>
                <w:noProof/>
                <w:webHidden/>
              </w:rPr>
            </w:r>
            <w:r w:rsidR="00F96316">
              <w:rPr>
                <w:noProof/>
                <w:webHidden/>
              </w:rPr>
              <w:fldChar w:fldCharType="separate"/>
            </w:r>
            <w:r w:rsidR="00F96316">
              <w:rPr>
                <w:noProof/>
                <w:webHidden/>
              </w:rPr>
              <w:t>6</w:t>
            </w:r>
            <w:r w:rsidR="00F96316">
              <w:rPr>
                <w:noProof/>
                <w:webHidden/>
              </w:rPr>
              <w:fldChar w:fldCharType="end"/>
            </w:r>
          </w:hyperlink>
        </w:p>
        <w:p w14:paraId="0B1009F1" w14:textId="0676905E" w:rsidR="00F96316" w:rsidRDefault="00FE07F3">
          <w:pPr>
            <w:pStyle w:val="TOC3"/>
            <w:tabs>
              <w:tab w:val="right" w:pos="9350"/>
            </w:tabs>
            <w:rPr>
              <w:noProof/>
              <w:kern w:val="2"/>
              <w:sz w:val="24"/>
              <w:szCs w:val="24"/>
              <w14:ligatures w14:val="standardContextual"/>
            </w:rPr>
          </w:pPr>
          <w:hyperlink w:anchor="_Toc197688567" w:history="1">
            <w:r w:rsidR="00F96316" w:rsidRPr="00761AE2">
              <w:rPr>
                <w:rStyle w:val="Hyperlink"/>
                <w:rFonts w:cstheme="minorHAnsi"/>
                <w:b/>
                <w:noProof/>
              </w:rPr>
              <w:t>Data Description:</w:t>
            </w:r>
            <w:r w:rsidR="00F96316">
              <w:rPr>
                <w:noProof/>
                <w:webHidden/>
              </w:rPr>
              <w:tab/>
            </w:r>
            <w:r w:rsidR="00F96316">
              <w:rPr>
                <w:noProof/>
                <w:webHidden/>
              </w:rPr>
              <w:fldChar w:fldCharType="begin"/>
            </w:r>
            <w:r w:rsidR="00F96316">
              <w:rPr>
                <w:noProof/>
                <w:webHidden/>
              </w:rPr>
              <w:instrText xml:space="preserve"> PAGEREF _Toc197688567 \h </w:instrText>
            </w:r>
            <w:r w:rsidR="00F96316">
              <w:rPr>
                <w:noProof/>
                <w:webHidden/>
              </w:rPr>
            </w:r>
            <w:r w:rsidR="00F96316">
              <w:rPr>
                <w:noProof/>
                <w:webHidden/>
              </w:rPr>
              <w:fldChar w:fldCharType="separate"/>
            </w:r>
            <w:r w:rsidR="00F96316">
              <w:rPr>
                <w:noProof/>
                <w:webHidden/>
              </w:rPr>
              <w:t>6</w:t>
            </w:r>
            <w:r w:rsidR="00F96316">
              <w:rPr>
                <w:noProof/>
                <w:webHidden/>
              </w:rPr>
              <w:fldChar w:fldCharType="end"/>
            </w:r>
          </w:hyperlink>
        </w:p>
        <w:p w14:paraId="015A0C5D" w14:textId="48CBDE2D" w:rsidR="00F96316" w:rsidRDefault="00FE07F3">
          <w:pPr>
            <w:pStyle w:val="TOC3"/>
            <w:tabs>
              <w:tab w:val="right" w:pos="9350"/>
            </w:tabs>
            <w:rPr>
              <w:noProof/>
              <w:kern w:val="2"/>
              <w:sz w:val="24"/>
              <w:szCs w:val="24"/>
              <w14:ligatures w14:val="standardContextual"/>
            </w:rPr>
          </w:pPr>
          <w:hyperlink w:anchor="_Toc197688568" w:history="1">
            <w:r w:rsidR="00F96316" w:rsidRPr="00761AE2">
              <w:rPr>
                <w:rStyle w:val="Hyperlink"/>
                <w:rFonts w:cstheme="minorHAnsi"/>
                <w:b/>
                <w:noProof/>
              </w:rPr>
              <w:t>Data Source:</w:t>
            </w:r>
            <w:r w:rsidR="00F96316">
              <w:rPr>
                <w:noProof/>
                <w:webHidden/>
              </w:rPr>
              <w:tab/>
            </w:r>
            <w:r w:rsidR="00F96316">
              <w:rPr>
                <w:noProof/>
                <w:webHidden/>
              </w:rPr>
              <w:fldChar w:fldCharType="begin"/>
            </w:r>
            <w:r w:rsidR="00F96316">
              <w:rPr>
                <w:noProof/>
                <w:webHidden/>
              </w:rPr>
              <w:instrText xml:space="preserve"> PAGEREF _Toc197688568 \h </w:instrText>
            </w:r>
            <w:r w:rsidR="00F96316">
              <w:rPr>
                <w:noProof/>
                <w:webHidden/>
              </w:rPr>
            </w:r>
            <w:r w:rsidR="00F96316">
              <w:rPr>
                <w:noProof/>
                <w:webHidden/>
              </w:rPr>
              <w:fldChar w:fldCharType="separate"/>
            </w:r>
            <w:r w:rsidR="00F96316">
              <w:rPr>
                <w:noProof/>
                <w:webHidden/>
              </w:rPr>
              <w:t>7</w:t>
            </w:r>
            <w:r w:rsidR="00F96316">
              <w:rPr>
                <w:noProof/>
                <w:webHidden/>
              </w:rPr>
              <w:fldChar w:fldCharType="end"/>
            </w:r>
          </w:hyperlink>
        </w:p>
        <w:p w14:paraId="76990CE5" w14:textId="7F5CD2D8" w:rsidR="00F96316" w:rsidRDefault="00FE07F3">
          <w:pPr>
            <w:pStyle w:val="TOC3"/>
            <w:tabs>
              <w:tab w:val="right" w:pos="9350"/>
            </w:tabs>
            <w:rPr>
              <w:noProof/>
              <w:kern w:val="2"/>
              <w:sz w:val="24"/>
              <w:szCs w:val="24"/>
              <w14:ligatures w14:val="standardContextual"/>
            </w:rPr>
          </w:pPr>
          <w:hyperlink w:anchor="_Toc197688569" w:history="1">
            <w:r w:rsidR="00F96316" w:rsidRPr="00761AE2">
              <w:rPr>
                <w:rStyle w:val="Hyperlink"/>
                <w:rFonts w:cstheme="minorHAnsi"/>
                <w:b/>
                <w:noProof/>
              </w:rPr>
              <w:t>Considerations:</w:t>
            </w:r>
            <w:r w:rsidR="00F96316">
              <w:rPr>
                <w:noProof/>
                <w:webHidden/>
              </w:rPr>
              <w:tab/>
            </w:r>
            <w:r w:rsidR="00F96316">
              <w:rPr>
                <w:noProof/>
                <w:webHidden/>
              </w:rPr>
              <w:fldChar w:fldCharType="begin"/>
            </w:r>
            <w:r w:rsidR="00F96316">
              <w:rPr>
                <w:noProof/>
                <w:webHidden/>
              </w:rPr>
              <w:instrText xml:space="preserve"> PAGEREF _Toc197688569 \h </w:instrText>
            </w:r>
            <w:r w:rsidR="00F96316">
              <w:rPr>
                <w:noProof/>
                <w:webHidden/>
              </w:rPr>
            </w:r>
            <w:r w:rsidR="00F96316">
              <w:rPr>
                <w:noProof/>
                <w:webHidden/>
              </w:rPr>
              <w:fldChar w:fldCharType="separate"/>
            </w:r>
            <w:r w:rsidR="00F96316">
              <w:rPr>
                <w:noProof/>
                <w:webHidden/>
              </w:rPr>
              <w:t>7</w:t>
            </w:r>
            <w:r w:rsidR="00F96316">
              <w:rPr>
                <w:noProof/>
                <w:webHidden/>
              </w:rPr>
              <w:fldChar w:fldCharType="end"/>
            </w:r>
          </w:hyperlink>
        </w:p>
        <w:p w14:paraId="6890A779" w14:textId="59E7DE07" w:rsidR="00F96316" w:rsidRDefault="00FE07F3">
          <w:pPr>
            <w:pStyle w:val="TOC1"/>
            <w:rPr>
              <w:noProof/>
              <w:kern w:val="2"/>
              <w:sz w:val="24"/>
              <w:szCs w:val="24"/>
              <w14:ligatures w14:val="standardContextual"/>
            </w:rPr>
          </w:pPr>
          <w:hyperlink w:anchor="_Toc197688570" w:history="1">
            <w:r w:rsidR="00F96316" w:rsidRPr="00761AE2">
              <w:rPr>
                <w:rStyle w:val="Hyperlink"/>
                <w:rFonts w:cstheme="minorHAnsi"/>
                <w:b/>
                <w:noProof/>
              </w:rPr>
              <w:t>4.</w:t>
            </w:r>
            <w:r w:rsidR="00F96316">
              <w:rPr>
                <w:noProof/>
                <w:kern w:val="2"/>
                <w:sz w:val="24"/>
                <w:szCs w:val="24"/>
                <w14:ligatures w14:val="standardContextual"/>
              </w:rPr>
              <w:tab/>
            </w:r>
            <w:r w:rsidR="00F96316" w:rsidRPr="00761AE2">
              <w:rPr>
                <w:rStyle w:val="Hyperlink"/>
                <w:rFonts w:cstheme="minorHAnsi"/>
                <w:b/>
                <w:noProof/>
              </w:rPr>
              <w:t>January Membership</w:t>
            </w:r>
            <w:r w:rsidR="00F96316">
              <w:rPr>
                <w:noProof/>
                <w:webHidden/>
              </w:rPr>
              <w:tab/>
            </w:r>
            <w:r w:rsidR="00F96316">
              <w:rPr>
                <w:noProof/>
                <w:webHidden/>
              </w:rPr>
              <w:fldChar w:fldCharType="begin"/>
            </w:r>
            <w:r w:rsidR="00F96316">
              <w:rPr>
                <w:noProof/>
                <w:webHidden/>
              </w:rPr>
              <w:instrText xml:space="preserve"> PAGEREF _Toc197688570 \h </w:instrText>
            </w:r>
            <w:r w:rsidR="00F96316">
              <w:rPr>
                <w:noProof/>
                <w:webHidden/>
              </w:rPr>
            </w:r>
            <w:r w:rsidR="00F96316">
              <w:rPr>
                <w:noProof/>
                <w:webHidden/>
              </w:rPr>
              <w:fldChar w:fldCharType="separate"/>
            </w:r>
            <w:r w:rsidR="00F96316">
              <w:rPr>
                <w:noProof/>
                <w:webHidden/>
              </w:rPr>
              <w:t>7</w:t>
            </w:r>
            <w:r w:rsidR="00F96316">
              <w:rPr>
                <w:noProof/>
                <w:webHidden/>
              </w:rPr>
              <w:fldChar w:fldCharType="end"/>
            </w:r>
          </w:hyperlink>
        </w:p>
        <w:p w14:paraId="1075C31F" w14:textId="2C694E62" w:rsidR="00F96316" w:rsidRDefault="00FE07F3">
          <w:pPr>
            <w:pStyle w:val="TOC3"/>
            <w:tabs>
              <w:tab w:val="right" w:pos="9350"/>
            </w:tabs>
            <w:rPr>
              <w:noProof/>
              <w:kern w:val="2"/>
              <w:sz w:val="24"/>
              <w:szCs w:val="24"/>
              <w14:ligatures w14:val="standardContextual"/>
            </w:rPr>
          </w:pPr>
          <w:hyperlink w:anchor="_Toc197688571" w:history="1">
            <w:r w:rsidR="00F96316" w:rsidRPr="00761AE2">
              <w:rPr>
                <w:rStyle w:val="Hyperlink"/>
                <w:rFonts w:cstheme="minorHAnsi"/>
                <w:b/>
                <w:noProof/>
              </w:rPr>
              <w:t>Data Description:</w:t>
            </w:r>
            <w:r w:rsidR="00F96316">
              <w:rPr>
                <w:noProof/>
                <w:webHidden/>
              </w:rPr>
              <w:tab/>
            </w:r>
            <w:r w:rsidR="00F96316">
              <w:rPr>
                <w:noProof/>
                <w:webHidden/>
              </w:rPr>
              <w:fldChar w:fldCharType="begin"/>
            </w:r>
            <w:r w:rsidR="00F96316">
              <w:rPr>
                <w:noProof/>
                <w:webHidden/>
              </w:rPr>
              <w:instrText xml:space="preserve"> PAGEREF _Toc197688571 \h </w:instrText>
            </w:r>
            <w:r w:rsidR="00F96316">
              <w:rPr>
                <w:noProof/>
                <w:webHidden/>
              </w:rPr>
            </w:r>
            <w:r w:rsidR="00F96316">
              <w:rPr>
                <w:noProof/>
                <w:webHidden/>
              </w:rPr>
              <w:fldChar w:fldCharType="separate"/>
            </w:r>
            <w:r w:rsidR="00F96316">
              <w:rPr>
                <w:noProof/>
                <w:webHidden/>
              </w:rPr>
              <w:t>7</w:t>
            </w:r>
            <w:r w:rsidR="00F96316">
              <w:rPr>
                <w:noProof/>
                <w:webHidden/>
              </w:rPr>
              <w:fldChar w:fldCharType="end"/>
            </w:r>
          </w:hyperlink>
        </w:p>
        <w:p w14:paraId="10CB40E6" w14:textId="21133559" w:rsidR="00F96316" w:rsidRDefault="00FE07F3">
          <w:pPr>
            <w:pStyle w:val="TOC3"/>
            <w:tabs>
              <w:tab w:val="right" w:pos="9350"/>
            </w:tabs>
            <w:rPr>
              <w:noProof/>
              <w:kern w:val="2"/>
              <w:sz w:val="24"/>
              <w:szCs w:val="24"/>
              <w14:ligatures w14:val="standardContextual"/>
            </w:rPr>
          </w:pPr>
          <w:hyperlink w:anchor="_Toc197688572" w:history="1">
            <w:r w:rsidR="00F96316" w:rsidRPr="00761AE2">
              <w:rPr>
                <w:rStyle w:val="Hyperlink"/>
                <w:rFonts w:cstheme="minorHAnsi"/>
                <w:b/>
                <w:noProof/>
              </w:rPr>
              <w:t>Data Source:</w:t>
            </w:r>
            <w:r w:rsidR="00F96316">
              <w:rPr>
                <w:noProof/>
                <w:webHidden/>
              </w:rPr>
              <w:tab/>
            </w:r>
            <w:r w:rsidR="00F96316">
              <w:rPr>
                <w:noProof/>
                <w:webHidden/>
              </w:rPr>
              <w:fldChar w:fldCharType="begin"/>
            </w:r>
            <w:r w:rsidR="00F96316">
              <w:rPr>
                <w:noProof/>
                <w:webHidden/>
              </w:rPr>
              <w:instrText xml:space="preserve"> PAGEREF _Toc197688572 \h </w:instrText>
            </w:r>
            <w:r w:rsidR="00F96316">
              <w:rPr>
                <w:noProof/>
                <w:webHidden/>
              </w:rPr>
            </w:r>
            <w:r w:rsidR="00F96316">
              <w:rPr>
                <w:noProof/>
                <w:webHidden/>
              </w:rPr>
              <w:fldChar w:fldCharType="separate"/>
            </w:r>
            <w:r w:rsidR="00F96316">
              <w:rPr>
                <w:noProof/>
                <w:webHidden/>
              </w:rPr>
              <w:t>7</w:t>
            </w:r>
            <w:r w:rsidR="00F96316">
              <w:rPr>
                <w:noProof/>
                <w:webHidden/>
              </w:rPr>
              <w:fldChar w:fldCharType="end"/>
            </w:r>
          </w:hyperlink>
        </w:p>
        <w:p w14:paraId="608579B7" w14:textId="087EE231" w:rsidR="00F96316" w:rsidRDefault="00FE07F3">
          <w:pPr>
            <w:pStyle w:val="TOC3"/>
            <w:tabs>
              <w:tab w:val="right" w:pos="9350"/>
            </w:tabs>
            <w:rPr>
              <w:noProof/>
              <w:kern w:val="2"/>
              <w:sz w:val="24"/>
              <w:szCs w:val="24"/>
              <w14:ligatures w14:val="standardContextual"/>
            </w:rPr>
          </w:pPr>
          <w:hyperlink w:anchor="_Toc197688573" w:history="1">
            <w:r w:rsidR="00F96316" w:rsidRPr="00761AE2">
              <w:rPr>
                <w:rStyle w:val="Hyperlink"/>
                <w:rFonts w:cstheme="minorHAnsi"/>
                <w:b/>
                <w:noProof/>
              </w:rPr>
              <w:t>Considerations:</w:t>
            </w:r>
            <w:r w:rsidR="00F96316">
              <w:rPr>
                <w:noProof/>
                <w:webHidden/>
              </w:rPr>
              <w:tab/>
            </w:r>
            <w:r w:rsidR="00F96316">
              <w:rPr>
                <w:noProof/>
                <w:webHidden/>
              </w:rPr>
              <w:fldChar w:fldCharType="begin"/>
            </w:r>
            <w:r w:rsidR="00F96316">
              <w:rPr>
                <w:noProof/>
                <w:webHidden/>
              </w:rPr>
              <w:instrText xml:space="preserve"> PAGEREF _Toc197688573 \h </w:instrText>
            </w:r>
            <w:r w:rsidR="00F96316">
              <w:rPr>
                <w:noProof/>
                <w:webHidden/>
              </w:rPr>
            </w:r>
            <w:r w:rsidR="00F96316">
              <w:rPr>
                <w:noProof/>
                <w:webHidden/>
              </w:rPr>
              <w:fldChar w:fldCharType="separate"/>
            </w:r>
            <w:r w:rsidR="00F96316">
              <w:rPr>
                <w:noProof/>
                <w:webHidden/>
              </w:rPr>
              <w:t>8</w:t>
            </w:r>
            <w:r w:rsidR="00F96316">
              <w:rPr>
                <w:noProof/>
                <w:webHidden/>
              </w:rPr>
              <w:fldChar w:fldCharType="end"/>
            </w:r>
          </w:hyperlink>
        </w:p>
        <w:p w14:paraId="7B9B4A3A" w14:textId="703B347A" w:rsidR="00F96316" w:rsidRDefault="00FE07F3">
          <w:pPr>
            <w:pStyle w:val="TOC1"/>
            <w:rPr>
              <w:noProof/>
              <w:kern w:val="2"/>
              <w:sz w:val="24"/>
              <w:szCs w:val="24"/>
              <w14:ligatures w14:val="standardContextual"/>
            </w:rPr>
          </w:pPr>
          <w:hyperlink w:anchor="_Toc197688574" w:history="1">
            <w:r w:rsidR="00F96316" w:rsidRPr="00761AE2">
              <w:rPr>
                <w:rStyle w:val="Hyperlink"/>
                <w:rFonts w:cstheme="minorHAnsi"/>
                <w:b/>
                <w:noProof/>
              </w:rPr>
              <w:t>5.</w:t>
            </w:r>
            <w:r w:rsidR="00F96316">
              <w:rPr>
                <w:noProof/>
                <w:kern w:val="2"/>
                <w:sz w:val="24"/>
                <w:szCs w:val="24"/>
                <w14:ligatures w14:val="standardContextual"/>
              </w:rPr>
              <w:tab/>
            </w:r>
            <w:r w:rsidR="00F96316" w:rsidRPr="00761AE2">
              <w:rPr>
                <w:rStyle w:val="Hyperlink"/>
                <w:rFonts w:cstheme="minorHAnsi"/>
                <w:b/>
                <w:noProof/>
              </w:rPr>
              <w:t xml:space="preserve">Free and Reduced Priced Lunch FTE Count </w:t>
            </w:r>
            <w:r w:rsidR="00F96316" w:rsidRPr="00761AE2">
              <w:rPr>
                <w:rStyle w:val="Hyperlink"/>
                <w:rFonts w:cstheme="minorHAnsi"/>
                <w:noProof/>
              </w:rPr>
              <w:t>(Section 163.011(6), RSMo)</w:t>
            </w:r>
            <w:r w:rsidR="00F96316">
              <w:rPr>
                <w:noProof/>
                <w:webHidden/>
              </w:rPr>
              <w:tab/>
            </w:r>
            <w:r w:rsidR="00F96316">
              <w:rPr>
                <w:noProof/>
                <w:webHidden/>
              </w:rPr>
              <w:fldChar w:fldCharType="begin"/>
            </w:r>
            <w:r w:rsidR="00F96316">
              <w:rPr>
                <w:noProof/>
                <w:webHidden/>
              </w:rPr>
              <w:instrText xml:space="preserve"> PAGEREF _Toc197688574 \h </w:instrText>
            </w:r>
            <w:r w:rsidR="00F96316">
              <w:rPr>
                <w:noProof/>
                <w:webHidden/>
              </w:rPr>
            </w:r>
            <w:r w:rsidR="00F96316">
              <w:rPr>
                <w:noProof/>
                <w:webHidden/>
              </w:rPr>
              <w:fldChar w:fldCharType="separate"/>
            </w:r>
            <w:r w:rsidR="00F96316">
              <w:rPr>
                <w:noProof/>
                <w:webHidden/>
              </w:rPr>
              <w:t>8</w:t>
            </w:r>
            <w:r w:rsidR="00F96316">
              <w:rPr>
                <w:noProof/>
                <w:webHidden/>
              </w:rPr>
              <w:fldChar w:fldCharType="end"/>
            </w:r>
          </w:hyperlink>
        </w:p>
        <w:p w14:paraId="0F7B90BA" w14:textId="5FB10A32" w:rsidR="00F96316" w:rsidRDefault="00FE07F3">
          <w:pPr>
            <w:pStyle w:val="TOC3"/>
            <w:tabs>
              <w:tab w:val="right" w:pos="9350"/>
            </w:tabs>
            <w:rPr>
              <w:noProof/>
              <w:kern w:val="2"/>
              <w:sz w:val="24"/>
              <w:szCs w:val="24"/>
              <w14:ligatures w14:val="standardContextual"/>
            </w:rPr>
          </w:pPr>
          <w:hyperlink w:anchor="_Toc197688575" w:history="1">
            <w:r w:rsidR="00F96316" w:rsidRPr="00761AE2">
              <w:rPr>
                <w:rStyle w:val="Hyperlink"/>
                <w:rFonts w:cstheme="minorHAnsi"/>
                <w:b/>
                <w:noProof/>
              </w:rPr>
              <w:t>Data Description:</w:t>
            </w:r>
            <w:r w:rsidR="00F96316">
              <w:rPr>
                <w:noProof/>
                <w:webHidden/>
              </w:rPr>
              <w:tab/>
            </w:r>
            <w:r w:rsidR="00F96316">
              <w:rPr>
                <w:noProof/>
                <w:webHidden/>
              </w:rPr>
              <w:fldChar w:fldCharType="begin"/>
            </w:r>
            <w:r w:rsidR="00F96316">
              <w:rPr>
                <w:noProof/>
                <w:webHidden/>
              </w:rPr>
              <w:instrText xml:space="preserve"> PAGEREF _Toc197688575 \h </w:instrText>
            </w:r>
            <w:r w:rsidR="00F96316">
              <w:rPr>
                <w:noProof/>
                <w:webHidden/>
              </w:rPr>
            </w:r>
            <w:r w:rsidR="00F96316">
              <w:rPr>
                <w:noProof/>
                <w:webHidden/>
              </w:rPr>
              <w:fldChar w:fldCharType="separate"/>
            </w:r>
            <w:r w:rsidR="00F96316">
              <w:rPr>
                <w:noProof/>
                <w:webHidden/>
              </w:rPr>
              <w:t>8</w:t>
            </w:r>
            <w:r w:rsidR="00F96316">
              <w:rPr>
                <w:noProof/>
                <w:webHidden/>
              </w:rPr>
              <w:fldChar w:fldCharType="end"/>
            </w:r>
          </w:hyperlink>
        </w:p>
        <w:p w14:paraId="126BFA94" w14:textId="7E72B2E1" w:rsidR="00F96316" w:rsidRDefault="00FE07F3">
          <w:pPr>
            <w:pStyle w:val="TOC3"/>
            <w:tabs>
              <w:tab w:val="right" w:pos="9350"/>
            </w:tabs>
            <w:rPr>
              <w:noProof/>
              <w:kern w:val="2"/>
              <w:sz w:val="24"/>
              <w:szCs w:val="24"/>
              <w14:ligatures w14:val="standardContextual"/>
            </w:rPr>
          </w:pPr>
          <w:hyperlink w:anchor="_Toc197688576" w:history="1">
            <w:r w:rsidR="00F96316" w:rsidRPr="00761AE2">
              <w:rPr>
                <w:rStyle w:val="Hyperlink"/>
                <w:rFonts w:cstheme="minorHAnsi"/>
                <w:b/>
                <w:noProof/>
              </w:rPr>
              <w:t>Data Source:</w:t>
            </w:r>
            <w:r w:rsidR="00F96316">
              <w:rPr>
                <w:noProof/>
                <w:webHidden/>
              </w:rPr>
              <w:tab/>
            </w:r>
            <w:r w:rsidR="00F96316">
              <w:rPr>
                <w:noProof/>
                <w:webHidden/>
              </w:rPr>
              <w:fldChar w:fldCharType="begin"/>
            </w:r>
            <w:r w:rsidR="00F96316">
              <w:rPr>
                <w:noProof/>
                <w:webHidden/>
              </w:rPr>
              <w:instrText xml:space="preserve"> PAGEREF _Toc197688576 \h </w:instrText>
            </w:r>
            <w:r w:rsidR="00F96316">
              <w:rPr>
                <w:noProof/>
                <w:webHidden/>
              </w:rPr>
            </w:r>
            <w:r w:rsidR="00F96316">
              <w:rPr>
                <w:noProof/>
                <w:webHidden/>
              </w:rPr>
              <w:fldChar w:fldCharType="separate"/>
            </w:r>
            <w:r w:rsidR="00F96316">
              <w:rPr>
                <w:noProof/>
                <w:webHidden/>
              </w:rPr>
              <w:t>8</w:t>
            </w:r>
            <w:r w:rsidR="00F96316">
              <w:rPr>
                <w:noProof/>
                <w:webHidden/>
              </w:rPr>
              <w:fldChar w:fldCharType="end"/>
            </w:r>
          </w:hyperlink>
        </w:p>
        <w:p w14:paraId="5378AC6C" w14:textId="7644D1E1" w:rsidR="00F96316" w:rsidRDefault="00FE07F3">
          <w:pPr>
            <w:pStyle w:val="TOC3"/>
            <w:tabs>
              <w:tab w:val="right" w:pos="9350"/>
            </w:tabs>
            <w:rPr>
              <w:noProof/>
              <w:kern w:val="2"/>
              <w:sz w:val="24"/>
              <w:szCs w:val="24"/>
              <w14:ligatures w14:val="standardContextual"/>
            </w:rPr>
          </w:pPr>
          <w:hyperlink w:anchor="_Toc197688577" w:history="1">
            <w:r w:rsidR="00F96316" w:rsidRPr="00761AE2">
              <w:rPr>
                <w:rStyle w:val="Hyperlink"/>
                <w:rFonts w:cstheme="minorHAnsi"/>
                <w:b/>
                <w:noProof/>
              </w:rPr>
              <w:t>Considerations:</w:t>
            </w:r>
            <w:r w:rsidR="00F96316">
              <w:rPr>
                <w:noProof/>
                <w:webHidden/>
              </w:rPr>
              <w:tab/>
            </w:r>
            <w:r w:rsidR="00F96316">
              <w:rPr>
                <w:noProof/>
                <w:webHidden/>
              </w:rPr>
              <w:fldChar w:fldCharType="begin"/>
            </w:r>
            <w:r w:rsidR="00F96316">
              <w:rPr>
                <w:noProof/>
                <w:webHidden/>
              </w:rPr>
              <w:instrText xml:space="preserve"> PAGEREF _Toc197688577 \h </w:instrText>
            </w:r>
            <w:r w:rsidR="00F96316">
              <w:rPr>
                <w:noProof/>
                <w:webHidden/>
              </w:rPr>
            </w:r>
            <w:r w:rsidR="00F96316">
              <w:rPr>
                <w:noProof/>
                <w:webHidden/>
              </w:rPr>
              <w:fldChar w:fldCharType="separate"/>
            </w:r>
            <w:r w:rsidR="00F96316">
              <w:rPr>
                <w:noProof/>
                <w:webHidden/>
              </w:rPr>
              <w:t>8</w:t>
            </w:r>
            <w:r w:rsidR="00F96316">
              <w:rPr>
                <w:noProof/>
                <w:webHidden/>
              </w:rPr>
              <w:fldChar w:fldCharType="end"/>
            </w:r>
          </w:hyperlink>
        </w:p>
        <w:p w14:paraId="577B8EF6" w14:textId="27CF8031" w:rsidR="00F96316" w:rsidRDefault="00FE07F3">
          <w:pPr>
            <w:pStyle w:val="TOC1"/>
            <w:rPr>
              <w:noProof/>
              <w:kern w:val="2"/>
              <w:sz w:val="24"/>
              <w:szCs w:val="24"/>
              <w14:ligatures w14:val="standardContextual"/>
            </w:rPr>
          </w:pPr>
          <w:hyperlink w:anchor="_Toc197688578" w:history="1">
            <w:r w:rsidR="00F96316" w:rsidRPr="00761AE2">
              <w:rPr>
                <w:rStyle w:val="Hyperlink"/>
                <w:rFonts w:cstheme="minorHAnsi"/>
                <w:b/>
                <w:noProof/>
              </w:rPr>
              <w:t>6.</w:t>
            </w:r>
            <w:r w:rsidR="00F96316">
              <w:rPr>
                <w:noProof/>
                <w:kern w:val="2"/>
                <w:sz w:val="24"/>
                <w:szCs w:val="24"/>
                <w14:ligatures w14:val="standardContextual"/>
              </w:rPr>
              <w:tab/>
            </w:r>
            <w:r w:rsidR="00F96316" w:rsidRPr="00761AE2">
              <w:rPr>
                <w:rStyle w:val="Hyperlink"/>
                <w:rFonts w:cstheme="minorHAnsi"/>
                <w:b/>
                <w:noProof/>
              </w:rPr>
              <w:t>Finance</w:t>
            </w:r>
            <w:r w:rsidR="00F96316">
              <w:rPr>
                <w:noProof/>
                <w:webHidden/>
              </w:rPr>
              <w:tab/>
            </w:r>
            <w:r w:rsidR="00F96316">
              <w:rPr>
                <w:noProof/>
                <w:webHidden/>
              </w:rPr>
              <w:fldChar w:fldCharType="begin"/>
            </w:r>
            <w:r w:rsidR="00F96316">
              <w:rPr>
                <w:noProof/>
                <w:webHidden/>
              </w:rPr>
              <w:instrText xml:space="preserve"> PAGEREF _Toc197688578 \h </w:instrText>
            </w:r>
            <w:r w:rsidR="00F96316">
              <w:rPr>
                <w:noProof/>
                <w:webHidden/>
              </w:rPr>
            </w:r>
            <w:r w:rsidR="00F96316">
              <w:rPr>
                <w:noProof/>
                <w:webHidden/>
              </w:rPr>
              <w:fldChar w:fldCharType="separate"/>
            </w:r>
            <w:r w:rsidR="00F96316">
              <w:rPr>
                <w:noProof/>
                <w:webHidden/>
              </w:rPr>
              <w:t>9</w:t>
            </w:r>
            <w:r w:rsidR="00F96316">
              <w:rPr>
                <w:noProof/>
                <w:webHidden/>
              </w:rPr>
              <w:fldChar w:fldCharType="end"/>
            </w:r>
          </w:hyperlink>
        </w:p>
        <w:p w14:paraId="3A286A81" w14:textId="286CAFB0" w:rsidR="00F96316" w:rsidRDefault="00FE07F3">
          <w:pPr>
            <w:pStyle w:val="TOC3"/>
            <w:tabs>
              <w:tab w:val="right" w:pos="9350"/>
            </w:tabs>
            <w:rPr>
              <w:noProof/>
              <w:kern w:val="2"/>
              <w:sz w:val="24"/>
              <w:szCs w:val="24"/>
              <w14:ligatures w14:val="standardContextual"/>
            </w:rPr>
          </w:pPr>
          <w:hyperlink w:anchor="_Toc197688579" w:history="1">
            <w:r w:rsidR="00F96316" w:rsidRPr="00761AE2">
              <w:rPr>
                <w:rStyle w:val="Hyperlink"/>
                <w:rFonts w:cstheme="minorHAnsi"/>
                <w:b/>
                <w:noProof/>
              </w:rPr>
              <w:t>6.1</w:t>
            </w:r>
            <w:r w:rsidR="00F96316" w:rsidRPr="00761AE2">
              <w:rPr>
                <w:rStyle w:val="Hyperlink"/>
                <w:rFonts w:cstheme="minorHAnsi"/>
                <w:noProof/>
              </w:rPr>
              <w:t xml:space="preserve"> </w:t>
            </w:r>
            <w:r w:rsidR="00F96316" w:rsidRPr="00761AE2">
              <w:rPr>
                <w:rStyle w:val="Hyperlink"/>
                <w:rFonts w:cstheme="minorHAnsi"/>
                <w:b/>
                <w:noProof/>
              </w:rPr>
              <w:t>Data Description:</w:t>
            </w:r>
            <w:r w:rsidR="00F96316">
              <w:rPr>
                <w:noProof/>
                <w:webHidden/>
              </w:rPr>
              <w:tab/>
            </w:r>
            <w:r w:rsidR="00F96316">
              <w:rPr>
                <w:noProof/>
                <w:webHidden/>
              </w:rPr>
              <w:fldChar w:fldCharType="begin"/>
            </w:r>
            <w:r w:rsidR="00F96316">
              <w:rPr>
                <w:noProof/>
                <w:webHidden/>
              </w:rPr>
              <w:instrText xml:space="preserve"> PAGEREF _Toc197688579 \h </w:instrText>
            </w:r>
            <w:r w:rsidR="00F96316">
              <w:rPr>
                <w:noProof/>
                <w:webHidden/>
              </w:rPr>
            </w:r>
            <w:r w:rsidR="00F96316">
              <w:rPr>
                <w:noProof/>
                <w:webHidden/>
              </w:rPr>
              <w:fldChar w:fldCharType="separate"/>
            </w:r>
            <w:r w:rsidR="00F96316">
              <w:rPr>
                <w:noProof/>
                <w:webHidden/>
              </w:rPr>
              <w:t>9</w:t>
            </w:r>
            <w:r w:rsidR="00F96316">
              <w:rPr>
                <w:noProof/>
                <w:webHidden/>
              </w:rPr>
              <w:fldChar w:fldCharType="end"/>
            </w:r>
          </w:hyperlink>
        </w:p>
        <w:p w14:paraId="3B8AA95C" w14:textId="1BAA2C75" w:rsidR="00F96316" w:rsidRDefault="00FE07F3">
          <w:pPr>
            <w:pStyle w:val="TOC3"/>
            <w:tabs>
              <w:tab w:val="right" w:pos="9350"/>
            </w:tabs>
            <w:rPr>
              <w:noProof/>
              <w:kern w:val="2"/>
              <w:sz w:val="24"/>
              <w:szCs w:val="24"/>
              <w14:ligatures w14:val="standardContextual"/>
            </w:rPr>
          </w:pPr>
          <w:hyperlink w:anchor="_Toc197688580" w:history="1">
            <w:r w:rsidR="00F96316" w:rsidRPr="00761AE2">
              <w:rPr>
                <w:rStyle w:val="Hyperlink"/>
                <w:rFonts w:cstheme="minorHAnsi"/>
                <w:b/>
                <w:noProof/>
              </w:rPr>
              <w:t>6.1 Data Source:</w:t>
            </w:r>
            <w:r w:rsidR="00F96316">
              <w:rPr>
                <w:noProof/>
                <w:webHidden/>
              </w:rPr>
              <w:tab/>
            </w:r>
            <w:r w:rsidR="00F96316">
              <w:rPr>
                <w:noProof/>
                <w:webHidden/>
              </w:rPr>
              <w:fldChar w:fldCharType="begin"/>
            </w:r>
            <w:r w:rsidR="00F96316">
              <w:rPr>
                <w:noProof/>
                <w:webHidden/>
              </w:rPr>
              <w:instrText xml:space="preserve"> PAGEREF _Toc197688580 \h </w:instrText>
            </w:r>
            <w:r w:rsidR="00F96316">
              <w:rPr>
                <w:noProof/>
                <w:webHidden/>
              </w:rPr>
            </w:r>
            <w:r w:rsidR="00F96316">
              <w:rPr>
                <w:noProof/>
                <w:webHidden/>
              </w:rPr>
              <w:fldChar w:fldCharType="separate"/>
            </w:r>
            <w:r w:rsidR="00F96316">
              <w:rPr>
                <w:noProof/>
                <w:webHidden/>
              </w:rPr>
              <w:t>9</w:t>
            </w:r>
            <w:r w:rsidR="00F96316">
              <w:rPr>
                <w:noProof/>
                <w:webHidden/>
              </w:rPr>
              <w:fldChar w:fldCharType="end"/>
            </w:r>
          </w:hyperlink>
        </w:p>
        <w:p w14:paraId="519007BC" w14:textId="0FC05811" w:rsidR="00F96316" w:rsidRDefault="00FE07F3">
          <w:pPr>
            <w:pStyle w:val="TOC3"/>
            <w:tabs>
              <w:tab w:val="right" w:pos="9350"/>
            </w:tabs>
            <w:rPr>
              <w:noProof/>
              <w:kern w:val="2"/>
              <w:sz w:val="24"/>
              <w:szCs w:val="24"/>
              <w14:ligatures w14:val="standardContextual"/>
            </w:rPr>
          </w:pPr>
          <w:hyperlink w:anchor="_Toc197688581" w:history="1">
            <w:r w:rsidR="00F96316" w:rsidRPr="00761AE2">
              <w:rPr>
                <w:rStyle w:val="Hyperlink"/>
                <w:rFonts w:cstheme="minorHAnsi"/>
                <w:b/>
                <w:noProof/>
              </w:rPr>
              <w:t>6.1 Considerations:</w:t>
            </w:r>
            <w:r w:rsidR="00F96316">
              <w:rPr>
                <w:noProof/>
                <w:webHidden/>
              </w:rPr>
              <w:tab/>
            </w:r>
            <w:r w:rsidR="00F96316">
              <w:rPr>
                <w:noProof/>
                <w:webHidden/>
              </w:rPr>
              <w:fldChar w:fldCharType="begin"/>
            </w:r>
            <w:r w:rsidR="00F96316">
              <w:rPr>
                <w:noProof/>
                <w:webHidden/>
              </w:rPr>
              <w:instrText xml:space="preserve"> PAGEREF _Toc197688581 \h </w:instrText>
            </w:r>
            <w:r w:rsidR="00F96316">
              <w:rPr>
                <w:noProof/>
                <w:webHidden/>
              </w:rPr>
            </w:r>
            <w:r w:rsidR="00F96316">
              <w:rPr>
                <w:noProof/>
                <w:webHidden/>
              </w:rPr>
              <w:fldChar w:fldCharType="separate"/>
            </w:r>
            <w:r w:rsidR="00F96316">
              <w:rPr>
                <w:noProof/>
                <w:webHidden/>
              </w:rPr>
              <w:t>9</w:t>
            </w:r>
            <w:r w:rsidR="00F96316">
              <w:rPr>
                <w:noProof/>
                <w:webHidden/>
              </w:rPr>
              <w:fldChar w:fldCharType="end"/>
            </w:r>
          </w:hyperlink>
        </w:p>
        <w:p w14:paraId="1D85A4EB" w14:textId="6A194D7E" w:rsidR="00F96316" w:rsidRDefault="00FE07F3">
          <w:pPr>
            <w:pStyle w:val="TOC3"/>
            <w:tabs>
              <w:tab w:val="right" w:pos="9350"/>
            </w:tabs>
            <w:rPr>
              <w:noProof/>
              <w:kern w:val="2"/>
              <w:sz w:val="24"/>
              <w:szCs w:val="24"/>
              <w14:ligatures w14:val="standardContextual"/>
            </w:rPr>
          </w:pPr>
          <w:hyperlink w:anchor="_Toc197688582" w:history="1">
            <w:r w:rsidR="00F96316" w:rsidRPr="00761AE2">
              <w:rPr>
                <w:rStyle w:val="Hyperlink"/>
                <w:rFonts w:cstheme="minorHAnsi"/>
                <w:b/>
                <w:noProof/>
              </w:rPr>
              <w:t>6.2</w:t>
            </w:r>
            <w:r w:rsidR="00F96316" w:rsidRPr="00761AE2">
              <w:rPr>
                <w:rStyle w:val="Hyperlink"/>
                <w:rFonts w:cstheme="minorHAnsi"/>
                <w:noProof/>
              </w:rPr>
              <w:t xml:space="preserve"> </w:t>
            </w:r>
            <w:r w:rsidR="00F96316" w:rsidRPr="00761AE2">
              <w:rPr>
                <w:rStyle w:val="Hyperlink"/>
                <w:rFonts w:cstheme="minorHAnsi"/>
                <w:b/>
                <w:noProof/>
              </w:rPr>
              <w:t>Data Description:</w:t>
            </w:r>
            <w:r w:rsidR="00F96316">
              <w:rPr>
                <w:noProof/>
                <w:webHidden/>
              </w:rPr>
              <w:tab/>
            </w:r>
            <w:r w:rsidR="00F96316">
              <w:rPr>
                <w:noProof/>
                <w:webHidden/>
              </w:rPr>
              <w:fldChar w:fldCharType="begin"/>
            </w:r>
            <w:r w:rsidR="00F96316">
              <w:rPr>
                <w:noProof/>
                <w:webHidden/>
              </w:rPr>
              <w:instrText xml:space="preserve"> PAGEREF _Toc197688582 \h </w:instrText>
            </w:r>
            <w:r w:rsidR="00F96316">
              <w:rPr>
                <w:noProof/>
                <w:webHidden/>
              </w:rPr>
            </w:r>
            <w:r w:rsidR="00F96316">
              <w:rPr>
                <w:noProof/>
                <w:webHidden/>
              </w:rPr>
              <w:fldChar w:fldCharType="separate"/>
            </w:r>
            <w:r w:rsidR="00F96316">
              <w:rPr>
                <w:noProof/>
                <w:webHidden/>
              </w:rPr>
              <w:t>9</w:t>
            </w:r>
            <w:r w:rsidR="00F96316">
              <w:rPr>
                <w:noProof/>
                <w:webHidden/>
              </w:rPr>
              <w:fldChar w:fldCharType="end"/>
            </w:r>
          </w:hyperlink>
        </w:p>
        <w:p w14:paraId="2B149B3F" w14:textId="443AC19B" w:rsidR="00F96316" w:rsidRDefault="00FE07F3">
          <w:pPr>
            <w:pStyle w:val="TOC3"/>
            <w:tabs>
              <w:tab w:val="right" w:pos="9350"/>
            </w:tabs>
            <w:rPr>
              <w:noProof/>
              <w:kern w:val="2"/>
              <w:sz w:val="24"/>
              <w:szCs w:val="24"/>
              <w14:ligatures w14:val="standardContextual"/>
            </w:rPr>
          </w:pPr>
          <w:hyperlink w:anchor="_Toc197688583" w:history="1">
            <w:r w:rsidR="00F96316" w:rsidRPr="00761AE2">
              <w:rPr>
                <w:rStyle w:val="Hyperlink"/>
                <w:rFonts w:cstheme="minorHAnsi"/>
                <w:b/>
                <w:noProof/>
              </w:rPr>
              <w:t>6.2 Data Source:</w:t>
            </w:r>
            <w:r w:rsidR="00F96316">
              <w:rPr>
                <w:noProof/>
                <w:webHidden/>
              </w:rPr>
              <w:tab/>
            </w:r>
            <w:r w:rsidR="00F96316">
              <w:rPr>
                <w:noProof/>
                <w:webHidden/>
              </w:rPr>
              <w:fldChar w:fldCharType="begin"/>
            </w:r>
            <w:r w:rsidR="00F96316">
              <w:rPr>
                <w:noProof/>
                <w:webHidden/>
              </w:rPr>
              <w:instrText xml:space="preserve"> PAGEREF _Toc197688583 \h </w:instrText>
            </w:r>
            <w:r w:rsidR="00F96316">
              <w:rPr>
                <w:noProof/>
                <w:webHidden/>
              </w:rPr>
            </w:r>
            <w:r w:rsidR="00F96316">
              <w:rPr>
                <w:noProof/>
                <w:webHidden/>
              </w:rPr>
              <w:fldChar w:fldCharType="separate"/>
            </w:r>
            <w:r w:rsidR="00F96316">
              <w:rPr>
                <w:noProof/>
                <w:webHidden/>
              </w:rPr>
              <w:t>9</w:t>
            </w:r>
            <w:r w:rsidR="00F96316">
              <w:rPr>
                <w:noProof/>
                <w:webHidden/>
              </w:rPr>
              <w:fldChar w:fldCharType="end"/>
            </w:r>
          </w:hyperlink>
        </w:p>
        <w:p w14:paraId="50948B7D" w14:textId="4BF3F2EC" w:rsidR="00F96316" w:rsidRDefault="00FE07F3">
          <w:pPr>
            <w:pStyle w:val="TOC3"/>
            <w:tabs>
              <w:tab w:val="right" w:pos="9350"/>
            </w:tabs>
            <w:rPr>
              <w:noProof/>
              <w:kern w:val="2"/>
              <w:sz w:val="24"/>
              <w:szCs w:val="24"/>
              <w14:ligatures w14:val="standardContextual"/>
            </w:rPr>
          </w:pPr>
          <w:hyperlink w:anchor="_Toc197688584" w:history="1">
            <w:r w:rsidR="00F96316" w:rsidRPr="00761AE2">
              <w:rPr>
                <w:rStyle w:val="Hyperlink"/>
                <w:rFonts w:cstheme="minorHAnsi"/>
                <w:b/>
                <w:noProof/>
              </w:rPr>
              <w:t>6.2 Considerations:</w:t>
            </w:r>
            <w:r w:rsidR="00F96316">
              <w:rPr>
                <w:noProof/>
                <w:webHidden/>
              </w:rPr>
              <w:tab/>
            </w:r>
            <w:r w:rsidR="00F96316">
              <w:rPr>
                <w:noProof/>
                <w:webHidden/>
              </w:rPr>
              <w:fldChar w:fldCharType="begin"/>
            </w:r>
            <w:r w:rsidR="00F96316">
              <w:rPr>
                <w:noProof/>
                <w:webHidden/>
              </w:rPr>
              <w:instrText xml:space="preserve"> PAGEREF _Toc197688584 \h </w:instrText>
            </w:r>
            <w:r w:rsidR="00F96316">
              <w:rPr>
                <w:noProof/>
                <w:webHidden/>
              </w:rPr>
            </w:r>
            <w:r w:rsidR="00F96316">
              <w:rPr>
                <w:noProof/>
                <w:webHidden/>
              </w:rPr>
              <w:fldChar w:fldCharType="separate"/>
            </w:r>
            <w:r w:rsidR="00F96316">
              <w:rPr>
                <w:noProof/>
                <w:webHidden/>
              </w:rPr>
              <w:t>10</w:t>
            </w:r>
            <w:r w:rsidR="00F96316">
              <w:rPr>
                <w:noProof/>
                <w:webHidden/>
              </w:rPr>
              <w:fldChar w:fldCharType="end"/>
            </w:r>
          </w:hyperlink>
        </w:p>
        <w:p w14:paraId="6DB81ED0" w14:textId="2270A956" w:rsidR="00F96316" w:rsidRDefault="00FE07F3">
          <w:pPr>
            <w:pStyle w:val="TOC3"/>
            <w:tabs>
              <w:tab w:val="right" w:pos="9350"/>
            </w:tabs>
            <w:rPr>
              <w:noProof/>
              <w:kern w:val="2"/>
              <w:sz w:val="24"/>
              <w:szCs w:val="24"/>
              <w14:ligatures w14:val="standardContextual"/>
            </w:rPr>
          </w:pPr>
          <w:hyperlink w:anchor="_Toc197688585" w:history="1">
            <w:r w:rsidR="00F96316" w:rsidRPr="00761AE2">
              <w:rPr>
                <w:rStyle w:val="Hyperlink"/>
                <w:rFonts w:cstheme="minorHAnsi"/>
                <w:b/>
                <w:noProof/>
              </w:rPr>
              <w:t>6.3</w:t>
            </w:r>
            <w:r w:rsidR="00F96316" w:rsidRPr="00761AE2">
              <w:rPr>
                <w:rStyle w:val="Hyperlink"/>
                <w:rFonts w:cstheme="minorHAnsi"/>
                <w:noProof/>
              </w:rPr>
              <w:t xml:space="preserve"> </w:t>
            </w:r>
            <w:r w:rsidR="00F96316" w:rsidRPr="00761AE2">
              <w:rPr>
                <w:rStyle w:val="Hyperlink"/>
                <w:rFonts w:cstheme="minorHAnsi"/>
                <w:b/>
                <w:noProof/>
              </w:rPr>
              <w:t>Data Description:</w:t>
            </w:r>
            <w:r w:rsidR="00F96316">
              <w:rPr>
                <w:noProof/>
                <w:webHidden/>
              </w:rPr>
              <w:tab/>
            </w:r>
            <w:r w:rsidR="00F96316">
              <w:rPr>
                <w:noProof/>
                <w:webHidden/>
              </w:rPr>
              <w:fldChar w:fldCharType="begin"/>
            </w:r>
            <w:r w:rsidR="00F96316">
              <w:rPr>
                <w:noProof/>
                <w:webHidden/>
              </w:rPr>
              <w:instrText xml:space="preserve"> PAGEREF _Toc197688585 \h </w:instrText>
            </w:r>
            <w:r w:rsidR="00F96316">
              <w:rPr>
                <w:noProof/>
                <w:webHidden/>
              </w:rPr>
            </w:r>
            <w:r w:rsidR="00F96316">
              <w:rPr>
                <w:noProof/>
                <w:webHidden/>
              </w:rPr>
              <w:fldChar w:fldCharType="separate"/>
            </w:r>
            <w:r w:rsidR="00F96316">
              <w:rPr>
                <w:noProof/>
                <w:webHidden/>
              </w:rPr>
              <w:t>10</w:t>
            </w:r>
            <w:r w:rsidR="00F96316">
              <w:rPr>
                <w:noProof/>
                <w:webHidden/>
              </w:rPr>
              <w:fldChar w:fldCharType="end"/>
            </w:r>
          </w:hyperlink>
        </w:p>
        <w:p w14:paraId="4B82FAB0" w14:textId="53D3988B" w:rsidR="00F96316" w:rsidRDefault="00FE07F3">
          <w:pPr>
            <w:pStyle w:val="TOC3"/>
            <w:tabs>
              <w:tab w:val="right" w:pos="9350"/>
            </w:tabs>
            <w:rPr>
              <w:noProof/>
              <w:kern w:val="2"/>
              <w:sz w:val="24"/>
              <w:szCs w:val="24"/>
              <w14:ligatures w14:val="standardContextual"/>
            </w:rPr>
          </w:pPr>
          <w:hyperlink w:anchor="_Toc197688586" w:history="1">
            <w:r w:rsidR="00F96316" w:rsidRPr="00761AE2">
              <w:rPr>
                <w:rStyle w:val="Hyperlink"/>
                <w:rFonts w:cstheme="minorHAnsi"/>
                <w:b/>
                <w:noProof/>
              </w:rPr>
              <w:t>6.3 Data Source:</w:t>
            </w:r>
            <w:r w:rsidR="00F96316">
              <w:rPr>
                <w:noProof/>
                <w:webHidden/>
              </w:rPr>
              <w:tab/>
            </w:r>
            <w:r w:rsidR="00F96316">
              <w:rPr>
                <w:noProof/>
                <w:webHidden/>
              </w:rPr>
              <w:fldChar w:fldCharType="begin"/>
            </w:r>
            <w:r w:rsidR="00F96316">
              <w:rPr>
                <w:noProof/>
                <w:webHidden/>
              </w:rPr>
              <w:instrText xml:space="preserve"> PAGEREF _Toc197688586 \h </w:instrText>
            </w:r>
            <w:r w:rsidR="00F96316">
              <w:rPr>
                <w:noProof/>
                <w:webHidden/>
              </w:rPr>
            </w:r>
            <w:r w:rsidR="00F96316">
              <w:rPr>
                <w:noProof/>
                <w:webHidden/>
              </w:rPr>
              <w:fldChar w:fldCharType="separate"/>
            </w:r>
            <w:r w:rsidR="00F96316">
              <w:rPr>
                <w:noProof/>
                <w:webHidden/>
              </w:rPr>
              <w:t>10</w:t>
            </w:r>
            <w:r w:rsidR="00F96316">
              <w:rPr>
                <w:noProof/>
                <w:webHidden/>
              </w:rPr>
              <w:fldChar w:fldCharType="end"/>
            </w:r>
          </w:hyperlink>
        </w:p>
        <w:p w14:paraId="7AD805C7" w14:textId="0C83405F" w:rsidR="00F96316" w:rsidRDefault="00FE07F3">
          <w:pPr>
            <w:pStyle w:val="TOC3"/>
            <w:tabs>
              <w:tab w:val="right" w:pos="9350"/>
            </w:tabs>
            <w:rPr>
              <w:noProof/>
              <w:kern w:val="2"/>
              <w:sz w:val="24"/>
              <w:szCs w:val="24"/>
              <w14:ligatures w14:val="standardContextual"/>
            </w:rPr>
          </w:pPr>
          <w:hyperlink w:anchor="_Toc197688587" w:history="1">
            <w:r w:rsidR="00F96316" w:rsidRPr="00761AE2">
              <w:rPr>
                <w:rStyle w:val="Hyperlink"/>
                <w:rFonts w:cstheme="minorHAnsi"/>
                <w:b/>
                <w:noProof/>
              </w:rPr>
              <w:t>6.3 Considerations:</w:t>
            </w:r>
            <w:r w:rsidR="00F96316">
              <w:rPr>
                <w:noProof/>
                <w:webHidden/>
              </w:rPr>
              <w:tab/>
            </w:r>
            <w:r w:rsidR="00F96316">
              <w:rPr>
                <w:noProof/>
                <w:webHidden/>
              </w:rPr>
              <w:fldChar w:fldCharType="begin"/>
            </w:r>
            <w:r w:rsidR="00F96316">
              <w:rPr>
                <w:noProof/>
                <w:webHidden/>
              </w:rPr>
              <w:instrText xml:space="preserve"> PAGEREF _Toc197688587 \h </w:instrText>
            </w:r>
            <w:r w:rsidR="00F96316">
              <w:rPr>
                <w:noProof/>
                <w:webHidden/>
              </w:rPr>
            </w:r>
            <w:r w:rsidR="00F96316">
              <w:rPr>
                <w:noProof/>
                <w:webHidden/>
              </w:rPr>
              <w:fldChar w:fldCharType="separate"/>
            </w:r>
            <w:r w:rsidR="00F96316">
              <w:rPr>
                <w:noProof/>
                <w:webHidden/>
              </w:rPr>
              <w:t>10</w:t>
            </w:r>
            <w:r w:rsidR="00F96316">
              <w:rPr>
                <w:noProof/>
                <w:webHidden/>
              </w:rPr>
              <w:fldChar w:fldCharType="end"/>
            </w:r>
          </w:hyperlink>
        </w:p>
        <w:p w14:paraId="4C62AD4F" w14:textId="1E0361C2" w:rsidR="00F96316" w:rsidRDefault="00FE07F3">
          <w:pPr>
            <w:pStyle w:val="TOC3"/>
            <w:tabs>
              <w:tab w:val="right" w:pos="9350"/>
            </w:tabs>
            <w:rPr>
              <w:noProof/>
              <w:kern w:val="2"/>
              <w:sz w:val="24"/>
              <w:szCs w:val="24"/>
              <w14:ligatures w14:val="standardContextual"/>
            </w:rPr>
          </w:pPr>
          <w:hyperlink w:anchor="_Toc197688588" w:history="1">
            <w:r w:rsidR="00F96316" w:rsidRPr="00761AE2">
              <w:rPr>
                <w:rStyle w:val="Hyperlink"/>
                <w:rFonts w:cstheme="minorHAnsi"/>
                <w:b/>
                <w:noProof/>
              </w:rPr>
              <w:t>6.4</w:t>
            </w:r>
            <w:r w:rsidR="00F96316" w:rsidRPr="00761AE2">
              <w:rPr>
                <w:rStyle w:val="Hyperlink"/>
                <w:rFonts w:cstheme="minorHAnsi"/>
                <w:noProof/>
              </w:rPr>
              <w:t xml:space="preserve"> </w:t>
            </w:r>
            <w:r w:rsidR="00F96316" w:rsidRPr="00761AE2">
              <w:rPr>
                <w:rStyle w:val="Hyperlink"/>
                <w:rFonts w:cstheme="minorHAnsi"/>
                <w:b/>
                <w:noProof/>
              </w:rPr>
              <w:t>Data Description:</w:t>
            </w:r>
            <w:r w:rsidR="00F96316">
              <w:rPr>
                <w:noProof/>
                <w:webHidden/>
              </w:rPr>
              <w:tab/>
            </w:r>
            <w:r w:rsidR="00F96316">
              <w:rPr>
                <w:noProof/>
                <w:webHidden/>
              </w:rPr>
              <w:fldChar w:fldCharType="begin"/>
            </w:r>
            <w:r w:rsidR="00F96316">
              <w:rPr>
                <w:noProof/>
                <w:webHidden/>
              </w:rPr>
              <w:instrText xml:space="preserve"> PAGEREF _Toc197688588 \h </w:instrText>
            </w:r>
            <w:r w:rsidR="00F96316">
              <w:rPr>
                <w:noProof/>
                <w:webHidden/>
              </w:rPr>
            </w:r>
            <w:r w:rsidR="00F96316">
              <w:rPr>
                <w:noProof/>
                <w:webHidden/>
              </w:rPr>
              <w:fldChar w:fldCharType="separate"/>
            </w:r>
            <w:r w:rsidR="00F96316">
              <w:rPr>
                <w:noProof/>
                <w:webHidden/>
              </w:rPr>
              <w:t>10</w:t>
            </w:r>
            <w:r w:rsidR="00F96316">
              <w:rPr>
                <w:noProof/>
                <w:webHidden/>
              </w:rPr>
              <w:fldChar w:fldCharType="end"/>
            </w:r>
          </w:hyperlink>
        </w:p>
        <w:p w14:paraId="009FA005" w14:textId="49ADBC96" w:rsidR="00F96316" w:rsidRDefault="00FE07F3">
          <w:pPr>
            <w:pStyle w:val="TOC3"/>
            <w:tabs>
              <w:tab w:val="right" w:pos="9350"/>
            </w:tabs>
            <w:rPr>
              <w:noProof/>
              <w:kern w:val="2"/>
              <w:sz w:val="24"/>
              <w:szCs w:val="24"/>
              <w14:ligatures w14:val="standardContextual"/>
            </w:rPr>
          </w:pPr>
          <w:hyperlink w:anchor="_Toc197688589" w:history="1">
            <w:r w:rsidR="00F96316" w:rsidRPr="00761AE2">
              <w:rPr>
                <w:rStyle w:val="Hyperlink"/>
                <w:rFonts w:cstheme="minorHAnsi"/>
                <w:b/>
                <w:noProof/>
              </w:rPr>
              <w:t>6.4 Data Source:</w:t>
            </w:r>
            <w:r w:rsidR="00F96316">
              <w:rPr>
                <w:noProof/>
                <w:webHidden/>
              </w:rPr>
              <w:tab/>
            </w:r>
            <w:r w:rsidR="00F96316">
              <w:rPr>
                <w:noProof/>
                <w:webHidden/>
              </w:rPr>
              <w:fldChar w:fldCharType="begin"/>
            </w:r>
            <w:r w:rsidR="00F96316">
              <w:rPr>
                <w:noProof/>
                <w:webHidden/>
              </w:rPr>
              <w:instrText xml:space="preserve"> PAGEREF _Toc197688589 \h </w:instrText>
            </w:r>
            <w:r w:rsidR="00F96316">
              <w:rPr>
                <w:noProof/>
                <w:webHidden/>
              </w:rPr>
            </w:r>
            <w:r w:rsidR="00F96316">
              <w:rPr>
                <w:noProof/>
                <w:webHidden/>
              </w:rPr>
              <w:fldChar w:fldCharType="separate"/>
            </w:r>
            <w:r w:rsidR="00F96316">
              <w:rPr>
                <w:noProof/>
                <w:webHidden/>
              </w:rPr>
              <w:t>10</w:t>
            </w:r>
            <w:r w:rsidR="00F96316">
              <w:rPr>
                <w:noProof/>
                <w:webHidden/>
              </w:rPr>
              <w:fldChar w:fldCharType="end"/>
            </w:r>
          </w:hyperlink>
        </w:p>
        <w:p w14:paraId="06CA9E03" w14:textId="10B9229F" w:rsidR="00F96316" w:rsidRDefault="00FE07F3">
          <w:pPr>
            <w:pStyle w:val="TOC3"/>
            <w:tabs>
              <w:tab w:val="right" w:pos="9350"/>
            </w:tabs>
            <w:rPr>
              <w:noProof/>
              <w:kern w:val="2"/>
              <w:sz w:val="24"/>
              <w:szCs w:val="24"/>
              <w14:ligatures w14:val="standardContextual"/>
            </w:rPr>
          </w:pPr>
          <w:hyperlink w:anchor="_Toc197688590" w:history="1">
            <w:r w:rsidR="00F96316" w:rsidRPr="00761AE2">
              <w:rPr>
                <w:rStyle w:val="Hyperlink"/>
                <w:rFonts w:cstheme="minorHAnsi"/>
                <w:b/>
                <w:noProof/>
              </w:rPr>
              <w:t>6.4 Considerations:</w:t>
            </w:r>
            <w:r w:rsidR="00F96316">
              <w:rPr>
                <w:noProof/>
                <w:webHidden/>
              </w:rPr>
              <w:tab/>
            </w:r>
            <w:r w:rsidR="00F96316">
              <w:rPr>
                <w:noProof/>
                <w:webHidden/>
              </w:rPr>
              <w:fldChar w:fldCharType="begin"/>
            </w:r>
            <w:r w:rsidR="00F96316">
              <w:rPr>
                <w:noProof/>
                <w:webHidden/>
              </w:rPr>
              <w:instrText xml:space="preserve"> PAGEREF _Toc197688590 \h </w:instrText>
            </w:r>
            <w:r w:rsidR="00F96316">
              <w:rPr>
                <w:noProof/>
                <w:webHidden/>
              </w:rPr>
            </w:r>
            <w:r w:rsidR="00F96316">
              <w:rPr>
                <w:noProof/>
                <w:webHidden/>
              </w:rPr>
              <w:fldChar w:fldCharType="separate"/>
            </w:r>
            <w:r w:rsidR="00F96316">
              <w:rPr>
                <w:noProof/>
                <w:webHidden/>
              </w:rPr>
              <w:t>10</w:t>
            </w:r>
            <w:r w:rsidR="00F96316">
              <w:rPr>
                <w:noProof/>
                <w:webHidden/>
              </w:rPr>
              <w:fldChar w:fldCharType="end"/>
            </w:r>
          </w:hyperlink>
        </w:p>
        <w:p w14:paraId="261C836D" w14:textId="0F9E43B9" w:rsidR="00F96316" w:rsidRDefault="00FE07F3">
          <w:pPr>
            <w:pStyle w:val="TOC3"/>
            <w:tabs>
              <w:tab w:val="right" w:pos="9350"/>
            </w:tabs>
            <w:rPr>
              <w:noProof/>
              <w:kern w:val="2"/>
              <w:sz w:val="24"/>
              <w:szCs w:val="24"/>
              <w14:ligatures w14:val="standardContextual"/>
            </w:rPr>
          </w:pPr>
          <w:hyperlink w:anchor="_Toc197688591" w:history="1">
            <w:r w:rsidR="00F96316" w:rsidRPr="00761AE2">
              <w:rPr>
                <w:rStyle w:val="Hyperlink"/>
                <w:rFonts w:cstheme="minorHAnsi"/>
                <w:b/>
                <w:noProof/>
              </w:rPr>
              <w:t>6.5 Data Description:</w:t>
            </w:r>
            <w:r w:rsidR="00F96316">
              <w:rPr>
                <w:noProof/>
                <w:webHidden/>
              </w:rPr>
              <w:tab/>
            </w:r>
            <w:r w:rsidR="00F96316">
              <w:rPr>
                <w:noProof/>
                <w:webHidden/>
              </w:rPr>
              <w:fldChar w:fldCharType="begin"/>
            </w:r>
            <w:r w:rsidR="00F96316">
              <w:rPr>
                <w:noProof/>
                <w:webHidden/>
              </w:rPr>
              <w:instrText xml:space="preserve"> PAGEREF _Toc197688591 \h </w:instrText>
            </w:r>
            <w:r w:rsidR="00F96316">
              <w:rPr>
                <w:noProof/>
                <w:webHidden/>
              </w:rPr>
            </w:r>
            <w:r w:rsidR="00F96316">
              <w:rPr>
                <w:noProof/>
                <w:webHidden/>
              </w:rPr>
              <w:fldChar w:fldCharType="separate"/>
            </w:r>
            <w:r w:rsidR="00F96316">
              <w:rPr>
                <w:noProof/>
                <w:webHidden/>
              </w:rPr>
              <w:t>10</w:t>
            </w:r>
            <w:r w:rsidR="00F96316">
              <w:rPr>
                <w:noProof/>
                <w:webHidden/>
              </w:rPr>
              <w:fldChar w:fldCharType="end"/>
            </w:r>
          </w:hyperlink>
        </w:p>
        <w:p w14:paraId="2EEAC3A1" w14:textId="4EDF3801" w:rsidR="00F96316" w:rsidRDefault="00FE07F3">
          <w:pPr>
            <w:pStyle w:val="TOC3"/>
            <w:tabs>
              <w:tab w:val="right" w:pos="9350"/>
            </w:tabs>
            <w:rPr>
              <w:noProof/>
              <w:kern w:val="2"/>
              <w:sz w:val="24"/>
              <w:szCs w:val="24"/>
              <w14:ligatures w14:val="standardContextual"/>
            </w:rPr>
          </w:pPr>
          <w:hyperlink w:anchor="_Toc197688592" w:history="1">
            <w:r w:rsidR="00F96316" w:rsidRPr="00761AE2">
              <w:rPr>
                <w:rStyle w:val="Hyperlink"/>
                <w:rFonts w:cstheme="minorHAnsi"/>
                <w:b/>
                <w:noProof/>
              </w:rPr>
              <w:t>6.5 Data Source:</w:t>
            </w:r>
            <w:r w:rsidR="00F96316">
              <w:rPr>
                <w:noProof/>
                <w:webHidden/>
              </w:rPr>
              <w:tab/>
            </w:r>
            <w:r w:rsidR="00F96316">
              <w:rPr>
                <w:noProof/>
                <w:webHidden/>
              </w:rPr>
              <w:fldChar w:fldCharType="begin"/>
            </w:r>
            <w:r w:rsidR="00F96316">
              <w:rPr>
                <w:noProof/>
                <w:webHidden/>
              </w:rPr>
              <w:instrText xml:space="preserve"> PAGEREF _Toc197688592 \h </w:instrText>
            </w:r>
            <w:r w:rsidR="00F96316">
              <w:rPr>
                <w:noProof/>
                <w:webHidden/>
              </w:rPr>
            </w:r>
            <w:r w:rsidR="00F96316">
              <w:rPr>
                <w:noProof/>
                <w:webHidden/>
              </w:rPr>
              <w:fldChar w:fldCharType="separate"/>
            </w:r>
            <w:r w:rsidR="00F96316">
              <w:rPr>
                <w:noProof/>
                <w:webHidden/>
              </w:rPr>
              <w:t>10</w:t>
            </w:r>
            <w:r w:rsidR="00F96316">
              <w:rPr>
                <w:noProof/>
                <w:webHidden/>
              </w:rPr>
              <w:fldChar w:fldCharType="end"/>
            </w:r>
          </w:hyperlink>
        </w:p>
        <w:p w14:paraId="7F5FBD35" w14:textId="341DA73F" w:rsidR="00F96316" w:rsidRDefault="00FE07F3">
          <w:pPr>
            <w:pStyle w:val="TOC3"/>
            <w:tabs>
              <w:tab w:val="right" w:pos="9350"/>
            </w:tabs>
            <w:rPr>
              <w:noProof/>
              <w:kern w:val="2"/>
              <w:sz w:val="24"/>
              <w:szCs w:val="24"/>
              <w14:ligatures w14:val="standardContextual"/>
            </w:rPr>
          </w:pPr>
          <w:hyperlink w:anchor="_Toc197688593" w:history="1">
            <w:r w:rsidR="00F96316" w:rsidRPr="00761AE2">
              <w:rPr>
                <w:rStyle w:val="Hyperlink"/>
                <w:rFonts w:cstheme="minorHAnsi"/>
                <w:b/>
                <w:noProof/>
              </w:rPr>
              <w:t>6.5 Considerations:</w:t>
            </w:r>
            <w:r w:rsidR="00F96316">
              <w:rPr>
                <w:noProof/>
                <w:webHidden/>
              </w:rPr>
              <w:tab/>
            </w:r>
            <w:r w:rsidR="00F96316">
              <w:rPr>
                <w:noProof/>
                <w:webHidden/>
              </w:rPr>
              <w:fldChar w:fldCharType="begin"/>
            </w:r>
            <w:r w:rsidR="00F96316">
              <w:rPr>
                <w:noProof/>
                <w:webHidden/>
              </w:rPr>
              <w:instrText xml:space="preserve"> PAGEREF _Toc197688593 \h </w:instrText>
            </w:r>
            <w:r w:rsidR="00F96316">
              <w:rPr>
                <w:noProof/>
                <w:webHidden/>
              </w:rPr>
            </w:r>
            <w:r w:rsidR="00F96316">
              <w:rPr>
                <w:noProof/>
                <w:webHidden/>
              </w:rPr>
              <w:fldChar w:fldCharType="separate"/>
            </w:r>
            <w:r w:rsidR="00F96316">
              <w:rPr>
                <w:noProof/>
                <w:webHidden/>
              </w:rPr>
              <w:t>10</w:t>
            </w:r>
            <w:r w:rsidR="00F96316">
              <w:rPr>
                <w:noProof/>
                <w:webHidden/>
              </w:rPr>
              <w:fldChar w:fldCharType="end"/>
            </w:r>
          </w:hyperlink>
        </w:p>
        <w:p w14:paraId="16EA87EA" w14:textId="719FC4BF" w:rsidR="00F96316" w:rsidRDefault="00FE07F3">
          <w:pPr>
            <w:pStyle w:val="TOC3"/>
            <w:tabs>
              <w:tab w:val="right" w:pos="9350"/>
            </w:tabs>
            <w:rPr>
              <w:noProof/>
              <w:kern w:val="2"/>
              <w:sz w:val="24"/>
              <w:szCs w:val="24"/>
              <w14:ligatures w14:val="standardContextual"/>
            </w:rPr>
          </w:pPr>
          <w:hyperlink w:anchor="_Toc197688594" w:history="1">
            <w:r w:rsidR="00F96316" w:rsidRPr="00761AE2">
              <w:rPr>
                <w:rStyle w:val="Hyperlink"/>
                <w:rFonts w:cstheme="minorHAnsi"/>
                <w:b/>
                <w:noProof/>
              </w:rPr>
              <w:t>6.6 Data Description:</w:t>
            </w:r>
            <w:r w:rsidR="00F96316">
              <w:rPr>
                <w:noProof/>
                <w:webHidden/>
              </w:rPr>
              <w:tab/>
            </w:r>
            <w:r w:rsidR="00F96316">
              <w:rPr>
                <w:noProof/>
                <w:webHidden/>
              </w:rPr>
              <w:fldChar w:fldCharType="begin"/>
            </w:r>
            <w:r w:rsidR="00F96316">
              <w:rPr>
                <w:noProof/>
                <w:webHidden/>
              </w:rPr>
              <w:instrText xml:space="preserve"> PAGEREF _Toc197688594 \h </w:instrText>
            </w:r>
            <w:r w:rsidR="00F96316">
              <w:rPr>
                <w:noProof/>
                <w:webHidden/>
              </w:rPr>
            </w:r>
            <w:r w:rsidR="00F96316">
              <w:rPr>
                <w:noProof/>
                <w:webHidden/>
              </w:rPr>
              <w:fldChar w:fldCharType="separate"/>
            </w:r>
            <w:r w:rsidR="00F96316">
              <w:rPr>
                <w:noProof/>
                <w:webHidden/>
              </w:rPr>
              <w:t>10</w:t>
            </w:r>
            <w:r w:rsidR="00F96316">
              <w:rPr>
                <w:noProof/>
                <w:webHidden/>
              </w:rPr>
              <w:fldChar w:fldCharType="end"/>
            </w:r>
          </w:hyperlink>
        </w:p>
        <w:p w14:paraId="3E6CDC39" w14:textId="314A8D3A" w:rsidR="00F96316" w:rsidRDefault="00FE07F3">
          <w:pPr>
            <w:pStyle w:val="TOC3"/>
            <w:tabs>
              <w:tab w:val="right" w:pos="9350"/>
            </w:tabs>
            <w:rPr>
              <w:noProof/>
              <w:kern w:val="2"/>
              <w:sz w:val="24"/>
              <w:szCs w:val="24"/>
              <w14:ligatures w14:val="standardContextual"/>
            </w:rPr>
          </w:pPr>
          <w:hyperlink w:anchor="_Toc197688595" w:history="1">
            <w:r w:rsidR="00F96316" w:rsidRPr="00761AE2">
              <w:rPr>
                <w:rStyle w:val="Hyperlink"/>
                <w:rFonts w:cstheme="minorHAnsi"/>
                <w:b/>
                <w:noProof/>
              </w:rPr>
              <w:t>6.6 Data Source:</w:t>
            </w:r>
            <w:r w:rsidR="00F96316">
              <w:rPr>
                <w:noProof/>
                <w:webHidden/>
              </w:rPr>
              <w:tab/>
            </w:r>
            <w:r w:rsidR="00F96316">
              <w:rPr>
                <w:noProof/>
                <w:webHidden/>
              </w:rPr>
              <w:fldChar w:fldCharType="begin"/>
            </w:r>
            <w:r w:rsidR="00F96316">
              <w:rPr>
                <w:noProof/>
                <w:webHidden/>
              </w:rPr>
              <w:instrText xml:space="preserve"> PAGEREF _Toc197688595 \h </w:instrText>
            </w:r>
            <w:r w:rsidR="00F96316">
              <w:rPr>
                <w:noProof/>
                <w:webHidden/>
              </w:rPr>
            </w:r>
            <w:r w:rsidR="00F96316">
              <w:rPr>
                <w:noProof/>
                <w:webHidden/>
              </w:rPr>
              <w:fldChar w:fldCharType="separate"/>
            </w:r>
            <w:r w:rsidR="00F96316">
              <w:rPr>
                <w:noProof/>
                <w:webHidden/>
              </w:rPr>
              <w:t>11</w:t>
            </w:r>
            <w:r w:rsidR="00F96316">
              <w:rPr>
                <w:noProof/>
                <w:webHidden/>
              </w:rPr>
              <w:fldChar w:fldCharType="end"/>
            </w:r>
          </w:hyperlink>
        </w:p>
        <w:p w14:paraId="714943BB" w14:textId="692F3305" w:rsidR="00F96316" w:rsidRDefault="00FE07F3">
          <w:pPr>
            <w:pStyle w:val="TOC3"/>
            <w:tabs>
              <w:tab w:val="right" w:pos="9350"/>
            </w:tabs>
            <w:rPr>
              <w:noProof/>
              <w:kern w:val="2"/>
              <w:sz w:val="24"/>
              <w:szCs w:val="24"/>
              <w14:ligatures w14:val="standardContextual"/>
            </w:rPr>
          </w:pPr>
          <w:hyperlink w:anchor="_Toc197688596" w:history="1">
            <w:r w:rsidR="00F96316" w:rsidRPr="00761AE2">
              <w:rPr>
                <w:rStyle w:val="Hyperlink"/>
                <w:rFonts w:cstheme="minorHAnsi"/>
                <w:b/>
                <w:noProof/>
              </w:rPr>
              <w:t>6.6 Considerations:</w:t>
            </w:r>
            <w:r w:rsidR="00F96316">
              <w:rPr>
                <w:noProof/>
                <w:webHidden/>
              </w:rPr>
              <w:tab/>
            </w:r>
            <w:r w:rsidR="00F96316">
              <w:rPr>
                <w:noProof/>
                <w:webHidden/>
              </w:rPr>
              <w:fldChar w:fldCharType="begin"/>
            </w:r>
            <w:r w:rsidR="00F96316">
              <w:rPr>
                <w:noProof/>
                <w:webHidden/>
              </w:rPr>
              <w:instrText xml:space="preserve"> PAGEREF _Toc197688596 \h </w:instrText>
            </w:r>
            <w:r w:rsidR="00F96316">
              <w:rPr>
                <w:noProof/>
                <w:webHidden/>
              </w:rPr>
            </w:r>
            <w:r w:rsidR="00F96316">
              <w:rPr>
                <w:noProof/>
                <w:webHidden/>
              </w:rPr>
              <w:fldChar w:fldCharType="separate"/>
            </w:r>
            <w:r w:rsidR="00F96316">
              <w:rPr>
                <w:noProof/>
                <w:webHidden/>
              </w:rPr>
              <w:t>11</w:t>
            </w:r>
            <w:r w:rsidR="00F96316">
              <w:rPr>
                <w:noProof/>
                <w:webHidden/>
              </w:rPr>
              <w:fldChar w:fldCharType="end"/>
            </w:r>
          </w:hyperlink>
        </w:p>
        <w:p w14:paraId="22B852A6" w14:textId="68E647D6" w:rsidR="00F96316" w:rsidRDefault="00FE07F3">
          <w:pPr>
            <w:pStyle w:val="TOC3"/>
            <w:tabs>
              <w:tab w:val="right" w:pos="9350"/>
            </w:tabs>
            <w:rPr>
              <w:noProof/>
              <w:kern w:val="2"/>
              <w:sz w:val="24"/>
              <w:szCs w:val="24"/>
              <w14:ligatures w14:val="standardContextual"/>
            </w:rPr>
          </w:pPr>
          <w:hyperlink w:anchor="_Toc197688597" w:history="1">
            <w:r w:rsidR="00F96316" w:rsidRPr="00761AE2">
              <w:rPr>
                <w:rStyle w:val="Hyperlink"/>
                <w:rFonts w:cstheme="minorHAnsi"/>
                <w:b/>
                <w:noProof/>
              </w:rPr>
              <w:t>6.7 Data Description:</w:t>
            </w:r>
            <w:r w:rsidR="00F96316">
              <w:rPr>
                <w:noProof/>
                <w:webHidden/>
              </w:rPr>
              <w:tab/>
            </w:r>
            <w:r w:rsidR="00F96316">
              <w:rPr>
                <w:noProof/>
                <w:webHidden/>
              </w:rPr>
              <w:fldChar w:fldCharType="begin"/>
            </w:r>
            <w:r w:rsidR="00F96316">
              <w:rPr>
                <w:noProof/>
                <w:webHidden/>
              </w:rPr>
              <w:instrText xml:space="preserve"> PAGEREF _Toc197688597 \h </w:instrText>
            </w:r>
            <w:r w:rsidR="00F96316">
              <w:rPr>
                <w:noProof/>
                <w:webHidden/>
              </w:rPr>
            </w:r>
            <w:r w:rsidR="00F96316">
              <w:rPr>
                <w:noProof/>
                <w:webHidden/>
              </w:rPr>
              <w:fldChar w:fldCharType="separate"/>
            </w:r>
            <w:r w:rsidR="00F96316">
              <w:rPr>
                <w:noProof/>
                <w:webHidden/>
              </w:rPr>
              <w:t>11</w:t>
            </w:r>
            <w:r w:rsidR="00F96316">
              <w:rPr>
                <w:noProof/>
                <w:webHidden/>
              </w:rPr>
              <w:fldChar w:fldCharType="end"/>
            </w:r>
          </w:hyperlink>
        </w:p>
        <w:p w14:paraId="14476B92" w14:textId="25128710" w:rsidR="00F96316" w:rsidRDefault="00FE07F3">
          <w:pPr>
            <w:pStyle w:val="TOC3"/>
            <w:tabs>
              <w:tab w:val="right" w:pos="9350"/>
            </w:tabs>
            <w:rPr>
              <w:noProof/>
              <w:kern w:val="2"/>
              <w:sz w:val="24"/>
              <w:szCs w:val="24"/>
              <w14:ligatures w14:val="standardContextual"/>
            </w:rPr>
          </w:pPr>
          <w:hyperlink w:anchor="_Toc197688598" w:history="1">
            <w:r w:rsidR="00F96316" w:rsidRPr="00761AE2">
              <w:rPr>
                <w:rStyle w:val="Hyperlink"/>
                <w:rFonts w:cstheme="minorHAnsi"/>
                <w:b/>
                <w:noProof/>
              </w:rPr>
              <w:t>6.7 Data Source:</w:t>
            </w:r>
            <w:r w:rsidR="00F96316">
              <w:rPr>
                <w:noProof/>
                <w:webHidden/>
              </w:rPr>
              <w:tab/>
            </w:r>
            <w:r w:rsidR="00F96316">
              <w:rPr>
                <w:noProof/>
                <w:webHidden/>
              </w:rPr>
              <w:fldChar w:fldCharType="begin"/>
            </w:r>
            <w:r w:rsidR="00F96316">
              <w:rPr>
                <w:noProof/>
                <w:webHidden/>
              </w:rPr>
              <w:instrText xml:space="preserve"> PAGEREF _Toc197688598 \h </w:instrText>
            </w:r>
            <w:r w:rsidR="00F96316">
              <w:rPr>
                <w:noProof/>
                <w:webHidden/>
              </w:rPr>
            </w:r>
            <w:r w:rsidR="00F96316">
              <w:rPr>
                <w:noProof/>
                <w:webHidden/>
              </w:rPr>
              <w:fldChar w:fldCharType="separate"/>
            </w:r>
            <w:r w:rsidR="00F96316">
              <w:rPr>
                <w:noProof/>
                <w:webHidden/>
              </w:rPr>
              <w:t>11</w:t>
            </w:r>
            <w:r w:rsidR="00F96316">
              <w:rPr>
                <w:noProof/>
                <w:webHidden/>
              </w:rPr>
              <w:fldChar w:fldCharType="end"/>
            </w:r>
          </w:hyperlink>
        </w:p>
        <w:p w14:paraId="12F67B89" w14:textId="72D3FE08" w:rsidR="00F96316" w:rsidRDefault="00FE07F3">
          <w:pPr>
            <w:pStyle w:val="TOC3"/>
            <w:tabs>
              <w:tab w:val="right" w:pos="9350"/>
            </w:tabs>
            <w:rPr>
              <w:noProof/>
              <w:kern w:val="2"/>
              <w:sz w:val="24"/>
              <w:szCs w:val="24"/>
              <w14:ligatures w14:val="standardContextual"/>
            </w:rPr>
          </w:pPr>
          <w:hyperlink w:anchor="_Toc197688599" w:history="1">
            <w:r w:rsidR="00F96316" w:rsidRPr="00761AE2">
              <w:rPr>
                <w:rStyle w:val="Hyperlink"/>
                <w:rFonts w:cstheme="minorHAnsi"/>
                <w:b/>
                <w:noProof/>
              </w:rPr>
              <w:t>6.7 Considerations:</w:t>
            </w:r>
            <w:r w:rsidR="00F96316">
              <w:rPr>
                <w:noProof/>
                <w:webHidden/>
              </w:rPr>
              <w:tab/>
            </w:r>
            <w:r w:rsidR="00F96316">
              <w:rPr>
                <w:noProof/>
                <w:webHidden/>
              </w:rPr>
              <w:fldChar w:fldCharType="begin"/>
            </w:r>
            <w:r w:rsidR="00F96316">
              <w:rPr>
                <w:noProof/>
                <w:webHidden/>
              </w:rPr>
              <w:instrText xml:space="preserve"> PAGEREF _Toc197688599 \h </w:instrText>
            </w:r>
            <w:r w:rsidR="00F96316">
              <w:rPr>
                <w:noProof/>
                <w:webHidden/>
              </w:rPr>
            </w:r>
            <w:r w:rsidR="00F96316">
              <w:rPr>
                <w:noProof/>
                <w:webHidden/>
              </w:rPr>
              <w:fldChar w:fldCharType="separate"/>
            </w:r>
            <w:r w:rsidR="00F96316">
              <w:rPr>
                <w:noProof/>
                <w:webHidden/>
              </w:rPr>
              <w:t>11</w:t>
            </w:r>
            <w:r w:rsidR="00F96316">
              <w:rPr>
                <w:noProof/>
                <w:webHidden/>
              </w:rPr>
              <w:fldChar w:fldCharType="end"/>
            </w:r>
          </w:hyperlink>
        </w:p>
        <w:p w14:paraId="14EDF2CA" w14:textId="0BBE8F24" w:rsidR="00F96316" w:rsidRDefault="00FE07F3">
          <w:pPr>
            <w:pStyle w:val="TOC3"/>
            <w:tabs>
              <w:tab w:val="right" w:pos="9350"/>
            </w:tabs>
            <w:rPr>
              <w:noProof/>
              <w:kern w:val="2"/>
              <w:sz w:val="24"/>
              <w:szCs w:val="24"/>
              <w14:ligatures w14:val="standardContextual"/>
            </w:rPr>
          </w:pPr>
          <w:hyperlink w:anchor="_Toc197688600" w:history="1">
            <w:r w:rsidR="00F96316" w:rsidRPr="00761AE2">
              <w:rPr>
                <w:rStyle w:val="Hyperlink"/>
                <w:rFonts w:cstheme="minorHAnsi"/>
                <w:b/>
                <w:noProof/>
              </w:rPr>
              <w:t>6.8 Data Description:</w:t>
            </w:r>
            <w:r w:rsidR="00F96316">
              <w:rPr>
                <w:noProof/>
                <w:webHidden/>
              </w:rPr>
              <w:tab/>
            </w:r>
            <w:r w:rsidR="00F96316">
              <w:rPr>
                <w:noProof/>
                <w:webHidden/>
              </w:rPr>
              <w:fldChar w:fldCharType="begin"/>
            </w:r>
            <w:r w:rsidR="00F96316">
              <w:rPr>
                <w:noProof/>
                <w:webHidden/>
              </w:rPr>
              <w:instrText xml:space="preserve"> PAGEREF _Toc197688600 \h </w:instrText>
            </w:r>
            <w:r w:rsidR="00F96316">
              <w:rPr>
                <w:noProof/>
                <w:webHidden/>
              </w:rPr>
            </w:r>
            <w:r w:rsidR="00F96316">
              <w:rPr>
                <w:noProof/>
                <w:webHidden/>
              </w:rPr>
              <w:fldChar w:fldCharType="separate"/>
            </w:r>
            <w:r w:rsidR="00F96316">
              <w:rPr>
                <w:noProof/>
                <w:webHidden/>
              </w:rPr>
              <w:t>11</w:t>
            </w:r>
            <w:r w:rsidR="00F96316">
              <w:rPr>
                <w:noProof/>
                <w:webHidden/>
              </w:rPr>
              <w:fldChar w:fldCharType="end"/>
            </w:r>
          </w:hyperlink>
        </w:p>
        <w:p w14:paraId="0787F5D2" w14:textId="028D755F" w:rsidR="00F96316" w:rsidRDefault="00FE07F3">
          <w:pPr>
            <w:pStyle w:val="TOC3"/>
            <w:tabs>
              <w:tab w:val="right" w:pos="9350"/>
            </w:tabs>
            <w:rPr>
              <w:noProof/>
              <w:kern w:val="2"/>
              <w:sz w:val="24"/>
              <w:szCs w:val="24"/>
              <w14:ligatures w14:val="standardContextual"/>
            </w:rPr>
          </w:pPr>
          <w:hyperlink w:anchor="_Toc197688601" w:history="1">
            <w:r w:rsidR="00F96316" w:rsidRPr="00761AE2">
              <w:rPr>
                <w:rStyle w:val="Hyperlink"/>
                <w:rFonts w:cstheme="minorHAnsi"/>
                <w:b/>
                <w:noProof/>
              </w:rPr>
              <w:t>6.8 Data Source:</w:t>
            </w:r>
            <w:r w:rsidR="00F96316">
              <w:rPr>
                <w:noProof/>
                <w:webHidden/>
              </w:rPr>
              <w:tab/>
            </w:r>
            <w:r w:rsidR="00F96316">
              <w:rPr>
                <w:noProof/>
                <w:webHidden/>
              </w:rPr>
              <w:fldChar w:fldCharType="begin"/>
            </w:r>
            <w:r w:rsidR="00F96316">
              <w:rPr>
                <w:noProof/>
                <w:webHidden/>
              </w:rPr>
              <w:instrText xml:space="preserve"> PAGEREF _Toc197688601 \h </w:instrText>
            </w:r>
            <w:r w:rsidR="00F96316">
              <w:rPr>
                <w:noProof/>
                <w:webHidden/>
              </w:rPr>
            </w:r>
            <w:r w:rsidR="00F96316">
              <w:rPr>
                <w:noProof/>
                <w:webHidden/>
              </w:rPr>
              <w:fldChar w:fldCharType="separate"/>
            </w:r>
            <w:r w:rsidR="00F96316">
              <w:rPr>
                <w:noProof/>
                <w:webHidden/>
              </w:rPr>
              <w:t>11</w:t>
            </w:r>
            <w:r w:rsidR="00F96316">
              <w:rPr>
                <w:noProof/>
                <w:webHidden/>
              </w:rPr>
              <w:fldChar w:fldCharType="end"/>
            </w:r>
          </w:hyperlink>
        </w:p>
        <w:p w14:paraId="05EE22E1" w14:textId="3A750676" w:rsidR="00F96316" w:rsidRDefault="00FE07F3">
          <w:pPr>
            <w:pStyle w:val="TOC3"/>
            <w:tabs>
              <w:tab w:val="right" w:pos="9350"/>
            </w:tabs>
            <w:rPr>
              <w:noProof/>
              <w:kern w:val="2"/>
              <w:sz w:val="24"/>
              <w:szCs w:val="24"/>
              <w14:ligatures w14:val="standardContextual"/>
            </w:rPr>
          </w:pPr>
          <w:hyperlink w:anchor="_Toc197688602" w:history="1">
            <w:r w:rsidR="00F96316" w:rsidRPr="00761AE2">
              <w:rPr>
                <w:rStyle w:val="Hyperlink"/>
                <w:rFonts w:cstheme="minorHAnsi"/>
                <w:b/>
                <w:noProof/>
              </w:rPr>
              <w:t>6.8 Considerations:</w:t>
            </w:r>
            <w:r w:rsidR="00F96316">
              <w:rPr>
                <w:noProof/>
                <w:webHidden/>
              </w:rPr>
              <w:tab/>
            </w:r>
            <w:r w:rsidR="00F96316">
              <w:rPr>
                <w:noProof/>
                <w:webHidden/>
              </w:rPr>
              <w:fldChar w:fldCharType="begin"/>
            </w:r>
            <w:r w:rsidR="00F96316">
              <w:rPr>
                <w:noProof/>
                <w:webHidden/>
              </w:rPr>
              <w:instrText xml:space="preserve"> PAGEREF _Toc197688602 \h </w:instrText>
            </w:r>
            <w:r w:rsidR="00F96316">
              <w:rPr>
                <w:noProof/>
                <w:webHidden/>
              </w:rPr>
            </w:r>
            <w:r w:rsidR="00F96316">
              <w:rPr>
                <w:noProof/>
                <w:webHidden/>
              </w:rPr>
              <w:fldChar w:fldCharType="separate"/>
            </w:r>
            <w:r w:rsidR="00F96316">
              <w:rPr>
                <w:noProof/>
                <w:webHidden/>
              </w:rPr>
              <w:t>11</w:t>
            </w:r>
            <w:r w:rsidR="00F96316">
              <w:rPr>
                <w:noProof/>
                <w:webHidden/>
              </w:rPr>
              <w:fldChar w:fldCharType="end"/>
            </w:r>
          </w:hyperlink>
        </w:p>
        <w:p w14:paraId="1BBCBDF3" w14:textId="6C5ABA1F" w:rsidR="00F96316" w:rsidRDefault="00FE07F3">
          <w:pPr>
            <w:pStyle w:val="TOC3"/>
            <w:tabs>
              <w:tab w:val="right" w:pos="9350"/>
            </w:tabs>
            <w:rPr>
              <w:noProof/>
              <w:kern w:val="2"/>
              <w:sz w:val="24"/>
              <w:szCs w:val="24"/>
              <w14:ligatures w14:val="standardContextual"/>
            </w:rPr>
          </w:pPr>
          <w:hyperlink w:anchor="_Toc197688603" w:history="1">
            <w:r w:rsidR="00F96316" w:rsidRPr="00761AE2">
              <w:rPr>
                <w:rStyle w:val="Hyperlink"/>
                <w:rFonts w:cstheme="minorHAnsi"/>
                <w:b/>
                <w:noProof/>
              </w:rPr>
              <w:t>6.9 Data Description:</w:t>
            </w:r>
            <w:r w:rsidR="00F96316">
              <w:rPr>
                <w:noProof/>
                <w:webHidden/>
              </w:rPr>
              <w:tab/>
            </w:r>
            <w:r w:rsidR="00F96316">
              <w:rPr>
                <w:noProof/>
                <w:webHidden/>
              </w:rPr>
              <w:fldChar w:fldCharType="begin"/>
            </w:r>
            <w:r w:rsidR="00F96316">
              <w:rPr>
                <w:noProof/>
                <w:webHidden/>
              </w:rPr>
              <w:instrText xml:space="preserve"> PAGEREF _Toc197688603 \h </w:instrText>
            </w:r>
            <w:r w:rsidR="00F96316">
              <w:rPr>
                <w:noProof/>
                <w:webHidden/>
              </w:rPr>
            </w:r>
            <w:r w:rsidR="00F96316">
              <w:rPr>
                <w:noProof/>
                <w:webHidden/>
              </w:rPr>
              <w:fldChar w:fldCharType="separate"/>
            </w:r>
            <w:r w:rsidR="00F96316">
              <w:rPr>
                <w:noProof/>
                <w:webHidden/>
              </w:rPr>
              <w:t>11</w:t>
            </w:r>
            <w:r w:rsidR="00F96316">
              <w:rPr>
                <w:noProof/>
                <w:webHidden/>
              </w:rPr>
              <w:fldChar w:fldCharType="end"/>
            </w:r>
          </w:hyperlink>
        </w:p>
        <w:p w14:paraId="32CFCD33" w14:textId="00963466" w:rsidR="00F96316" w:rsidRDefault="00FE07F3">
          <w:pPr>
            <w:pStyle w:val="TOC3"/>
            <w:tabs>
              <w:tab w:val="right" w:pos="9350"/>
            </w:tabs>
            <w:rPr>
              <w:noProof/>
              <w:kern w:val="2"/>
              <w:sz w:val="24"/>
              <w:szCs w:val="24"/>
              <w14:ligatures w14:val="standardContextual"/>
            </w:rPr>
          </w:pPr>
          <w:hyperlink w:anchor="_Toc197688604" w:history="1">
            <w:r w:rsidR="00F96316" w:rsidRPr="00761AE2">
              <w:rPr>
                <w:rStyle w:val="Hyperlink"/>
                <w:rFonts w:cstheme="minorHAnsi"/>
                <w:b/>
                <w:noProof/>
              </w:rPr>
              <w:t>6.9 Data Source:</w:t>
            </w:r>
            <w:r w:rsidR="00F96316">
              <w:rPr>
                <w:noProof/>
                <w:webHidden/>
              </w:rPr>
              <w:tab/>
            </w:r>
            <w:r w:rsidR="00F96316">
              <w:rPr>
                <w:noProof/>
                <w:webHidden/>
              </w:rPr>
              <w:fldChar w:fldCharType="begin"/>
            </w:r>
            <w:r w:rsidR="00F96316">
              <w:rPr>
                <w:noProof/>
                <w:webHidden/>
              </w:rPr>
              <w:instrText xml:space="preserve"> PAGEREF _Toc197688604 \h </w:instrText>
            </w:r>
            <w:r w:rsidR="00F96316">
              <w:rPr>
                <w:noProof/>
                <w:webHidden/>
              </w:rPr>
            </w:r>
            <w:r w:rsidR="00F96316">
              <w:rPr>
                <w:noProof/>
                <w:webHidden/>
              </w:rPr>
              <w:fldChar w:fldCharType="separate"/>
            </w:r>
            <w:r w:rsidR="00F96316">
              <w:rPr>
                <w:noProof/>
                <w:webHidden/>
              </w:rPr>
              <w:t>12</w:t>
            </w:r>
            <w:r w:rsidR="00F96316">
              <w:rPr>
                <w:noProof/>
                <w:webHidden/>
              </w:rPr>
              <w:fldChar w:fldCharType="end"/>
            </w:r>
          </w:hyperlink>
        </w:p>
        <w:p w14:paraId="68FFE0A9" w14:textId="7367AE05" w:rsidR="00F96316" w:rsidRDefault="00FE07F3">
          <w:pPr>
            <w:pStyle w:val="TOC3"/>
            <w:tabs>
              <w:tab w:val="right" w:pos="9350"/>
            </w:tabs>
            <w:rPr>
              <w:noProof/>
              <w:kern w:val="2"/>
              <w:sz w:val="24"/>
              <w:szCs w:val="24"/>
              <w14:ligatures w14:val="standardContextual"/>
            </w:rPr>
          </w:pPr>
          <w:hyperlink w:anchor="_Toc197688605" w:history="1">
            <w:r w:rsidR="00F96316" w:rsidRPr="00761AE2">
              <w:rPr>
                <w:rStyle w:val="Hyperlink"/>
                <w:rFonts w:cstheme="minorHAnsi"/>
                <w:b/>
                <w:noProof/>
              </w:rPr>
              <w:t>6.9 Considerations:</w:t>
            </w:r>
            <w:r w:rsidR="00F96316">
              <w:rPr>
                <w:noProof/>
                <w:webHidden/>
              </w:rPr>
              <w:tab/>
            </w:r>
            <w:r w:rsidR="00F96316">
              <w:rPr>
                <w:noProof/>
                <w:webHidden/>
              </w:rPr>
              <w:fldChar w:fldCharType="begin"/>
            </w:r>
            <w:r w:rsidR="00F96316">
              <w:rPr>
                <w:noProof/>
                <w:webHidden/>
              </w:rPr>
              <w:instrText xml:space="preserve"> PAGEREF _Toc197688605 \h </w:instrText>
            </w:r>
            <w:r w:rsidR="00F96316">
              <w:rPr>
                <w:noProof/>
                <w:webHidden/>
              </w:rPr>
            </w:r>
            <w:r w:rsidR="00F96316">
              <w:rPr>
                <w:noProof/>
                <w:webHidden/>
              </w:rPr>
              <w:fldChar w:fldCharType="separate"/>
            </w:r>
            <w:r w:rsidR="00F96316">
              <w:rPr>
                <w:noProof/>
                <w:webHidden/>
              </w:rPr>
              <w:t>12</w:t>
            </w:r>
            <w:r w:rsidR="00F96316">
              <w:rPr>
                <w:noProof/>
                <w:webHidden/>
              </w:rPr>
              <w:fldChar w:fldCharType="end"/>
            </w:r>
          </w:hyperlink>
        </w:p>
        <w:p w14:paraId="3B5AAA02" w14:textId="4E201188" w:rsidR="00F96316" w:rsidRDefault="00FE07F3">
          <w:pPr>
            <w:pStyle w:val="TOC3"/>
            <w:tabs>
              <w:tab w:val="right" w:pos="9350"/>
            </w:tabs>
            <w:rPr>
              <w:noProof/>
              <w:kern w:val="2"/>
              <w:sz w:val="24"/>
              <w:szCs w:val="24"/>
              <w14:ligatures w14:val="standardContextual"/>
            </w:rPr>
          </w:pPr>
          <w:hyperlink w:anchor="_Toc197688606" w:history="1">
            <w:r w:rsidR="00F96316" w:rsidRPr="00761AE2">
              <w:rPr>
                <w:rStyle w:val="Hyperlink"/>
                <w:rFonts w:cstheme="minorHAnsi"/>
                <w:b/>
                <w:noProof/>
              </w:rPr>
              <w:t>6.10 Data Description:</w:t>
            </w:r>
            <w:r w:rsidR="00F96316">
              <w:rPr>
                <w:noProof/>
                <w:webHidden/>
              </w:rPr>
              <w:tab/>
            </w:r>
            <w:r w:rsidR="00F96316">
              <w:rPr>
                <w:noProof/>
                <w:webHidden/>
              </w:rPr>
              <w:fldChar w:fldCharType="begin"/>
            </w:r>
            <w:r w:rsidR="00F96316">
              <w:rPr>
                <w:noProof/>
                <w:webHidden/>
              </w:rPr>
              <w:instrText xml:space="preserve"> PAGEREF _Toc197688606 \h </w:instrText>
            </w:r>
            <w:r w:rsidR="00F96316">
              <w:rPr>
                <w:noProof/>
                <w:webHidden/>
              </w:rPr>
            </w:r>
            <w:r w:rsidR="00F96316">
              <w:rPr>
                <w:noProof/>
                <w:webHidden/>
              </w:rPr>
              <w:fldChar w:fldCharType="separate"/>
            </w:r>
            <w:r w:rsidR="00F96316">
              <w:rPr>
                <w:noProof/>
                <w:webHidden/>
              </w:rPr>
              <w:t>12</w:t>
            </w:r>
            <w:r w:rsidR="00F96316">
              <w:rPr>
                <w:noProof/>
                <w:webHidden/>
              </w:rPr>
              <w:fldChar w:fldCharType="end"/>
            </w:r>
          </w:hyperlink>
        </w:p>
        <w:p w14:paraId="2038D6CF" w14:textId="5E4A4FA9" w:rsidR="00F96316" w:rsidRDefault="00FE07F3">
          <w:pPr>
            <w:pStyle w:val="TOC3"/>
            <w:tabs>
              <w:tab w:val="right" w:pos="9350"/>
            </w:tabs>
            <w:rPr>
              <w:noProof/>
              <w:kern w:val="2"/>
              <w:sz w:val="24"/>
              <w:szCs w:val="24"/>
              <w14:ligatures w14:val="standardContextual"/>
            </w:rPr>
          </w:pPr>
          <w:hyperlink w:anchor="_Toc197688607" w:history="1">
            <w:r w:rsidR="00F96316" w:rsidRPr="00761AE2">
              <w:rPr>
                <w:rStyle w:val="Hyperlink"/>
                <w:rFonts w:cstheme="minorHAnsi"/>
                <w:b/>
                <w:noProof/>
              </w:rPr>
              <w:t>6.10 Data Source:</w:t>
            </w:r>
            <w:r w:rsidR="00F96316">
              <w:rPr>
                <w:noProof/>
                <w:webHidden/>
              </w:rPr>
              <w:tab/>
            </w:r>
            <w:r w:rsidR="00F96316">
              <w:rPr>
                <w:noProof/>
                <w:webHidden/>
              </w:rPr>
              <w:fldChar w:fldCharType="begin"/>
            </w:r>
            <w:r w:rsidR="00F96316">
              <w:rPr>
                <w:noProof/>
                <w:webHidden/>
              </w:rPr>
              <w:instrText xml:space="preserve"> PAGEREF _Toc197688607 \h </w:instrText>
            </w:r>
            <w:r w:rsidR="00F96316">
              <w:rPr>
                <w:noProof/>
                <w:webHidden/>
              </w:rPr>
            </w:r>
            <w:r w:rsidR="00F96316">
              <w:rPr>
                <w:noProof/>
                <w:webHidden/>
              </w:rPr>
              <w:fldChar w:fldCharType="separate"/>
            </w:r>
            <w:r w:rsidR="00F96316">
              <w:rPr>
                <w:noProof/>
                <w:webHidden/>
              </w:rPr>
              <w:t>12</w:t>
            </w:r>
            <w:r w:rsidR="00F96316">
              <w:rPr>
                <w:noProof/>
                <w:webHidden/>
              </w:rPr>
              <w:fldChar w:fldCharType="end"/>
            </w:r>
          </w:hyperlink>
        </w:p>
        <w:p w14:paraId="3F959300" w14:textId="456E3A83" w:rsidR="00F96316" w:rsidRDefault="00FE07F3">
          <w:pPr>
            <w:pStyle w:val="TOC3"/>
            <w:tabs>
              <w:tab w:val="right" w:pos="9350"/>
            </w:tabs>
            <w:rPr>
              <w:noProof/>
              <w:kern w:val="2"/>
              <w:sz w:val="24"/>
              <w:szCs w:val="24"/>
              <w14:ligatures w14:val="standardContextual"/>
            </w:rPr>
          </w:pPr>
          <w:hyperlink w:anchor="_Toc197688608" w:history="1">
            <w:r w:rsidR="00F96316" w:rsidRPr="00761AE2">
              <w:rPr>
                <w:rStyle w:val="Hyperlink"/>
                <w:rFonts w:cstheme="minorHAnsi"/>
                <w:b/>
                <w:noProof/>
              </w:rPr>
              <w:t>6.10 Considerations:</w:t>
            </w:r>
            <w:r w:rsidR="00F96316">
              <w:rPr>
                <w:noProof/>
                <w:webHidden/>
              </w:rPr>
              <w:tab/>
            </w:r>
            <w:r w:rsidR="00F96316">
              <w:rPr>
                <w:noProof/>
                <w:webHidden/>
              </w:rPr>
              <w:fldChar w:fldCharType="begin"/>
            </w:r>
            <w:r w:rsidR="00F96316">
              <w:rPr>
                <w:noProof/>
                <w:webHidden/>
              </w:rPr>
              <w:instrText xml:space="preserve"> PAGEREF _Toc197688608 \h </w:instrText>
            </w:r>
            <w:r w:rsidR="00F96316">
              <w:rPr>
                <w:noProof/>
                <w:webHidden/>
              </w:rPr>
            </w:r>
            <w:r w:rsidR="00F96316">
              <w:rPr>
                <w:noProof/>
                <w:webHidden/>
              </w:rPr>
              <w:fldChar w:fldCharType="separate"/>
            </w:r>
            <w:r w:rsidR="00F96316">
              <w:rPr>
                <w:noProof/>
                <w:webHidden/>
              </w:rPr>
              <w:t>12</w:t>
            </w:r>
            <w:r w:rsidR="00F96316">
              <w:rPr>
                <w:noProof/>
                <w:webHidden/>
              </w:rPr>
              <w:fldChar w:fldCharType="end"/>
            </w:r>
          </w:hyperlink>
        </w:p>
        <w:p w14:paraId="68352BA2" w14:textId="18E6C990" w:rsidR="00F96316" w:rsidRDefault="00FE07F3">
          <w:pPr>
            <w:pStyle w:val="TOC3"/>
            <w:tabs>
              <w:tab w:val="right" w:pos="9350"/>
            </w:tabs>
            <w:rPr>
              <w:noProof/>
              <w:kern w:val="2"/>
              <w:sz w:val="24"/>
              <w:szCs w:val="24"/>
              <w14:ligatures w14:val="standardContextual"/>
            </w:rPr>
          </w:pPr>
          <w:hyperlink w:anchor="_Toc197688609" w:history="1">
            <w:r w:rsidR="00F96316" w:rsidRPr="00761AE2">
              <w:rPr>
                <w:rStyle w:val="Hyperlink"/>
                <w:rFonts w:cstheme="minorHAnsi"/>
                <w:b/>
                <w:noProof/>
              </w:rPr>
              <w:t>6.11 Data Description:</w:t>
            </w:r>
            <w:r w:rsidR="00F96316">
              <w:rPr>
                <w:noProof/>
                <w:webHidden/>
              </w:rPr>
              <w:tab/>
            </w:r>
            <w:r w:rsidR="00F96316">
              <w:rPr>
                <w:noProof/>
                <w:webHidden/>
              </w:rPr>
              <w:fldChar w:fldCharType="begin"/>
            </w:r>
            <w:r w:rsidR="00F96316">
              <w:rPr>
                <w:noProof/>
                <w:webHidden/>
              </w:rPr>
              <w:instrText xml:space="preserve"> PAGEREF _Toc197688609 \h </w:instrText>
            </w:r>
            <w:r w:rsidR="00F96316">
              <w:rPr>
                <w:noProof/>
                <w:webHidden/>
              </w:rPr>
            </w:r>
            <w:r w:rsidR="00F96316">
              <w:rPr>
                <w:noProof/>
                <w:webHidden/>
              </w:rPr>
              <w:fldChar w:fldCharType="separate"/>
            </w:r>
            <w:r w:rsidR="00F96316">
              <w:rPr>
                <w:noProof/>
                <w:webHidden/>
              </w:rPr>
              <w:t>12</w:t>
            </w:r>
            <w:r w:rsidR="00F96316">
              <w:rPr>
                <w:noProof/>
                <w:webHidden/>
              </w:rPr>
              <w:fldChar w:fldCharType="end"/>
            </w:r>
          </w:hyperlink>
        </w:p>
        <w:p w14:paraId="5AD7CE60" w14:textId="5D5766E0" w:rsidR="00F96316" w:rsidRDefault="00FE07F3">
          <w:pPr>
            <w:pStyle w:val="TOC3"/>
            <w:tabs>
              <w:tab w:val="right" w:pos="9350"/>
            </w:tabs>
            <w:rPr>
              <w:noProof/>
              <w:kern w:val="2"/>
              <w:sz w:val="24"/>
              <w:szCs w:val="24"/>
              <w14:ligatures w14:val="standardContextual"/>
            </w:rPr>
          </w:pPr>
          <w:hyperlink w:anchor="_Toc197688610" w:history="1">
            <w:r w:rsidR="00F96316" w:rsidRPr="00761AE2">
              <w:rPr>
                <w:rStyle w:val="Hyperlink"/>
                <w:rFonts w:cstheme="minorHAnsi"/>
                <w:b/>
                <w:noProof/>
              </w:rPr>
              <w:t>6.11 Data Source:</w:t>
            </w:r>
            <w:r w:rsidR="00F96316">
              <w:rPr>
                <w:noProof/>
                <w:webHidden/>
              </w:rPr>
              <w:tab/>
            </w:r>
            <w:r w:rsidR="00F96316">
              <w:rPr>
                <w:noProof/>
                <w:webHidden/>
              </w:rPr>
              <w:fldChar w:fldCharType="begin"/>
            </w:r>
            <w:r w:rsidR="00F96316">
              <w:rPr>
                <w:noProof/>
                <w:webHidden/>
              </w:rPr>
              <w:instrText xml:space="preserve"> PAGEREF _Toc197688610 \h </w:instrText>
            </w:r>
            <w:r w:rsidR="00F96316">
              <w:rPr>
                <w:noProof/>
                <w:webHidden/>
              </w:rPr>
            </w:r>
            <w:r w:rsidR="00F96316">
              <w:rPr>
                <w:noProof/>
                <w:webHidden/>
              </w:rPr>
              <w:fldChar w:fldCharType="separate"/>
            </w:r>
            <w:r w:rsidR="00F96316">
              <w:rPr>
                <w:noProof/>
                <w:webHidden/>
              </w:rPr>
              <w:t>12</w:t>
            </w:r>
            <w:r w:rsidR="00F96316">
              <w:rPr>
                <w:noProof/>
                <w:webHidden/>
              </w:rPr>
              <w:fldChar w:fldCharType="end"/>
            </w:r>
          </w:hyperlink>
        </w:p>
        <w:p w14:paraId="241521A0" w14:textId="38E2541A" w:rsidR="00F96316" w:rsidRDefault="00FE07F3">
          <w:pPr>
            <w:pStyle w:val="TOC3"/>
            <w:tabs>
              <w:tab w:val="right" w:pos="9350"/>
            </w:tabs>
            <w:rPr>
              <w:noProof/>
              <w:kern w:val="2"/>
              <w:sz w:val="24"/>
              <w:szCs w:val="24"/>
              <w14:ligatures w14:val="standardContextual"/>
            </w:rPr>
          </w:pPr>
          <w:hyperlink w:anchor="_Toc197688611" w:history="1">
            <w:r w:rsidR="00F96316" w:rsidRPr="00761AE2">
              <w:rPr>
                <w:rStyle w:val="Hyperlink"/>
                <w:rFonts w:cstheme="minorHAnsi"/>
                <w:b/>
                <w:noProof/>
              </w:rPr>
              <w:t>6.11 Considerations:</w:t>
            </w:r>
            <w:r w:rsidR="00F96316">
              <w:rPr>
                <w:noProof/>
                <w:webHidden/>
              </w:rPr>
              <w:tab/>
            </w:r>
            <w:r w:rsidR="00F96316">
              <w:rPr>
                <w:noProof/>
                <w:webHidden/>
              </w:rPr>
              <w:fldChar w:fldCharType="begin"/>
            </w:r>
            <w:r w:rsidR="00F96316">
              <w:rPr>
                <w:noProof/>
                <w:webHidden/>
              </w:rPr>
              <w:instrText xml:space="preserve"> PAGEREF _Toc197688611 \h </w:instrText>
            </w:r>
            <w:r w:rsidR="00F96316">
              <w:rPr>
                <w:noProof/>
                <w:webHidden/>
              </w:rPr>
            </w:r>
            <w:r w:rsidR="00F96316">
              <w:rPr>
                <w:noProof/>
                <w:webHidden/>
              </w:rPr>
              <w:fldChar w:fldCharType="separate"/>
            </w:r>
            <w:r w:rsidR="00F96316">
              <w:rPr>
                <w:noProof/>
                <w:webHidden/>
              </w:rPr>
              <w:t>12</w:t>
            </w:r>
            <w:r w:rsidR="00F96316">
              <w:rPr>
                <w:noProof/>
                <w:webHidden/>
              </w:rPr>
              <w:fldChar w:fldCharType="end"/>
            </w:r>
          </w:hyperlink>
        </w:p>
        <w:p w14:paraId="59B7CE6A" w14:textId="0938302A" w:rsidR="00F96316" w:rsidRDefault="00FE07F3">
          <w:pPr>
            <w:pStyle w:val="TOC3"/>
            <w:tabs>
              <w:tab w:val="right" w:pos="9350"/>
            </w:tabs>
            <w:rPr>
              <w:noProof/>
              <w:kern w:val="2"/>
              <w:sz w:val="24"/>
              <w:szCs w:val="24"/>
              <w14:ligatures w14:val="standardContextual"/>
            </w:rPr>
          </w:pPr>
          <w:hyperlink w:anchor="_Toc197688612" w:history="1">
            <w:r w:rsidR="00F96316" w:rsidRPr="00761AE2">
              <w:rPr>
                <w:rStyle w:val="Hyperlink"/>
                <w:rFonts w:cstheme="minorHAnsi"/>
                <w:b/>
                <w:noProof/>
              </w:rPr>
              <w:t>6.12 Data Description:</w:t>
            </w:r>
            <w:r w:rsidR="00F96316">
              <w:rPr>
                <w:noProof/>
                <w:webHidden/>
              </w:rPr>
              <w:tab/>
            </w:r>
            <w:r w:rsidR="00F96316">
              <w:rPr>
                <w:noProof/>
                <w:webHidden/>
              </w:rPr>
              <w:fldChar w:fldCharType="begin"/>
            </w:r>
            <w:r w:rsidR="00F96316">
              <w:rPr>
                <w:noProof/>
                <w:webHidden/>
              </w:rPr>
              <w:instrText xml:space="preserve"> PAGEREF _Toc197688612 \h </w:instrText>
            </w:r>
            <w:r w:rsidR="00F96316">
              <w:rPr>
                <w:noProof/>
                <w:webHidden/>
              </w:rPr>
            </w:r>
            <w:r w:rsidR="00F96316">
              <w:rPr>
                <w:noProof/>
                <w:webHidden/>
              </w:rPr>
              <w:fldChar w:fldCharType="separate"/>
            </w:r>
            <w:r w:rsidR="00F96316">
              <w:rPr>
                <w:noProof/>
                <w:webHidden/>
              </w:rPr>
              <w:t>13</w:t>
            </w:r>
            <w:r w:rsidR="00F96316">
              <w:rPr>
                <w:noProof/>
                <w:webHidden/>
              </w:rPr>
              <w:fldChar w:fldCharType="end"/>
            </w:r>
          </w:hyperlink>
        </w:p>
        <w:p w14:paraId="7B76A9CC" w14:textId="4FE2DF5E" w:rsidR="00F96316" w:rsidRDefault="00FE07F3">
          <w:pPr>
            <w:pStyle w:val="TOC3"/>
            <w:tabs>
              <w:tab w:val="right" w:pos="9350"/>
            </w:tabs>
            <w:rPr>
              <w:noProof/>
              <w:kern w:val="2"/>
              <w:sz w:val="24"/>
              <w:szCs w:val="24"/>
              <w14:ligatures w14:val="standardContextual"/>
            </w:rPr>
          </w:pPr>
          <w:hyperlink w:anchor="_Toc197688613" w:history="1">
            <w:r w:rsidR="00F96316" w:rsidRPr="00761AE2">
              <w:rPr>
                <w:rStyle w:val="Hyperlink"/>
                <w:rFonts w:cstheme="minorHAnsi"/>
                <w:b/>
                <w:noProof/>
              </w:rPr>
              <w:t>6.12 Data Source:</w:t>
            </w:r>
            <w:r w:rsidR="00F96316">
              <w:rPr>
                <w:noProof/>
                <w:webHidden/>
              </w:rPr>
              <w:tab/>
            </w:r>
            <w:r w:rsidR="00F96316">
              <w:rPr>
                <w:noProof/>
                <w:webHidden/>
              </w:rPr>
              <w:fldChar w:fldCharType="begin"/>
            </w:r>
            <w:r w:rsidR="00F96316">
              <w:rPr>
                <w:noProof/>
                <w:webHidden/>
              </w:rPr>
              <w:instrText xml:space="preserve"> PAGEREF _Toc197688613 \h </w:instrText>
            </w:r>
            <w:r w:rsidR="00F96316">
              <w:rPr>
                <w:noProof/>
                <w:webHidden/>
              </w:rPr>
            </w:r>
            <w:r w:rsidR="00F96316">
              <w:rPr>
                <w:noProof/>
                <w:webHidden/>
              </w:rPr>
              <w:fldChar w:fldCharType="separate"/>
            </w:r>
            <w:r w:rsidR="00F96316">
              <w:rPr>
                <w:noProof/>
                <w:webHidden/>
              </w:rPr>
              <w:t>13</w:t>
            </w:r>
            <w:r w:rsidR="00F96316">
              <w:rPr>
                <w:noProof/>
                <w:webHidden/>
              </w:rPr>
              <w:fldChar w:fldCharType="end"/>
            </w:r>
          </w:hyperlink>
        </w:p>
        <w:p w14:paraId="125CE987" w14:textId="615959D9" w:rsidR="00F96316" w:rsidRDefault="00FE07F3">
          <w:pPr>
            <w:pStyle w:val="TOC3"/>
            <w:tabs>
              <w:tab w:val="right" w:pos="9350"/>
            </w:tabs>
            <w:rPr>
              <w:noProof/>
              <w:kern w:val="2"/>
              <w:sz w:val="24"/>
              <w:szCs w:val="24"/>
              <w14:ligatures w14:val="standardContextual"/>
            </w:rPr>
          </w:pPr>
          <w:hyperlink w:anchor="_Toc197688614" w:history="1">
            <w:r w:rsidR="00F96316" w:rsidRPr="00761AE2">
              <w:rPr>
                <w:rStyle w:val="Hyperlink"/>
                <w:rFonts w:cstheme="minorHAnsi"/>
                <w:b/>
                <w:noProof/>
              </w:rPr>
              <w:t>6.12 Considerations:</w:t>
            </w:r>
            <w:r w:rsidR="00F96316">
              <w:rPr>
                <w:noProof/>
                <w:webHidden/>
              </w:rPr>
              <w:tab/>
            </w:r>
            <w:r w:rsidR="00F96316">
              <w:rPr>
                <w:noProof/>
                <w:webHidden/>
              </w:rPr>
              <w:fldChar w:fldCharType="begin"/>
            </w:r>
            <w:r w:rsidR="00F96316">
              <w:rPr>
                <w:noProof/>
                <w:webHidden/>
              </w:rPr>
              <w:instrText xml:space="preserve"> PAGEREF _Toc197688614 \h </w:instrText>
            </w:r>
            <w:r w:rsidR="00F96316">
              <w:rPr>
                <w:noProof/>
                <w:webHidden/>
              </w:rPr>
            </w:r>
            <w:r w:rsidR="00F96316">
              <w:rPr>
                <w:noProof/>
                <w:webHidden/>
              </w:rPr>
              <w:fldChar w:fldCharType="separate"/>
            </w:r>
            <w:r w:rsidR="00F96316">
              <w:rPr>
                <w:noProof/>
                <w:webHidden/>
              </w:rPr>
              <w:t>13</w:t>
            </w:r>
            <w:r w:rsidR="00F96316">
              <w:rPr>
                <w:noProof/>
                <w:webHidden/>
              </w:rPr>
              <w:fldChar w:fldCharType="end"/>
            </w:r>
          </w:hyperlink>
        </w:p>
        <w:p w14:paraId="1177A19C" w14:textId="5635A685" w:rsidR="00F96316" w:rsidRDefault="00FE07F3">
          <w:pPr>
            <w:pStyle w:val="TOC3"/>
            <w:tabs>
              <w:tab w:val="right" w:pos="9350"/>
            </w:tabs>
            <w:rPr>
              <w:noProof/>
              <w:kern w:val="2"/>
              <w:sz w:val="24"/>
              <w:szCs w:val="24"/>
              <w14:ligatures w14:val="standardContextual"/>
            </w:rPr>
          </w:pPr>
          <w:hyperlink w:anchor="_Toc197688615" w:history="1">
            <w:r w:rsidR="00F96316" w:rsidRPr="00761AE2">
              <w:rPr>
                <w:rStyle w:val="Hyperlink"/>
                <w:rFonts w:cstheme="minorHAnsi"/>
                <w:b/>
                <w:noProof/>
              </w:rPr>
              <w:t>6.13 Data Description:</w:t>
            </w:r>
            <w:r w:rsidR="00F96316">
              <w:rPr>
                <w:noProof/>
                <w:webHidden/>
              </w:rPr>
              <w:tab/>
            </w:r>
            <w:r w:rsidR="00F96316">
              <w:rPr>
                <w:noProof/>
                <w:webHidden/>
              </w:rPr>
              <w:fldChar w:fldCharType="begin"/>
            </w:r>
            <w:r w:rsidR="00F96316">
              <w:rPr>
                <w:noProof/>
                <w:webHidden/>
              </w:rPr>
              <w:instrText xml:space="preserve"> PAGEREF _Toc197688615 \h </w:instrText>
            </w:r>
            <w:r w:rsidR="00F96316">
              <w:rPr>
                <w:noProof/>
                <w:webHidden/>
              </w:rPr>
            </w:r>
            <w:r w:rsidR="00F96316">
              <w:rPr>
                <w:noProof/>
                <w:webHidden/>
              </w:rPr>
              <w:fldChar w:fldCharType="separate"/>
            </w:r>
            <w:r w:rsidR="00F96316">
              <w:rPr>
                <w:noProof/>
                <w:webHidden/>
              </w:rPr>
              <w:t>13</w:t>
            </w:r>
            <w:r w:rsidR="00F96316">
              <w:rPr>
                <w:noProof/>
                <w:webHidden/>
              </w:rPr>
              <w:fldChar w:fldCharType="end"/>
            </w:r>
          </w:hyperlink>
        </w:p>
        <w:p w14:paraId="357F8EAD" w14:textId="1FBFCF35" w:rsidR="00F96316" w:rsidRDefault="00FE07F3">
          <w:pPr>
            <w:pStyle w:val="TOC3"/>
            <w:tabs>
              <w:tab w:val="right" w:pos="9350"/>
            </w:tabs>
            <w:rPr>
              <w:noProof/>
              <w:kern w:val="2"/>
              <w:sz w:val="24"/>
              <w:szCs w:val="24"/>
              <w14:ligatures w14:val="standardContextual"/>
            </w:rPr>
          </w:pPr>
          <w:hyperlink w:anchor="_Toc197688616" w:history="1">
            <w:r w:rsidR="00F96316" w:rsidRPr="00761AE2">
              <w:rPr>
                <w:rStyle w:val="Hyperlink"/>
                <w:rFonts w:cstheme="minorHAnsi"/>
                <w:b/>
                <w:noProof/>
              </w:rPr>
              <w:t>6.13 Data Source:</w:t>
            </w:r>
            <w:r w:rsidR="00F96316">
              <w:rPr>
                <w:noProof/>
                <w:webHidden/>
              </w:rPr>
              <w:tab/>
            </w:r>
            <w:r w:rsidR="00F96316">
              <w:rPr>
                <w:noProof/>
                <w:webHidden/>
              </w:rPr>
              <w:fldChar w:fldCharType="begin"/>
            </w:r>
            <w:r w:rsidR="00F96316">
              <w:rPr>
                <w:noProof/>
                <w:webHidden/>
              </w:rPr>
              <w:instrText xml:space="preserve"> PAGEREF _Toc197688616 \h </w:instrText>
            </w:r>
            <w:r w:rsidR="00F96316">
              <w:rPr>
                <w:noProof/>
                <w:webHidden/>
              </w:rPr>
            </w:r>
            <w:r w:rsidR="00F96316">
              <w:rPr>
                <w:noProof/>
                <w:webHidden/>
              </w:rPr>
              <w:fldChar w:fldCharType="separate"/>
            </w:r>
            <w:r w:rsidR="00F96316">
              <w:rPr>
                <w:noProof/>
                <w:webHidden/>
              </w:rPr>
              <w:t>13</w:t>
            </w:r>
            <w:r w:rsidR="00F96316">
              <w:rPr>
                <w:noProof/>
                <w:webHidden/>
              </w:rPr>
              <w:fldChar w:fldCharType="end"/>
            </w:r>
          </w:hyperlink>
        </w:p>
        <w:p w14:paraId="799154BE" w14:textId="7A278944" w:rsidR="00F96316" w:rsidRDefault="00FE07F3">
          <w:pPr>
            <w:pStyle w:val="TOC3"/>
            <w:tabs>
              <w:tab w:val="right" w:pos="9350"/>
            </w:tabs>
            <w:rPr>
              <w:noProof/>
              <w:kern w:val="2"/>
              <w:sz w:val="24"/>
              <w:szCs w:val="24"/>
              <w14:ligatures w14:val="standardContextual"/>
            </w:rPr>
          </w:pPr>
          <w:hyperlink w:anchor="_Toc197688617" w:history="1">
            <w:r w:rsidR="00F96316" w:rsidRPr="00761AE2">
              <w:rPr>
                <w:rStyle w:val="Hyperlink"/>
                <w:rFonts w:cstheme="minorHAnsi"/>
                <w:b/>
                <w:noProof/>
              </w:rPr>
              <w:t>6.13 Considerations:</w:t>
            </w:r>
            <w:r w:rsidR="00F96316">
              <w:rPr>
                <w:noProof/>
                <w:webHidden/>
              </w:rPr>
              <w:tab/>
            </w:r>
            <w:r w:rsidR="00F96316">
              <w:rPr>
                <w:noProof/>
                <w:webHidden/>
              </w:rPr>
              <w:fldChar w:fldCharType="begin"/>
            </w:r>
            <w:r w:rsidR="00F96316">
              <w:rPr>
                <w:noProof/>
                <w:webHidden/>
              </w:rPr>
              <w:instrText xml:space="preserve"> PAGEREF _Toc197688617 \h </w:instrText>
            </w:r>
            <w:r w:rsidR="00F96316">
              <w:rPr>
                <w:noProof/>
                <w:webHidden/>
              </w:rPr>
            </w:r>
            <w:r w:rsidR="00F96316">
              <w:rPr>
                <w:noProof/>
                <w:webHidden/>
              </w:rPr>
              <w:fldChar w:fldCharType="separate"/>
            </w:r>
            <w:r w:rsidR="00F96316">
              <w:rPr>
                <w:noProof/>
                <w:webHidden/>
              </w:rPr>
              <w:t>13</w:t>
            </w:r>
            <w:r w:rsidR="00F96316">
              <w:rPr>
                <w:noProof/>
                <w:webHidden/>
              </w:rPr>
              <w:fldChar w:fldCharType="end"/>
            </w:r>
          </w:hyperlink>
        </w:p>
        <w:p w14:paraId="576CEB51" w14:textId="7D9C3E8F" w:rsidR="00F96316" w:rsidRDefault="00FE07F3">
          <w:pPr>
            <w:pStyle w:val="TOC1"/>
            <w:rPr>
              <w:noProof/>
              <w:kern w:val="2"/>
              <w:sz w:val="24"/>
              <w:szCs w:val="24"/>
              <w14:ligatures w14:val="standardContextual"/>
            </w:rPr>
          </w:pPr>
          <w:hyperlink w:anchor="_Toc197688618" w:history="1">
            <w:r w:rsidR="00F96316" w:rsidRPr="00761AE2">
              <w:rPr>
                <w:rStyle w:val="Hyperlink"/>
                <w:rFonts w:cstheme="minorHAnsi"/>
                <w:b/>
                <w:noProof/>
              </w:rPr>
              <w:t>7.</w:t>
            </w:r>
            <w:r w:rsidR="00F96316">
              <w:rPr>
                <w:noProof/>
                <w:kern w:val="2"/>
                <w:sz w:val="24"/>
                <w:szCs w:val="24"/>
                <w14:ligatures w14:val="standardContextual"/>
              </w:rPr>
              <w:tab/>
            </w:r>
            <w:r w:rsidR="00F96316" w:rsidRPr="00761AE2">
              <w:rPr>
                <w:rStyle w:val="Hyperlink"/>
                <w:rFonts w:cstheme="minorHAnsi"/>
                <w:b/>
                <w:noProof/>
              </w:rPr>
              <w:t xml:space="preserve">Transportation </w:t>
            </w:r>
            <w:r w:rsidR="00F96316" w:rsidRPr="00761AE2">
              <w:rPr>
                <w:rStyle w:val="Hyperlink"/>
                <w:rFonts w:cstheme="minorHAnsi"/>
                <w:noProof/>
              </w:rPr>
              <w:t>(Section 163.161, RSMo)</w:t>
            </w:r>
            <w:r w:rsidR="00F96316">
              <w:rPr>
                <w:noProof/>
                <w:webHidden/>
              </w:rPr>
              <w:tab/>
            </w:r>
            <w:r w:rsidR="00F96316">
              <w:rPr>
                <w:noProof/>
                <w:webHidden/>
              </w:rPr>
              <w:fldChar w:fldCharType="begin"/>
            </w:r>
            <w:r w:rsidR="00F96316">
              <w:rPr>
                <w:noProof/>
                <w:webHidden/>
              </w:rPr>
              <w:instrText xml:space="preserve"> PAGEREF _Toc197688618 \h </w:instrText>
            </w:r>
            <w:r w:rsidR="00F96316">
              <w:rPr>
                <w:noProof/>
                <w:webHidden/>
              </w:rPr>
            </w:r>
            <w:r w:rsidR="00F96316">
              <w:rPr>
                <w:noProof/>
                <w:webHidden/>
              </w:rPr>
              <w:fldChar w:fldCharType="separate"/>
            </w:r>
            <w:r w:rsidR="00F96316">
              <w:rPr>
                <w:noProof/>
                <w:webHidden/>
              </w:rPr>
              <w:t>13</w:t>
            </w:r>
            <w:r w:rsidR="00F96316">
              <w:rPr>
                <w:noProof/>
                <w:webHidden/>
              </w:rPr>
              <w:fldChar w:fldCharType="end"/>
            </w:r>
          </w:hyperlink>
        </w:p>
        <w:p w14:paraId="088C6AA8" w14:textId="60FA96AF" w:rsidR="00F96316" w:rsidRDefault="00FE07F3">
          <w:pPr>
            <w:pStyle w:val="TOC3"/>
            <w:tabs>
              <w:tab w:val="right" w:pos="9350"/>
            </w:tabs>
            <w:rPr>
              <w:noProof/>
              <w:kern w:val="2"/>
              <w:sz w:val="24"/>
              <w:szCs w:val="24"/>
              <w14:ligatures w14:val="standardContextual"/>
            </w:rPr>
          </w:pPr>
          <w:hyperlink w:anchor="_Toc197688619" w:history="1">
            <w:r w:rsidR="00F96316" w:rsidRPr="00761AE2">
              <w:rPr>
                <w:rStyle w:val="Hyperlink"/>
                <w:rFonts w:cstheme="minorHAnsi"/>
                <w:b/>
                <w:noProof/>
              </w:rPr>
              <w:t>7.1 Data Description:</w:t>
            </w:r>
            <w:r w:rsidR="00F96316">
              <w:rPr>
                <w:noProof/>
                <w:webHidden/>
              </w:rPr>
              <w:tab/>
            </w:r>
            <w:r w:rsidR="00F96316">
              <w:rPr>
                <w:noProof/>
                <w:webHidden/>
              </w:rPr>
              <w:fldChar w:fldCharType="begin"/>
            </w:r>
            <w:r w:rsidR="00F96316">
              <w:rPr>
                <w:noProof/>
                <w:webHidden/>
              </w:rPr>
              <w:instrText xml:space="preserve"> PAGEREF _Toc197688619 \h </w:instrText>
            </w:r>
            <w:r w:rsidR="00F96316">
              <w:rPr>
                <w:noProof/>
                <w:webHidden/>
              </w:rPr>
            </w:r>
            <w:r w:rsidR="00F96316">
              <w:rPr>
                <w:noProof/>
                <w:webHidden/>
              </w:rPr>
              <w:fldChar w:fldCharType="separate"/>
            </w:r>
            <w:r w:rsidR="00F96316">
              <w:rPr>
                <w:noProof/>
                <w:webHidden/>
              </w:rPr>
              <w:t>13</w:t>
            </w:r>
            <w:r w:rsidR="00F96316">
              <w:rPr>
                <w:noProof/>
                <w:webHidden/>
              </w:rPr>
              <w:fldChar w:fldCharType="end"/>
            </w:r>
          </w:hyperlink>
        </w:p>
        <w:p w14:paraId="0DE4558C" w14:textId="54748329" w:rsidR="00F96316" w:rsidRDefault="00FE07F3">
          <w:pPr>
            <w:pStyle w:val="TOC3"/>
            <w:tabs>
              <w:tab w:val="right" w:pos="9350"/>
            </w:tabs>
            <w:rPr>
              <w:noProof/>
              <w:kern w:val="2"/>
              <w:sz w:val="24"/>
              <w:szCs w:val="24"/>
              <w14:ligatures w14:val="standardContextual"/>
            </w:rPr>
          </w:pPr>
          <w:hyperlink w:anchor="_Toc197688620" w:history="1">
            <w:r w:rsidR="00F96316" w:rsidRPr="00761AE2">
              <w:rPr>
                <w:rStyle w:val="Hyperlink"/>
                <w:rFonts w:cstheme="minorHAnsi"/>
                <w:b/>
                <w:noProof/>
              </w:rPr>
              <w:t>7.2 Data Description:</w:t>
            </w:r>
            <w:r w:rsidR="00F96316">
              <w:rPr>
                <w:noProof/>
                <w:webHidden/>
              </w:rPr>
              <w:tab/>
            </w:r>
            <w:r w:rsidR="00F96316">
              <w:rPr>
                <w:noProof/>
                <w:webHidden/>
              </w:rPr>
              <w:fldChar w:fldCharType="begin"/>
            </w:r>
            <w:r w:rsidR="00F96316">
              <w:rPr>
                <w:noProof/>
                <w:webHidden/>
              </w:rPr>
              <w:instrText xml:space="preserve"> PAGEREF _Toc197688620 \h </w:instrText>
            </w:r>
            <w:r w:rsidR="00F96316">
              <w:rPr>
                <w:noProof/>
                <w:webHidden/>
              </w:rPr>
            </w:r>
            <w:r w:rsidR="00F96316">
              <w:rPr>
                <w:noProof/>
                <w:webHidden/>
              </w:rPr>
              <w:fldChar w:fldCharType="separate"/>
            </w:r>
            <w:r w:rsidR="00F96316">
              <w:rPr>
                <w:noProof/>
                <w:webHidden/>
              </w:rPr>
              <w:t>13</w:t>
            </w:r>
            <w:r w:rsidR="00F96316">
              <w:rPr>
                <w:noProof/>
                <w:webHidden/>
              </w:rPr>
              <w:fldChar w:fldCharType="end"/>
            </w:r>
          </w:hyperlink>
        </w:p>
        <w:p w14:paraId="0BB29D46" w14:textId="71CC1CAB" w:rsidR="00F96316" w:rsidRDefault="00FE07F3">
          <w:pPr>
            <w:pStyle w:val="TOC3"/>
            <w:tabs>
              <w:tab w:val="right" w:pos="9350"/>
            </w:tabs>
            <w:rPr>
              <w:noProof/>
              <w:kern w:val="2"/>
              <w:sz w:val="24"/>
              <w:szCs w:val="24"/>
              <w14:ligatures w14:val="standardContextual"/>
            </w:rPr>
          </w:pPr>
          <w:hyperlink w:anchor="_Toc197688621" w:history="1">
            <w:r w:rsidR="00F96316" w:rsidRPr="00761AE2">
              <w:rPr>
                <w:rStyle w:val="Hyperlink"/>
                <w:rFonts w:cstheme="minorHAnsi"/>
                <w:b/>
                <w:noProof/>
              </w:rPr>
              <w:t>7.3 Data Description:</w:t>
            </w:r>
            <w:r w:rsidR="00F96316">
              <w:rPr>
                <w:noProof/>
                <w:webHidden/>
              </w:rPr>
              <w:tab/>
            </w:r>
            <w:r w:rsidR="00F96316">
              <w:rPr>
                <w:noProof/>
                <w:webHidden/>
              </w:rPr>
              <w:fldChar w:fldCharType="begin"/>
            </w:r>
            <w:r w:rsidR="00F96316">
              <w:rPr>
                <w:noProof/>
                <w:webHidden/>
              </w:rPr>
              <w:instrText xml:space="preserve"> PAGEREF _Toc197688621 \h </w:instrText>
            </w:r>
            <w:r w:rsidR="00F96316">
              <w:rPr>
                <w:noProof/>
                <w:webHidden/>
              </w:rPr>
            </w:r>
            <w:r w:rsidR="00F96316">
              <w:rPr>
                <w:noProof/>
                <w:webHidden/>
              </w:rPr>
              <w:fldChar w:fldCharType="separate"/>
            </w:r>
            <w:r w:rsidR="00F96316">
              <w:rPr>
                <w:noProof/>
                <w:webHidden/>
              </w:rPr>
              <w:t>14</w:t>
            </w:r>
            <w:r w:rsidR="00F96316">
              <w:rPr>
                <w:noProof/>
                <w:webHidden/>
              </w:rPr>
              <w:fldChar w:fldCharType="end"/>
            </w:r>
          </w:hyperlink>
        </w:p>
        <w:p w14:paraId="5E484FDC" w14:textId="2B3023F0" w:rsidR="00F96316" w:rsidRDefault="00FE07F3">
          <w:pPr>
            <w:pStyle w:val="TOC3"/>
            <w:tabs>
              <w:tab w:val="right" w:pos="9350"/>
            </w:tabs>
            <w:rPr>
              <w:noProof/>
              <w:kern w:val="2"/>
              <w:sz w:val="24"/>
              <w:szCs w:val="24"/>
              <w14:ligatures w14:val="standardContextual"/>
            </w:rPr>
          </w:pPr>
          <w:hyperlink w:anchor="_Toc197688622" w:history="1">
            <w:r w:rsidR="00F96316" w:rsidRPr="00761AE2">
              <w:rPr>
                <w:rStyle w:val="Hyperlink"/>
                <w:rFonts w:cstheme="minorHAnsi"/>
                <w:b/>
                <w:noProof/>
              </w:rPr>
              <w:t>7.3 Considerations:</w:t>
            </w:r>
            <w:r w:rsidR="00F96316">
              <w:rPr>
                <w:noProof/>
                <w:webHidden/>
              </w:rPr>
              <w:tab/>
            </w:r>
            <w:r w:rsidR="00F96316">
              <w:rPr>
                <w:noProof/>
                <w:webHidden/>
              </w:rPr>
              <w:fldChar w:fldCharType="begin"/>
            </w:r>
            <w:r w:rsidR="00F96316">
              <w:rPr>
                <w:noProof/>
                <w:webHidden/>
              </w:rPr>
              <w:instrText xml:space="preserve"> PAGEREF _Toc197688622 \h </w:instrText>
            </w:r>
            <w:r w:rsidR="00F96316">
              <w:rPr>
                <w:noProof/>
                <w:webHidden/>
              </w:rPr>
            </w:r>
            <w:r w:rsidR="00F96316">
              <w:rPr>
                <w:noProof/>
                <w:webHidden/>
              </w:rPr>
              <w:fldChar w:fldCharType="separate"/>
            </w:r>
            <w:r w:rsidR="00F96316">
              <w:rPr>
                <w:noProof/>
                <w:webHidden/>
              </w:rPr>
              <w:t>14</w:t>
            </w:r>
            <w:r w:rsidR="00F96316">
              <w:rPr>
                <w:noProof/>
                <w:webHidden/>
              </w:rPr>
              <w:fldChar w:fldCharType="end"/>
            </w:r>
          </w:hyperlink>
        </w:p>
        <w:p w14:paraId="172C8510" w14:textId="4AEB0EC3" w:rsidR="00F96316" w:rsidRDefault="00FE07F3">
          <w:pPr>
            <w:pStyle w:val="TOC3"/>
            <w:tabs>
              <w:tab w:val="right" w:pos="9350"/>
            </w:tabs>
            <w:rPr>
              <w:noProof/>
              <w:kern w:val="2"/>
              <w:sz w:val="24"/>
              <w:szCs w:val="24"/>
              <w14:ligatures w14:val="standardContextual"/>
            </w:rPr>
          </w:pPr>
          <w:hyperlink w:anchor="_Toc197688623" w:history="1">
            <w:r w:rsidR="00F96316" w:rsidRPr="00761AE2">
              <w:rPr>
                <w:rStyle w:val="Hyperlink"/>
                <w:rFonts w:cstheme="minorHAnsi"/>
                <w:b/>
                <w:noProof/>
              </w:rPr>
              <w:t>7.4 Data Description:</w:t>
            </w:r>
            <w:r w:rsidR="00F96316">
              <w:rPr>
                <w:noProof/>
                <w:webHidden/>
              </w:rPr>
              <w:tab/>
            </w:r>
            <w:r w:rsidR="00F96316">
              <w:rPr>
                <w:noProof/>
                <w:webHidden/>
              </w:rPr>
              <w:fldChar w:fldCharType="begin"/>
            </w:r>
            <w:r w:rsidR="00F96316">
              <w:rPr>
                <w:noProof/>
                <w:webHidden/>
              </w:rPr>
              <w:instrText xml:space="preserve"> PAGEREF _Toc197688623 \h </w:instrText>
            </w:r>
            <w:r w:rsidR="00F96316">
              <w:rPr>
                <w:noProof/>
                <w:webHidden/>
              </w:rPr>
            </w:r>
            <w:r w:rsidR="00F96316">
              <w:rPr>
                <w:noProof/>
                <w:webHidden/>
              </w:rPr>
              <w:fldChar w:fldCharType="separate"/>
            </w:r>
            <w:r w:rsidR="00F96316">
              <w:rPr>
                <w:noProof/>
                <w:webHidden/>
              </w:rPr>
              <w:t>14</w:t>
            </w:r>
            <w:r w:rsidR="00F96316">
              <w:rPr>
                <w:noProof/>
                <w:webHidden/>
              </w:rPr>
              <w:fldChar w:fldCharType="end"/>
            </w:r>
          </w:hyperlink>
        </w:p>
        <w:p w14:paraId="21F97DFF" w14:textId="0756A57C" w:rsidR="00F96316" w:rsidRDefault="00FE07F3">
          <w:pPr>
            <w:pStyle w:val="TOC3"/>
            <w:tabs>
              <w:tab w:val="right" w:pos="9350"/>
            </w:tabs>
            <w:rPr>
              <w:noProof/>
              <w:kern w:val="2"/>
              <w:sz w:val="24"/>
              <w:szCs w:val="24"/>
              <w14:ligatures w14:val="standardContextual"/>
            </w:rPr>
          </w:pPr>
          <w:hyperlink w:anchor="_Toc197688624" w:history="1">
            <w:r w:rsidR="00F96316" w:rsidRPr="00761AE2">
              <w:rPr>
                <w:rStyle w:val="Hyperlink"/>
                <w:rFonts w:cstheme="minorHAnsi"/>
                <w:b/>
                <w:noProof/>
              </w:rPr>
              <w:t>7.5 Data Description:</w:t>
            </w:r>
            <w:r w:rsidR="00F96316">
              <w:rPr>
                <w:noProof/>
                <w:webHidden/>
              </w:rPr>
              <w:tab/>
            </w:r>
            <w:r w:rsidR="00F96316">
              <w:rPr>
                <w:noProof/>
                <w:webHidden/>
              </w:rPr>
              <w:fldChar w:fldCharType="begin"/>
            </w:r>
            <w:r w:rsidR="00F96316">
              <w:rPr>
                <w:noProof/>
                <w:webHidden/>
              </w:rPr>
              <w:instrText xml:space="preserve"> PAGEREF _Toc197688624 \h </w:instrText>
            </w:r>
            <w:r w:rsidR="00F96316">
              <w:rPr>
                <w:noProof/>
                <w:webHidden/>
              </w:rPr>
            </w:r>
            <w:r w:rsidR="00F96316">
              <w:rPr>
                <w:noProof/>
                <w:webHidden/>
              </w:rPr>
              <w:fldChar w:fldCharType="separate"/>
            </w:r>
            <w:r w:rsidR="00F96316">
              <w:rPr>
                <w:noProof/>
                <w:webHidden/>
              </w:rPr>
              <w:t>14</w:t>
            </w:r>
            <w:r w:rsidR="00F96316">
              <w:rPr>
                <w:noProof/>
                <w:webHidden/>
              </w:rPr>
              <w:fldChar w:fldCharType="end"/>
            </w:r>
          </w:hyperlink>
        </w:p>
        <w:p w14:paraId="7B63688A" w14:textId="1CB939F9" w:rsidR="00F96316" w:rsidRDefault="00FE07F3">
          <w:pPr>
            <w:pStyle w:val="TOC3"/>
            <w:tabs>
              <w:tab w:val="right" w:pos="9350"/>
            </w:tabs>
            <w:rPr>
              <w:noProof/>
              <w:kern w:val="2"/>
              <w:sz w:val="24"/>
              <w:szCs w:val="24"/>
              <w14:ligatures w14:val="standardContextual"/>
            </w:rPr>
          </w:pPr>
          <w:hyperlink w:anchor="_Toc197688625" w:history="1">
            <w:r w:rsidR="00F96316" w:rsidRPr="00761AE2">
              <w:rPr>
                <w:rStyle w:val="Hyperlink"/>
                <w:rFonts w:cstheme="minorHAnsi"/>
                <w:b/>
                <w:noProof/>
              </w:rPr>
              <w:t>7.5 Considerations:</w:t>
            </w:r>
            <w:r w:rsidR="00F96316">
              <w:rPr>
                <w:noProof/>
                <w:webHidden/>
              </w:rPr>
              <w:tab/>
            </w:r>
            <w:r w:rsidR="00F96316">
              <w:rPr>
                <w:noProof/>
                <w:webHidden/>
              </w:rPr>
              <w:fldChar w:fldCharType="begin"/>
            </w:r>
            <w:r w:rsidR="00F96316">
              <w:rPr>
                <w:noProof/>
                <w:webHidden/>
              </w:rPr>
              <w:instrText xml:space="preserve"> PAGEREF _Toc197688625 \h </w:instrText>
            </w:r>
            <w:r w:rsidR="00F96316">
              <w:rPr>
                <w:noProof/>
                <w:webHidden/>
              </w:rPr>
            </w:r>
            <w:r w:rsidR="00F96316">
              <w:rPr>
                <w:noProof/>
                <w:webHidden/>
              </w:rPr>
              <w:fldChar w:fldCharType="separate"/>
            </w:r>
            <w:r w:rsidR="00F96316">
              <w:rPr>
                <w:noProof/>
                <w:webHidden/>
              </w:rPr>
              <w:t>14</w:t>
            </w:r>
            <w:r w:rsidR="00F96316">
              <w:rPr>
                <w:noProof/>
                <w:webHidden/>
              </w:rPr>
              <w:fldChar w:fldCharType="end"/>
            </w:r>
          </w:hyperlink>
        </w:p>
        <w:p w14:paraId="2FAE6C39" w14:textId="2B85D8C0" w:rsidR="00F96316" w:rsidRDefault="00FE07F3">
          <w:pPr>
            <w:pStyle w:val="TOC3"/>
            <w:tabs>
              <w:tab w:val="right" w:pos="9350"/>
            </w:tabs>
            <w:rPr>
              <w:noProof/>
              <w:kern w:val="2"/>
              <w:sz w:val="24"/>
              <w:szCs w:val="24"/>
              <w14:ligatures w14:val="standardContextual"/>
            </w:rPr>
          </w:pPr>
          <w:hyperlink w:anchor="_Toc197688626" w:history="1">
            <w:r w:rsidR="00F96316" w:rsidRPr="00761AE2">
              <w:rPr>
                <w:rStyle w:val="Hyperlink"/>
                <w:rFonts w:cstheme="minorHAnsi"/>
                <w:b/>
                <w:noProof/>
              </w:rPr>
              <w:t>7.6 Data Description:</w:t>
            </w:r>
            <w:r w:rsidR="00F96316">
              <w:rPr>
                <w:noProof/>
                <w:webHidden/>
              </w:rPr>
              <w:tab/>
            </w:r>
            <w:r w:rsidR="00F96316">
              <w:rPr>
                <w:noProof/>
                <w:webHidden/>
              </w:rPr>
              <w:fldChar w:fldCharType="begin"/>
            </w:r>
            <w:r w:rsidR="00F96316">
              <w:rPr>
                <w:noProof/>
                <w:webHidden/>
              </w:rPr>
              <w:instrText xml:space="preserve"> PAGEREF _Toc197688626 \h </w:instrText>
            </w:r>
            <w:r w:rsidR="00F96316">
              <w:rPr>
                <w:noProof/>
                <w:webHidden/>
              </w:rPr>
            </w:r>
            <w:r w:rsidR="00F96316">
              <w:rPr>
                <w:noProof/>
                <w:webHidden/>
              </w:rPr>
              <w:fldChar w:fldCharType="separate"/>
            </w:r>
            <w:r w:rsidR="00F96316">
              <w:rPr>
                <w:noProof/>
                <w:webHidden/>
              </w:rPr>
              <w:t>14</w:t>
            </w:r>
            <w:r w:rsidR="00F96316">
              <w:rPr>
                <w:noProof/>
                <w:webHidden/>
              </w:rPr>
              <w:fldChar w:fldCharType="end"/>
            </w:r>
          </w:hyperlink>
        </w:p>
        <w:p w14:paraId="517A845F" w14:textId="1329E278" w:rsidR="00F96316" w:rsidRDefault="00FE07F3">
          <w:pPr>
            <w:pStyle w:val="TOC3"/>
            <w:tabs>
              <w:tab w:val="right" w:pos="9350"/>
            </w:tabs>
            <w:rPr>
              <w:noProof/>
              <w:kern w:val="2"/>
              <w:sz w:val="24"/>
              <w:szCs w:val="24"/>
              <w14:ligatures w14:val="standardContextual"/>
            </w:rPr>
          </w:pPr>
          <w:hyperlink w:anchor="_Toc197688627" w:history="1">
            <w:r w:rsidR="00F96316" w:rsidRPr="00761AE2">
              <w:rPr>
                <w:rStyle w:val="Hyperlink"/>
                <w:rFonts w:cstheme="minorHAnsi"/>
                <w:b/>
                <w:noProof/>
              </w:rPr>
              <w:t>7.6 Considerations:</w:t>
            </w:r>
            <w:r w:rsidR="00F96316">
              <w:rPr>
                <w:noProof/>
                <w:webHidden/>
              </w:rPr>
              <w:tab/>
            </w:r>
            <w:r w:rsidR="00F96316">
              <w:rPr>
                <w:noProof/>
                <w:webHidden/>
              </w:rPr>
              <w:fldChar w:fldCharType="begin"/>
            </w:r>
            <w:r w:rsidR="00F96316">
              <w:rPr>
                <w:noProof/>
                <w:webHidden/>
              </w:rPr>
              <w:instrText xml:space="preserve"> PAGEREF _Toc197688627 \h </w:instrText>
            </w:r>
            <w:r w:rsidR="00F96316">
              <w:rPr>
                <w:noProof/>
                <w:webHidden/>
              </w:rPr>
            </w:r>
            <w:r w:rsidR="00F96316">
              <w:rPr>
                <w:noProof/>
                <w:webHidden/>
              </w:rPr>
              <w:fldChar w:fldCharType="separate"/>
            </w:r>
            <w:r w:rsidR="00F96316">
              <w:rPr>
                <w:noProof/>
                <w:webHidden/>
              </w:rPr>
              <w:t>15</w:t>
            </w:r>
            <w:r w:rsidR="00F96316">
              <w:rPr>
                <w:noProof/>
                <w:webHidden/>
              </w:rPr>
              <w:fldChar w:fldCharType="end"/>
            </w:r>
          </w:hyperlink>
        </w:p>
        <w:p w14:paraId="64351D28" w14:textId="24B06233" w:rsidR="00F96316" w:rsidRDefault="00FE07F3">
          <w:pPr>
            <w:pStyle w:val="TOC3"/>
            <w:tabs>
              <w:tab w:val="right" w:pos="9350"/>
            </w:tabs>
            <w:rPr>
              <w:noProof/>
              <w:kern w:val="2"/>
              <w:sz w:val="24"/>
              <w:szCs w:val="24"/>
              <w14:ligatures w14:val="standardContextual"/>
            </w:rPr>
          </w:pPr>
          <w:hyperlink w:anchor="_Toc197688628" w:history="1">
            <w:r w:rsidR="00F96316" w:rsidRPr="00761AE2">
              <w:rPr>
                <w:rStyle w:val="Hyperlink"/>
                <w:rFonts w:cstheme="minorHAnsi"/>
                <w:b/>
                <w:noProof/>
              </w:rPr>
              <w:t>7.7 Data Description:</w:t>
            </w:r>
            <w:r w:rsidR="00F96316">
              <w:rPr>
                <w:noProof/>
                <w:webHidden/>
              </w:rPr>
              <w:tab/>
            </w:r>
            <w:r w:rsidR="00F96316">
              <w:rPr>
                <w:noProof/>
                <w:webHidden/>
              </w:rPr>
              <w:fldChar w:fldCharType="begin"/>
            </w:r>
            <w:r w:rsidR="00F96316">
              <w:rPr>
                <w:noProof/>
                <w:webHidden/>
              </w:rPr>
              <w:instrText xml:space="preserve"> PAGEREF _Toc197688628 \h </w:instrText>
            </w:r>
            <w:r w:rsidR="00F96316">
              <w:rPr>
                <w:noProof/>
                <w:webHidden/>
              </w:rPr>
            </w:r>
            <w:r w:rsidR="00F96316">
              <w:rPr>
                <w:noProof/>
                <w:webHidden/>
              </w:rPr>
              <w:fldChar w:fldCharType="separate"/>
            </w:r>
            <w:r w:rsidR="00F96316">
              <w:rPr>
                <w:noProof/>
                <w:webHidden/>
              </w:rPr>
              <w:t>15</w:t>
            </w:r>
            <w:r w:rsidR="00F96316">
              <w:rPr>
                <w:noProof/>
                <w:webHidden/>
              </w:rPr>
              <w:fldChar w:fldCharType="end"/>
            </w:r>
          </w:hyperlink>
        </w:p>
        <w:p w14:paraId="64AC6FE8" w14:textId="6D6C8C90" w:rsidR="00F96316" w:rsidRDefault="00FE07F3">
          <w:pPr>
            <w:pStyle w:val="TOC3"/>
            <w:tabs>
              <w:tab w:val="right" w:pos="9350"/>
            </w:tabs>
            <w:rPr>
              <w:noProof/>
              <w:kern w:val="2"/>
              <w:sz w:val="24"/>
              <w:szCs w:val="24"/>
              <w14:ligatures w14:val="standardContextual"/>
            </w:rPr>
          </w:pPr>
          <w:hyperlink w:anchor="_Toc197688629" w:history="1">
            <w:r w:rsidR="00F96316" w:rsidRPr="00761AE2">
              <w:rPr>
                <w:rStyle w:val="Hyperlink"/>
                <w:rFonts w:cstheme="minorHAnsi"/>
                <w:b/>
                <w:noProof/>
              </w:rPr>
              <w:t>7.7 Considerations:</w:t>
            </w:r>
            <w:r w:rsidR="00F96316">
              <w:rPr>
                <w:noProof/>
                <w:webHidden/>
              </w:rPr>
              <w:tab/>
            </w:r>
            <w:r w:rsidR="00F96316">
              <w:rPr>
                <w:noProof/>
                <w:webHidden/>
              </w:rPr>
              <w:fldChar w:fldCharType="begin"/>
            </w:r>
            <w:r w:rsidR="00F96316">
              <w:rPr>
                <w:noProof/>
                <w:webHidden/>
              </w:rPr>
              <w:instrText xml:space="preserve"> PAGEREF _Toc197688629 \h </w:instrText>
            </w:r>
            <w:r w:rsidR="00F96316">
              <w:rPr>
                <w:noProof/>
                <w:webHidden/>
              </w:rPr>
            </w:r>
            <w:r w:rsidR="00F96316">
              <w:rPr>
                <w:noProof/>
                <w:webHidden/>
              </w:rPr>
              <w:fldChar w:fldCharType="separate"/>
            </w:r>
            <w:r w:rsidR="00F96316">
              <w:rPr>
                <w:noProof/>
                <w:webHidden/>
              </w:rPr>
              <w:t>15</w:t>
            </w:r>
            <w:r w:rsidR="00F96316">
              <w:rPr>
                <w:noProof/>
                <w:webHidden/>
              </w:rPr>
              <w:fldChar w:fldCharType="end"/>
            </w:r>
          </w:hyperlink>
        </w:p>
        <w:p w14:paraId="21776980" w14:textId="464DF218" w:rsidR="00791ED1" w:rsidRDefault="00791ED1">
          <w:r>
            <w:rPr>
              <w:b/>
              <w:bCs/>
              <w:noProof/>
            </w:rPr>
            <w:fldChar w:fldCharType="end"/>
          </w:r>
        </w:p>
      </w:sdtContent>
    </w:sdt>
    <w:p w14:paraId="7D1713A3" w14:textId="77777777" w:rsidR="00791ED1" w:rsidRDefault="00791ED1">
      <w:pPr>
        <w:rPr>
          <w:rFonts w:cstheme="minorHAnsi"/>
          <w:b/>
          <w:sz w:val="22"/>
          <w:szCs w:val="22"/>
          <w:u w:val="single"/>
        </w:rPr>
      </w:pPr>
      <w:r>
        <w:rPr>
          <w:rFonts w:cstheme="minorHAnsi"/>
          <w:b/>
          <w:sz w:val="22"/>
          <w:szCs w:val="22"/>
          <w:u w:val="single"/>
        </w:rPr>
        <w:br w:type="page"/>
      </w:r>
    </w:p>
    <w:p w14:paraId="795940A2" w14:textId="77777777" w:rsidR="0043234A" w:rsidRPr="00791ED1" w:rsidRDefault="0043234A" w:rsidP="00791ED1">
      <w:pPr>
        <w:pStyle w:val="Heading1"/>
        <w:rPr>
          <w:rFonts w:cstheme="minorHAnsi"/>
          <w:b/>
          <w:u w:val="single"/>
        </w:rPr>
      </w:pPr>
      <w:bookmarkStart w:id="0" w:name="_Toc197688557"/>
      <w:r w:rsidRPr="00791ED1">
        <w:rPr>
          <w:rFonts w:cstheme="minorHAnsi"/>
          <w:b/>
          <w:u w:val="single"/>
        </w:rPr>
        <w:lastRenderedPageBreak/>
        <w:t>STATE FINDINGS</w:t>
      </w:r>
      <w:bookmarkEnd w:id="0"/>
    </w:p>
    <w:p w14:paraId="701180C2" w14:textId="77777777" w:rsidR="0043234A" w:rsidRPr="00791ED1" w:rsidRDefault="0043234A" w:rsidP="00791ED1">
      <w:pPr>
        <w:tabs>
          <w:tab w:val="left" w:pos="1620"/>
        </w:tabs>
        <w:spacing w:before="0" w:after="0" w:line="240" w:lineRule="auto"/>
        <w:rPr>
          <w:rFonts w:cstheme="minorHAnsi"/>
          <w:b/>
          <w:sz w:val="22"/>
          <w:szCs w:val="22"/>
          <w:u w:val="single"/>
        </w:rPr>
      </w:pPr>
    </w:p>
    <w:p w14:paraId="6A8580B2" w14:textId="77777777" w:rsidR="0043234A" w:rsidRPr="00791ED1" w:rsidRDefault="0043234A" w:rsidP="00791ED1">
      <w:pPr>
        <w:tabs>
          <w:tab w:val="left" w:pos="1620"/>
        </w:tabs>
        <w:spacing w:before="0" w:after="0" w:line="240" w:lineRule="auto"/>
        <w:rPr>
          <w:rFonts w:cstheme="minorHAnsi"/>
          <w:strike/>
          <w:sz w:val="22"/>
          <w:szCs w:val="22"/>
          <w:u w:val="single"/>
        </w:rPr>
      </w:pPr>
      <w:r w:rsidRPr="00791ED1">
        <w:rPr>
          <w:rFonts w:cstheme="minorHAnsi"/>
          <w:sz w:val="22"/>
          <w:szCs w:val="22"/>
          <w:u w:val="single"/>
        </w:rPr>
        <w:t>If the district</w:t>
      </w:r>
      <w:r w:rsidR="00070789">
        <w:rPr>
          <w:rFonts w:cstheme="minorHAnsi"/>
          <w:sz w:val="22"/>
          <w:szCs w:val="22"/>
          <w:u w:val="single"/>
        </w:rPr>
        <w:t>/charter school</w:t>
      </w:r>
      <w:r w:rsidRPr="00791ED1">
        <w:rPr>
          <w:rFonts w:cstheme="minorHAnsi"/>
          <w:sz w:val="22"/>
          <w:szCs w:val="22"/>
          <w:u w:val="single"/>
        </w:rPr>
        <w:t xml:space="preserve"> has a state finding, please format the finding similar to the findings in the schedule of findings and question costs including the district’s</w:t>
      </w:r>
      <w:r w:rsidR="00070789">
        <w:rPr>
          <w:rFonts w:cstheme="minorHAnsi"/>
          <w:sz w:val="22"/>
          <w:szCs w:val="22"/>
          <w:u w:val="single"/>
        </w:rPr>
        <w:t>/charter schools’</w:t>
      </w:r>
      <w:r w:rsidRPr="00791ED1">
        <w:rPr>
          <w:rFonts w:cstheme="minorHAnsi"/>
          <w:sz w:val="22"/>
          <w:szCs w:val="22"/>
          <w:u w:val="single"/>
        </w:rPr>
        <w:t xml:space="preserve"> response. </w:t>
      </w:r>
    </w:p>
    <w:p w14:paraId="1EA70E00" w14:textId="77777777" w:rsidR="0043234A" w:rsidRPr="00791ED1" w:rsidRDefault="0043234A" w:rsidP="00791ED1">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b/>
          <w:sz w:val="22"/>
          <w:szCs w:val="22"/>
        </w:rPr>
      </w:pPr>
    </w:p>
    <w:p w14:paraId="09D0C79B" w14:textId="77777777" w:rsidR="0043234A" w:rsidRPr="00791ED1" w:rsidRDefault="0043234A" w:rsidP="00791ED1">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b/>
          <w:sz w:val="22"/>
          <w:szCs w:val="22"/>
        </w:rPr>
      </w:pPr>
    </w:p>
    <w:p w14:paraId="2986423A" w14:textId="77777777" w:rsidR="004807C6" w:rsidRPr="00791ED1" w:rsidRDefault="004807C6" w:rsidP="00791ED1">
      <w:pPr>
        <w:pStyle w:val="Heading1"/>
        <w:spacing w:before="0" w:line="240" w:lineRule="auto"/>
        <w:rPr>
          <w:rFonts w:cstheme="minorHAnsi"/>
        </w:rPr>
      </w:pPr>
      <w:bookmarkStart w:id="1" w:name="_Toc197688558"/>
      <w:r w:rsidRPr="00791ED1">
        <w:rPr>
          <w:rFonts w:cstheme="minorHAnsi"/>
          <w:b/>
        </w:rPr>
        <w:t>1.</w:t>
      </w:r>
      <w:r w:rsidRPr="00791ED1">
        <w:rPr>
          <w:rFonts w:cstheme="minorHAnsi"/>
        </w:rPr>
        <w:tab/>
      </w:r>
      <w:r w:rsidRPr="00791ED1">
        <w:rPr>
          <w:rFonts w:cstheme="minorHAnsi"/>
          <w:b/>
        </w:rPr>
        <w:t xml:space="preserve">Calendar </w:t>
      </w:r>
      <w:r w:rsidRPr="00791ED1">
        <w:rPr>
          <w:rFonts w:cstheme="minorHAnsi"/>
        </w:rPr>
        <w:t>(Sections 160.041</w:t>
      </w:r>
      <w:r w:rsidR="003907B9">
        <w:rPr>
          <w:rFonts w:cstheme="minorHAnsi"/>
        </w:rPr>
        <w:t>, 171.029,</w:t>
      </w:r>
      <w:r w:rsidRPr="00791ED1">
        <w:rPr>
          <w:rFonts w:cstheme="minorHAnsi"/>
        </w:rPr>
        <w:t xml:space="preserve"> 171.031</w:t>
      </w:r>
      <w:r w:rsidR="003907B9">
        <w:rPr>
          <w:rFonts w:cstheme="minorHAnsi"/>
        </w:rPr>
        <w:t>, and 171.033</w:t>
      </w:r>
      <w:r w:rsidRPr="00791ED1">
        <w:rPr>
          <w:rFonts w:cstheme="minorHAnsi"/>
        </w:rPr>
        <w:t xml:space="preserve"> RSMo)</w:t>
      </w:r>
      <w:bookmarkEnd w:id="1"/>
    </w:p>
    <w:p w14:paraId="1EA77866" w14:textId="77777777" w:rsidR="00BF4DF2" w:rsidRPr="00791ED1" w:rsidRDefault="009F4B28" w:rsidP="00C53078">
      <w:pPr>
        <w:pStyle w:val="Heading3"/>
        <w:rPr>
          <w:rFonts w:cstheme="minorHAnsi"/>
          <w:sz w:val="22"/>
          <w:szCs w:val="22"/>
        </w:rPr>
      </w:pPr>
      <w:bookmarkStart w:id="2" w:name="_Toc40681800"/>
      <w:bookmarkStart w:id="3" w:name="_Toc197688559"/>
      <w:r w:rsidRPr="00791ED1">
        <w:rPr>
          <w:rFonts w:cstheme="minorHAnsi"/>
          <w:b/>
          <w:sz w:val="22"/>
          <w:szCs w:val="22"/>
        </w:rPr>
        <w:t xml:space="preserve">Data </w:t>
      </w:r>
      <w:r w:rsidR="00734CF7" w:rsidRPr="00791ED1">
        <w:rPr>
          <w:rFonts w:cstheme="minorHAnsi"/>
          <w:b/>
          <w:sz w:val="22"/>
          <w:szCs w:val="22"/>
        </w:rPr>
        <w:t>Description</w:t>
      </w:r>
      <w:r w:rsidR="00BF4DF2" w:rsidRPr="00791ED1">
        <w:rPr>
          <w:rFonts w:cstheme="minorHAnsi"/>
          <w:b/>
          <w:sz w:val="22"/>
          <w:szCs w:val="22"/>
        </w:rPr>
        <w:t>:</w:t>
      </w:r>
      <w:bookmarkEnd w:id="2"/>
      <w:bookmarkEnd w:id="3"/>
    </w:p>
    <w:p w14:paraId="19C2A5EB" w14:textId="77777777" w:rsidR="00BC23AA" w:rsidRDefault="00BC23AA" w:rsidP="00A10A61">
      <w:pPr>
        <w:pStyle w:val="ListParagraph"/>
        <w:numPr>
          <w:ilvl w:val="0"/>
          <w:numId w:val="31"/>
        </w:numPr>
        <w:tabs>
          <w:tab w:val="left" w:pos="-720"/>
          <w:tab w:val="left" w:pos="3600"/>
          <w:tab w:val="left" w:pos="5760"/>
          <w:tab w:val="left" w:pos="8640"/>
          <w:tab w:val="left" w:pos="9900"/>
        </w:tabs>
        <w:suppressAutoHyphens/>
        <w:spacing w:before="0" w:after="0" w:line="240" w:lineRule="auto"/>
        <w:ind w:hanging="396"/>
        <w:rPr>
          <w:rFonts w:cstheme="minorHAnsi"/>
          <w:sz w:val="22"/>
          <w:szCs w:val="22"/>
        </w:rPr>
      </w:pPr>
      <w:r w:rsidRPr="00993346">
        <w:rPr>
          <w:rFonts w:cstheme="minorHAnsi"/>
          <w:sz w:val="22"/>
          <w:szCs w:val="22"/>
        </w:rPr>
        <w:t xml:space="preserve">School code is not required unless it helps define a unique calendar.  </w:t>
      </w:r>
    </w:p>
    <w:p w14:paraId="5B63D913" w14:textId="77777777" w:rsidR="00BC23AA" w:rsidRDefault="00BC23AA" w:rsidP="00A10A61">
      <w:pPr>
        <w:pStyle w:val="ListParagraph"/>
        <w:numPr>
          <w:ilvl w:val="0"/>
          <w:numId w:val="31"/>
        </w:numPr>
        <w:tabs>
          <w:tab w:val="left" w:pos="-720"/>
          <w:tab w:val="left" w:pos="3600"/>
          <w:tab w:val="left" w:pos="5760"/>
          <w:tab w:val="left" w:pos="8640"/>
          <w:tab w:val="left" w:pos="9900"/>
        </w:tabs>
        <w:suppressAutoHyphens/>
        <w:spacing w:before="0" w:after="0" w:line="240" w:lineRule="auto"/>
        <w:ind w:hanging="396"/>
        <w:rPr>
          <w:rFonts w:cstheme="minorHAnsi"/>
          <w:sz w:val="22"/>
          <w:szCs w:val="22"/>
        </w:rPr>
      </w:pPr>
      <w:r>
        <w:rPr>
          <w:rFonts w:cstheme="minorHAnsi"/>
          <w:sz w:val="22"/>
          <w:szCs w:val="22"/>
        </w:rPr>
        <w:t>Must include begin and end grade</w:t>
      </w:r>
      <w:r w:rsidR="00070789">
        <w:rPr>
          <w:rFonts w:cstheme="minorHAnsi"/>
          <w:sz w:val="22"/>
          <w:szCs w:val="22"/>
        </w:rPr>
        <w:t>.</w:t>
      </w:r>
    </w:p>
    <w:p w14:paraId="208B8A4B" w14:textId="77777777" w:rsidR="00BC23AA" w:rsidRDefault="00FC0882" w:rsidP="00A10A61">
      <w:pPr>
        <w:pStyle w:val="ListParagraph"/>
        <w:numPr>
          <w:ilvl w:val="0"/>
          <w:numId w:val="31"/>
        </w:numPr>
        <w:tabs>
          <w:tab w:val="left" w:pos="-720"/>
          <w:tab w:val="left" w:pos="3600"/>
          <w:tab w:val="left" w:pos="5760"/>
          <w:tab w:val="left" w:pos="8640"/>
          <w:tab w:val="left" w:pos="9900"/>
        </w:tabs>
        <w:suppressAutoHyphens/>
        <w:spacing w:before="0" w:after="0" w:line="240" w:lineRule="auto"/>
        <w:ind w:hanging="396"/>
        <w:rPr>
          <w:rFonts w:cstheme="minorHAnsi"/>
          <w:sz w:val="22"/>
          <w:szCs w:val="22"/>
        </w:rPr>
      </w:pPr>
      <w:r>
        <w:rPr>
          <w:rFonts w:cstheme="minorHAnsi"/>
          <w:sz w:val="22"/>
          <w:szCs w:val="22"/>
        </w:rPr>
        <w:t>Half-Day</w:t>
      </w:r>
      <w:r w:rsidR="00BC23AA">
        <w:rPr>
          <w:rFonts w:cstheme="minorHAnsi"/>
          <w:sz w:val="22"/>
          <w:szCs w:val="22"/>
        </w:rPr>
        <w:t xml:space="preserve"> Indicator should be either AM or PM and is only applicable to prekindergarten and kindergarten grade levels.</w:t>
      </w:r>
    </w:p>
    <w:p w14:paraId="2445114D" w14:textId="77777777" w:rsidR="00BC23AA" w:rsidRPr="00CF69CD" w:rsidRDefault="00BC23AA" w:rsidP="00A10A61">
      <w:pPr>
        <w:pStyle w:val="ListParagraph"/>
        <w:numPr>
          <w:ilvl w:val="0"/>
          <w:numId w:val="31"/>
        </w:numPr>
        <w:tabs>
          <w:tab w:val="left" w:pos="-720"/>
          <w:tab w:val="left" w:pos="3600"/>
          <w:tab w:val="left" w:pos="5760"/>
          <w:tab w:val="left" w:pos="8640"/>
          <w:tab w:val="left" w:pos="9900"/>
        </w:tabs>
        <w:suppressAutoHyphens/>
        <w:spacing w:before="0" w:after="0" w:line="240" w:lineRule="auto"/>
        <w:ind w:hanging="396"/>
        <w:rPr>
          <w:rFonts w:cstheme="minorHAnsi"/>
          <w:sz w:val="22"/>
          <w:szCs w:val="22"/>
        </w:rPr>
      </w:pPr>
      <w:r w:rsidRPr="00CF69CD">
        <w:rPr>
          <w:rFonts w:cstheme="minorHAnsi"/>
          <w:sz w:val="22"/>
          <w:szCs w:val="22"/>
        </w:rPr>
        <w:t>Standard Day Length</w:t>
      </w:r>
      <w:r>
        <w:rPr>
          <w:rFonts w:cstheme="minorHAnsi"/>
          <w:sz w:val="22"/>
          <w:szCs w:val="22"/>
        </w:rPr>
        <w:t xml:space="preserve"> (SDL)</w:t>
      </w:r>
      <w:r w:rsidRPr="00CF69CD">
        <w:rPr>
          <w:rFonts w:cstheme="minorHAnsi"/>
          <w:sz w:val="22"/>
          <w:szCs w:val="22"/>
        </w:rPr>
        <w:t xml:space="preserve"> </w:t>
      </w:r>
      <w:r>
        <w:rPr>
          <w:rFonts w:cstheme="minorHAnsi"/>
          <w:sz w:val="22"/>
          <w:szCs w:val="22"/>
        </w:rPr>
        <w:t>is t</w:t>
      </w:r>
      <w:r w:rsidRPr="00CF69CD">
        <w:rPr>
          <w:rFonts w:cstheme="minorHAnsi"/>
          <w:sz w:val="22"/>
          <w:szCs w:val="22"/>
        </w:rPr>
        <w:t>he total number of hours between the starting time of the first class and the dismissal time of the last class</w:t>
      </w:r>
      <w:r w:rsidR="00070789">
        <w:rPr>
          <w:rFonts w:cstheme="minorHAnsi"/>
          <w:sz w:val="22"/>
          <w:szCs w:val="22"/>
        </w:rPr>
        <w:t xml:space="preserve"> of the regular school day</w:t>
      </w:r>
      <w:r w:rsidRPr="00CF69CD">
        <w:rPr>
          <w:rFonts w:cstheme="minorHAnsi"/>
          <w:sz w:val="22"/>
          <w:szCs w:val="22"/>
        </w:rPr>
        <w:t>, minus the time allowed for lunch and one passing time.</w:t>
      </w:r>
      <w:r>
        <w:rPr>
          <w:rFonts w:cstheme="minorHAnsi"/>
          <w:sz w:val="22"/>
          <w:szCs w:val="22"/>
        </w:rPr>
        <w:t xml:space="preserve"> The SDL</w:t>
      </w:r>
      <w:r w:rsidRPr="00CF69CD">
        <w:rPr>
          <w:rFonts w:cstheme="minorHAnsi"/>
          <w:sz w:val="22"/>
          <w:szCs w:val="22"/>
        </w:rPr>
        <w:t xml:space="preserve"> should be carried out to </w:t>
      </w:r>
      <w:r w:rsidR="00FC0882" w:rsidRPr="00CF69CD">
        <w:rPr>
          <w:rFonts w:cstheme="minorHAnsi"/>
          <w:sz w:val="22"/>
          <w:szCs w:val="22"/>
        </w:rPr>
        <w:t>four</w:t>
      </w:r>
      <w:r w:rsidRPr="00CF69CD">
        <w:rPr>
          <w:rFonts w:cstheme="minorHAnsi"/>
          <w:sz w:val="22"/>
          <w:szCs w:val="22"/>
        </w:rPr>
        <w:t xml:space="preserve"> decimal places.</w:t>
      </w:r>
    </w:p>
    <w:p w14:paraId="08B57757" w14:textId="77777777" w:rsidR="00BC23AA" w:rsidRPr="00993346" w:rsidRDefault="00070789" w:rsidP="00A10A61">
      <w:pPr>
        <w:pStyle w:val="ListParagraph"/>
        <w:numPr>
          <w:ilvl w:val="0"/>
          <w:numId w:val="31"/>
        </w:numPr>
        <w:tabs>
          <w:tab w:val="left" w:pos="-720"/>
          <w:tab w:val="left" w:pos="3600"/>
          <w:tab w:val="left" w:pos="5760"/>
          <w:tab w:val="left" w:pos="8640"/>
          <w:tab w:val="left" w:pos="9900"/>
        </w:tabs>
        <w:suppressAutoHyphens/>
        <w:spacing w:before="0" w:after="0" w:line="240" w:lineRule="auto"/>
        <w:ind w:hanging="396"/>
        <w:rPr>
          <w:rFonts w:cstheme="minorHAnsi"/>
          <w:sz w:val="22"/>
          <w:szCs w:val="22"/>
        </w:rPr>
      </w:pPr>
      <w:r>
        <w:rPr>
          <w:rFonts w:cstheme="minorHAnsi"/>
          <w:sz w:val="22"/>
          <w:szCs w:val="22"/>
        </w:rPr>
        <w:t>Hours-in-</w:t>
      </w:r>
      <w:r w:rsidR="00BC23AA">
        <w:rPr>
          <w:rFonts w:cstheme="minorHAnsi"/>
          <w:sz w:val="22"/>
          <w:szCs w:val="22"/>
        </w:rPr>
        <w:t xml:space="preserve">session is the sum of the total hours in which </w:t>
      </w:r>
      <w:r w:rsidR="00BC23AA" w:rsidRPr="00CF69CD">
        <w:rPr>
          <w:rFonts w:cstheme="minorHAnsi"/>
          <w:sz w:val="22"/>
          <w:szCs w:val="22"/>
        </w:rPr>
        <w:t>students are under the direct supervision of certificated instructors</w:t>
      </w:r>
      <w:r w:rsidR="00BC23AA">
        <w:rPr>
          <w:rFonts w:cstheme="minorHAnsi"/>
          <w:sz w:val="22"/>
          <w:szCs w:val="22"/>
        </w:rPr>
        <w:t xml:space="preserve"> and should be carried out to </w:t>
      </w:r>
      <w:r w:rsidR="00FC0882">
        <w:rPr>
          <w:rFonts w:cstheme="minorHAnsi"/>
          <w:sz w:val="22"/>
          <w:szCs w:val="22"/>
        </w:rPr>
        <w:t>four</w:t>
      </w:r>
      <w:r w:rsidR="00BC23AA">
        <w:rPr>
          <w:rFonts w:cstheme="minorHAnsi"/>
          <w:sz w:val="22"/>
          <w:szCs w:val="22"/>
        </w:rPr>
        <w:t xml:space="preserve"> decimal places.</w:t>
      </w:r>
      <w:r w:rsidR="00382325">
        <w:rPr>
          <w:rFonts w:cstheme="minorHAnsi"/>
          <w:sz w:val="22"/>
          <w:szCs w:val="22"/>
        </w:rPr>
        <w:t xml:space="preserve"> There is no allowance to not include a day of attendance so all days and hours must be reported.</w:t>
      </w:r>
    </w:p>
    <w:p w14:paraId="34AFF935" w14:textId="77777777" w:rsidR="00736E20" w:rsidRDefault="00BF4DF2" w:rsidP="00A10A61">
      <w:pPr>
        <w:numPr>
          <w:ilvl w:val="0"/>
          <w:numId w:val="31"/>
        </w:numPr>
        <w:tabs>
          <w:tab w:val="left" w:pos="-720"/>
          <w:tab w:val="left" w:pos="1080"/>
          <w:tab w:val="num" w:pos="1440"/>
          <w:tab w:val="left" w:pos="2160"/>
          <w:tab w:val="left" w:pos="5040"/>
          <w:tab w:val="left" w:pos="7200"/>
          <w:tab w:val="left" w:pos="8550"/>
          <w:tab w:val="left" w:pos="9900"/>
        </w:tabs>
        <w:suppressAutoHyphens/>
        <w:spacing w:before="0" w:after="0" w:line="240" w:lineRule="auto"/>
        <w:ind w:hanging="396"/>
        <w:rPr>
          <w:rFonts w:cstheme="minorHAnsi"/>
          <w:sz w:val="22"/>
          <w:szCs w:val="22"/>
        </w:rPr>
      </w:pPr>
      <w:r w:rsidRPr="00791ED1">
        <w:rPr>
          <w:rFonts w:cstheme="minorHAnsi"/>
          <w:sz w:val="22"/>
          <w:szCs w:val="22"/>
        </w:rPr>
        <w:t>T</w:t>
      </w:r>
      <w:r w:rsidR="00736E20" w:rsidRPr="00791ED1">
        <w:rPr>
          <w:rFonts w:cstheme="minorHAnsi"/>
          <w:sz w:val="22"/>
          <w:szCs w:val="22"/>
        </w:rPr>
        <w:t xml:space="preserve">he </w:t>
      </w:r>
      <w:r w:rsidR="00666EEE" w:rsidRPr="00791ED1">
        <w:rPr>
          <w:rFonts w:cstheme="minorHAnsi"/>
          <w:sz w:val="22"/>
          <w:szCs w:val="22"/>
        </w:rPr>
        <w:t xml:space="preserve">number of </w:t>
      </w:r>
      <w:r w:rsidR="00070789">
        <w:rPr>
          <w:rFonts w:cstheme="minorHAnsi"/>
          <w:sz w:val="22"/>
          <w:szCs w:val="22"/>
        </w:rPr>
        <w:t>day</w:t>
      </w:r>
      <w:r w:rsidR="00FC0882" w:rsidRPr="00791ED1">
        <w:rPr>
          <w:rFonts w:cstheme="minorHAnsi"/>
          <w:sz w:val="22"/>
          <w:szCs w:val="22"/>
        </w:rPr>
        <w:t>s</w:t>
      </w:r>
      <w:r w:rsidR="00666EEE" w:rsidRPr="00791ED1">
        <w:rPr>
          <w:rFonts w:cstheme="minorHAnsi"/>
          <w:sz w:val="22"/>
          <w:szCs w:val="22"/>
        </w:rPr>
        <w:t xml:space="preserve"> </w:t>
      </w:r>
      <w:r w:rsidR="000B4569">
        <w:rPr>
          <w:rFonts w:cstheme="minorHAnsi"/>
          <w:sz w:val="22"/>
          <w:szCs w:val="22"/>
        </w:rPr>
        <w:t xml:space="preserve">that </w:t>
      </w:r>
      <w:r w:rsidR="00666EEE" w:rsidRPr="00791ED1">
        <w:rPr>
          <w:rFonts w:cstheme="minorHAnsi"/>
          <w:sz w:val="22"/>
          <w:szCs w:val="22"/>
        </w:rPr>
        <w:t>classes were</w:t>
      </w:r>
      <w:r w:rsidR="00736E20" w:rsidRPr="00791ED1">
        <w:rPr>
          <w:rFonts w:cstheme="minorHAnsi"/>
          <w:sz w:val="22"/>
          <w:szCs w:val="22"/>
        </w:rPr>
        <w:t xml:space="preserve"> in session and </w:t>
      </w:r>
      <w:r w:rsidR="00564E43">
        <w:rPr>
          <w:rFonts w:cstheme="minorHAnsi"/>
          <w:sz w:val="22"/>
          <w:szCs w:val="22"/>
        </w:rPr>
        <w:t>students</w:t>
      </w:r>
      <w:r w:rsidR="00736E20" w:rsidRPr="00791ED1">
        <w:rPr>
          <w:rFonts w:cstheme="minorHAnsi"/>
          <w:sz w:val="22"/>
          <w:szCs w:val="22"/>
        </w:rPr>
        <w:t xml:space="preserve"> were under the direction of teachers during the school year.</w:t>
      </w:r>
    </w:p>
    <w:p w14:paraId="5DF82D5C" w14:textId="77777777" w:rsidR="00C53078" w:rsidRPr="00791ED1" w:rsidRDefault="00C53078" w:rsidP="00A10A61">
      <w:pPr>
        <w:numPr>
          <w:ilvl w:val="0"/>
          <w:numId w:val="31"/>
        </w:numPr>
        <w:tabs>
          <w:tab w:val="left" w:pos="-720"/>
          <w:tab w:val="left" w:pos="1080"/>
          <w:tab w:val="num" w:pos="1440"/>
          <w:tab w:val="left" w:pos="2160"/>
          <w:tab w:val="left" w:pos="5040"/>
          <w:tab w:val="left" w:pos="7200"/>
          <w:tab w:val="left" w:pos="8550"/>
          <w:tab w:val="left" w:pos="9900"/>
        </w:tabs>
        <w:suppressAutoHyphens/>
        <w:spacing w:before="0" w:after="0" w:line="240" w:lineRule="auto"/>
        <w:ind w:hanging="396"/>
        <w:rPr>
          <w:rFonts w:cstheme="minorHAnsi"/>
          <w:sz w:val="22"/>
          <w:szCs w:val="22"/>
        </w:rPr>
      </w:pPr>
      <w:r>
        <w:rPr>
          <w:rFonts w:cstheme="minorHAnsi"/>
          <w:sz w:val="22"/>
          <w:szCs w:val="22"/>
        </w:rPr>
        <w:t xml:space="preserve">If a district or charter school is claiming prekindergarten students for state </w:t>
      </w:r>
      <w:r w:rsidR="00FC0882">
        <w:rPr>
          <w:rFonts w:cstheme="minorHAnsi"/>
          <w:sz w:val="22"/>
          <w:szCs w:val="22"/>
        </w:rPr>
        <w:t>aid</w:t>
      </w:r>
      <w:r>
        <w:rPr>
          <w:rFonts w:cstheme="minorHAnsi"/>
          <w:sz w:val="22"/>
          <w:szCs w:val="22"/>
        </w:rPr>
        <w:t xml:space="preserve"> a calendar must be reported.</w:t>
      </w:r>
    </w:p>
    <w:p w14:paraId="14F10ABA" w14:textId="77777777" w:rsidR="00BF4DF2" w:rsidRPr="00791ED1" w:rsidRDefault="00BF4DF2" w:rsidP="00C53078">
      <w:pPr>
        <w:pStyle w:val="Heading3"/>
        <w:rPr>
          <w:rFonts w:cstheme="minorHAnsi"/>
          <w:b/>
          <w:sz w:val="22"/>
          <w:szCs w:val="22"/>
        </w:rPr>
      </w:pPr>
      <w:bookmarkStart w:id="4" w:name="_Toc40681801"/>
      <w:bookmarkStart w:id="5" w:name="_Toc197688560"/>
      <w:r w:rsidRPr="00791ED1">
        <w:rPr>
          <w:rFonts w:cstheme="minorHAnsi"/>
          <w:b/>
          <w:sz w:val="22"/>
          <w:szCs w:val="22"/>
        </w:rPr>
        <w:t xml:space="preserve">Data </w:t>
      </w:r>
      <w:r w:rsidR="009F4B28" w:rsidRPr="00791ED1">
        <w:rPr>
          <w:rFonts w:cstheme="minorHAnsi"/>
          <w:b/>
          <w:sz w:val="22"/>
          <w:szCs w:val="22"/>
        </w:rPr>
        <w:t>Source</w:t>
      </w:r>
      <w:r w:rsidRPr="00791ED1">
        <w:rPr>
          <w:rFonts w:cstheme="minorHAnsi"/>
          <w:b/>
          <w:sz w:val="22"/>
          <w:szCs w:val="22"/>
        </w:rPr>
        <w:t>:</w:t>
      </w:r>
      <w:bookmarkEnd w:id="4"/>
      <w:bookmarkEnd w:id="5"/>
    </w:p>
    <w:p w14:paraId="7E352F0C" w14:textId="77777777" w:rsidR="00FC0571" w:rsidRDefault="00FC0571" w:rsidP="00A10A61">
      <w:pPr>
        <w:pStyle w:val="ListParagraph"/>
        <w:numPr>
          <w:ilvl w:val="0"/>
          <w:numId w:val="32"/>
        </w:numPr>
        <w:tabs>
          <w:tab w:val="left" w:pos="-720"/>
          <w:tab w:val="left" w:pos="5040"/>
          <w:tab w:val="left" w:pos="7200"/>
          <w:tab w:val="left" w:pos="8550"/>
          <w:tab w:val="left" w:pos="9900"/>
        </w:tabs>
        <w:suppressAutoHyphens/>
        <w:spacing w:before="0" w:after="0" w:line="240" w:lineRule="auto"/>
        <w:ind w:left="540"/>
        <w:rPr>
          <w:rFonts w:cstheme="minorHAnsi"/>
          <w:sz w:val="22"/>
          <w:szCs w:val="22"/>
        </w:rPr>
      </w:pPr>
      <w:r>
        <w:rPr>
          <w:rFonts w:cstheme="minorHAnsi"/>
          <w:sz w:val="22"/>
          <w:szCs w:val="22"/>
        </w:rPr>
        <w:t>District</w:t>
      </w:r>
      <w:r w:rsidR="007F7D6D">
        <w:rPr>
          <w:rFonts w:cstheme="minorHAnsi"/>
          <w:sz w:val="22"/>
          <w:szCs w:val="22"/>
        </w:rPr>
        <w:t>’s</w:t>
      </w:r>
      <w:r>
        <w:rPr>
          <w:rFonts w:cstheme="minorHAnsi"/>
          <w:sz w:val="22"/>
          <w:szCs w:val="22"/>
        </w:rPr>
        <w:t>/charter school</w:t>
      </w:r>
      <w:r w:rsidR="007F7D6D">
        <w:rPr>
          <w:rFonts w:cstheme="minorHAnsi"/>
          <w:sz w:val="22"/>
          <w:szCs w:val="22"/>
        </w:rPr>
        <w:t>’</w:t>
      </w:r>
      <w:r>
        <w:rPr>
          <w:rFonts w:cstheme="minorHAnsi"/>
          <w:sz w:val="22"/>
          <w:szCs w:val="22"/>
        </w:rPr>
        <w:t>s student information system.</w:t>
      </w:r>
    </w:p>
    <w:p w14:paraId="595AE960" w14:textId="77777777" w:rsidR="00BF4DF2" w:rsidRPr="00C53078" w:rsidRDefault="00736E20" w:rsidP="00A10A61">
      <w:pPr>
        <w:pStyle w:val="ListParagraph"/>
        <w:numPr>
          <w:ilvl w:val="0"/>
          <w:numId w:val="32"/>
        </w:numPr>
        <w:tabs>
          <w:tab w:val="left" w:pos="-720"/>
          <w:tab w:val="left" w:pos="5040"/>
          <w:tab w:val="left" w:pos="7200"/>
          <w:tab w:val="left" w:pos="8550"/>
          <w:tab w:val="left" w:pos="9900"/>
        </w:tabs>
        <w:suppressAutoHyphens/>
        <w:spacing w:before="0" w:after="0" w:line="240" w:lineRule="auto"/>
        <w:ind w:left="540"/>
        <w:rPr>
          <w:rFonts w:cstheme="minorHAnsi"/>
          <w:sz w:val="22"/>
          <w:szCs w:val="22"/>
        </w:rPr>
      </w:pPr>
      <w:r w:rsidRPr="00C53078">
        <w:rPr>
          <w:rFonts w:cstheme="minorHAnsi"/>
          <w:sz w:val="22"/>
          <w:szCs w:val="22"/>
        </w:rPr>
        <w:t>Core Data Screen 10</w:t>
      </w:r>
      <w:r w:rsidR="006645AD" w:rsidRPr="00C53078">
        <w:rPr>
          <w:rFonts w:cstheme="minorHAnsi"/>
          <w:sz w:val="22"/>
          <w:szCs w:val="22"/>
        </w:rPr>
        <w:t>, June Cycle</w:t>
      </w:r>
      <w:r w:rsidR="00B047CC">
        <w:rPr>
          <w:rFonts w:cstheme="minorHAnsi"/>
          <w:sz w:val="22"/>
          <w:szCs w:val="22"/>
        </w:rPr>
        <w:t>,</w:t>
      </w:r>
      <w:r w:rsidR="00D44636" w:rsidRPr="00C53078">
        <w:rPr>
          <w:rFonts w:cstheme="minorHAnsi"/>
          <w:sz w:val="22"/>
          <w:szCs w:val="22"/>
        </w:rPr>
        <w:t xml:space="preserve"> school board minutes adopt</w:t>
      </w:r>
      <w:r w:rsidR="00EC46F1" w:rsidRPr="00C53078">
        <w:rPr>
          <w:rFonts w:cstheme="minorHAnsi"/>
          <w:sz w:val="22"/>
          <w:szCs w:val="22"/>
        </w:rPr>
        <w:t xml:space="preserve">ing the calendar and subsequent </w:t>
      </w:r>
      <w:r w:rsidR="00B047CC">
        <w:rPr>
          <w:rFonts w:cstheme="minorHAnsi"/>
          <w:sz w:val="22"/>
          <w:szCs w:val="22"/>
        </w:rPr>
        <w:t>amendments,</w:t>
      </w:r>
      <w:r w:rsidR="00D44636" w:rsidRPr="00C53078">
        <w:rPr>
          <w:rFonts w:cstheme="minorHAnsi"/>
          <w:sz w:val="22"/>
          <w:szCs w:val="22"/>
        </w:rPr>
        <w:t xml:space="preserve"> and other supporting documentation.  </w:t>
      </w:r>
      <w:r w:rsidRPr="00C53078">
        <w:rPr>
          <w:rFonts w:cstheme="minorHAnsi"/>
          <w:sz w:val="22"/>
          <w:szCs w:val="22"/>
        </w:rPr>
        <w:t xml:space="preserve">  </w:t>
      </w:r>
    </w:p>
    <w:p w14:paraId="0FB7F832" w14:textId="77777777" w:rsidR="00C53078" w:rsidRDefault="00C53078" w:rsidP="00A10A61">
      <w:pPr>
        <w:pStyle w:val="ListParagraph"/>
        <w:numPr>
          <w:ilvl w:val="0"/>
          <w:numId w:val="32"/>
        </w:numPr>
        <w:tabs>
          <w:tab w:val="left" w:pos="-720"/>
          <w:tab w:val="left" w:pos="540"/>
          <w:tab w:val="left" w:pos="3600"/>
          <w:tab w:val="left" w:pos="5760"/>
          <w:tab w:val="left" w:pos="8640"/>
          <w:tab w:val="left" w:pos="9900"/>
        </w:tabs>
        <w:suppressAutoHyphens/>
        <w:spacing w:before="0" w:after="0" w:line="240" w:lineRule="auto"/>
        <w:ind w:left="540"/>
        <w:rPr>
          <w:rFonts w:cstheme="minorHAnsi"/>
          <w:sz w:val="22"/>
          <w:szCs w:val="22"/>
        </w:rPr>
      </w:pPr>
      <w:r w:rsidRPr="00AA127C">
        <w:rPr>
          <w:rFonts w:cstheme="minorHAnsi"/>
          <w:sz w:val="22"/>
          <w:szCs w:val="22"/>
        </w:rPr>
        <w:t>District/Charter School can provide a report of information reported into Core Data</w:t>
      </w:r>
      <w:r>
        <w:rPr>
          <w:rFonts w:cstheme="minorHAnsi"/>
          <w:sz w:val="22"/>
          <w:szCs w:val="22"/>
        </w:rPr>
        <w:t xml:space="preserve"> for the calendar</w:t>
      </w:r>
      <w:r w:rsidRPr="00AA127C">
        <w:rPr>
          <w:rFonts w:cstheme="minorHAnsi"/>
          <w:sz w:val="22"/>
          <w:szCs w:val="22"/>
        </w:rPr>
        <w:t xml:space="preserve">.  </w:t>
      </w:r>
    </w:p>
    <w:p w14:paraId="1FB9545B" w14:textId="77777777" w:rsidR="00C53078" w:rsidRPr="00AA127C" w:rsidRDefault="00C53078" w:rsidP="00A10A61">
      <w:pPr>
        <w:pStyle w:val="ListParagraph"/>
        <w:numPr>
          <w:ilvl w:val="2"/>
          <w:numId w:val="2"/>
        </w:numPr>
        <w:tabs>
          <w:tab w:val="clear" w:pos="2340"/>
          <w:tab w:val="left" w:pos="-720"/>
          <w:tab w:val="left" w:pos="540"/>
          <w:tab w:val="num" w:pos="900"/>
          <w:tab w:val="left" w:pos="1170"/>
          <w:tab w:val="left" w:pos="3600"/>
          <w:tab w:val="left" w:pos="5760"/>
          <w:tab w:val="left" w:pos="8640"/>
          <w:tab w:val="left" w:pos="9900"/>
        </w:tabs>
        <w:suppressAutoHyphens/>
        <w:spacing w:before="0" w:after="0" w:line="240" w:lineRule="auto"/>
        <w:ind w:left="810" w:hanging="270"/>
        <w:rPr>
          <w:rFonts w:cstheme="minorHAnsi"/>
          <w:sz w:val="22"/>
          <w:szCs w:val="22"/>
        </w:rPr>
      </w:pPr>
      <w:r>
        <w:rPr>
          <w:rFonts w:cstheme="minorHAnsi"/>
          <w:sz w:val="22"/>
          <w:szCs w:val="22"/>
        </w:rPr>
        <w:t>The Report is located on the Core Data Collection left hand navigational tree under “</w:t>
      </w:r>
      <w:r w:rsidRPr="00AA127C">
        <w:rPr>
          <w:rFonts w:cstheme="minorHAnsi"/>
          <w:sz w:val="22"/>
          <w:szCs w:val="22"/>
        </w:rPr>
        <w:t>Report</w:t>
      </w:r>
      <w:r>
        <w:rPr>
          <w:rFonts w:cstheme="minorHAnsi"/>
          <w:sz w:val="22"/>
          <w:szCs w:val="22"/>
        </w:rPr>
        <w:t xml:space="preserve">s”, “Screen Prints” and is </w:t>
      </w:r>
      <w:r w:rsidR="007F7D6D">
        <w:rPr>
          <w:rFonts w:cstheme="minorHAnsi"/>
          <w:sz w:val="22"/>
          <w:szCs w:val="22"/>
        </w:rPr>
        <w:t>en</w:t>
      </w:r>
      <w:r>
        <w:rPr>
          <w:rFonts w:cstheme="minorHAnsi"/>
          <w:sz w:val="22"/>
          <w:szCs w:val="22"/>
        </w:rPr>
        <w:t xml:space="preserve">titled </w:t>
      </w:r>
      <w:r w:rsidRPr="00AA127C">
        <w:rPr>
          <w:rFonts w:cstheme="minorHAnsi"/>
          <w:sz w:val="22"/>
          <w:szCs w:val="22"/>
        </w:rPr>
        <w:t>“</w:t>
      </w:r>
      <w:r>
        <w:rPr>
          <w:rFonts w:cstheme="minorHAnsi"/>
          <w:sz w:val="22"/>
          <w:szCs w:val="22"/>
        </w:rPr>
        <w:t xml:space="preserve">10 </w:t>
      </w:r>
      <w:r w:rsidRPr="00AA127C">
        <w:rPr>
          <w:rFonts w:cstheme="minorHAnsi"/>
          <w:sz w:val="22"/>
          <w:szCs w:val="22"/>
        </w:rPr>
        <w:t xml:space="preserve">Calendar”. </w:t>
      </w:r>
      <w:r w:rsidRPr="00AA127C">
        <w:rPr>
          <w:rFonts w:cstheme="minorHAnsi"/>
          <w:sz w:val="22"/>
          <w:szCs w:val="22"/>
        </w:rPr>
        <w:tab/>
      </w:r>
    </w:p>
    <w:p w14:paraId="23E5F7C2" w14:textId="77777777" w:rsidR="00BF4DF2" w:rsidRPr="00791ED1" w:rsidRDefault="009F4B28" w:rsidP="00C53078">
      <w:pPr>
        <w:pStyle w:val="Heading3"/>
        <w:rPr>
          <w:rFonts w:cstheme="minorHAnsi"/>
          <w:b/>
          <w:sz w:val="22"/>
          <w:szCs w:val="22"/>
        </w:rPr>
      </w:pPr>
      <w:bookmarkStart w:id="6" w:name="_Toc40681802"/>
      <w:bookmarkStart w:id="7" w:name="_Toc197688561"/>
      <w:r w:rsidRPr="00791ED1">
        <w:rPr>
          <w:rFonts w:cstheme="minorHAnsi"/>
          <w:b/>
          <w:sz w:val="22"/>
          <w:szCs w:val="22"/>
        </w:rPr>
        <w:t>Considerations</w:t>
      </w:r>
      <w:r w:rsidR="00BF4DF2" w:rsidRPr="00791ED1">
        <w:rPr>
          <w:rFonts w:cstheme="minorHAnsi"/>
          <w:b/>
          <w:sz w:val="22"/>
          <w:szCs w:val="22"/>
        </w:rPr>
        <w:t>:</w:t>
      </w:r>
      <w:bookmarkEnd w:id="6"/>
      <w:bookmarkEnd w:id="7"/>
    </w:p>
    <w:p w14:paraId="485E9901" w14:textId="77777777" w:rsidR="006645AD" w:rsidRPr="00791ED1" w:rsidRDefault="006645AD" w:rsidP="00A10A61">
      <w:pPr>
        <w:numPr>
          <w:ilvl w:val="1"/>
          <w:numId w:val="35"/>
        </w:numPr>
        <w:tabs>
          <w:tab w:val="clear" w:pos="1548"/>
          <w:tab w:val="left" w:pos="-720"/>
          <w:tab w:val="left" w:pos="540"/>
          <w:tab w:val="left" w:pos="2160"/>
          <w:tab w:val="num" w:pos="3690"/>
          <w:tab w:val="left" w:pos="5040"/>
          <w:tab w:val="left" w:pos="7200"/>
          <w:tab w:val="left" w:pos="8550"/>
          <w:tab w:val="left" w:pos="9900"/>
        </w:tabs>
        <w:suppressAutoHyphens/>
        <w:spacing w:before="0" w:after="0" w:line="240" w:lineRule="auto"/>
        <w:ind w:left="540" w:hanging="360"/>
        <w:rPr>
          <w:rFonts w:cstheme="minorHAnsi"/>
          <w:sz w:val="22"/>
          <w:szCs w:val="22"/>
        </w:rPr>
      </w:pPr>
      <w:r w:rsidRPr="00791ED1">
        <w:rPr>
          <w:rFonts w:cstheme="minorHAnsi"/>
          <w:sz w:val="22"/>
          <w:szCs w:val="22"/>
        </w:rPr>
        <w:t>If various buildings or grade spans in the district</w:t>
      </w:r>
      <w:r w:rsidR="007F7D6D">
        <w:rPr>
          <w:rFonts w:cstheme="minorHAnsi"/>
          <w:sz w:val="22"/>
          <w:szCs w:val="22"/>
        </w:rPr>
        <w:t>/charter school</w:t>
      </w:r>
      <w:r w:rsidRPr="00791ED1">
        <w:rPr>
          <w:rFonts w:cstheme="minorHAnsi"/>
          <w:sz w:val="22"/>
          <w:szCs w:val="22"/>
        </w:rPr>
        <w:t xml:space="preserve"> operated with </w:t>
      </w:r>
      <w:r w:rsidR="000B4569">
        <w:rPr>
          <w:rFonts w:cstheme="minorHAnsi"/>
          <w:sz w:val="22"/>
          <w:szCs w:val="22"/>
        </w:rPr>
        <w:t>a different number</w:t>
      </w:r>
      <w:r w:rsidRPr="00791ED1">
        <w:rPr>
          <w:rFonts w:cstheme="minorHAnsi"/>
          <w:sz w:val="22"/>
          <w:szCs w:val="22"/>
        </w:rPr>
        <w:t xml:space="preserve"> of days</w:t>
      </w:r>
      <w:r w:rsidR="00D44636" w:rsidRPr="00791ED1">
        <w:rPr>
          <w:rFonts w:cstheme="minorHAnsi"/>
          <w:sz w:val="22"/>
          <w:szCs w:val="22"/>
        </w:rPr>
        <w:t xml:space="preserve"> or hours</w:t>
      </w:r>
      <w:r w:rsidR="00B047CC">
        <w:rPr>
          <w:rFonts w:cstheme="minorHAnsi"/>
          <w:sz w:val="22"/>
          <w:szCs w:val="22"/>
        </w:rPr>
        <w:t>-in-</w:t>
      </w:r>
      <w:r w:rsidRPr="00791ED1">
        <w:rPr>
          <w:rFonts w:cstheme="minorHAnsi"/>
          <w:sz w:val="22"/>
          <w:szCs w:val="22"/>
        </w:rPr>
        <w:t xml:space="preserve">session, </w:t>
      </w:r>
      <w:r w:rsidR="00877731" w:rsidRPr="00791ED1">
        <w:rPr>
          <w:rFonts w:cstheme="minorHAnsi"/>
          <w:sz w:val="22"/>
          <w:szCs w:val="22"/>
        </w:rPr>
        <w:t xml:space="preserve">they should have separate calendars.  </w:t>
      </w:r>
      <w:r w:rsidRPr="00791ED1">
        <w:rPr>
          <w:rFonts w:cstheme="minorHAnsi"/>
          <w:sz w:val="22"/>
          <w:szCs w:val="22"/>
        </w:rPr>
        <w:t xml:space="preserve">   </w:t>
      </w:r>
    </w:p>
    <w:p w14:paraId="702098CC" w14:textId="77777777" w:rsidR="006645AD" w:rsidRPr="00791ED1" w:rsidRDefault="006645AD" w:rsidP="00A10A61">
      <w:pPr>
        <w:numPr>
          <w:ilvl w:val="1"/>
          <w:numId w:val="35"/>
        </w:numPr>
        <w:tabs>
          <w:tab w:val="clear" w:pos="1548"/>
          <w:tab w:val="left" w:pos="-720"/>
          <w:tab w:val="left" w:pos="540"/>
          <w:tab w:val="left" w:pos="2160"/>
          <w:tab w:val="num" w:pos="3690"/>
          <w:tab w:val="left" w:pos="5040"/>
          <w:tab w:val="left" w:pos="7200"/>
          <w:tab w:val="left" w:pos="8550"/>
          <w:tab w:val="left" w:pos="9900"/>
        </w:tabs>
        <w:suppressAutoHyphens/>
        <w:spacing w:before="0" w:after="0" w:line="240" w:lineRule="auto"/>
        <w:ind w:left="540" w:hanging="360"/>
        <w:rPr>
          <w:rFonts w:cstheme="minorHAnsi"/>
          <w:sz w:val="22"/>
          <w:szCs w:val="22"/>
        </w:rPr>
      </w:pPr>
      <w:r w:rsidRPr="00791ED1">
        <w:rPr>
          <w:rFonts w:cstheme="minorHAnsi"/>
          <w:sz w:val="22"/>
          <w:szCs w:val="22"/>
        </w:rPr>
        <w:t xml:space="preserve">Full-day kindergarten </w:t>
      </w:r>
      <w:r w:rsidR="00C53078">
        <w:rPr>
          <w:rFonts w:cstheme="minorHAnsi"/>
          <w:sz w:val="22"/>
          <w:szCs w:val="22"/>
        </w:rPr>
        <w:t xml:space="preserve">or prekindergarten </w:t>
      </w:r>
      <w:r w:rsidRPr="00791ED1">
        <w:rPr>
          <w:rFonts w:cstheme="minorHAnsi"/>
          <w:sz w:val="22"/>
          <w:szCs w:val="22"/>
        </w:rPr>
        <w:t xml:space="preserve">may be included </w:t>
      </w:r>
      <w:r w:rsidR="00693B52" w:rsidRPr="00791ED1">
        <w:rPr>
          <w:rFonts w:cstheme="minorHAnsi"/>
          <w:sz w:val="22"/>
          <w:szCs w:val="22"/>
        </w:rPr>
        <w:t xml:space="preserve">in the same calendar </w:t>
      </w:r>
      <w:r w:rsidRPr="00791ED1">
        <w:rPr>
          <w:rFonts w:cstheme="minorHAnsi"/>
          <w:sz w:val="22"/>
          <w:szCs w:val="22"/>
        </w:rPr>
        <w:t xml:space="preserve">with other grades if the days </w:t>
      </w:r>
      <w:r w:rsidR="00D44636" w:rsidRPr="00791ED1">
        <w:rPr>
          <w:rFonts w:cstheme="minorHAnsi"/>
          <w:sz w:val="22"/>
          <w:szCs w:val="22"/>
        </w:rPr>
        <w:t xml:space="preserve">and </w:t>
      </w:r>
      <w:r w:rsidR="00B047CC">
        <w:rPr>
          <w:rFonts w:cstheme="minorHAnsi"/>
          <w:sz w:val="22"/>
          <w:szCs w:val="22"/>
        </w:rPr>
        <w:t>hours-in-session</w:t>
      </w:r>
      <w:r w:rsidRPr="00791ED1">
        <w:rPr>
          <w:rFonts w:cstheme="minorHAnsi"/>
          <w:sz w:val="22"/>
          <w:szCs w:val="22"/>
        </w:rPr>
        <w:t xml:space="preserve"> are the same, i.e. K-6</w:t>
      </w:r>
      <w:r w:rsidR="00C53078">
        <w:rPr>
          <w:rFonts w:cstheme="minorHAnsi"/>
          <w:sz w:val="22"/>
          <w:szCs w:val="22"/>
        </w:rPr>
        <w:t>, PK-5</w:t>
      </w:r>
      <w:r w:rsidRPr="00791ED1">
        <w:rPr>
          <w:rFonts w:cstheme="minorHAnsi"/>
          <w:sz w:val="22"/>
          <w:szCs w:val="22"/>
        </w:rPr>
        <w:t xml:space="preserve">. </w:t>
      </w:r>
    </w:p>
    <w:p w14:paraId="2D92B75B" w14:textId="77777777" w:rsidR="00736E20" w:rsidRPr="00791ED1" w:rsidRDefault="00736E20" w:rsidP="00A10A61">
      <w:pPr>
        <w:numPr>
          <w:ilvl w:val="1"/>
          <w:numId w:val="35"/>
        </w:numPr>
        <w:tabs>
          <w:tab w:val="clear" w:pos="1548"/>
          <w:tab w:val="left" w:pos="-720"/>
          <w:tab w:val="left" w:pos="540"/>
          <w:tab w:val="left" w:pos="900"/>
          <w:tab w:val="num" w:pos="3690"/>
          <w:tab w:val="left" w:pos="5040"/>
          <w:tab w:val="left" w:pos="7200"/>
          <w:tab w:val="left" w:pos="8550"/>
          <w:tab w:val="left" w:pos="9900"/>
        </w:tabs>
        <w:suppressAutoHyphens/>
        <w:spacing w:before="0" w:after="0" w:line="240" w:lineRule="auto"/>
        <w:ind w:left="540" w:hanging="360"/>
        <w:rPr>
          <w:rFonts w:cstheme="minorHAnsi"/>
          <w:sz w:val="22"/>
          <w:szCs w:val="22"/>
        </w:rPr>
      </w:pPr>
      <w:r w:rsidRPr="00791ED1">
        <w:rPr>
          <w:rFonts w:cstheme="minorHAnsi"/>
          <w:sz w:val="22"/>
          <w:szCs w:val="22"/>
        </w:rPr>
        <w:t>Do not include hours or days for weather forgiveness days or days used to make up days missed the previous year.</w:t>
      </w:r>
    </w:p>
    <w:p w14:paraId="7090F19A" w14:textId="77777777" w:rsidR="004D1A28" w:rsidRPr="00791ED1" w:rsidRDefault="004D1A28" w:rsidP="00A10A61">
      <w:pPr>
        <w:numPr>
          <w:ilvl w:val="1"/>
          <w:numId w:val="35"/>
        </w:numPr>
        <w:tabs>
          <w:tab w:val="clear" w:pos="1548"/>
          <w:tab w:val="left" w:pos="-720"/>
          <w:tab w:val="left" w:pos="540"/>
          <w:tab w:val="left" w:pos="900"/>
          <w:tab w:val="num" w:pos="3690"/>
          <w:tab w:val="left" w:pos="5040"/>
          <w:tab w:val="left" w:pos="7200"/>
          <w:tab w:val="left" w:pos="8550"/>
          <w:tab w:val="left" w:pos="9900"/>
        </w:tabs>
        <w:suppressAutoHyphens/>
        <w:spacing w:before="0" w:after="0" w:line="240" w:lineRule="auto"/>
        <w:ind w:left="540" w:hanging="360"/>
        <w:rPr>
          <w:rFonts w:cstheme="minorHAnsi"/>
          <w:sz w:val="22"/>
          <w:szCs w:val="22"/>
        </w:rPr>
      </w:pPr>
      <w:r w:rsidRPr="00791ED1">
        <w:rPr>
          <w:rFonts w:cstheme="minorHAnsi"/>
          <w:sz w:val="22"/>
          <w:szCs w:val="22"/>
        </w:rPr>
        <w:t xml:space="preserve">For additional information on inclement weather forgiveness, see </w:t>
      </w:r>
      <w:r w:rsidR="00C53078">
        <w:rPr>
          <w:rFonts w:cstheme="minorHAnsi"/>
          <w:sz w:val="22"/>
          <w:szCs w:val="22"/>
        </w:rPr>
        <w:t xml:space="preserve">the document </w:t>
      </w:r>
      <w:r w:rsidR="007F7D6D">
        <w:rPr>
          <w:rFonts w:cstheme="minorHAnsi"/>
          <w:sz w:val="22"/>
          <w:szCs w:val="22"/>
        </w:rPr>
        <w:t>en</w:t>
      </w:r>
      <w:r w:rsidR="00653BB7">
        <w:rPr>
          <w:rFonts w:cstheme="minorHAnsi"/>
          <w:sz w:val="22"/>
          <w:szCs w:val="22"/>
        </w:rPr>
        <w:t>titled “Inclement Weather Make-up Requirements</w:t>
      </w:r>
      <w:r w:rsidR="00C53078">
        <w:rPr>
          <w:rFonts w:cstheme="minorHAnsi"/>
          <w:sz w:val="22"/>
          <w:szCs w:val="22"/>
        </w:rPr>
        <w:t xml:space="preserve">” found at </w:t>
      </w:r>
      <w:hyperlink r:id="rId9" w:history="1">
        <w:r w:rsidR="00C53078" w:rsidRPr="00B8024B">
          <w:rPr>
            <w:rStyle w:val="Hyperlink"/>
            <w:rFonts w:cstheme="minorHAnsi"/>
            <w:sz w:val="22"/>
            <w:szCs w:val="22"/>
          </w:rPr>
          <w:t>https://dese.mo.gov/financial-admin-services/school-finance/finance-topics-procedures</w:t>
        </w:r>
      </w:hyperlink>
      <w:r w:rsidRPr="00791ED1">
        <w:rPr>
          <w:rFonts w:cstheme="minorHAnsi"/>
          <w:sz w:val="22"/>
          <w:szCs w:val="22"/>
        </w:rPr>
        <w:t>.</w:t>
      </w:r>
    </w:p>
    <w:p w14:paraId="03918F18" w14:textId="77777777" w:rsidR="00736E20" w:rsidRPr="00791ED1" w:rsidRDefault="00736E20" w:rsidP="00A10A61">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540" w:hanging="360"/>
        <w:rPr>
          <w:rFonts w:cstheme="minorHAnsi"/>
          <w:sz w:val="22"/>
          <w:szCs w:val="22"/>
        </w:rPr>
      </w:pPr>
      <w:r w:rsidRPr="00791ED1">
        <w:rPr>
          <w:rFonts w:cstheme="minorHAnsi"/>
          <w:sz w:val="22"/>
          <w:szCs w:val="22"/>
        </w:rPr>
        <w:tab/>
      </w:r>
    </w:p>
    <w:p w14:paraId="022B3FCC" w14:textId="77777777" w:rsidR="004807C6" w:rsidRPr="00791ED1" w:rsidRDefault="004807C6" w:rsidP="00791ED1">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1080" w:hanging="540"/>
        <w:rPr>
          <w:rFonts w:cstheme="minorHAnsi"/>
          <w:sz w:val="22"/>
          <w:szCs w:val="22"/>
        </w:rPr>
      </w:pPr>
      <w:r w:rsidRPr="00791ED1">
        <w:rPr>
          <w:rFonts w:cstheme="minorHAnsi"/>
          <w:sz w:val="22"/>
          <w:szCs w:val="22"/>
        </w:rPr>
        <w:lastRenderedPageBreak/>
        <w:tab/>
      </w:r>
    </w:p>
    <w:p w14:paraId="503B31CD" w14:textId="77777777" w:rsidR="004807C6" w:rsidRPr="00791ED1" w:rsidRDefault="004807C6" w:rsidP="00791ED1">
      <w:pPr>
        <w:pStyle w:val="Heading1"/>
        <w:spacing w:before="0" w:line="240" w:lineRule="auto"/>
        <w:rPr>
          <w:rFonts w:cstheme="minorHAnsi"/>
        </w:rPr>
      </w:pPr>
      <w:bookmarkStart w:id="8" w:name="_Toc197688562"/>
      <w:r w:rsidRPr="00791ED1">
        <w:rPr>
          <w:rFonts w:cstheme="minorHAnsi"/>
          <w:b/>
        </w:rPr>
        <w:t>2.</w:t>
      </w:r>
      <w:r w:rsidRPr="00791ED1">
        <w:rPr>
          <w:rFonts w:cstheme="minorHAnsi"/>
        </w:rPr>
        <w:tab/>
      </w:r>
      <w:r w:rsidR="00770922">
        <w:rPr>
          <w:rFonts w:cstheme="minorHAnsi"/>
          <w:b/>
        </w:rPr>
        <w:t>Attendance Hours</w:t>
      </w:r>
      <w:bookmarkEnd w:id="8"/>
      <w:r w:rsidRPr="00791ED1">
        <w:rPr>
          <w:rFonts w:cstheme="minorHAnsi"/>
          <w:b/>
        </w:rPr>
        <w:t xml:space="preserve"> </w:t>
      </w:r>
    </w:p>
    <w:p w14:paraId="09F26443" w14:textId="77777777" w:rsidR="006645AD" w:rsidRPr="00791ED1" w:rsidRDefault="009F4B28" w:rsidP="00A10A61">
      <w:pPr>
        <w:pStyle w:val="Heading3"/>
        <w:rPr>
          <w:rFonts w:cstheme="minorHAnsi"/>
          <w:sz w:val="22"/>
          <w:szCs w:val="22"/>
        </w:rPr>
      </w:pPr>
      <w:bookmarkStart w:id="9" w:name="_Toc40681804"/>
      <w:bookmarkStart w:id="10" w:name="_Toc197688563"/>
      <w:r w:rsidRPr="00791ED1">
        <w:rPr>
          <w:rFonts w:cstheme="minorHAnsi"/>
          <w:b/>
          <w:sz w:val="22"/>
          <w:szCs w:val="22"/>
        </w:rPr>
        <w:t xml:space="preserve">Data </w:t>
      </w:r>
      <w:r w:rsidR="00734CF7" w:rsidRPr="00791ED1">
        <w:rPr>
          <w:rFonts w:cstheme="minorHAnsi"/>
          <w:b/>
          <w:sz w:val="22"/>
          <w:szCs w:val="22"/>
        </w:rPr>
        <w:t>Description</w:t>
      </w:r>
      <w:r w:rsidR="00666EEE" w:rsidRPr="00791ED1">
        <w:rPr>
          <w:rFonts w:cstheme="minorHAnsi"/>
          <w:b/>
          <w:sz w:val="22"/>
          <w:szCs w:val="22"/>
        </w:rPr>
        <w:t>:</w:t>
      </w:r>
      <w:bookmarkEnd w:id="9"/>
      <w:bookmarkEnd w:id="10"/>
    </w:p>
    <w:p w14:paraId="32FD2034" w14:textId="77777777" w:rsidR="00584C48" w:rsidRDefault="00770922" w:rsidP="00FC0571">
      <w:pPr>
        <w:numPr>
          <w:ilvl w:val="0"/>
          <w:numId w:val="36"/>
        </w:numPr>
        <w:tabs>
          <w:tab w:val="clear" w:pos="1008"/>
          <w:tab w:val="left" w:pos="1440"/>
        </w:tabs>
        <w:suppressAutoHyphens/>
        <w:spacing w:before="0" w:after="0" w:line="240" w:lineRule="auto"/>
        <w:ind w:left="540"/>
        <w:rPr>
          <w:rFonts w:cstheme="minorHAnsi"/>
          <w:sz w:val="22"/>
          <w:szCs w:val="22"/>
        </w:rPr>
      </w:pPr>
      <w:r>
        <w:rPr>
          <w:rFonts w:cstheme="minorHAnsi"/>
          <w:sz w:val="22"/>
          <w:szCs w:val="22"/>
        </w:rPr>
        <w:t xml:space="preserve">Total </w:t>
      </w:r>
      <w:bookmarkStart w:id="11" w:name="OLE_LINK1"/>
      <w:r>
        <w:rPr>
          <w:rFonts w:cstheme="minorHAnsi"/>
          <w:sz w:val="22"/>
          <w:szCs w:val="22"/>
        </w:rPr>
        <w:t xml:space="preserve">attendance hours of PK-12 students allowed to be claimed for the calculation of Average Daily Attendance (ADA) </w:t>
      </w:r>
      <w:r w:rsidR="003F7E7D">
        <w:rPr>
          <w:rFonts w:cstheme="minorHAnsi"/>
          <w:sz w:val="22"/>
          <w:szCs w:val="22"/>
        </w:rPr>
        <w:t xml:space="preserve">per applicable laws and regulations </w:t>
      </w:r>
      <w:r w:rsidR="009F4B28" w:rsidRPr="00791ED1">
        <w:rPr>
          <w:rFonts w:cstheme="minorHAnsi"/>
          <w:sz w:val="22"/>
          <w:szCs w:val="22"/>
        </w:rPr>
        <w:t xml:space="preserve">for each </w:t>
      </w:r>
      <w:r w:rsidR="00335A14" w:rsidRPr="00791ED1">
        <w:rPr>
          <w:rFonts w:cstheme="minorHAnsi"/>
          <w:sz w:val="22"/>
          <w:szCs w:val="22"/>
        </w:rPr>
        <w:t>building and grade</w:t>
      </w:r>
      <w:r w:rsidR="006645AD" w:rsidRPr="00791ED1">
        <w:rPr>
          <w:rFonts w:cstheme="minorHAnsi"/>
          <w:sz w:val="22"/>
          <w:szCs w:val="22"/>
        </w:rPr>
        <w:t>. </w:t>
      </w:r>
    </w:p>
    <w:bookmarkEnd w:id="11"/>
    <w:p w14:paraId="33C937C5" w14:textId="77777777" w:rsidR="00770922" w:rsidRDefault="00770922" w:rsidP="00FC0571">
      <w:pPr>
        <w:numPr>
          <w:ilvl w:val="0"/>
          <w:numId w:val="36"/>
        </w:numPr>
        <w:tabs>
          <w:tab w:val="clear" w:pos="1008"/>
          <w:tab w:val="left" w:pos="1440"/>
        </w:tabs>
        <w:suppressAutoHyphens/>
        <w:spacing w:before="0" w:after="0" w:line="240" w:lineRule="auto"/>
        <w:ind w:left="540"/>
        <w:rPr>
          <w:rFonts w:cstheme="minorHAnsi"/>
          <w:sz w:val="22"/>
          <w:szCs w:val="22"/>
        </w:rPr>
      </w:pPr>
      <w:r>
        <w:rPr>
          <w:rFonts w:cstheme="minorHAnsi"/>
          <w:sz w:val="22"/>
          <w:szCs w:val="22"/>
        </w:rPr>
        <w:t xml:space="preserve">Full-Time &amp; Part-Time attendance hours for all resident I and resident II students allowed to be claimed for ADA </w:t>
      </w:r>
      <w:r w:rsidRPr="00791ED1">
        <w:rPr>
          <w:rFonts w:cstheme="minorHAnsi"/>
          <w:sz w:val="22"/>
          <w:szCs w:val="22"/>
        </w:rPr>
        <w:t>for the regular year for each building and grade</w:t>
      </w:r>
      <w:r>
        <w:rPr>
          <w:rFonts w:cstheme="minorHAnsi"/>
          <w:sz w:val="22"/>
          <w:szCs w:val="22"/>
        </w:rPr>
        <w:t>.</w:t>
      </w:r>
    </w:p>
    <w:p w14:paraId="496D41FB" w14:textId="77777777" w:rsidR="00335A14" w:rsidRPr="00791ED1" w:rsidRDefault="00335A14" w:rsidP="00FC0571">
      <w:pPr>
        <w:numPr>
          <w:ilvl w:val="0"/>
          <w:numId w:val="36"/>
        </w:numPr>
        <w:tabs>
          <w:tab w:val="clear" w:pos="1008"/>
          <w:tab w:val="left" w:pos="1440"/>
        </w:tabs>
        <w:suppressAutoHyphens/>
        <w:spacing w:before="0" w:after="0" w:line="240" w:lineRule="auto"/>
        <w:ind w:left="540"/>
        <w:rPr>
          <w:rFonts w:cstheme="minorHAnsi"/>
          <w:sz w:val="22"/>
          <w:szCs w:val="22"/>
        </w:rPr>
      </w:pPr>
      <w:r w:rsidRPr="00791ED1">
        <w:rPr>
          <w:rFonts w:cstheme="minorHAnsi"/>
          <w:sz w:val="22"/>
          <w:szCs w:val="22"/>
        </w:rPr>
        <w:t xml:space="preserve">Remedial </w:t>
      </w:r>
      <w:r w:rsidR="00770922">
        <w:rPr>
          <w:rFonts w:cstheme="minorHAnsi"/>
          <w:sz w:val="22"/>
          <w:szCs w:val="22"/>
        </w:rPr>
        <w:t xml:space="preserve">attendance hours for all resident I and resident II students allowed to be claimed for ADA </w:t>
      </w:r>
      <w:r w:rsidRPr="00791ED1">
        <w:rPr>
          <w:rFonts w:cstheme="minorHAnsi"/>
          <w:sz w:val="22"/>
          <w:szCs w:val="22"/>
        </w:rPr>
        <w:t xml:space="preserve">for the regular year </w:t>
      </w:r>
      <w:r w:rsidR="009F4B28" w:rsidRPr="00791ED1">
        <w:rPr>
          <w:rFonts w:cstheme="minorHAnsi"/>
          <w:sz w:val="22"/>
          <w:szCs w:val="22"/>
        </w:rPr>
        <w:t xml:space="preserve">for each </w:t>
      </w:r>
      <w:r w:rsidRPr="00791ED1">
        <w:rPr>
          <w:rFonts w:cstheme="minorHAnsi"/>
          <w:sz w:val="22"/>
          <w:szCs w:val="22"/>
        </w:rPr>
        <w:t>building and grade.</w:t>
      </w:r>
    </w:p>
    <w:p w14:paraId="7F89039C" w14:textId="77777777" w:rsidR="00A10A61" w:rsidRDefault="00A10A61" w:rsidP="00FC0571">
      <w:pPr>
        <w:numPr>
          <w:ilvl w:val="0"/>
          <w:numId w:val="36"/>
        </w:numPr>
        <w:tabs>
          <w:tab w:val="clear" w:pos="1008"/>
          <w:tab w:val="left" w:pos="1440"/>
        </w:tabs>
        <w:suppressAutoHyphens/>
        <w:spacing w:before="0" w:after="0" w:line="240" w:lineRule="auto"/>
        <w:ind w:left="540"/>
        <w:rPr>
          <w:rFonts w:cstheme="minorHAnsi"/>
          <w:sz w:val="22"/>
          <w:szCs w:val="22"/>
        </w:rPr>
      </w:pPr>
      <w:r>
        <w:rPr>
          <w:rFonts w:cstheme="minorHAnsi"/>
          <w:sz w:val="22"/>
          <w:szCs w:val="22"/>
        </w:rPr>
        <w:t>Other</w:t>
      </w:r>
    </w:p>
    <w:p w14:paraId="465C782D" w14:textId="77777777" w:rsidR="00335A14" w:rsidRPr="00791ED1" w:rsidRDefault="0020137C" w:rsidP="00FC0571">
      <w:pPr>
        <w:numPr>
          <w:ilvl w:val="2"/>
          <w:numId w:val="28"/>
        </w:numPr>
        <w:tabs>
          <w:tab w:val="clear" w:pos="2160"/>
          <w:tab w:val="left" w:pos="1440"/>
        </w:tabs>
        <w:suppressAutoHyphens/>
        <w:spacing w:before="0" w:after="0" w:line="240" w:lineRule="auto"/>
        <w:ind w:left="900"/>
        <w:rPr>
          <w:rFonts w:cstheme="minorHAnsi"/>
          <w:sz w:val="22"/>
          <w:szCs w:val="22"/>
        </w:rPr>
      </w:pPr>
      <w:r w:rsidRPr="00791ED1">
        <w:rPr>
          <w:rFonts w:cstheme="minorHAnsi"/>
          <w:sz w:val="22"/>
          <w:szCs w:val="22"/>
        </w:rPr>
        <w:t>Deseg</w:t>
      </w:r>
      <w:r w:rsidR="00770922">
        <w:rPr>
          <w:rFonts w:cstheme="minorHAnsi"/>
          <w:sz w:val="22"/>
          <w:szCs w:val="22"/>
        </w:rPr>
        <w:t xml:space="preserve"> In</w:t>
      </w:r>
      <w:r w:rsidR="007F7D6D">
        <w:rPr>
          <w:rFonts w:cstheme="minorHAnsi"/>
          <w:sz w:val="22"/>
          <w:szCs w:val="22"/>
        </w:rPr>
        <w:t xml:space="preserve"> </w:t>
      </w:r>
      <w:r w:rsidR="00770922">
        <w:rPr>
          <w:rFonts w:cstheme="minorHAnsi"/>
          <w:sz w:val="22"/>
          <w:szCs w:val="22"/>
        </w:rPr>
        <w:t xml:space="preserve">attendance hours for all Deseg In students allowed to be claimed for ADA </w:t>
      </w:r>
      <w:r w:rsidR="00770922" w:rsidRPr="00791ED1">
        <w:rPr>
          <w:rFonts w:cstheme="minorHAnsi"/>
          <w:sz w:val="22"/>
          <w:szCs w:val="22"/>
        </w:rPr>
        <w:t>for the regular year for each building and grade</w:t>
      </w:r>
      <w:r w:rsidR="00770922">
        <w:rPr>
          <w:rFonts w:cstheme="minorHAnsi"/>
          <w:sz w:val="22"/>
          <w:szCs w:val="22"/>
        </w:rPr>
        <w:t>.</w:t>
      </w:r>
    </w:p>
    <w:p w14:paraId="647B1D9A" w14:textId="77777777" w:rsidR="00335A14" w:rsidRPr="00791ED1" w:rsidRDefault="00335A14" w:rsidP="00FC0571">
      <w:pPr>
        <w:numPr>
          <w:ilvl w:val="2"/>
          <w:numId w:val="28"/>
        </w:numPr>
        <w:tabs>
          <w:tab w:val="clear" w:pos="2160"/>
          <w:tab w:val="left" w:pos="1440"/>
        </w:tabs>
        <w:suppressAutoHyphens/>
        <w:spacing w:before="0" w:after="0" w:line="240" w:lineRule="auto"/>
        <w:ind w:left="900"/>
        <w:rPr>
          <w:rFonts w:cstheme="minorHAnsi"/>
          <w:sz w:val="22"/>
          <w:szCs w:val="22"/>
        </w:rPr>
      </w:pPr>
      <w:r w:rsidRPr="00791ED1">
        <w:rPr>
          <w:rFonts w:cstheme="minorHAnsi"/>
          <w:sz w:val="22"/>
          <w:szCs w:val="22"/>
        </w:rPr>
        <w:t xml:space="preserve">Federal Lands </w:t>
      </w:r>
      <w:r w:rsidR="00770922">
        <w:rPr>
          <w:rFonts w:cstheme="minorHAnsi"/>
          <w:sz w:val="22"/>
          <w:szCs w:val="22"/>
        </w:rPr>
        <w:t xml:space="preserve">attendance hours for all federal lands students allowed to be claimed for ADA </w:t>
      </w:r>
      <w:r w:rsidR="00770922" w:rsidRPr="00791ED1">
        <w:rPr>
          <w:rFonts w:cstheme="minorHAnsi"/>
          <w:sz w:val="22"/>
          <w:szCs w:val="22"/>
        </w:rPr>
        <w:t>for the regular year for each building and grade</w:t>
      </w:r>
      <w:r w:rsidR="00770922">
        <w:rPr>
          <w:rFonts w:cstheme="minorHAnsi"/>
          <w:sz w:val="22"/>
          <w:szCs w:val="22"/>
        </w:rPr>
        <w:t>.</w:t>
      </w:r>
    </w:p>
    <w:p w14:paraId="622B932E" w14:textId="77777777" w:rsidR="006645AD" w:rsidRDefault="006645AD" w:rsidP="00FC0571">
      <w:pPr>
        <w:numPr>
          <w:ilvl w:val="1"/>
          <w:numId w:val="4"/>
        </w:numPr>
        <w:tabs>
          <w:tab w:val="clear" w:pos="2808"/>
        </w:tabs>
        <w:suppressAutoHyphens/>
        <w:spacing w:before="0" w:after="0" w:line="240" w:lineRule="auto"/>
        <w:ind w:left="540" w:hanging="270"/>
        <w:rPr>
          <w:rFonts w:cstheme="minorHAnsi"/>
          <w:sz w:val="22"/>
          <w:szCs w:val="22"/>
        </w:rPr>
      </w:pPr>
      <w:r w:rsidRPr="00791ED1">
        <w:rPr>
          <w:rFonts w:cstheme="minorHAnsi"/>
          <w:sz w:val="22"/>
          <w:szCs w:val="22"/>
        </w:rPr>
        <w:t xml:space="preserve">Summer school </w:t>
      </w:r>
      <w:r w:rsidR="00770922">
        <w:rPr>
          <w:rFonts w:cstheme="minorHAnsi"/>
          <w:sz w:val="22"/>
          <w:szCs w:val="22"/>
        </w:rPr>
        <w:t xml:space="preserve">attendance hours for all students allowed to be claimed for ADA </w:t>
      </w:r>
      <w:r w:rsidR="00770922" w:rsidRPr="00791ED1">
        <w:rPr>
          <w:rFonts w:cstheme="minorHAnsi"/>
          <w:sz w:val="22"/>
          <w:szCs w:val="22"/>
        </w:rPr>
        <w:t xml:space="preserve">for </w:t>
      </w:r>
      <w:r w:rsidR="00770922">
        <w:rPr>
          <w:rFonts w:cstheme="minorHAnsi"/>
          <w:sz w:val="22"/>
          <w:szCs w:val="22"/>
        </w:rPr>
        <w:t>summer school</w:t>
      </w:r>
      <w:r w:rsidR="00770922" w:rsidRPr="00791ED1">
        <w:rPr>
          <w:rFonts w:cstheme="minorHAnsi"/>
          <w:sz w:val="22"/>
          <w:szCs w:val="22"/>
        </w:rPr>
        <w:t xml:space="preserve"> for each building and grade</w:t>
      </w:r>
      <w:r w:rsidR="00770922">
        <w:rPr>
          <w:rFonts w:cstheme="minorHAnsi"/>
          <w:sz w:val="22"/>
          <w:szCs w:val="22"/>
        </w:rPr>
        <w:t>.</w:t>
      </w:r>
    </w:p>
    <w:p w14:paraId="3CBA3DAD" w14:textId="77777777" w:rsidR="00980A0B" w:rsidRPr="00564E43" w:rsidRDefault="00D70093" w:rsidP="00FC0571">
      <w:pPr>
        <w:numPr>
          <w:ilvl w:val="1"/>
          <w:numId w:val="4"/>
        </w:numPr>
        <w:tabs>
          <w:tab w:val="clear" w:pos="2808"/>
        </w:tabs>
        <w:suppressAutoHyphens/>
        <w:spacing w:before="0" w:after="0" w:line="240" w:lineRule="auto"/>
        <w:ind w:left="540" w:hanging="270"/>
        <w:rPr>
          <w:rFonts w:cstheme="minorHAnsi"/>
          <w:sz w:val="22"/>
          <w:szCs w:val="22"/>
        </w:rPr>
      </w:pPr>
      <w:r>
        <w:rPr>
          <w:rFonts w:cstheme="minorHAnsi"/>
          <w:sz w:val="22"/>
          <w:szCs w:val="22"/>
        </w:rPr>
        <w:t>G</w:t>
      </w:r>
      <w:r w:rsidR="00980A0B" w:rsidRPr="00564E43">
        <w:rPr>
          <w:rFonts w:cstheme="minorHAnsi"/>
          <w:sz w:val="22"/>
          <w:szCs w:val="22"/>
        </w:rPr>
        <w:t xml:space="preserve">uidance documents can be found linked in the document titled </w:t>
      </w:r>
      <w:hyperlink r:id="rId10" w:history="1">
        <w:r w:rsidR="00980A0B" w:rsidRPr="00D70093">
          <w:rPr>
            <w:rStyle w:val="Hyperlink"/>
            <w:rFonts w:cstheme="minorHAnsi"/>
            <w:sz w:val="22"/>
            <w:szCs w:val="22"/>
          </w:rPr>
          <w:t>Attendance Hour Reporting</w:t>
        </w:r>
      </w:hyperlink>
      <w:r w:rsidR="00980A0B" w:rsidRPr="00564E43">
        <w:rPr>
          <w:rFonts w:cstheme="minorHAnsi"/>
          <w:sz w:val="22"/>
          <w:szCs w:val="22"/>
        </w:rPr>
        <w:t xml:space="preserve">. </w:t>
      </w:r>
    </w:p>
    <w:p w14:paraId="4FDCFA40" w14:textId="77777777" w:rsidR="00666EEE" w:rsidRPr="00791ED1" w:rsidRDefault="00666EEE" w:rsidP="00A10A61">
      <w:pPr>
        <w:pStyle w:val="Heading3"/>
        <w:rPr>
          <w:rFonts w:cstheme="minorHAnsi"/>
          <w:b/>
          <w:sz w:val="22"/>
          <w:szCs w:val="22"/>
        </w:rPr>
      </w:pPr>
      <w:bookmarkStart w:id="12" w:name="_Toc40681805"/>
      <w:bookmarkStart w:id="13" w:name="_Toc197688564"/>
      <w:r w:rsidRPr="00791ED1">
        <w:rPr>
          <w:rFonts w:cstheme="minorHAnsi"/>
          <w:b/>
          <w:sz w:val="22"/>
          <w:szCs w:val="22"/>
        </w:rPr>
        <w:t xml:space="preserve">Data </w:t>
      </w:r>
      <w:r w:rsidR="009F4B28" w:rsidRPr="00791ED1">
        <w:rPr>
          <w:rFonts w:cstheme="minorHAnsi"/>
          <w:b/>
          <w:sz w:val="22"/>
          <w:szCs w:val="22"/>
        </w:rPr>
        <w:t>Source</w:t>
      </w:r>
      <w:r w:rsidRPr="00791ED1">
        <w:rPr>
          <w:rFonts w:cstheme="minorHAnsi"/>
          <w:b/>
          <w:sz w:val="22"/>
          <w:szCs w:val="22"/>
        </w:rPr>
        <w:t>:</w:t>
      </w:r>
      <w:bookmarkEnd w:id="12"/>
      <w:bookmarkEnd w:id="13"/>
    </w:p>
    <w:p w14:paraId="6B79525F" w14:textId="77777777" w:rsidR="00FC0571" w:rsidRDefault="00FC0571" w:rsidP="00FC0571">
      <w:pPr>
        <w:numPr>
          <w:ilvl w:val="1"/>
          <w:numId w:val="4"/>
        </w:numPr>
        <w:tabs>
          <w:tab w:val="clear" w:pos="2808"/>
          <w:tab w:val="left" w:pos="-720"/>
          <w:tab w:val="left" w:pos="540"/>
          <w:tab w:val="left" w:pos="900"/>
          <w:tab w:val="left" w:pos="5040"/>
          <w:tab w:val="left" w:pos="7200"/>
          <w:tab w:val="left" w:pos="8550"/>
          <w:tab w:val="left" w:pos="9900"/>
        </w:tabs>
        <w:suppressAutoHyphens/>
        <w:spacing w:before="0" w:after="0" w:line="240" w:lineRule="auto"/>
        <w:ind w:left="540" w:hanging="270"/>
        <w:rPr>
          <w:rFonts w:cstheme="minorHAnsi"/>
          <w:sz w:val="22"/>
          <w:szCs w:val="22"/>
        </w:rPr>
      </w:pPr>
      <w:r>
        <w:rPr>
          <w:rFonts w:cstheme="minorHAnsi"/>
          <w:sz w:val="22"/>
          <w:szCs w:val="22"/>
        </w:rPr>
        <w:t>District/charter schools student information system.</w:t>
      </w:r>
    </w:p>
    <w:p w14:paraId="285A00A6" w14:textId="77777777" w:rsidR="00FC0571" w:rsidRDefault="00690143" w:rsidP="007F03A9">
      <w:pPr>
        <w:numPr>
          <w:ilvl w:val="2"/>
          <w:numId w:val="4"/>
        </w:numPr>
        <w:tabs>
          <w:tab w:val="clear" w:pos="3600"/>
          <w:tab w:val="left" w:pos="-720"/>
          <w:tab w:val="left" w:pos="540"/>
          <w:tab w:val="left" w:pos="900"/>
          <w:tab w:val="left" w:pos="5040"/>
          <w:tab w:val="left" w:pos="7200"/>
          <w:tab w:val="left" w:pos="8550"/>
          <w:tab w:val="left" w:pos="9900"/>
        </w:tabs>
        <w:suppressAutoHyphens/>
        <w:spacing w:before="0" w:after="0" w:line="240" w:lineRule="auto"/>
        <w:ind w:left="900"/>
        <w:rPr>
          <w:rFonts w:cstheme="minorHAnsi"/>
          <w:sz w:val="22"/>
          <w:szCs w:val="22"/>
        </w:rPr>
      </w:pPr>
      <w:r>
        <w:rPr>
          <w:rFonts w:cstheme="minorHAnsi"/>
          <w:sz w:val="22"/>
          <w:szCs w:val="22"/>
        </w:rPr>
        <w:t>Student accounting system</w:t>
      </w:r>
      <w:r w:rsidR="00D44636" w:rsidRPr="00791ED1">
        <w:rPr>
          <w:rFonts w:cstheme="minorHAnsi"/>
          <w:sz w:val="22"/>
          <w:szCs w:val="22"/>
        </w:rPr>
        <w:t xml:space="preserve"> </w:t>
      </w:r>
      <w:r w:rsidR="00666EEE" w:rsidRPr="00791ED1">
        <w:rPr>
          <w:rFonts w:cstheme="minorHAnsi"/>
          <w:sz w:val="22"/>
          <w:szCs w:val="22"/>
        </w:rPr>
        <w:t xml:space="preserve">  </w:t>
      </w:r>
    </w:p>
    <w:p w14:paraId="1FD796C8" w14:textId="77777777" w:rsidR="00FC0571" w:rsidRDefault="00690143" w:rsidP="007F03A9">
      <w:pPr>
        <w:numPr>
          <w:ilvl w:val="1"/>
          <w:numId w:val="39"/>
        </w:numPr>
        <w:tabs>
          <w:tab w:val="clear" w:pos="2808"/>
          <w:tab w:val="left" w:pos="-720"/>
          <w:tab w:val="left" w:pos="540"/>
          <w:tab w:val="left" w:pos="900"/>
          <w:tab w:val="left" w:pos="5040"/>
          <w:tab w:val="left" w:pos="7200"/>
          <w:tab w:val="left" w:pos="8550"/>
          <w:tab w:val="left" w:pos="9900"/>
        </w:tabs>
        <w:suppressAutoHyphens/>
        <w:spacing w:before="0" w:after="0" w:line="240" w:lineRule="auto"/>
        <w:ind w:left="900" w:hanging="360"/>
        <w:rPr>
          <w:rFonts w:cstheme="minorHAnsi"/>
          <w:sz w:val="22"/>
          <w:szCs w:val="22"/>
        </w:rPr>
      </w:pPr>
      <w:r>
        <w:rPr>
          <w:rFonts w:cstheme="minorHAnsi"/>
          <w:sz w:val="22"/>
          <w:szCs w:val="22"/>
        </w:rPr>
        <w:t>Teacher attendance records</w:t>
      </w:r>
      <w:r w:rsidR="00D44636" w:rsidRPr="00791ED1">
        <w:rPr>
          <w:rFonts w:cstheme="minorHAnsi"/>
          <w:sz w:val="22"/>
          <w:szCs w:val="22"/>
        </w:rPr>
        <w:t xml:space="preserve"> </w:t>
      </w:r>
    </w:p>
    <w:p w14:paraId="2CC02C28" w14:textId="77777777" w:rsidR="00FC0571" w:rsidRDefault="00690143" w:rsidP="007F03A9">
      <w:pPr>
        <w:numPr>
          <w:ilvl w:val="1"/>
          <w:numId w:val="39"/>
        </w:numPr>
        <w:tabs>
          <w:tab w:val="clear" w:pos="2808"/>
          <w:tab w:val="left" w:pos="-720"/>
          <w:tab w:val="left" w:pos="540"/>
          <w:tab w:val="left" w:pos="900"/>
          <w:tab w:val="left" w:pos="5040"/>
          <w:tab w:val="left" w:pos="7200"/>
          <w:tab w:val="left" w:pos="8550"/>
          <w:tab w:val="left" w:pos="9900"/>
        </w:tabs>
        <w:suppressAutoHyphens/>
        <w:spacing w:before="0" w:after="0" w:line="240" w:lineRule="auto"/>
        <w:ind w:left="900" w:hanging="360"/>
        <w:rPr>
          <w:rFonts w:cstheme="minorHAnsi"/>
          <w:sz w:val="22"/>
          <w:szCs w:val="22"/>
        </w:rPr>
      </w:pPr>
      <w:r>
        <w:rPr>
          <w:rFonts w:cstheme="minorHAnsi"/>
          <w:sz w:val="22"/>
          <w:szCs w:val="22"/>
        </w:rPr>
        <w:t>Other attendance records</w:t>
      </w:r>
      <w:r w:rsidR="00D44636" w:rsidRPr="00791ED1">
        <w:rPr>
          <w:rFonts w:cstheme="minorHAnsi"/>
          <w:sz w:val="22"/>
          <w:szCs w:val="22"/>
        </w:rPr>
        <w:t xml:space="preserve"> </w:t>
      </w:r>
    </w:p>
    <w:p w14:paraId="636AC888" w14:textId="77777777" w:rsidR="00666EEE" w:rsidRDefault="00690143" w:rsidP="007F03A9">
      <w:pPr>
        <w:numPr>
          <w:ilvl w:val="1"/>
          <w:numId w:val="39"/>
        </w:numPr>
        <w:tabs>
          <w:tab w:val="clear" w:pos="2808"/>
          <w:tab w:val="left" w:pos="-720"/>
          <w:tab w:val="left" w:pos="540"/>
          <w:tab w:val="left" w:pos="900"/>
          <w:tab w:val="left" w:pos="5040"/>
          <w:tab w:val="left" w:pos="7200"/>
          <w:tab w:val="left" w:pos="8550"/>
          <w:tab w:val="left" w:pos="9900"/>
        </w:tabs>
        <w:suppressAutoHyphens/>
        <w:spacing w:before="0" w:after="0" w:line="240" w:lineRule="auto"/>
        <w:ind w:left="900" w:hanging="360"/>
        <w:rPr>
          <w:rFonts w:cstheme="minorHAnsi"/>
          <w:sz w:val="22"/>
          <w:szCs w:val="22"/>
        </w:rPr>
      </w:pPr>
      <w:r>
        <w:rPr>
          <w:rFonts w:cstheme="minorHAnsi"/>
          <w:sz w:val="22"/>
          <w:szCs w:val="22"/>
        </w:rPr>
        <w:t>Other supporting documentation</w:t>
      </w:r>
    </w:p>
    <w:p w14:paraId="129BE69F" w14:textId="77777777" w:rsidR="007F03A9" w:rsidRDefault="007F03A9" w:rsidP="007F03A9">
      <w:pPr>
        <w:numPr>
          <w:ilvl w:val="1"/>
          <w:numId w:val="4"/>
        </w:numPr>
        <w:tabs>
          <w:tab w:val="clear" w:pos="2808"/>
          <w:tab w:val="left" w:pos="-720"/>
          <w:tab w:val="left" w:pos="540"/>
          <w:tab w:val="left" w:pos="900"/>
          <w:tab w:val="left" w:pos="5040"/>
          <w:tab w:val="left" w:pos="7200"/>
          <w:tab w:val="left" w:pos="8550"/>
          <w:tab w:val="left" w:pos="9900"/>
        </w:tabs>
        <w:suppressAutoHyphens/>
        <w:spacing w:before="0" w:after="0" w:line="240" w:lineRule="auto"/>
        <w:ind w:left="540" w:hanging="270"/>
        <w:rPr>
          <w:rFonts w:cstheme="minorHAnsi"/>
          <w:sz w:val="22"/>
          <w:szCs w:val="22"/>
        </w:rPr>
      </w:pPr>
      <w:r>
        <w:rPr>
          <w:rFonts w:cstheme="minorHAnsi"/>
          <w:sz w:val="22"/>
          <w:szCs w:val="22"/>
        </w:rPr>
        <w:t>August MO</w:t>
      </w:r>
      <w:r w:rsidRPr="00791ED1">
        <w:rPr>
          <w:rFonts w:cstheme="minorHAnsi"/>
          <w:sz w:val="22"/>
          <w:szCs w:val="22"/>
        </w:rPr>
        <w:t xml:space="preserve">SIS Student Enrollment and Attendance </w:t>
      </w:r>
      <w:r>
        <w:rPr>
          <w:rFonts w:cstheme="minorHAnsi"/>
          <w:sz w:val="22"/>
          <w:szCs w:val="22"/>
        </w:rPr>
        <w:t>file</w:t>
      </w:r>
    </w:p>
    <w:p w14:paraId="01EB13BE" w14:textId="77777777" w:rsidR="007F03A9" w:rsidRDefault="007F03A9" w:rsidP="007F03A9">
      <w:pPr>
        <w:numPr>
          <w:ilvl w:val="1"/>
          <w:numId w:val="4"/>
        </w:numPr>
        <w:tabs>
          <w:tab w:val="clear" w:pos="2808"/>
          <w:tab w:val="left" w:pos="-720"/>
          <w:tab w:val="left" w:pos="540"/>
          <w:tab w:val="left" w:pos="900"/>
          <w:tab w:val="left" w:pos="5040"/>
          <w:tab w:val="left" w:pos="7200"/>
          <w:tab w:val="left" w:pos="8550"/>
          <w:tab w:val="left" w:pos="9900"/>
        </w:tabs>
        <w:suppressAutoHyphens/>
        <w:spacing w:before="0" w:after="0" w:line="240" w:lineRule="auto"/>
        <w:ind w:left="540" w:hanging="270"/>
        <w:rPr>
          <w:rFonts w:cstheme="minorHAnsi"/>
          <w:sz w:val="22"/>
          <w:szCs w:val="22"/>
        </w:rPr>
      </w:pPr>
      <w:r>
        <w:rPr>
          <w:rFonts w:cstheme="minorHAnsi"/>
          <w:sz w:val="22"/>
          <w:szCs w:val="22"/>
        </w:rPr>
        <w:t>June MO</w:t>
      </w:r>
      <w:r w:rsidRPr="00791ED1">
        <w:rPr>
          <w:rFonts w:cstheme="minorHAnsi"/>
          <w:sz w:val="22"/>
          <w:szCs w:val="22"/>
        </w:rPr>
        <w:t xml:space="preserve">SIS Student Enrollment and Attendance </w:t>
      </w:r>
      <w:r>
        <w:rPr>
          <w:rFonts w:cstheme="minorHAnsi"/>
          <w:sz w:val="22"/>
          <w:szCs w:val="22"/>
        </w:rPr>
        <w:t>file</w:t>
      </w:r>
    </w:p>
    <w:p w14:paraId="3261196B" w14:textId="77777777" w:rsidR="007F03A9" w:rsidRDefault="007F03A9" w:rsidP="00FC0571">
      <w:pPr>
        <w:numPr>
          <w:ilvl w:val="1"/>
          <w:numId w:val="4"/>
        </w:numPr>
        <w:tabs>
          <w:tab w:val="clear" w:pos="2808"/>
          <w:tab w:val="left" w:pos="-720"/>
          <w:tab w:val="left" w:pos="540"/>
          <w:tab w:val="left" w:pos="900"/>
          <w:tab w:val="left" w:pos="5040"/>
          <w:tab w:val="left" w:pos="7200"/>
          <w:tab w:val="left" w:pos="8550"/>
          <w:tab w:val="left" w:pos="9900"/>
        </w:tabs>
        <w:suppressAutoHyphens/>
        <w:spacing w:before="0" w:after="0" w:line="240" w:lineRule="auto"/>
        <w:ind w:left="540" w:hanging="270"/>
        <w:rPr>
          <w:rFonts w:cstheme="minorHAnsi"/>
          <w:sz w:val="22"/>
          <w:szCs w:val="22"/>
        </w:rPr>
      </w:pPr>
      <w:r>
        <w:rPr>
          <w:rFonts w:cstheme="minorHAnsi"/>
          <w:sz w:val="22"/>
          <w:szCs w:val="22"/>
        </w:rPr>
        <w:t>District/Charter School can provide reports of information reported in Core Data Collection for the following screens:</w:t>
      </w:r>
    </w:p>
    <w:p w14:paraId="5218FCF5" w14:textId="77777777" w:rsidR="007F03A9" w:rsidRPr="00043030" w:rsidRDefault="007F03A9" w:rsidP="007F03A9">
      <w:pPr>
        <w:numPr>
          <w:ilvl w:val="2"/>
          <w:numId w:val="4"/>
        </w:numPr>
        <w:tabs>
          <w:tab w:val="clear" w:pos="3600"/>
          <w:tab w:val="left" w:pos="-720"/>
          <w:tab w:val="left" w:pos="540"/>
          <w:tab w:val="left" w:pos="900"/>
          <w:tab w:val="left" w:pos="5040"/>
          <w:tab w:val="left" w:pos="7200"/>
          <w:tab w:val="left" w:pos="8550"/>
          <w:tab w:val="left" w:pos="9900"/>
        </w:tabs>
        <w:suppressAutoHyphens/>
        <w:spacing w:before="0" w:after="0" w:line="240" w:lineRule="auto"/>
        <w:ind w:left="900"/>
        <w:rPr>
          <w:rFonts w:cstheme="minorHAnsi"/>
          <w:sz w:val="22"/>
          <w:szCs w:val="22"/>
        </w:rPr>
      </w:pPr>
      <w:r w:rsidRPr="00043030">
        <w:rPr>
          <w:rFonts w:cstheme="minorHAnsi"/>
          <w:sz w:val="22"/>
          <w:szCs w:val="22"/>
        </w:rPr>
        <w:t>Core Data Screen 10</w:t>
      </w:r>
    </w:p>
    <w:p w14:paraId="23AD20BE" w14:textId="77777777" w:rsidR="007F03A9" w:rsidRPr="00043030" w:rsidRDefault="007F03A9" w:rsidP="007F03A9">
      <w:pPr>
        <w:numPr>
          <w:ilvl w:val="3"/>
          <w:numId w:val="4"/>
        </w:numPr>
        <w:tabs>
          <w:tab w:val="clear" w:pos="4320"/>
          <w:tab w:val="left" w:pos="-720"/>
          <w:tab w:val="left" w:pos="540"/>
          <w:tab w:val="left" w:pos="900"/>
          <w:tab w:val="left" w:pos="5040"/>
          <w:tab w:val="left" w:pos="7200"/>
          <w:tab w:val="left" w:pos="8550"/>
          <w:tab w:val="left" w:pos="9900"/>
        </w:tabs>
        <w:suppressAutoHyphens/>
        <w:spacing w:before="0" w:after="0" w:line="240" w:lineRule="auto"/>
        <w:ind w:left="1260"/>
        <w:rPr>
          <w:rFonts w:cstheme="minorHAnsi"/>
          <w:sz w:val="22"/>
          <w:szCs w:val="22"/>
        </w:rPr>
      </w:pPr>
      <w:r w:rsidRPr="00043030">
        <w:rPr>
          <w:rFonts w:cstheme="minorHAnsi"/>
          <w:sz w:val="22"/>
          <w:szCs w:val="22"/>
        </w:rPr>
        <w:t xml:space="preserve">The Report is located on the Core Data Collection left hand navigational tree under “Reports”, “Screen Prints” and is </w:t>
      </w:r>
      <w:r w:rsidR="007F7D6D" w:rsidRPr="00043030">
        <w:rPr>
          <w:rFonts w:cstheme="minorHAnsi"/>
          <w:sz w:val="22"/>
          <w:szCs w:val="22"/>
        </w:rPr>
        <w:t>en</w:t>
      </w:r>
      <w:r w:rsidRPr="00043030">
        <w:rPr>
          <w:rFonts w:cstheme="minorHAnsi"/>
          <w:sz w:val="22"/>
          <w:szCs w:val="22"/>
        </w:rPr>
        <w:t>titled “10 Calendar”.</w:t>
      </w:r>
    </w:p>
    <w:p w14:paraId="43CDD56A" w14:textId="77777777" w:rsidR="007F03A9" w:rsidRDefault="007F03A9" w:rsidP="007F03A9">
      <w:pPr>
        <w:numPr>
          <w:ilvl w:val="2"/>
          <w:numId w:val="4"/>
        </w:numPr>
        <w:tabs>
          <w:tab w:val="clear" w:pos="3600"/>
          <w:tab w:val="left" w:pos="-720"/>
          <w:tab w:val="left" w:pos="540"/>
          <w:tab w:val="left" w:pos="900"/>
          <w:tab w:val="left" w:pos="5040"/>
          <w:tab w:val="left" w:pos="7200"/>
          <w:tab w:val="left" w:pos="8550"/>
          <w:tab w:val="left" w:pos="9900"/>
        </w:tabs>
        <w:suppressAutoHyphens/>
        <w:spacing w:before="0" w:after="0" w:line="240" w:lineRule="auto"/>
        <w:ind w:left="900"/>
        <w:rPr>
          <w:rFonts w:cstheme="minorHAnsi"/>
          <w:sz w:val="22"/>
          <w:szCs w:val="22"/>
        </w:rPr>
      </w:pPr>
      <w:r>
        <w:rPr>
          <w:rFonts w:cstheme="minorHAnsi"/>
          <w:sz w:val="22"/>
          <w:szCs w:val="22"/>
        </w:rPr>
        <w:t>Core Data Screen 14</w:t>
      </w:r>
    </w:p>
    <w:p w14:paraId="4A812CC8" w14:textId="77777777" w:rsidR="007F03A9" w:rsidRDefault="007F03A9" w:rsidP="007F03A9">
      <w:pPr>
        <w:numPr>
          <w:ilvl w:val="3"/>
          <w:numId w:val="4"/>
        </w:numPr>
        <w:tabs>
          <w:tab w:val="clear" w:pos="4320"/>
          <w:tab w:val="left" w:pos="-720"/>
          <w:tab w:val="left" w:pos="540"/>
          <w:tab w:val="left" w:pos="900"/>
          <w:tab w:val="left" w:pos="5040"/>
          <w:tab w:val="left" w:pos="7200"/>
          <w:tab w:val="left" w:pos="8550"/>
          <w:tab w:val="left" w:pos="9900"/>
        </w:tabs>
        <w:suppressAutoHyphens/>
        <w:spacing w:before="0" w:after="0" w:line="240" w:lineRule="auto"/>
        <w:ind w:left="1260"/>
        <w:rPr>
          <w:rFonts w:cstheme="minorHAnsi"/>
          <w:sz w:val="22"/>
          <w:szCs w:val="22"/>
        </w:rPr>
      </w:pPr>
      <w:r>
        <w:rPr>
          <w:rFonts w:cstheme="minorHAnsi"/>
          <w:sz w:val="22"/>
          <w:szCs w:val="22"/>
        </w:rPr>
        <w:t>The Report is located on the Core Data Collection left hand navigational tree under “</w:t>
      </w:r>
      <w:r w:rsidRPr="00AA127C">
        <w:rPr>
          <w:rFonts w:cstheme="minorHAnsi"/>
          <w:sz w:val="22"/>
          <w:szCs w:val="22"/>
        </w:rPr>
        <w:t>Report</w:t>
      </w:r>
      <w:r>
        <w:rPr>
          <w:rFonts w:cstheme="minorHAnsi"/>
          <w:sz w:val="22"/>
          <w:szCs w:val="22"/>
        </w:rPr>
        <w:t>s”, “</w:t>
      </w:r>
      <w:r w:rsidR="00AA7D14">
        <w:rPr>
          <w:rFonts w:cstheme="minorHAnsi"/>
          <w:sz w:val="22"/>
          <w:szCs w:val="22"/>
        </w:rPr>
        <w:t>Summary Reports</w:t>
      </w:r>
      <w:r>
        <w:rPr>
          <w:rFonts w:cstheme="minorHAnsi"/>
          <w:sz w:val="22"/>
          <w:szCs w:val="22"/>
        </w:rPr>
        <w:t xml:space="preserve">” and is </w:t>
      </w:r>
      <w:r w:rsidR="007F7D6D">
        <w:rPr>
          <w:rFonts w:cstheme="minorHAnsi"/>
          <w:sz w:val="22"/>
          <w:szCs w:val="22"/>
        </w:rPr>
        <w:t>en</w:t>
      </w:r>
      <w:r>
        <w:rPr>
          <w:rFonts w:cstheme="minorHAnsi"/>
          <w:sz w:val="22"/>
          <w:szCs w:val="22"/>
        </w:rPr>
        <w:t xml:space="preserve">titled </w:t>
      </w:r>
      <w:r w:rsidRPr="00AA127C">
        <w:rPr>
          <w:rFonts w:cstheme="minorHAnsi"/>
          <w:sz w:val="22"/>
          <w:szCs w:val="22"/>
        </w:rPr>
        <w:t>“</w:t>
      </w:r>
      <w:r w:rsidR="00AA7D14">
        <w:rPr>
          <w:rFonts w:cstheme="minorHAnsi"/>
          <w:sz w:val="22"/>
          <w:szCs w:val="22"/>
        </w:rPr>
        <w:t>Attendance Hour Summary</w:t>
      </w:r>
      <w:r w:rsidRPr="00AA127C">
        <w:rPr>
          <w:rFonts w:cstheme="minorHAnsi"/>
          <w:sz w:val="22"/>
          <w:szCs w:val="22"/>
        </w:rPr>
        <w:t>”.</w:t>
      </w:r>
    </w:p>
    <w:p w14:paraId="589FD65D" w14:textId="77777777" w:rsidR="007F03A9" w:rsidRDefault="00F0585D" w:rsidP="007F03A9">
      <w:pPr>
        <w:numPr>
          <w:ilvl w:val="2"/>
          <w:numId w:val="4"/>
        </w:numPr>
        <w:tabs>
          <w:tab w:val="clear" w:pos="3600"/>
          <w:tab w:val="left" w:pos="-720"/>
          <w:tab w:val="left" w:pos="540"/>
          <w:tab w:val="left" w:pos="900"/>
          <w:tab w:val="left" w:pos="5040"/>
          <w:tab w:val="left" w:pos="7200"/>
          <w:tab w:val="left" w:pos="8550"/>
          <w:tab w:val="left" w:pos="9900"/>
        </w:tabs>
        <w:suppressAutoHyphens/>
        <w:spacing w:before="0" w:after="0" w:line="240" w:lineRule="auto"/>
        <w:ind w:left="900"/>
        <w:rPr>
          <w:rFonts w:cstheme="minorHAnsi"/>
          <w:sz w:val="22"/>
          <w:szCs w:val="22"/>
        </w:rPr>
      </w:pPr>
      <w:r>
        <w:rPr>
          <w:rFonts w:cstheme="minorHAnsi"/>
          <w:sz w:val="22"/>
          <w:szCs w:val="22"/>
        </w:rPr>
        <w:t>Core Data Screen 15</w:t>
      </w:r>
    </w:p>
    <w:p w14:paraId="06EF823C" w14:textId="77777777" w:rsidR="00AA7D14" w:rsidRDefault="00AA7D14" w:rsidP="00AA7D14">
      <w:pPr>
        <w:numPr>
          <w:ilvl w:val="3"/>
          <w:numId w:val="4"/>
        </w:numPr>
        <w:tabs>
          <w:tab w:val="clear" w:pos="4320"/>
          <w:tab w:val="left" w:pos="-720"/>
          <w:tab w:val="left" w:pos="540"/>
          <w:tab w:val="left" w:pos="900"/>
          <w:tab w:val="left" w:pos="5040"/>
          <w:tab w:val="left" w:pos="7200"/>
          <w:tab w:val="left" w:pos="8550"/>
          <w:tab w:val="left" w:pos="9900"/>
        </w:tabs>
        <w:suppressAutoHyphens/>
        <w:spacing w:before="0" w:after="0" w:line="240" w:lineRule="auto"/>
        <w:ind w:left="1260"/>
        <w:rPr>
          <w:rFonts w:cstheme="minorHAnsi"/>
          <w:sz w:val="22"/>
          <w:szCs w:val="22"/>
        </w:rPr>
      </w:pPr>
      <w:r>
        <w:rPr>
          <w:rFonts w:cstheme="minorHAnsi"/>
          <w:sz w:val="22"/>
          <w:szCs w:val="22"/>
        </w:rPr>
        <w:t>The Report is located on the Core Data Collection left hand navigational tree under “</w:t>
      </w:r>
      <w:r w:rsidRPr="00AA127C">
        <w:rPr>
          <w:rFonts w:cstheme="minorHAnsi"/>
          <w:sz w:val="22"/>
          <w:szCs w:val="22"/>
        </w:rPr>
        <w:t>Report</w:t>
      </w:r>
      <w:r>
        <w:rPr>
          <w:rFonts w:cstheme="minorHAnsi"/>
          <w:sz w:val="22"/>
          <w:szCs w:val="22"/>
        </w:rPr>
        <w:t>s”, “</w:t>
      </w:r>
      <w:r w:rsidR="00F0585D">
        <w:rPr>
          <w:rFonts w:cstheme="minorHAnsi"/>
          <w:sz w:val="22"/>
          <w:szCs w:val="22"/>
        </w:rPr>
        <w:t>Screen Prints</w:t>
      </w:r>
      <w:r>
        <w:rPr>
          <w:rFonts w:cstheme="minorHAnsi"/>
          <w:sz w:val="22"/>
          <w:szCs w:val="22"/>
        </w:rPr>
        <w:t xml:space="preserve">” and is </w:t>
      </w:r>
      <w:r w:rsidR="007F7D6D">
        <w:rPr>
          <w:rFonts w:cstheme="minorHAnsi"/>
          <w:sz w:val="22"/>
          <w:szCs w:val="22"/>
        </w:rPr>
        <w:t>en</w:t>
      </w:r>
      <w:r>
        <w:rPr>
          <w:rFonts w:cstheme="minorHAnsi"/>
          <w:sz w:val="22"/>
          <w:szCs w:val="22"/>
        </w:rPr>
        <w:t xml:space="preserve">titled </w:t>
      </w:r>
      <w:r w:rsidRPr="00AA127C">
        <w:rPr>
          <w:rFonts w:cstheme="minorHAnsi"/>
          <w:sz w:val="22"/>
          <w:szCs w:val="22"/>
        </w:rPr>
        <w:t>“</w:t>
      </w:r>
      <w:r w:rsidR="00F0585D">
        <w:rPr>
          <w:rFonts w:cstheme="minorHAnsi"/>
          <w:sz w:val="22"/>
          <w:szCs w:val="22"/>
        </w:rPr>
        <w:t>15 Home School/Free and Reduced Lunch</w:t>
      </w:r>
      <w:r w:rsidRPr="00AA127C">
        <w:rPr>
          <w:rFonts w:cstheme="minorHAnsi"/>
          <w:sz w:val="22"/>
          <w:szCs w:val="22"/>
        </w:rPr>
        <w:t>”.</w:t>
      </w:r>
    </w:p>
    <w:p w14:paraId="2D63E01C" w14:textId="77777777" w:rsidR="00F0585D" w:rsidRDefault="00F0585D" w:rsidP="00F0585D">
      <w:pPr>
        <w:numPr>
          <w:ilvl w:val="2"/>
          <w:numId w:val="4"/>
        </w:numPr>
        <w:tabs>
          <w:tab w:val="clear" w:pos="3600"/>
          <w:tab w:val="left" w:pos="-720"/>
          <w:tab w:val="left" w:pos="540"/>
          <w:tab w:val="left" w:pos="900"/>
          <w:tab w:val="left" w:pos="5040"/>
          <w:tab w:val="left" w:pos="7200"/>
          <w:tab w:val="left" w:pos="8550"/>
          <w:tab w:val="left" w:pos="9900"/>
        </w:tabs>
        <w:suppressAutoHyphens/>
        <w:spacing w:before="0" w:after="0" w:line="240" w:lineRule="auto"/>
        <w:ind w:left="900"/>
        <w:rPr>
          <w:rFonts w:cstheme="minorHAnsi"/>
          <w:sz w:val="22"/>
          <w:szCs w:val="22"/>
        </w:rPr>
      </w:pPr>
      <w:r>
        <w:rPr>
          <w:rFonts w:cstheme="minorHAnsi"/>
          <w:sz w:val="22"/>
          <w:szCs w:val="22"/>
        </w:rPr>
        <w:t>Core Data Screen 16</w:t>
      </w:r>
    </w:p>
    <w:p w14:paraId="6B99615E" w14:textId="77777777" w:rsidR="00F0585D" w:rsidRDefault="00F0585D" w:rsidP="00F0585D">
      <w:pPr>
        <w:numPr>
          <w:ilvl w:val="3"/>
          <w:numId w:val="4"/>
        </w:numPr>
        <w:tabs>
          <w:tab w:val="clear" w:pos="4320"/>
          <w:tab w:val="left" w:pos="-720"/>
          <w:tab w:val="left" w:pos="540"/>
          <w:tab w:val="left" w:pos="900"/>
          <w:tab w:val="left" w:pos="5040"/>
          <w:tab w:val="left" w:pos="7200"/>
          <w:tab w:val="left" w:pos="8550"/>
          <w:tab w:val="left" w:pos="9900"/>
        </w:tabs>
        <w:suppressAutoHyphens/>
        <w:spacing w:before="0" w:after="0" w:line="240" w:lineRule="auto"/>
        <w:ind w:left="1260"/>
        <w:rPr>
          <w:rFonts w:cstheme="minorHAnsi"/>
          <w:sz w:val="22"/>
          <w:szCs w:val="22"/>
        </w:rPr>
      </w:pPr>
      <w:r>
        <w:rPr>
          <w:rFonts w:cstheme="minorHAnsi"/>
          <w:sz w:val="22"/>
          <w:szCs w:val="22"/>
        </w:rPr>
        <w:t>The Report is located on the Core Data Collection left hand navigational tree under “</w:t>
      </w:r>
      <w:r w:rsidRPr="00AA127C">
        <w:rPr>
          <w:rFonts w:cstheme="minorHAnsi"/>
          <w:sz w:val="22"/>
          <w:szCs w:val="22"/>
        </w:rPr>
        <w:t>Report</w:t>
      </w:r>
      <w:r>
        <w:rPr>
          <w:rFonts w:cstheme="minorHAnsi"/>
          <w:sz w:val="22"/>
          <w:szCs w:val="22"/>
        </w:rPr>
        <w:t xml:space="preserve">s”, “Summary Reports” and is </w:t>
      </w:r>
      <w:r w:rsidR="007F7D6D">
        <w:rPr>
          <w:rFonts w:cstheme="minorHAnsi"/>
          <w:sz w:val="22"/>
          <w:szCs w:val="22"/>
        </w:rPr>
        <w:t>en</w:t>
      </w:r>
      <w:r w:rsidR="00615EAD">
        <w:rPr>
          <w:rFonts w:cstheme="minorHAnsi"/>
          <w:sz w:val="22"/>
          <w:szCs w:val="22"/>
        </w:rPr>
        <w:t>titled “Attendance Hours Summary</w:t>
      </w:r>
      <w:r w:rsidRPr="00AA127C">
        <w:rPr>
          <w:rFonts w:cstheme="minorHAnsi"/>
          <w:sz w:val="22"/>
          <w:szCs w:val="22"/>
        </w:rPr>
        <w:t>”.</w:t>
      </w:r>
    </w:p>
    <w:p w14:paraId="7639531F" w14:textId="77777777" w:rsidR="00112786" w:rsidRDefault="00112786" w:rsidP="00112786">
      <w:pPr>
        <w:tabs>
          <w:tab w:val="left" w:pos="-720"/>
          <w:tab w:val="left" w:pos="540"/>
          <w:tab w:val="left" w:pos="900"/>
          <w:tab w:val="left" w:pos="5040"/>
          <w:tab w:val="left" w:pos="7200"/>
          <w:tab w:val="left" w:pos="8550"/>
          <w:tab w:val="left" w:pos="9900"/>
        </w:tabs>
        <w:suppressAutoHyphens/>
        <w:spacing w:before="0" w:after="0" w:line="240" w:lineRule="auto"/>
        <w:ind w:left="1260"/>
        <w:rPr>
          <w:rFonts w:cstheme="minorHAnsi"/>
          <w:sz w:val="22"/>
          <w:szCs w:val="22"/>
        </w:rPr>
      </w:pPr>
    </w:p>
    <w:p w14:paraId="1036D5C2" w14:textId="77777777" w:rsidR="00D70093" w:rsidRDefault="00D70093" w:rsidP="00112786">
      <w:pPr>
        <w:tabs>
          <w:tab w:val="left" w:pos="-720"/>
          <w:tab w:val="left" w:pos="540"/>
          <w:tab w:val="left" w:pos="900"/>
          <w:tab w:val="left" w:pos="5040"/>
          <w:tab w:val="left" w:pos="7200"/>
          <w:tab w:val="left" w:pos="8550"/>
          <w:tab w:val="left" w:pos="9900"/>
        </w:tabs>
        <w:suppressAutoHyphens/>
        <w:spacing w:before="0" w:after="0" w:line="240" w:lineRule="auto"/>
        <w:ind w:left="1260"/>
        <w:rPr>
          <w:rFonts w:cstheme="minorHAnsi"/>
          <w:sz w:val="22"/>
          <w:szCs w:val="22"/>
        </w:rPr>
      </w:pPr>
    </w:p>
    <w:p w14:paraId="22B332F1" w14:textId="77777777" w:rsidR="00D70093" w:rsidRDefault="00D70093" w:rsidP="00112786">
      <w:pPr>
        <w:tabs>
          <w:tab w:val="left" w:pos="-720"/>
          <w:tab w:val="left" w:pos="540"/>
          <w:tab w:val="left" w:pos="900"/>
          <w:tab w:val="left" w:pos="5040"/>
          <w:tab w:val="left" w:pos="7200"/>
          <w:tab w:val="left" w:pos="8550"/>
          <w:tab w:val="left" w:pos="9900"/>
        </w:tabs>
        <w:suppressAutoHyphens/>
        <w:spacing w:before="0" w:after="0" w:line="240" w:lineRule="auto"/>
        <w:ind w:left="1260"/>
        <w:rPr>
          <w:rFonts w:cstheme="minorHAnsi"/>
          <w:sz w:val="22"/>
          <w:szCs w:val="22"/>
        </w:rPr>
      </w:pPr>
    </w:p>
    <w:p w14:paraId="4FB61B9F" w14:textId="77777777" w:rsidR="00335A14" w:rsidRPr="00791ED1" w:rsidRDefault="009F4B28" w:rsidP="00A10A61">
      <w:pPr>
        <w:pStyle w:val="Heading3"/>
        <w:rPr>
          <w:rFonts w:cstheme="minorHAnsi"/>
          <w:sz w:val="22"/>
          <w:szCs w:val="22"/>
        </w:rPr>
      </w:pPr>
      <w:bookmarkStart w:id="14" w:name="_Toc40681806"/>
      <w:bookmarkStart w:id="15" w:name="_Toc197688565"/>
      <w:r w:rsidRPr="00791ED1">
        <w:rPr>
          <w:rFonts w:cstheme="minorHAnsi"/>
          <w:b/>
          <w:sz w:val="22"/>
          <w:szCs w:val="22"/>
        </w:rPr>
        <w:lastRenderedPageBreak/>
        <w:t>Considerations</w:t>
      </w:r>
      <w:r w:rsidR="00666EEE" w:rsidRPr="00791ED1">
        <w:rPr>
          <w:rFonts w:cstheme="minorHAnsi"/>
          <w:b/>
          <w:sz w:val="22"/>
          <w:szCs w:val="22"/>
        </w:rPr>
        <w:t>:</w:t>
      </w:r>
      <w:bookmarkEnd w:id="14"/>
      <w:bookmarkEnd w:id="15"/>
    </w:p>
    <w:p w14:paraId="184E74F6" w14:textId="77777777" w:rsidR="00AA7D14" w:rsidRDefault="00AA7D14" w:rsidP="00AA7D14">
      <w:pPr>
        <w:numPr>
          <w:ilvl w:val="1"/>
          <w:numId w:val="42"/>
        </w:numPr>
        <w:suppressAutoHyphens/>
        <w:spacing w:before="0" w:after="0" w:line="240" w:lineRule="auto"/>
        <w:ind w:left="540"/>
        <w:rPr>
          <w:rFonts w:cstheme="minorHAnsi"/>
          <w:sz w:val="22"/>
          <w:szCs w:val="22"/>
        </w:rPr>
      </w:pPr>
      <w:r>
        <w:rPr>
          <w:rFonts w:cstheme="minorHAnsi"/>
          <w:sz w:val="22"/>
          <w:szCs w:val="22"/>
        </w:rPr>
        <w:t xml:space="preserve">Prekindergarten </w:t>
      </w:r>
      <w:r w:rsidR="00043030">
        <w:rPr>
          <w:rFonts w:cstheme="minorHAnsi"/>
          <w:sz w:val="22"/>
          <w:szCs w:val="22"/>
        </w:rPr>
        <w:t>attendance hours</w:t>
      </w:r>
      <w:r w:rsidR="00615EAD">
        <w:rPr>
          <w:rFonts w:cstheme="minorHAnsi"/>
          <w:sz w:val="22"/>
          <w:szCs w:val="22"/>
        </w:rPr>
        <w:t xml:space="preserve"> are</w:t>
      </w:r>
      <w:r>
        <w:rPr>
          <w:rFonts w:cstheme="minorHAnsi"/>
          <w:sz w:val="22"/>
          <w:szCs w:val="22"/>
        </w:rPr>
        <w:t xml:space="preserve"> only allowed on a limited number of prekindergarten students</w:t>
      </w:r>
      <w:r w:rsidR="007F7D6D">
        <w:rPr>
          <w:rFonts w:cstheme="minorHAnsi"/>
          <w:sz w:val="22"/>
          <w:szCs w:val="22"/>
        </w:rPr>
        <w:t xml:space="preserve"> and</w:t>
      </w:r>
      <w:r>
        <w:rPr>
          <w:rFonts w:cstheme="minorHAnsi"/>
          <w:sz w:val="22"/>
          <w:szCs w:val="22"/>
        </w:rPr>
        <w:t xml:space="preserve"> </w:t>
      </w:r>
      <w:r w:rsidR="00615EAD">
        <w:rPr>
          <w:rFonts w:cstheme="minorHAnsi"/>
          <w:sz w:val="22"/>
          <w:szCs w:val="22"/>
        </w:rPr>
        <w:t>are</w:t>
      </w:r>
      <w:r w:rsidRPr="00791ED1">
        <w:rPr>
          <w:rFonts w:cstheme="minorHAnsi"/>
          <w:sz w:val="22"/>
          <w:szCs w:val="22"/>
        </w:rPr>
        <w:t xml:space="preserve"> calculated by taking the actual attendance hours divided by total </w:t>
      </w:r>
      <w:r w:rsidR="00B047CC">
        <w:rPr>
          <w:rFonts w:cstheme="minorHAnsi"/>
          <w:sz w:val="22"/>
          <w:szCs w:val="22"/>
        </w:rPr>
        <w:t>hours-in-session</w:t>
      </w:r>
      <w:r w:rsidRPr="00791ED1">
        <w:rPr>
          <w:rFonts w:cstheme="minorHAnsi"/>
          <w:sz w:val="22"/>
          <w:szCs w:val="22"/>
        </w:rPr>
        <w:t xml:space="preserve"> of the first grade calendar for the building but in no case more than twice the K-A or K-P </w:t>
      </w:r>
      <w:r w:rsidR="00B047CC">
        <w:rPr>
          <w:rFonts w:cstheme="minorHAnsi"/>
          <w:sz w:val="22"/>
          <w:szCs w:val="22"/>
        </w:rPr>
        <w:t>hours-in-session</w:t>
      </w:r>
      <w:r w:rsidRPr="00791ED1">
        <w:rPr>
          <w:rFonts w:cstheme="minorHAnsi"/>
          <w:sz w:val="22"/>
          <w:szCs w:val="22"/>
        </w:rPr>
        <w:t xml:space="preserve"> (actual calendar).</w:t>
      </w:r>
    </w:p>
    <w:p w14:paraId="14E9BED0" w14:textId="77777777" w:rsidR="00F0585D" w:rsidRDefault="00F0585D" w:rsidP="00F0585D">
      <w:pPr>
        <w:numPr>
          <w:ilvl w:val="2"/>
          <w:numId w:val="42"/>
        </w:numPr>
        <w:suppressAutoHyphens/>
        <w:spacing w:before="0" w:after="0" w:line="240" w:lineRule="auto"/>
        <w:ind w:left="900"/>
        <w:rPr>
          <w:rFonts w:cstheme="minorHAnsi"/>
          <w:sz w:val="22"/>
          <w:szCs w:val="22"/>
        </w:rPr>
      </w:pPr>
      <w:r>
        <w:rPr>
          <w:rFonts w:cstheme="minorHAnsi"/>
          <w:sz w:val="22"/>
          <w:szCs w:val="22"/>
        </w:rPr>
        <w:t>To claim a prekinderg</w:t>
      </w:r>
      <w:r w:rsidR="00615EAD">
        <w:rPr>
          <w:rFonts w:cstheme="minorHAnsi"/>
          <w:sz w:val="22"/>
          <w:szCs w:val="22"/>
        </w:rPr>
        <w:t>arten student for state aid the student</w:t>
      </w:r>
      <w:r>
        <w:rPr>
          <w:rFonts w:cstheme="minorHAnsi"/>
          <w:sz w:val="22"/>
          <w:szCs w:val="22"/>
        </w:rPr>
        <w:t xml:space="preserve"> must qualify for free and reduced lunch.</w:t>
      </w:r>
    </w:p>
    <w:p w14:paraId="6649E2F0" w14:textId="05302B42" w:rsidR="00AA7D14" w:rsidRDefault="00F0585D" w:rsidP="00F0585D">
      <w:pPr>
        <w:numPr>
          <w:ilvl w:val="2"/>
          <w:numId w:val="42"/>
        </w:numPr>
        <w:suppressAutoHyphens/>
        <w:spacing w:before="0" w:after="0" w:line="240" w:lineRule="auto"/>
        <w:ind w:left="900"/>
        <w:rPr>
          <w:rFonts w:cstheme="minorHAnsi"/>
          <w:sz w:val="22"/>
          <w:szCs w:val="22"/>
        </w:rPr>
      </w:pPr>
      <w:r>
        <w:rPr>
          <w:rFonts w:cstheme="minorHAnsi"/>
          <w:sz w:val="22"/>
          <w:szCs w:val="22"/>
        </w:rPr>
        <w:t xml:space="preserve">The number of prekindergarten students </w:t>
      </w:r>
      <w:r w:rsidR="00615EAD">
        <w:rPr>
          <w:rFonts w:cstheme="minorHAnsi"/>
          <w:sz w:val="22"/>
          <w:szCs w:val="22"/>
        </w:rPr>
        <w:t xml:space="preserve">a district can claim </w:t>
      </w:r>
      <w:r>
        <w:rPr>
          <w:rFonts w:cstheme="minorHAnsi"/>
          <w:sz w:val="22"/>
          <w:szCs w:val="22"/>
        </w:rPr>
        <w:t xml:space="preserve">is limited to </w:t>
      </w:r>
      <w:r w:rsidR="00560AC8">
        <w:rPr>
          <w:rFonts w:cstheme="minorHAnsi"/>
          <w:sz w:val="22"/>
          <w:szCs w:val="22"/>
        </w:rPr>
        <w:t>8</w:t>
      </w:r>
      <w:r>
        <w:rPr>
          <w:rFonts w:cstheme="minorHAnsi"/>
          <w:sz w:val="22"/>
          <w:szCs w:val="22"/>
        </w:rPr>
        <w:t>% of the district</w:t>
      </w:r>
      <w:r w:rsidR="007F7D6D">
        <w:rPr>
          <w:rFonts w:cstheme="minorHAnsi"/>
          <w:sz w:val="22"/>
          <w:szCs w:val="22"/>
        </w:rPr>
        <w:t>’</w:t>
      </w:r>
      <w:r>
        <w:rPr>
          <w:rFonts w:cstheme="minorHAnsi"/>
          <w:sz w:val="22"/>
          <w:szCs w:val="22"/>
        </w:rPr>
        <w:t>s</w:t>
      </w:r>
      <w:r w:rsidR="007F7D6D">
        <w:rPr>
          <w:rFonts w:cstheme="minorHAnsi"/>
          <w:sz w:val="22"/>
          <w:szCs w:val="22"/>
        </w:rPr>
        <w:t>/charter schools</w:t>
      </w:r>
      <w:r>
        <w:rPr>
          <w:rFonts w:cstheme="minorHAnsi"/>
          <w:sz w:val="22"/>
          <w:szCs w:val="22"/>
        </w:rPr>
        <w:t xml:space="preserve"> K-12 free and reduced lunch population (exact count can be found on Core Data Screen 15 in the field “Total Number of PK Students Eligible to be Claimed for State Aid”.</w:t>
      </w:r>
      <w:r w:rsidR="007F7D6D">
        <w:rPr>
          <w:rFonts w:cstheme="minorHAnsi"/>
          <w:sz w:val="22"/>
          <w:szCs w:val="22"/>
        </w:rPr>
        <w:t>)</w:t>
      </w:r>
    </w:p>
    <w:p w14:paraId="3B9405ED" w14:textId="77777777" w:rsidR="00F0585D" w:rsidRPr="00791ED1" w:rsidRDefault="00F0585D" w:rsidP="00F0585D">
      <w:pPr>
        <w:numPr>
          <w:ilvl w:val="2"/>
          <w:numId w:val="42"/>
        </w:numPr>
        <w:suppressAutoHyphens/>
        <w:spacing w:before="0" w:after="0" w:line="240" w:lineRule="auto"/>
        <w:ind w:left="900"/>
        <w:rPr>
          <w:rFonts w:cstheme="minorHAnsi"/>
          <w:sz w:val="22"/>
          <w:szCs w:val="22"/>
        </w:rPr>
      </w:pPr>
      <w:r>
        <w:rPr>
          <w:rFonts w:cstheme="minorHAnsi"/>
          <w:sz w:val="22"/>
          <w:szCs w:val="22"/>
        </w:rPr>
        <w:t xml:space="preserve">Other considerations can be found in the document </w:t>
      </w:r>
      <w:r w:rsidR="007F7D6D">
        <w:rPr>
          <w:rFonts w:cstheme="minorHAnsi"/>
          <w:sz w:val="22"/>
          <w:szCs w:val="22"/>
        </w:rPr>
        <w:t xml:space="preserve">entitled </w:t>
      </w:r>
      <w:hyperlink r:id="rId11" w:history="1">
        <w:r w:rsidRPr="00D70093">
          <w:rPr>
            <w:rStyle w:val="Hyperlink"/>
            <w:rFonts w:cstheme="minorHAnsi"/>
            <w:sz w:val="22"/>
            <w:szCs w:val="22"/>
          </w:rPr>
          <w:t>PK Eligibility for State Aid</w:t>
        </w:r>
      </w:hyperlink>
      <w:r>
        <w:rPr>
          <w:rFonts w:cstheme="minorHAnsi"/>
          <w:sz w:val="22"/>
          <w:szCs w:val="22"/>
        </w:rPr>
        <w:t xml:space="preserve">. </w:t>
      </w:r>
    </w:p>
    <w:p w14:paraId="38B42ECA" w14:textId="77777777" w:rsidR="00335A14" w:rsidRDefault="00335A14" w:rsidP="00AA7D14">
      <w:pPr>
        <w:numPr>
          <w:ilvl w:val="1"/>
          <w:numId w:val="42"/>
        </w:numPr>
        <w:tabs>
          <w:tab w:val="left" w:pos="-720"/>
          <w:tab w:val="left" w:pos="540"/>
          <w:tab w:val="left" w:pos="900"/>
          <w:tab w:val="left" w:pos="1440"/>
          <w:tab w:val="left" w:pos="5040"/>
          <w:tab w:val="left" w:pos="7200"/>
          <w:tab w:val="left" w:pos="8550"/>
          <w:tab w:val="left" w:pos="9900"/>
        </w:tabs>
        <w:suppressAutoHyphens/>
        <w:spacing w:before="0" w:after="0" w:line="240" w:lineRule="auto"/>
        <w:ind w:left="540"/>
        <w:rPr>
          <w:rFonts w:cstheme="minorHAnsi"/>
          <w:sz w:val="22"/>
          <w:szCs w:val="22"/>
        </w:rPr>
      </w:pPr>
      <w:r w:rsidRPr="00791ED1">
        <w:rPr>
          <w:rFonts w:cstheme="minorHAnsi"/>
          <w:sz w:val="22"/>
          <w:szCs w:val="22"/>
        </w:rPr>
        <w:t>Do not include hours or days for weather forgiveness days or days used to make up days missed the previous year.</w:t>
      </w:r>
    </w:p>
    <w:p w14:paraId="7373BF1D" w14:textId="77777777" w:rsidR="00043030" w:rsidRPr="00721B5C" w:rsidRDefault="00043030" w:rsidP="00AA7D14">
      <w:pPr>
        <w:numPr>
          <w:ilvl w:val="1"/>
          <w:numId w:val="42"/>
        </w:numPr>
        <w:tabs>
          <w:tab w:val="left" w:pos="-720"/>
          <w:tab w:val="left" w:pos="540"/>
          <w:tab w:val="left" w:pos="900"/>
          <w:tab w:val="left" w:pos="1440"/>
          <w:tab w:val="left" w:pos="5040"/>
          <w:tab w:val="left" w:pos="7200"/>
          <w:tab w:val="left" w:pos="8550"/>
          <w:tab w:val="left" w:pos="9900"/>
        </w:tabs>
        <w:suppressAutoHyphens/>
        <w:spacing w:before="0" w:after="0" w:line="240" w:lineRule="auto"/>
        <w:ind w:left="540"/>
        <w:rPr>
          <w:rFonts w:cstheme="minorHAnsi"/>
          <w:sz w:val="22"/>
          <w:szCs w:val="22"/>
        </w:rPr>
      </w:pPr>
      <w:r w:rsidRPr="00721B5C">
        <w:rPr>
          <w:rFonts w:cstheme="minorHAnsi"/>
          <w:sz w:val="22"/>
          <w:szCs w:val="22"/>
        </w:rPr>
        <w:t>No attendance h</w:t>
      </w:r>
      <w:r w:rsidR="00615EAD" w:rsidRPr="00721B5C">
        <w:rPr>
          <w:rFonts w:cstheme="minorHAnsi"/>
          <w:sz w:val="22"/>
          <w:szCs w:val="22"/>
        </w:rPr>
        <w:t>ours can be claimed during days</w:t>
      </w:r>
      <w:r w:rsidR="00721B5C" w:rsidRPr="00721B5C">
        <w:rPr>
          <w:rFonts w:cstheme="minorHAnsi"/>
          <w:sz w:val="22"/>
          <w:szCs w:val="22"/>
        </w:rPr>
        <w:t xml:space="preserve"> school was not in-</w:t>
      </w:r>
      <w:r w:rsidRPr="00721B5C">
        <w:rPr>
          <w:rFonts w:cstheme="minorHAnsi"/>
          <w:sz w:val="22"/>
          <w:szCs w:val="22"/>
        </w:rPr>
        <w:t>session for COVID-19.  (The calendar will be greatly reduced from the minimum required by law of 1,044.  Districts and charter schools should request hours to be forgiven by the commissioner of education for the time</w:t>
      </w:r>
      <w:r w:rsidR="00615EAD" w:rsidRPr="00721B5C">
        <w:rPr>
          <w:rFonts w:cstheme="minorHAnsi"/>
          <w:sz w:val="22"/>
          <w:szCs w:val="22"/>
        </w:rPr>
        <w:t xml:space="preserve"> they were unable to attend </w:t>
      </w:r>
      <w:r w:rsidRPr="00721B5C">
        <w:rPr>
          <w:rFonts w:cstheme="minorHAnsi"/>
          <w:sz w:val="22"/>
          <w:szCs w:val="22"/>
        </w:rPr>
        <w:t>re</w:t>
      </w:r>
      <w:r w:rsidR="00615EAD" w:rsidRPr="00721B5C">
        <w:rPr>
          <w:rFonts w:cstheme="minorHAnsi"/>
          <w:sz w:val="22"/>
          <w:szCs w:val="22"/>
        </w:rPr>
        <w:t>gular days and any weather make-</w:t>
      </w:r>
      <w:r w:rsidRPr="00721B5C">
        <w:rPr>
          <w:rFonts w:cstheme="minorHAnsi"/>
          <w:sz w:val="22"/>
          <w:szCs w:val="22"/>
        </w:rPr>
        <w:t>up hours that would have been attended if not for COVID-19.)</w:t>
      </w:r>
    </w:p>
    <w:p w14:paraId="3A77C388" w14:textId="77777777" w:rsidR="00043030" w:rsidRPr="00721B5C" w:rsidRDefault="00043030" w:rsidP="00AA7D14">
      <w:pPr>
        <w:numPr>
          <w:ilvl w:val="1"/>
          <w:numId w:val="42"/>
        </w:numPr>
        <w:tabs>
          <w:tab w:val="left" w:pos="-720"/>
          <w:tab w:val="left" w:pos="540"/>
          <w:tab w:val="left" w:pos="900"/>
          <w:tab w:val="left" w:pos="1440"/>
          <w:tab w:val="left" w:pos="5040"/>
          <w:tab w:val="left" w:pos="7200"/>
          <w:tab w:val="left" w:pos="8550"/>
          <w:tab w:val="left" w:pos="9900"/>
        </w:tabs>
        <w:suppressAutoHyphens/>
        <w:spacing w:before="0" w:after="0" w:line="240" w:lineRule="auto"/>
        <w:ind w:left="540"/>
        <w:rPr>
          <w:rFonts w:cstheme="minorHAnsi"/>
          <w:sz w:val="22"/>
          <w:szCs w:val="22"/>
        </w:rPr>
      </w:pPr>
      <w:r w:rsidRPr="00721B5C">
        <w:rPr>
          <w:rFonts w:cstheme="minorHAnsi"/>
          <w:sz w:val="22"/>
          <w:szCs w:val="22"/>
        </w:rPr>
        <w:t xml:space="preserve">Calendar days and </w:t>
      </w:r>
      <w:r w:rsidR="00615EAD" w:rsidRPr="00721B5C">
        <w:rPr>
          <w:rFonts w:cstheme="minorHAnsi"/>
          <w:sz w:val="22"/>
          <w:szCs w:val="22"/>
        </w:rPr>
        <w:t>hour</w:t>
      </w:r>
      <w:r w:rsidR="00225064" w:rsidRPr="00721B5C">
        <w:rPr>
          <w:rFonts w:cstheme="minorHAnsi"/>
          <w:sz w:val="22"/>
          <w:szCs w:val="22"/>
        </w:rPr>
        <w:t>s</w:t>
      </w:r>
      <w:r w:rsidRPr="00721B5C">
        <w:rPr>
          <w:rFonts w:cstheme="minorHAnsi"/>
          <w:sz w:val="22"/>
          <w:szCs w:val="22"/>
        </w:rPr>
        <w:t xml:space="preserve"> in-session</w:t>
      </w:r>
      <w:r w:rsidR="00225064" w:rsidRPr="00721B5C">
        <w:rPr>
          <w:rFonts w:cstheme="minorHAnsi"/>
          <w:sz w:val="22"/>
          <w:szCs w:val="22"/>
        </w:rPr>
        <w:t>, weather hours, and weather make-up hours as reported on Core Data Screen 10 correspond to the student information system of the district or charter school.</w:t>
      </w:r>
      <w:r w:rsidRPr="00721B5C">
        <w:rPr>
          <w:rFonts w:cstheme="minorHAnsi"/>
          <w:sz w:val="22"/>
          <w:szCs w:val="22"/>
        </w:rPr>
        <w:t xml:space="preserve"> </w:t>
      </w:r>
    </w:p>
    <w:p w14:paraId="1F9505F6" w14:textId="77777777" w:rsidR="00BA6B83" w:rsidRDefault="00736E20" w:rsidP="00BA6B83">
      <w:pPr>
        <w:pStyle w:val="ListParagraph"/>
        <w:numPr>
          <w:ilvl w:val="0"/>
          <w:numId w:val="31"/>
        </w:numPr>
        <w:tabs>
          <w:tab w:val="left" w:pos="-720"/>
          <w:tab w:val="left" w:pos="3600"/>
          <w:tab w:val="left" w:pos="5760"/>
          <w:tab w:val="left" w:pos="8640"/>
          <w:tab w:val="left" w:pos="9900"/>
        </w:tabs>
        <w:suppressAutoHyphens/>
        <w:spacing w:before="0" w:after="0" w:line="240" w:lineRule="auto"/>
        <w:ind w:hanging="396"/>
        <w:rPr>
          <w:rFonts w:cstheme="minorHAnsi"/>
          <w:sz w:val="22"/>
          <w:szCs w:val="22"/>
        </w:rPr>
      </w:pPr>
      <w:r w:rsidRPr="00791ED1">
        <w:rPr>
          <w:rFonts w:cstheme="minorHAnsi"/>
          <w:sz w:val="22"/>
          <w:szCs w:val="22"/>
        </w:rPr>
        <w:t>Students must be in attendance in an instructional capacity under the direct supervision of a certificated employee of the district</w:t>
      </w:r>
      <w:r w:rsidR="007F7D6D">
        <w:rPr>
          <w:rFonts w:cstheme="minorHAnsi"/>
          <w:sz w:val="22"/>
          <w:szCs w:val="22"/>
        </w:rPr>
        <w:t>/charter school</w:t>
      </w:r>
      <w:r w:rsidRPr="00791ED1">
        <w:rPr>
          <w:rFonts w:cstheme="minorHAnsi"/>
          <w:sz w:val="22"/>
          <w:szCs w:val="22"/>
        </w:rPr>
        <w:t xml:space="preserve"> to be counted for attendance purposes. A district</w:t>
      </w:r>
      <w:r w:rsidR="007F7D6D">
        <w:rPr>
          <w:rFonts w:cstheme="minorHAnsi"/>
          <w:sz w:val="22"/>
          <w:szCs w:val="22"/>
        </w:rPr>
        <w:t>/charter school</w:t>
      </w:r>
      <w:r w:rsidRPr="00791ED1">
        <w:rPr>
          <w:rFonts w:cstheme="minorHAnsi"/>
          <w:sz w:val="22"/>
          <w:szCs w:val="22"/>
        </w:rPr>
        <w:t xml:space="preserve"> may have policies allowing an excused absence for various purposes such as illness, religious beliefs, testing, </w:t>
      </w:r>
      <w:r w:rsidR="00FC0882" w:rsidRPr="00791ED1">
        <w:rPr>
          <w:rFonts w:cstheme="minorHAnsi"/>
          <w:sz w:val="22"/>
          <w:szCs w:val="22"/>
        </w:rPr>
        <w:t>etc.</w:t>
      </w:r>
      <w:r w:rsidR="00706211" w:rsidRPr="00791ED1">
        <w:rPr>
          <w:rFonts w:cstheme="minorHAnsi"/>
          <w:sz w:val="22"/>
          <w:szCs w:val="22"/>
        </w:rPr>
        <w:t>,</w:t>
      </w:r>
      <w:r w:rsidRPr="00791ED1">
        <w:rPr>
          <w:rFonts w:cstheme="minorHAnsi"/>
          <w:sz w:val="22"/>
          <w:szCs w:val="22"/>
        </w:rPr>
        <w:t xml:space="preserve"> </w:t>
      </w:r>
      <w:r w:rsidR="00706211" w:rsidRPr="00791ED1">
        <w:rPr>
          <w:rFonts w:cstheme="minorHAnsi"/>
          <w:sz w:val="22"/>
          <w:szCs w:val="22"/>
        </w:rPr>
        <w:t>h</w:t>
      </w:r>
      <w:r w:rsidRPr="00791ED1">
        <w:rPr>
          <w:rFonts w:cstheme="minorHAnsi"/>
          <w:sz w:val="22"/>
          <w:szCs w:val="22"/>
        </w:rPr>
        <w:t xml:space="preserve">owever, there is no authority to give attendance credit for </w:t>
      </w:r>
      <w:r w:rsidR="00BA6B83">
        <w:rPr>
          <w:rFonts w:cstheme="minorHAnsi"/>
          <w:sz w:val="22"/>
          <w:szCs w:val="22"/>
        </w:rPr>
        <w:t>student</w:t>
      </w:r>
      <w:r w:rsidR="00BA6B83" w:rsidRPr="00791ED1">
        <w:rPr>
          <w:rFonts w:cstheme="minorHAnsi"/>
          <w:sz w:val="22"/>
          <w:szCs w:val="22"/>
        </w:rPr>
        <w:t>’s</w:t>
      </w:r>
      <w:r w:rsidRPr="00791ED1">
        <w:rPr>
          <w:rFonts w:cstheme="minorHAnsi"/>
          <w:sz w:val="22"/>
          <w:szCs w:val="22"/>
        </w:rPr>
        <w:t xml:space="preserve"> not in attendance nor under the direct supervision of a certificated teacher. </w:t>
      </w:r>
      <w:r w:rsidR="00BA6B83">
        <w:rPr>
          <w:rFonts w:cstheme="minorHAnsi"/>
          <w:sz w:val="22"/>
          <w:szCs w:val="22"/>
        </w:rPr>
        <w:t xml:space="preserve"> There is also no allowance to not include a day of attendance so all days and hours must be reported.</w:t>
      </w:r>
    </w:p>
    <w:p w14:paraId="331261C5" w14:textId="77777777" w:rsidR="002627D2" w:rsidRPr="00791ED1" w:rsidRDefault="002627D2" w:rsidP="00AA7D14">
      <w:pPr>
        <w:numPr>
          <w:ilvl w:val="0"/>
          <w:numId w:val="42"/>
        </w:numPr>
        <w:tabs>
          <w:tab w:val="left" w:pos="-720"/>
          <w:tab w:val="left" w:pos="540"/>
          <w:tab w:val="left" w:pos="1080"/>
          <w:tab w:val="left" w:pos="1440"/>
          <w:tab w:val="left" w:pos="1620"/>
          <w:tab w:val="left" w:pos="5040"/>
          <w:tab w:val="left" w:pos="7200"/>
          <w:tab w:val="left" w:pos="8550"/>
          <w:tab w:val="left" w:pos="9900"/>
        </w:tabs>
        <w:suppressAutoHyphens/>
        <w:spacing w:before="0" w:after="0" w:line="240" w:lineRule="auto"/>
        <w:ind w:left="540"/>
        <w:rPr>
          <w:rFonts w:cstheme="minorHAnsi"/>
          <w:b/>
          <w:sz w:val="22"/>
          <w:szCs w:val="22"/>
        </w:rPr>
      </w:pPr>
      <w:r w:rsidRPr="00791ED1">
        <w:rPr>
          <w:rFonts w:cstheme="minorHAnsi"/>
          <w:sz w:val="22"/>
          <w:szCs w:val="22"/>
        </w:rPr>
        <w:t>Attendance hours for instruction time where the teacher was paid with Career Ladder Funds cannot be claimed for state aid.</w:t>
      </w:r>
    </w:p>
    <w:p w14:paraId="633D8D45" w14:textId="77777777" w:rsidR="005F5BAA" w:rsidRPr="00AA7D14" w:rsidRDefault="005F5BAA" w:rsidP="00D5024A">
      <w:pPr>
        <w:pStyle w:val="ListParagraph"/>
        <w:numPr>
          <w:ilvl w:val="0"/>
          <w:numId w:val="43"/>
        </w:numPr>
        <w:tabs>
          <w:tab w:val="left" w:pos="-720"/>
          <w:tab w:val="left" w:pos="540"/>
          <w:tab w:val="left" w:pos="1260"/>
          <w:tab w:val="left" w:pos="7200"/>
          <w:tab w:val="left" w:pos="8550"/>
          <w:tab w:val="left" w:pos="9900"/>
        </w:tabs>
        <w:suppressAutoHyphens/>
        <w:spacing w:before="0" w:after="0" w:line="240" w:lineRule="auto"/>
        <w:rPr>
          <w:rFonts w:cstheme="minorHAnsi"/>
          <w:sz w:val="22"/>
          <w:szCs w:val="22"/>
        </w:rPr>
      </w:pPr>
      <w:r w:rsidRPr="00AA7D14">
        <w:rPr>
          <w:rFonts w:cstheme="minorHAnsi"/>
          <w:sz w:val="22"/>
          <w:szCs w:val="22"/>
        </w:rPr>
        <w:t xml:space="preserve">Summer school attendance hours are reported by the district on </w:t>
      </w:r>
      <w:r w:rsidR="007F7D6D">
        <w:rPr>
          <w:rFonts w:cstheme="minorHAnsi"/>
          <w:sz w:val="22"/>
          <w:szCs w:val="22"/>
        </w:rPr>
        <w:t>the MO</w:t>
      </w:r>
      <w:r w:rsidR="0022222D" w:rsidRPr="00AA7D14">
        <w:rPr>
          <w:rFonts w:cstheme="minorHAnsi"/>
          <w:sz w:val="22"/>
          <w:szCs w:val="22"/>
        </w:rPr>
        <w:t xml:space="preserve">SIS Student </w:t>
      </w:r>
      <w:r w:rsidR="00D7573D" w:rsidRPr="00AA7D14">
        <w:rPr>
          <w:rFonts w:cstheme="minorHAnsi"/>
          <w:sz w:val="22"/>
          <w:szCs w:val="22"/>
        </w:rPr>
        <w:t xml:space="preserve">Enrollment and Attendance </w:t>
      </w:r>
      <w:r w:rsidR="0022222D" w:rsidRPr="00AA7D14">
        <w:rPr>
          <w:rFonts w:cstheme="minorHAnsi"/>
          <w:sz w:val="22"/>
          <w:szCs w:val="22"/>
        </w:rPr>
        <w:t>file</w:t>
      </w:r>
      <w:r w:rsidR="00D7573D" w:rsidRPr="00AA7D14">
        <w:rPr>
          <w:rFonts w:cstheme="minorHAnsi"/>
          <w:sz w:val="22"/>
          <w:szCs w:val="22"/>
        </w:rPr>
        <w:t xml:space="preserve">, </w:t>
      </w:r>
      <w:r w:rsidR="0022222D" w:rsidRPr="00AA7D14">
        <w:rPr>
          <w:rFonts w:cstheme="minorHAnsi"/>
          <w:sz w:val="22"/>
          <w:szCs w:val="22"/>
        </w:rPr>
        <w:t xml:space="preserve">August Cycle, which populates </w:t>
      </w:r>
      <w:r w:rsidRPr="00AA7D14">
        <w:rPr>
          <w:rFonts w:cstheme="minorHAnsi"/>
          <w:sz w:val="22"/>
          <w:szCs w:val="22"/>
        </w:rPr>
        <w:t>Core Data Screen 16.</w:t>
      </w:r>
    </w:p>
    <w:p w14:paraId="4B616D94" w14:textId="77777777" w:rsidR="005C0243" w:rsidRDefault="005C0243" w:rsidP="00D5024A">
      <w:pPr>
        <w:pStyle w:val="ListParagraph"/>
        <w:numPr>
          <w:ilvl w:val="0"/>
          <w:numId w:val="43"/>
        </w:numPr>
        <w:tabs>
          <w:tab w:val="left" w:pos="-720"/>
          <w:tab w:val="left" w:pos="1260"/>
          <w:tab w:val="left" w:pos="5040"/>
          <w:tab w:val="left" w:pos="7200"/>
          <w:tab w:val="left" w:pos="8550"/>
          <w:tab w:val="left" w:pos="9900"/>
        </w:tabs>
        <w:suppressAutoHyphens/>
        <w:spacing w:before="0" w:after="0" w:line="240" w:lineRule="auto"/>
        <w:rPr>
          <w:rFonts w:cstheme="minorHAnsi"/>
          <w:sz w:val="22"/>
          <w:szCs w:val="22"/>
        </w:rPr>
      </w:pPr>
      <w:r w:rsidRPr="00AA7D14">
        <w:rPr>
          <w:rFonts w:cstheme="minorHAnsi"/>
          <w:sz w:val="22"/>
          <w:szCs w:val="22"/>
        </w:rPr>
        <w:t xml:space="preserve">Remediation outside the traditional school day and the inclusion of those attendance hours in average daily attendance are discussed in Section 167.640, RSMo.  </w:t>
      </w:r>
      <w:r w:rsidR="00692430">
        <w:rPr>
          <w:rFonts w:cstheme="minorHAnsi"/>
          <w:sz w:val="22"/>
          <w:szCs w:val="22"/>
        </w:rPr>
        <w:t xml:space="preserve">For more </w:t>
      </w:r>
      <w:r w:rsidR="00FC0882">
        <w:rPr>
          <w:rFonts w:cstheme="minorHAnsi"/>
          <w:sz w:val="22"/>
          <w:szCs w:val="22"/>
        </w:rPr>
        <w:t>information,</w:t>
      </w:r>
      <w:r w:rsidR="00692430">
        <w:rPr>
          <w:rFonts w:cstheme="minorHAnsi"/>
          <w:sz w:val="22"/>
          <w:szCs w:val="22"/>
        </w:rPr>
        <w:t xml:space="preserve"> see the document </w:t>
      </w:r>
      <w:hyperlink r:id="rId12" w:history="1">
        <w:r w:rsidR="00D70093" w:rsidRPr="00D70093">
          <w:rPr>
            <w:rStyle w:val="Hyperlink"/>
            <w:rFonts w:cstheme="minorHAnsi"/>
            <w:sz w:val="22"/>
            <w:szCs w:val="22"/>
          </w:rPr>
          <w:t>Attendance Hour Reporting</w:t>
        </w:r>
      </w:hyperlink>
      <w:r w:rsidR="00692430">
        <w:rPr>
          <w:rFonts w:cstheme="minorHAnsi"/>
          <w:sz w:val="22"/>
          <w:szCs w:val="22"/>
        </w:rPr>
        <w:t>.</w:t>
      </w:r>
    </w:p>
    <w:p w14:paraId="73B5949D" w14:textId="77777777" w:rsidR="00BE28E7" w:rsidRPr="00AA7D14" w:rsidRDefault="00BE28E7" w:rsidP="00D5024A">
      <w:pPr>
        <w:pStyle w:val="ListParagraph"/>
        <w:numPr>
          <w:ilvl w:val="0"/>
          <w:numId w:val="43"/>
        </w:numPr>
        <w:tabs>
          <w:tab w:val="left" w:pos="-720"/>
          <w:tab w:val="left" w:pos="1260"/>
          <w:tab w:val="left" w:pos="5040"/>
          <w:tab w:val="left" w:pos="7200"/>
          <w:tab w:val="left" w:pos="8550"/>
          <w:tab w:val="left" w:pos="9900"/>
        </w:tabs>
        <w:suppressAutoHyphens/>
        <w:spacing w:before="0" w:after="0" w:line="240" w:lineRule="auto"/>
        <w:rPr>
          <w:rFonts w:cstheme="minorHAnsi"/>
          <w:sz w:val="22"/>
          <w:szCs w:val="22"/>
        </w:rPr>
      </w:pPr>
      <w:r>
        <w:rPr>
          <w:rFonts w:cstheme="minorHAnsi"/>
          <w:sz w:val="22"/>
          <w:szCs w:val="22"/>
        </w:rPr>
        <w:t xml:space="preserve">Other non-traditional attendance hours can only be claimed in accordance to applicable law and department administrative rules.  For more </w:t>
      </w:r>
      <w:r w:rsidR="00FC0882">
        <w:rPr>
          <w:rFonts w:cstheme="minorHAnsi"/>
          <w:sz w:val="22"/>
          <w:szCs w:val="22"/>
        </w:rPr>
        <w:t>information,</w:t>
      </w:r>
      <w:r>
        <w:rPr>
          <w:rFonts w:cstheme="minorHAnsi"/>
          <w:sz w:val="22"/>
          <w:szCs w:val="22"/>
        </w:rPr>
        <w:t xml:space="preserve"> see the document </w:t>
      </w:r>
      <w:hyperlink r:id="rId13" w:history="1">
        <w:r w:rsidR="00D70093" w:rsidRPr="00D70093">
          <w:rPr>
            <w:rStyle w:val="Hyperlink"/>
            <w:rFonts w:cstheme="minorHAnsi"/>
            <w:sz w:val="22"/>
            <w:szCs w:val="22"/>
          </w:rPr>
          <w:t>Attendance Hour Reporting</w:t>
        </w:r>
      </w:hyperlink>
      <w:r>
        <w:rPr>
          <w:rFonts w:cstheme="minorHAnsi"/>
          <w:sz w:val="22"/>
          <w:szCs w:val="22"/>
        </w:rPr>
        <w:t>.</w:t>
      </w:r>
    </w:p>
    <w:p w14:paraId="181340AD" w14:textId="77777777" w:rsidR="00FD2BAA" w:rsidRPr="00791ED1" w:rsidRDefault="006623A2" w:rsidP="004D7859">
      <w:pPr>
        <w:tabs>
          <w:tab w:val="left" w:pos="-720"/>
          <w:tab w:val="left" w:pos="540"/>
          <w:tab w:val="left" w:pos="1260"/>
          <w:tab w:val="left" w:pos="5040"/>
          <w:tab w:val="left" w:pos="7200"/>
          <w:tab w:val="left" w:pos="8550"/>
          <w:tab w:val="left" w:pos="9900"/>
        </w:tabs>
        <w:suppressAutoHyphens/>
        <w:spacing w:before="0" w:after="0" w:line="240" w:lineRule="auto"/>
        <w:ind w:left="1440" w:hanging="1440"/>
        <w:rPr>
          <w:rFonts w:cstheme="minorHAnsi"/>
          <w:sz w:val="22"/>
          <w:szCs w:val="22"/>
        </w:rPr>
      </w:pPr>
      <w:r w:rsidRPr="00791ED1">
        <w:rPr>
          <w:rFonts w:cstheme="minorHAnsi"/>
          <w:sz w:val="22"/>
          <w:szCs w:val="22"/>
        </w:rPr>
        <w:tab/>
      </w:r>
      <w:r w:rsidRPr="00791ED1">
        <w:rPr>
          <w:rFonts w:cstheme="minorHAnsi"/>
          <w:sz w:val="22"/>
          <w:szCs w:val="22"/>
        </w:rPr>
        <w:tab/>
      </w:r>
    </w:p>
    <w:p w14:paraId="35A4E738" w14:textId="77777777" w:rsidR="004807C6" w:rsidRPr="00791ED1" w:rsidRDefault="004807C6" w:rsidP="00791ED1">
      <w:pPr>
        <w:pStyle w:val="Heading1"/>
        <w:spacing w:before="0" w:line="240" w:lineRule="auto"/>
        <w:rPr>
          <w:rFonts w:cstheme="minorHAnsi"/>
          <w:b/>
        </w:rPr>
      </w:pPr>
      <w:bookmarkStart w:id="16" w:name="_Toc197688566"/>
      <w:r w:rsidRPr="00791ED1">
        <w:rPr>
          <w:rFonts w:cstheme="minorHAnsi"/>
          <w:b/>
        </w:rPr>
        <w:t>3.</w:t>
      </w:r>
      <w:r w:rsidRPr="00791ED1">
        <w:rPr>
          <w:rFonts w:cstheme="minorHAnsi"/>
          <w:b/>
        </w:rPr>
        <w:tab/>
        <w:t>September Membership</w:t>
      </w:r>
      <w:bookmarkEnd w:id="16"/>
    </w:p>
    <w:p w14:paraId="124715EE" w14:textId="77777777" w:rsidR="00335A14" w:rsidRPr="00791ED1" w:rsidRDefault="00734CF7" w:rsidP="006F18ED">
      <w:pPr>
        <w:pStyle w:val="Heading3"/>
        <w:rPr>
          <w:rFonts w:cstheme="minorHAnsi"/>
          <w:sz w:val="22"/>
          <w:szCs w:val="22"/>
        </w:rPr>
      </w:pPr>
      <w:bookmarkStart w:id="17" w:name="_Toc40681808"/>
      <w:bookmarkStart w:id="18" w:name="_Toc197688567"/>
      <w:r w:rsidRPr="00791ED1">
        <w:rPr>
          <w:rFonts w:cstheme="minorHAnsi"/>
          <w:b/>
          <w:sz w:val="22"/>
          <w:szCs w:val="22"/>
        </w:rPr>
        <w:t>Data Description:</w:t>
      </w:r>
      <w:bookmarkEnd w:id="17"/>
      <w:bookmarkEnd w:id="18"/>
    </w:p>
    <w:p w14:paraId="4C2102FB" w14:textId="77777777" w:rsidR="00B047CC" w:rsidRPr="00B047CC" w:rsidRDefault="00A802A2" w:rsidP="00B047CC">
      <w:pPr>
        <w:numPr>
          <w:ilvl w:val="0"/>
          <w:numId w:val="6"/>
        </w:numPr>
        <w:tabs>
          <w:tab w:val="clear" w:pos="2095"/>
        </w:tabs>
        <w:suppressAutoHyphens/>
        <w:spacing w:before="0" w:after="0" w:line="240" w:lineRule="auto"/>
        <w:ind w:left="540" w:hanging="360"/>
        <w:rPr>
          <w:rFonts w:cstheme="minorHAnsi"/>
          <w:sz w:val="22"/>
          <w:szCs w:val="22"/>
        </w:rPr>
      </w:pPr>
      <w:r w:rsidRPr="00B047CC">
        <w:rPr>
          <w:rFonts w:cstheme="minorHAnsi"/>
          <w:sz w:val="22"/>
          <w:szCs w:val="22"/>
        </w:rPr>
        <w:t xml:space="preserve">Count of resident students in grades </w:t>
      </w:r>
      <w:r w:rsidR="00150778">
        <w:rPr>
          <w:rFonts w:cstheme="minorHAnsi"/>
          <w:sz w:val="22"/>
          <w:szCs w:val="22"/>
        </w:rPr>
        <w:t>P</w:t>
      </w:r>
      <w:r w:rsidRPr="00B047CC">
        <w:rPr>
          <w:rFonts w:cstheme="minorHAnsi"/>
          <w:sz w:val="22"/>
          <w:szCs w:val="22"/>
        </w:rPr>
        <w:t xml:space="preserve">K-12 taken the last Wednesday in September who are enrolled on the count day </w:t>
      </w:r>
      <w:r w:rsidRPr="00B047CC">
        <w:rPr>
          <w:rFonts w:cstheme="minorHAnsi"/>
          <w:b/>
          <w:sz w:val="22"/>
          <w:szCs w:val="22"/>
        </w:rPr>
        <w:t>and</w:t>
      </w:r>
      <w:r w:rsidRPr="00B047CC">
        <w:rPr>
          <w:rFonts w:cstheme="minorHAnsi"/>
          <w:sz w:val="22"/>
          <w:szCs w:val="22"/>
        </w:rPr>
        <w:t xml:space="preserve"> in attendance at least 1 of the 10 previous school days, by grade at each attendance center. </w:t>
      </w:r>
    </w:p>
    <w:p w14:paraId="297C47E1" w14:textId="77777777" w:rsidR="00734CF7" w:rsidRPr="00791ED1" w:rsidRDefault="00734CF7" w:rsidP="006F18ED">
      <w:pPr>
        <w:pStyle w:val="Heading3"/>
        <w:rPr>
          <w:rFonts w:cstheme="minorHAnsi"/>
          <w:b/>
          <w:sz w:val="22"/>
          <w:szCs w:val="22"/>
        </w:rPr>
      </w:pPr>
      <w:bookmarkStart w:id="19" w:name="_Toc40681809"/>
      <w:bookmarkStart w:id="20" w:name="_Toc197688568"/>
      <w:r w:rsidRPr="00791ED1">
        <w:rPr>
          <w:rFonts w:cstheme="minorHAnsi"/>
          <w:b/>
          <w:sz w:val="22"/>
          <w:szCs w:val="22"/>
        </w:rPr>
        <w:lastRenderedPageBreak/>
        <w:t>Data Source:</w:t>
      </w:r>
      <w:bookmarkEnd w:id="19"/>
      <w:bookmarkEnd w:id="20"/>
    </w:p>
    <w:p w14:paraId="1FDE3D69" w14:textId="77777777" w:rsidR="00D9175E" w:rsidRDefault="00D9175E" w:rsidP="00D9175E">
      <w:pPr>
        <w:numPr>
          <w:ilvl w:val="1"/>
          <w:numId w:val="4"/>
        </w:numPr>
        <w:tabs>
          <w:tab w:val="clear" w:pos="2808"/>
          <w:tab w:val="left" w:pos="-720"/>
          <w:tab w:val="left" w:pos="540"/>
          <w:tab w:val="left" w:pos="900"/>
          <w:tab w:val="left" w:pos="5040"/>
          <w:tab w:val="left" w:pos="7200"/>
          <w:tab w:val="left" w:pos="8550"/>
          <w:tab w:val="left" w:pos="9900"/>
        </w:tabs>
        <w:suppressAutoHyphens/>
        <w:spacing w:before="0" w:after="0" w:line="240" w:lineRule="auto"/>
        <w:ind w:left="540" w:hanging="270"/>
        <w:rPr>
          <w:rFonts w:cstheme="minorHAnsi"/>
          <w:sz w:val="22"/>
          <w:szCs w:val="22"/>
        </w:rPr>
      </w:pPr>
      <w:r>
        <w:rPr>
          <w:rFonts w:cstheme="minorHAnsi"/>
          <w:sz w:val="22"/>
          <w:szCs w:val="22"/>
        </w:rPr>
        <w:t>District</w:t>
      </w:r>
      <w:r w:rsidR="0070408E">
        <w:rPr>
          <w:rFonts w:cstheme="minorHAnsi"/>
          <w:sz w:val="22"/>
          <w:szCs w:val="22"/>
        </w:rPr>
        <w:t>’s</w:t>
      </w:r>
      <w:r>
        <w:rPr>
          <w:rFonts w:cstheme="minorHAnsi"/>
          <w:sz w:val="22"/>
          <w:szCs w:val="22"/>
        </w:rPr>
        <w:t>/charter school</w:t>
      </w:r>
      <w:r w:rsidR="0070408E">
        <w:rPr>
          <w:rFonts w:cstheme="minorHAnsi"/>
          <w:sz w:val="22"/>
          <w:szCs w:val="22"/>
        </w:rPr>
        <w:t>’</w:t>
      </w:r>
      <w:r>
        <w:rPr>
          <w:rFonts w:cstheme="minorHAnsi"/>
          <w:sz w:val="22"/>
          <w:szCs w:val="22"/>
        </w:rPr>
        <w:t>s student information system.</w:t>
      </w:r>
    </w:p>
    <w:p w14:paraId="2BE6A13D" w14:textId="77777777" w:rsidR="00690143" w:rsidRDefault="00690143" w:rsidP="00690143">
      <w:pPr>
        <w:numPr>
          <w:ilvl w:val="2"/>
          <w:numId w:val="4"/>
        </w:numPr>
        <w:tabs>
          <w:tab w:val="clear" w:pos="3600"/>
          <w:tab w:val="left" w:pos="-720"/>
          <w:tab w:val="left" w:pos="540"/>
          <w:tab w:val="left" w:pos="900"/>
          <w:tab w:val="left" w:pos="5040"/>
          <w:tab w:val="left" w:pos="7200"/>
          <w:tab w:val="left" w:pos="8550"/>
          <w:tab w:val="left" w:pos="9900"/>
        </w:tabs>
        <w:suppressAutoHyphens/>
        <w:spacing w:before="0" w:after="0" w:line="240" w:lineRule="auto"/>
        <w:ind w:left="900"/>
        <w:rPr>
          <w:rFonts w:cstheme="minorHAnsi"/>
          <w:sz w:val="22"/>
          <w:szCs w:val="22"/>
        </w:rPr>
      </w:pPr>
      <w:r>
        <w:rPr>
          <w:rFonts w:cstheme="minorHAnsi"/>
          <w:sz w:val="22"/>
          <w:szCs w:val="22"/>
        </w:rPr>
        <w:t>Student accounting system</w:t>
      </w:r>
      <w:r w:rsidRPr="00791ED1">
        <w:rPr>
          <w:rFonts w:cstheme="minorHAnsi"/>
          <w:sz w:val="22"/>
          <w:szCs w:val="22"/>
        </w:rPr>
        <w:t xml:space="preserve">   </w:t>
      </w:r>
    </w:p>
    <w:p w14:paraId="49C46E90" w14:textId="77777777" w:rsidR="00690143" w:rsidRDefault="00690143" w:rsidP="00690143">
      <w:pPr>
        <w:numPr>
          <w:ilvl w:val="1"/>
          <w:numId w:val="39"/>
        </w:numPr>
        <w:tabs>
          <w:tab w:val="clear" w:pos="2808"/>
          <w:tab w:val="left" w:pos="-720"/>
          <w:tab w:val="left" w:pos="540"/>
          <w:tab w:val="left" w:pos="900"/>
          <w:tab w:val="left" w:pos="5040"/>
          <w:tab w:val="left" w:pos="7200"/>
          <w:tab w:val="left" w:pos="8550"/>
          <w:tab w:val="left" w:pos="9900"/>
        </w:tabs>
        <w:suppressAutoHyphens/>
        <w:spacing w:before="0" w:after="0" w:line="240" w:lineRule="auto"/>
        <w:ind w:left="900" w:hanging="360"/>
        <w:rPr>
          <w:rFonts w:cstheme="minorHAnsi"/>
          <w:sz w:val="22"/>
          <w:szCs w:val="22"/>
        </w:rPr>
      </w:pPr>
      <w:r>
        <w:rPr>
          <w:rFonts w:cstheme="minorHAnsi"/>
          <w:sz w:val="22"/>
          <w:szCs w:val="22"/>
        </w:rPr>
        <w:t>Teacher attendance records</w:t>
      </w:r>
      <w:r w:rsidRPr="00791ED1">
        <w:rPr>
          <w:rFonts w:cstheme="minorHAnsi"/>
          <w:sz w:val="22"/>
          <w:szCs w:val="22"/>
        </w:rPr>
        <w:t xml:space="preserve"> </w:t>
      </w:r>
    </w:p>
    <w:p w14:paraId="0FD25625" w14:textId="77777777" w:rsidR="00690143" w:rsidRDefault="00690143" w:rsidP="00690143">
      <w:pPr>
        <w:numPr>
          <w:ilvl w:val="1"/>
          <w:numId w:val="39"/>
        </w:numPr>
        <w:tabs>
          <w:tab w:val="clear" w:pos="2808"/>
          <w:tab w:val="left" w:pos="-720"/>
          <w:tab w:val="left" w:pos="540"/>
          <w:tab w:val="left" w:pos="900"/>
          <w:tab w:val="left" w:pos="5040"/>
          <w:tab w:val="left" w:pos="7200"/>
          <w:tab w:val="left" w:pos="8550"/>
          <w:tab w:val="left" w:pos="9900"/>
        </w:tabs>
        <w:suppressAutoHyphens/>
        <w:spacing w:before="0" w:after="0" w:line="240" w:lineRule="auto"/>
        <w:ind w:left="900" w:hanging="360"/>
        <w:rPr>
          <w:rFonts w:cstheme="minorHAnsi"/>
          <w:sz w:val="22"/>
          <w:szCs w:val="22"/>
        </w:rPr>
      </w:pPr>
      <w:r>
        <w:rPr>
          <w:rFonts w:cstheme="minorHAnsi"/>
          <w:sz w:val="22"/>
          <w:szCs w:val="22"/>
        </w:rPr>
        <w:t>Other attendance records</w:t>
      </w:r>
      <w:r w:rsidRPr="00791ED1">
        <w:rPr>
          <w:rFonts w:cstheme="minorHAnsi"/>
          <w:sz w:val="22"/>
          <w:szCs w:val="22"/>
        </w:rPr>
        <w:t xml:space="preserve"> </w:t>
      </w:r>
    </w:p>
    <w:p w14:paraId="133F7607" w14:textId="77777777" w:rsidR="00690143" w:rsidRDefault="00690143" w:rsidP="00690143">
      <w:pPr>
        <w:numPr>
          <w:ilvl w:val="1"/>
          <w:numId w:val="39"/>
        </w:numPr>
        <w:tabs>
          <w:tab w:val="clear" w:pos="2808"/>
          <w:tab w:val="left" w:pos="-720"/>
          <w:tab w:val="left" w:pos="540"/>
          <w:tab w:val="left" w:pos="900"/>
          <w:tab w:val="left" w:pos="5040"/>
          <w:tab w:val="left" w:pos="7200"/>
          <w:tab w:val="left" w:pos="8550"/>
          <w:tab w:val="left" w:pos="9900"/>
        </w:tabs>
        <w:suppressAutoHyphens/>
        <w:spacing w:before="0" w:after="0" w:line="240" w:lineRule="auto"/>
        <w:ind w:left="900" w:hanging="360"/>
        <w:rPr>
          <w:rFonts w:cstheme="minorHAnsi"/>
          <w:sz w:val="22"/>
          <w:szCs w:val="22"/>
        </w:rPr>
      </w:pPr>
      <w:r>
        <w:rPr>
          <w:rFonts w:cstheme="minorHAnsi"/>
          <w:sz w:val="22"/>
          <w:szCs w:val="22"/>
        </w:rPr>
        <w:t>Other supporting documentation</w:t>
      </w:r>
    </w:p>
    <w:p w14:paraId="049FA0F2" w14:textId="77777777" w:rsidR="00D9175E" w:rsidRDefault="00692430" w:rsidP="00626D9A">
      <w:pPr>
        <w:numPr>
          <w:ilvl w:val="1"/>
          <w:numId w:val="2"/>
        </w:numPr>
        <w:tabs>
          <w:tab w:val="clear" w:pos="1548"/>
          <w:tab w:val="left" w:pos="-720"/>
          <w:tab w:val="left" w:pos="540"/>
          <w:tab w:val="left" w:pos="900"/>
          <w:tab w:val="left" w:pos="5040"/>
          <w:tab w:val="left" w:pos="7200"/>
          <w:tab w:val="left" w:pos="8550"/>
          <w:tab w:val="left" w:pos="9900"/>
        </w:tabs>
        <w:suppressAutoHyphens/>
        <w:spacing w:before="0" w:after="0" w:line="240" w:lineRule="auto"/>
        <w:ind w:left="540" w:hanging="360"/>
        <w:rPr>
          <w:rFonts w:cstheme="minorHAnsi"/>
          <w:sz w:val="22"/>
          <w:szCs w:val="22"/>
        </w:rPr>
      </w:pPr>
      <w:r>
        <w:rPr>
          <w:rFonts w:cstheme="minorHAnsi"/>
          <w:sz w:val="22"/>
          <w:szCs w:val="22"/>
        </w:rPr>
        <w:t>MO</w:t>
      </w:r>
      <w:r w:rsidR="00D9175E">
        <w:rPr>
          <w:rFonts w:cstheme="minorHAnsi"/>
          <w:sz w:val="22"/>
          <w:szCs w:val="22"/>
        </w:rPr>
        <w:t>SIS Student Core file</w:t>
      </w:r>
    </w:p>
    <w:p w14:paraId="7AEE1271" w14:textId="77777777" w:rsidR="00D9175E" w:rsidRDefault="00D9175E" w:rsidP="00D9175E">
      <w:pPr>
        <w:numPr>
          <w:ilvl w:val="2"/>
          <w:numId w:val="2"/>
        </w:numPr>
        <w:tabs>
          <w:tab w:val="clear" w:pos="2340"/>
          <w:tab w:val="left" w:pos="-720"/>
          <w:tab w:val="left" w:pos="540"/>
          <w:tab w:val="left" w:pos="900"/>
          <w:tab w:val="left" w:pos="5040"/>
          <w:tab w:val="left" w:pos="7200"/>
          <w:tab w:val="left" w:pos="8550"/>
          <w:tab w:val="left" w:pos="9900"/>
        </w:tabs>
        <w:suppressAutoHyphens/>
        <w:spacing w:before="0" w:after="0" w:line="240" w:lineRule="auto"/>
        <w:ind w:left="1080" w:hanging="540"/>
        <w:rPr>
          <w:rFonts w:cstheme="minorHAnsi"/>
          <w:sz w:val="22"/>
          <w:szCs w:val="22"/>
        </w:rPr>
      </w:pPr>
      <w:r>
        <w:rPr>
          <w:rFonts w:cstheme="minorHAnsi"/>
          <w:sz w:val="22"/>
          <w:szCs w:val="22"/>
        </w:rPr>
        <w:t>Core Data Screen 16</w:t>
      </w:r>
    </w:p>
    <w:p w14:paraId="1A46718A" w14:textId="77777777" w:rsidR="00D9175E" w:rsidRPr="00D9175E" w:rsidRDefault="00D9175E" w:rsidP="00D9175E">
      <w:pPr>
        <w:pStyle w:val="ListParagraph"/>
        <w:numPr>
          <w:ilvl w:val="1"/>
          <w:numId w:val="2"/>
        </w:numPr>
        <w:tabs>
          <w:tab w:val="clear" w:pos="1548"/>
          <w:tab w:val="left" w:pos="-720"/>
          <w:tab w:val="left" w:pos="540"/>
          <w:tab w:val="left" w:pos="900"/>
          <w:tab w:val="left" w:pos="5040"/>
          <w:tab w:val="left" w:pos="7200"/>
          <w:tab w:val="left" w:pos="8550"/>
          <w:tab w:val="left" w:pos="9900"/>
        </w:tabs>
        <w:suppressAutoHyphens/>
        <w:spacing w:before="0" w:after="0" w:line="240" w:lineRule="auto"/>
        <w:ind w:left="1170"/>
        <w:rPr>
          <w:rFonts w:cstheme="minorHAnsi"/>
          <w:sz w:val="22"/>
          <w:szCs w:val="22"/>
        </w:rPr>
      </w:pPr>
      <w:r w:rsidRPr="00D9175E">
        <w:rPr>
          <w:rFonts w:cstheme="minorHAnsi"/>
          <w:sz w:val="22"/>
          <w:szCs w:val="22"/>
        </w:rPr>
        <w:t xml:space="preserve">The Report is located on the Core Data Collection left hand navigational tree under “Reports”, “Summary Reports” and is </w:t>
      </w:r>
      <w:r w:rsidR="0070408E">
        <w:rPr>
          <w:rFonts w:cstheme="minorHAnsi"/>
          <w:sz w:val="22"/>
          <w:szCs w:val="22"/>
        </w:rPr>
        <w:t>en</w:t>
      </w:r>
      <w:r w:rsidRPr="00D9175E">
        <w:rPr>
          <w:rFonts w:cstheme="minorHAnsi"/>
          <w:sz w:val="22"/>
          <w:szCs w:val="22"/>
        </w:rPr>
        <w:t>titled “Attendance Hour Summary”.</w:t>
      </w:r>
    </w:p>
    <w:p w14:paraId="1B7E719C" w14:textId="77777777" w:rsidR="00734CF7" w:rsidRPr="00791ED1" w:rsidRDefault="00734CF7" w:rsidP="006F18ED">
      <w:pPr>
        <w:pStyle w:val="Heading3"/>
        <w:rPr>
          <w:rFonts w:cstheme="minorHAnsi"/>
          <w:sz w:val="22"/>
          <w:szCs w:val="22"/>
        </w:rPr>
      </w:pPr>
      <w:bookmarkStart w:id="21" w:name="_Toc40681810"/>
      <w:bookmarkStart w:id="22" w:name="_Toc197688569"/>
      <w:r w:rsidRPr="00791ED1">
        <w:rPr>
          <w:rFonts w:cstheme="minorHAnsi"/>
          <w:b/>
          <w:sz w:val="22"/>
          <w:szCs w:val="22"/>
        </w:rPr>
        <w:t>Considerations:</w:t>
      </w:r>
      <w:bookmarkEnd w:id="21"/>
      <w:bookmarkEnd w:id="22"/>
    </w:p>
    <w:p w14:paraId="05AC820A" w14:textId="77777777" w:rsidR="00560AC8" w:rsidRDefault="00313F4A" w:rsidP="00626D9A">
      <w:pPr>
        <w:numPr>
          <w:ilvl w:val="1"/>
          <w:numId w:val="2"/>
        </w:numPr>
        <w:tabs>
          <w:tab w:val="clear" w:pos="1548"/>
          <w:tab w:val="left" w:pos="-720"/>
          <w:tab w:val="left" w:pos="540"/>
          <w:tab w:val="left" w:pos="2160"/>
          <w:tab w:val="left" w:pos="5040"/>
          <w:tab w:val="left" w:pos="7200"/>
          <w:tab w:val="left" w:pos="8550"/>
          <w:tab w:val="left" w:pos="9900"/>
        </w:tabs>
        <w:suppressAutoHyphens/>
        <w:spacing w:before="0" w:after="0" w:line="240" w:lineRule="auto"/>
        <w:ind w:left="540" w:hanging="360"/>
        <w:rPr>
          <w:rFonts w:cstheme="minorHAnsi"/>
          <w:sz w:val="22"/>
          <w:szCs w:val="22"/>
        </w:rPr>
      </w:pPr>
      <w:r w:rsidRPr="00791ED1">
        <w:rPr>
          <w:rFonts w:cstheme="minorHAnsi"/>
          <w:sz w:val="22"/>
          <w:szCs w:val="22"/>
        </w:rPr>
        <w:t>Part-time students are reported on FTE basis</w:t>
      </w:r>
      <w:r w:rsidR="00734CF7" w:rsidRPr="00791ED1">
        <w:rPr>
          <w:rFonts w:cstheme="minorHAnsi"/>
          <w:sz w:val="22"/>
          <w:szCs w:val="22"/>
        </w:rPr>
        <w:t xml:space="preserve">.  </w:t>
      </w:r>
      <w:r w:rsidRPr="00791ED1">
        <w:rPr>
          <w:rFonts w:cstheme="minorHAnsi"/>
          <w:sz w:val="22"/>
          <w:szCs w:val="22"/>
        </w:rPr>
        <w:t xml:space="preserve">For example, a part-time student enrolled 4 hours in a 6-hour day equals 0.67 FTE. </w:t>
      </w:r>
    </w:p>
    <w:p w14:paraId="5CD9232B" w14:textId="597A3C6F" w:rsidR="00313F4A" w:rsidRPr="00791ED1" w:rsidRDefault="00560AC8" w:rsidP="00626D9A">
      <w:pPr>
        <w:numPr>
          <w:ilvl w:val="1"/>
          <w:numId w:val="2"/>
        </w:numPr>
        <w:tabs>
          <w:tab w:val="clear" w:pos="1548"/>
          <w:tab w:val="left" w:pos="-720"/>
          <w:tab w:val="left" w:pos="540"/>
          <w:tab w:val="left" w:pos="2160"/>
          <w:tab w:val="left" w:pos="5040"/>
          <w:tab w:val="left" w:pos="7200"/>
          <w:tab w:val="left" w:pos="8550"/>
          <w:tab w:val="left" w:pos="9900"/>
        </w:tabs>
        <w:suppressAutoHyphens/>
        <w:spacing w:before="0" w:after="0" w:line="240" w:lineRule="auto"/>
        <w:ind w:left="540" w:hanging="360"/>
        <w:rPr>
          <w:rFonts w:cstheme="minorHAnsi"/>
          <w:sz w:val="22"/>
          <w:szCs w:val="22"/>
        </w:rPr>
      </w:pPr>
      <w:r>
        <w:rPr>
          <w:rFonts w:cstheme="minorHAnsi"/>
          <w:sz w:val="22"/>
          <w:szCs w:val="22"/>
        </w:rPr>
        <w:t>Students serviced in half day programs such as PKA and PKP should be reported as 1.0 if they are enrolled full-time for that half day program.</w:t>
      </w:r>
      <w:r w:rsidR="00313F4A" w:rsidRPr="00791ED1">
        <w:rPr>
          <w:rFonts w:cstheme="minorHAnsi"/>
          <w:sz w:val="22"/>
          <w:szCs w:val="22"/>
        </w:rPr>
        <w:t xml:space="preserve"> </w:t>
      </w:r>
    </w:p>
    <w:p w14:paraId="11271CFD" w14:textId="77777777" w:rsidR="0070408E" w:rsidRDefault="00313F4A" w:rsidP="00325135">
      <w:pPr>
        <w:numPr>
          <w:ilvl w:val="1"/>
          <w:numId w:val="2"/>
        </w:numPr>
        <w:tabs>
          <w:tab w:val="clear" w:pos="1548"/>
          <w:tab w:val="left" w:pos="-720"/>
          <w:tab w:val="left" w:pos="540"/>
          <w:tab w:val="left" w:pos="2160"/>
          <w:tab w:val="left" w:pos="5040"/>
          <w:tab w:val="left" w:pos="7200"/>
          <w:tab w:val="left" w:pos="8550"/>
          <w:tab w:val="left" w:pos="9900"/>
        </w:tabs>
        <w:suppressAutoHyphens/>
        <w:spacing w:before="0" w:after="0" w:line="240" w:lineRule="auto"/>
        <w:ind w:left="540" w:hanging="360"/>
        <w:rPr>
          <w:rFonts w:cstheme="minorHAnsi"/>
          <w:sz w:val="22"/>
          <w:szCs w:val="22"/>
        </w:rPr>
      </w:pPr>
      <w:r w:rsidRPr="00791ED1">
        <w:rPr>
          <w:rFonts w:cstheme="minorHAnsi"/>
          <w:sz w:val="22"/>
          <w:szCs w:val="22"/>
        </w:rPr>
        <w:t xml:space="preserve">Students attending an alternative school or an area </w:t>
      </w:r>
      <w:r w:rsidR="00D44636" w:rsidRPr="00791ED1">
        <w:rPr>
          <w:rFonts w:cstheme="minorHAnsi"/>
          <w:sz w:val="22"/>
          <w:szCs w:val="22"/>
        </w:rPr>
        <w:t>career center</w:t>
      </w:r>
      <w:r w:rsidRPr="00791ED1">
        <w:rPr>
          <w:rFonts w:cstheme="minorHAnsi"/>
          <w:sz w:val="22"/>
          <w:szCs w:val="22"/>
        </w:rPr>
        <w:t xml:space="preserve"> part of the day and their home school the remainder of the day should be counted as full-time students in the regular school in their home district.  </w:t>
      </w:r>
      <w:r w:rsidR="00335A14" w:rsidRPr="00791ED1">
        <w:rPr>
          <w:rFonts w:cstheme="minorHAnsi"/>
          <w:sz w:val="22"/>
          <w:szCs w:val="22"/>
        </w:rPr>
        <w:t xml:space="preserve"> </w:t>
      </w:r>
    </w:p>
    <w:p w14:paraId="297CDDCE" w14:textId="54C186BD" w:rsidR="001C01F2" w:rsidRPr="001C01F2" w:rsidRDefault="001C01F2" w:rsidP="001C01F2">
      <w:pPr>
        <w:numPr>
          <w:ilvl w:val="1"/>
          <w:numId w:val="2"/>
        </w:numPr>
        <w:tabs>
          <w:tab w:val="clear" w:pos="1548"/>
          <w:tab w:val="left" w:pos="-720"/>
          <w:tab w:val="num" w:pos="540"/>
          <w:tab w:val="left" w:pos="900"/>
          <w:tab w:val="left" w:pos="5040"/>
          <w:tab w:val="left" w:pos="7200"/>
          <w:tab w:val="left" w:pos="8550"/>
          <w:tab w:val="left" w:pos="9900"/>
        </w:tabs>
        <w:suppressAutoHyphens/>
        <w:spacing w:before="0" w:after="0" w:line="240" w:lineRule="auto"/>
        <w:ind w:left="540" w:hanging="360"/>
        <w:rPr>
          <w:rFonts w:cstheme="minorHAnsi"/>
          <w:sz w:val="22"/>
          <w:szCs w:val="22"/>
        </w:rPr>
      </w:pPr>
      <w:r w:rsidRPr="00322BC7">
        <w:rPr>
          <w:rFonts w:cstheme="minorHAnsi"/>
          <w:sz w:val="22"/>
          <w:szCs w:val="22"/>
        </w:rPr>
        <w:t>PKA or PKP students enrolled in a half-day PK program should</w:t>
      </w:r>
      <w:r>
        <w:rPr>
          <w:rFonts w:cstheme="minorHAnsi"/>
          <w:sz w:val="22"/>
          <w:szCs w:val="22"/>
        </w:rPr>
        <w:t xml:space="preserve"> </w:t>
      </w:r>
      <w:r w:rsidRPr="00322BC7">
        <w:rPr>
          <w:rFonts w:cstheme="minorHAnsi"/>
          <w:sz w:val="22"/>
          <w:szCs w:val="22"/>
        </w:rPr>
        <w:t>be reported as 1.0 if they attend all possible hours for that program in a week.</w:t>
      </w:r>
    </w:p>
    <w:p w14:paraId="3BAF06D1" w14:textId="77777777" w:rsidR="00313F4A" w:rsidRPr="00791ED1" w:rsidRDefault="00313F4A" w:rsidP="00325135">
      <w:pPr>
        <w:numPr>
          <w:ilvl w:val="1"/>
          <w:numId w:val="2"/>
        </w:numPr>
        <w:tabs>
          <w:tab w:val="left" w:pos="-720"/>
          <w:tab w:val="left" w:pos="540"/>
          <w:tab w:val="left" w:pos="900"/>
          <w:tab w:val="left" w:pos="5040"/>
          <w:tab w:val="left" w:pos="7200"/>
          <w:tab w:val="left" w:pos="8550"/>
          <w:tab w:val="left" w:pos="9900"/>
        </w:tabs>
        <w:suppressAutoHyphens/>
        <w:spacing w:before="0" w:after="0" w:line="240" w:lineRule="auto"/>
        <w:ind w:hanging="1368"/>
        <w:rPr>
          <w:rFonts w:cstheme="minorHAnsi"/>
          <w:sz w:val="22"/>
          <w:szCs w:val="22"/>
        </w:rPr>
      </w:pPr>
      <w:r w:rsidRPr="00791ED1">
        <w:rPr>
          <w:rFonts w:cstheme="minorHAnsi"/>
          <w:sz w:val="22"/>
          <w:szCs w:val="22"/>
        </w:rPr>
        <w:t>Membership for Title I extended day kindergarten should not be reported.</w:t>
      </w:r>
    </w:p>
    <w:p w14:paraId="44A55FAF" w14:textId="77777777" w:rsidR="00C00182" w:rsidRPr="00791ED1" w:rsidRDefault="00D44636" w:rsidP="00325135">
      <w:pPr>
        <w:numPr>
          <w:ilvl w:val="1"/>
          <w:numId w:val="2"/>
        </w:numPr>
        <w:tabs>
          <w:tab w:val="clear" w:pos="1548"/>
          <w:tab w:val="left" w:pos="-720"/>
          <w:tab w:val="left" w:pos="540"/>
          <w:tab w:val="left" w:pos="900"/>
          <w:tab w:val="left" w:pos="5040"/>
          <w:tab w:val="left" w:pos="7200"/>
          <w:tab w:val="left" w:pos="8550"/>
          <w:tab w:val="left" w:pos="9900"/>
        </w:tabs>
        <w:suppressAutoHyphens/>
        <w:spacing w:before="0" w:after="0" w:line="240" w:lineRule="auto"/>
        <w:ind w:left="540" w:hanging="360"/>
        <w:rPr>
          <w:rFonts w:cstheme="minorHAnsi"/>
          <w:sz w:val="22"/>
          <w:szCs w:val="22"/>
        </w:rPr>
      </w:pPr>
      <w:r w:rsidRPr="00791ED1">
        <w:rPr>
          <w:rFonts w:cstheme="minorHAnsi"/>
          <w:sz w:val="22"/>
          <w:szCs w:val="22"/>
        </w:rPr>
        <w:t>S</w:t>
      </w:r>
      <w:r w:rsidR="00313F4A" w:rsidRPr="00791ED1">
        <w:rPr>
          <w:rFonts w:cstheme="minorHAnsi"/>
          <w:sz w:val="22"/>
          <w:szCs w:val="22"/>
        </w:rPr>
        <w:t xml:space="preserve">pecial education kindergarten students </w:t>
      </w:r>
      <w:r w:rsidR="00374A19" w:rsidRPr="00791ED1">
        <w:rPr>
          <w:rFonts w:cstheme="minorHAnsi"/>
          <w:sz w:val="22"/>
          <w:szCs w:val="22"/>
        </w:rPr>
        <w:t>who</w:t>
      </w:r>
      <w:r w:rsidR="00706211" w:rsidRPr="00791ED1">
        <w:rPr>
          <w:rFonts w:cstheme="minorHAnsi"/>
          <w:sz w:val="22"/>
          <w:szCs w:val="22"/>
        </w:rPr>
        <w:t>se</w:t>
      </w:r>
      <w:r w:rsidR="00313F4A" w:rsidRPr="00791ED1">
        <w:rPr>
          <w:rFonts w:cstheme="minorHAnsi"/>
          <w:sz w:val="22"/>
          <w:szCs w:val="22"/>
        </w:rPr>
        <w:t xml:space="preserve"> IEPs call for full-day attendance</w:t>
      </w:r>
      <w:r w:rsidRPr="00791ED1">
        <w:rPr>
          <w:rFonts w:cstheme="minorHAnsi"/>
          <w:sz w:val="22"/>
          <w:szCs w:val="22"/>
        </w:rPr>
        <w:t xml:space="preserve"> should be </w:t>
      </w:r>
      <w:r w:rsidR="00313F4A" w:rsidRPr="00791ED1">
        <w:rPr>
          <w:rFonts w:cstheme="minorHAnsi"/>
          <w:sz w:val="22"/>
          <w:szCs w:val="22"/>
        </w:rPr>
        <w:t>report</w:t>
      </w:r>
      <w:r w:rsidR="00D33C0B" w:rsidRPr="00791ED1">
        <w:rPr>
          <w:rFonts w:cstheme="minorHAnsi"/>
          <w:sz w:val="22"/>
          <w:szCs w:val="22"/>
        </w:rPr>
        <w:t xml:space="preserve">ed for </w:t>
      </w:r>
      <w:r w:rsidR="00313F4A" w:rsidRPr="00791ED1">
        <w:rPr>
          <w:rFonts w:cstheme="minorHAnsi"/>
          <w:sz w:val="22"/>
          <w:szCs w:val="22"/>
        </w:rPr>
        <w:t xml:space="preserve">membership in full-day kindergarten.   </w:t>
      </w:r>
    </w:p>
    <w:p w14:paraId="17549BA9" w14:textId="77777777" w:rsidR="00C00182" w:rsidRPr="00791ED1" w:rsidRDefault="00C00182" w:rsidP="00325135">
      <w:pPr>
        <w:numPr>
          <w:ilvl w:val="1"/>
          <w:numId w:val="2"/>
        </w:numPr>
        <w:tabs>
          <w:tab w:val="clear" w:pos="1548"/>
          <w:tab w:val="left" w:pos="-720"/>
          <w:tab w:val="left" w:pos="540"/>
          <w:tab w:val="left" w:pos="900"/>
          <w:tab w:val="left" w:pos="5040"/>
          <w:tab w:val="left" w:pos="7200"/>
          <w:tab w:val="left" w:pos="8550"/>
          <w:tab w:val="left" w:pos="9900"/>
        </w:tabs>
        <w:suppressAutoHyphens/>
        <w:spacing w:before="0" w:after="0" w:line="240" w:lineRule="auto"/>
        <w:ind w:left="540" w:hanging="360"/>
        <w:rPr>
          <w:rFonts w:cstheme="minorHAnsi"/>
          <w:sz w:val="22"/>
          <w:szCs w:val="22"/>
        </w:rPr>
      </w:pPr>
      <w:r w:rsidRPr="00791ED1">
        <w:rPr>
          <w:rFonts w:cstheme="minorHAnsi"/>
          <w:sz w:val="22"/>
          <w:szCs w:val="22"/>
        </w:rPr>
        <w:t>Membership of students for whom the home district</w:t>
      </w:r>
      <w:r w:rsidR="0070408E">
        <w:rPr>
          <w:rFonts w:cstheme="minorHAnsi"/>
          <w:sz w:val="22"/>
          <w:szCs w:val="22"/>
        </w:rPr>
        <w:t>/charter school</w:t>
      </w:r>
      <w:r w:rsidRPr="00791ED1">
        <w:rPr>
          <w:rFonts w:cstheme="minorHAnsi"/>
          <w:sz w:val="22"/>
          <w:szCs w:val="22"/>
        </w:rPr>
        <w:t xml:space="preserve"> pays full tuition is reported by the home district (Res. II).</w:t>
      </w:r>
    </w:p>
    <w:p w14:paraId="23E46921" w14:textId="77777777" w:rsidR="00335A14" w:rsidRPr="00791ED1" w:rsidRDefault="00C00182" w:rsidP="00325135">
      <w:pPr>
        <w:numPr>
          <w:ilvl w:val="1"/>
          <w:numId w:val="2"/>
        </w:numPr>
        <w:tabs>
          <w:tab w:val="clear" w:pos="1548"/>
          <w:tab w:val="left" w:pos="-720"/>
          <w:tab w:val="left" w:pos="540"/>
          <w:tab w:val="left" w:pos="900"/>
          <w:tab w:val="left" w:pos="5040"/>
          <w:tab w:val="left" w:pos="7200"/>
          <w:tab w:val="left" w:pos="8550"/>
          <w:tab w:val="left" w:pos="9900"/>
        </w:tabs>
        <w:suppressAutoHyphens/>
        <w:spacing w:before="0" w:after="0" w:line="240" w:lineRule="auto"/>
        <w:ind w:left="1440" w:hanging="1260"/>
        <w:rPr>
          <w:rFonts w:cstheme="minorHAnsi"/>
          <w:sz w:val="22"/>
          <w:szCs w:val="22"/>
        </w:rPr>
      </w:pPr>
      <w:r w:rsidRPr="00791ED1">
        <w:rPr>
          <w:rFonts w:cstheme="minorHAnsi"/>
          <w:sz w:val="22"/>
          <w:szCs w:val="22"/>
        </w:rPr>
        <w:t xml:space="preserve">Membership of students for which local tax effort only is paid is </w:t>
      </w:r>
      <w:r w:rsidRPr="00791ED1">
        <w:rPr>
          <w:rFonts w:cstheme="minorHAnsi"/>
          <w:sz w:val="22"/>
          <w:szCs w:val="22"/>
          <w:u w:val="single"/>
        </w:rPr>
        <w:t>not</w:t>
      </w:r>
      <w:r w:rsidRPr="00791ED1">
        <w:rPr>
          <w:rFonts w:cstheme="minorHAnsi"/>
          <w:sz w:val="22"/>
          <w:szCs w:val="22"/>
        </w:rPr>
        <w:t xml:space="preserve"> reported by the home district.</w:t>
      </w:r>
    </w:p>
    <w:p w14:paraId="0CA1DC73" w14:textId="77777777" w:rsidR="00C00182" w:rsidRPr="00791ED1" w:rsidRDefault="00C00182" w:rsidP="00325135">
      <w:pPr>
        <w:numPr>
          <w:ilvl w:val="0"/>
          <w:numId w:val="7"/>
        </w:numPr>
        <w:tabs>
          <w:tab w:val="clear" w:pos="2095"/>
        </w:tabs>
        <w:suppressAutoHyphens/>
        <w:spacing w:before="0" w:after="0" w:line="240" w:lineRule="auto"/>
        <w:ind w:left="540" w:hanging="360"/>
        <w:rPr>
          <w:rFonts w:cstheme="minorHAnsi"/>
          <w:sz w:val="22"/>
          <w:szCs w:val="22"/>
        </w:rPr>
      </w:pPr>
      <w:r w:rsidRPr="00791ED1">
        <w:rPr>
          <w:rFonts w:cstheme="minorHAnsi"/>
          <w:sz w:val="22"/>
          <w:szCs w:val="22"/>
        </w:rPr>
        <w:t xml:space="preserve">Membership of students for whom parents have paid tuition is </w:t>
      </w:r>
      <w:r w:rsidRPr="00791ED1">
        <w:rPr>
          <w:rFonts w:cstheme="minorHAnsi"/>
          <w:sz w:val="22"/>
          <w:szCs w:val="22"/>
          <w:u w:val="single"/>
        </w:rPr>
        <w:t>not</w:t>
      </w:r>
      <w:r w:rsidRPr="00791ED1">
        <w:rPr>
          <w:rFonts w:cstheme="minorHAnsi"/>
          <w:sz w:val="22"/>
          <w:szCs w:val="22"/>
        </w:rPr>
        <w:t xml:space="preserve"> reported by any district</w:t>
      </w:r>
      <w:r w:rsidR="0070408E">
        <w:rPr>
          <w:rFonts w:cstheme="minorHAnsi"/>
          <w:sz w:val="22"/>
          <w:szCs w:val="22"/>
        </w:rPr>
        <w:t>/charter school</w:t>
      </w:r>
      <w:r w:rsidRPr="00791ED1">
        <w:rPr>
          <w:rFonts w:cstheme="minorHAnsi"/>
          <w:sz w:val="22"/>
          <w:szCs w:val="22"/>
        </w:rPr>
        <w:t>.</w:t>
      </w:r>
    </w:p>
    <w:p w14:paraId="01DE1532" w14:textId="3F89AA4C" w:rsidR="0062064E" w:rsidRDefault="00693B52" w:rsidP="0062064E">
      <w:pPr>
        <w:pStyle w:val="ListParagraph"/>
        <w:numPr>
          <w:ilvl w:val="0"/>
          <w:numId w:val="7"/>
        </w:numPr>
        <w:tabs>
          <w:tab w:val="clear" w:pos="2095"/>
        </w:tabs>
        <w:suppressAutoHyphens/>
        <w:spacing w:before="0" w:after="0" w:line="240" w:lineRule="auto"/>
        <w:ind w:left="540" w:hanging="360"/>
        <w:rPr>
          <w:rFonts w:cstheme="minorHAnsi"/>
          <w:sz w:val="22"/>
          <w:szCs w:val="22"/>
        </w:rPr>
      </w:pPr>
      <w:r w:rsidRPr="00325135">
        <w:rPr>
          <w:rFonts w:cstheme="minorHAnsi"/>
          <w:sz w:val="22"/>
          <w:szCs w:val="22"/>
        </w:rPr>
        <w:t>For a student to be counted</w:t>
      </w:r>
      <w:r w:rsidR="0022222D" w:rsidRPr="00325135">
        <w:rPr>
          <w:rFonts w:cstheme="minorHAnsi"/>
          <w:sz w:val="22"/>
          <w:szCs w:val="22"/>
        </w:rPr>
        <w:t xml:space="preserve"> in membership</w:t>
      </w:r>
      <w:r w:rsidR="00325135">
        <w:rPr>
          <w:rFonts w:cstheme="minorHAnsi"/>
          <w:sz w:val="22"/>
          <w:szCs w:val="22"/>
        </w:rPr>
        <w:t>, the field in the MO</w:t>
      </w:r>
      <w:r w:rsidRPr="00325135">
        <w:rPr>
          <w:rFonts w:cstheme="minorHAnsi"/>
          <w:sz w:val="22"/>
          <w:szCs w:val="22"/>
        </w:rPr>
        <w:t>SIS Student Core file “Enroll</w:t>
      </w:r>
      <w:r w:rsidR="00EC404F">
        <w:rPr>
          <w:rFonts w:cstheme="minorHAnsi"/>
          <w:sz w:val="22"/>
          <w:szCs w:val="22"/>
        </w:rPr>
        <w:t>ed on Count Day” must contain a</w:t>
      </w:r>
      <w:r w:rsidRPr="00325135">
        <w:rPr>
          <w:rFonts w:cstheme="minorHAnsi"/>
          <w:sz w:val="22"/>
          <w:szCs w:val="22"/>
        </w:rPr>
        <w:t xml:space="preserve"> “Y”</w:t>
      </w:r>
      <w:r w:rsidR="00325135">
        <w:rPr>
          <w:rFonts w:cstheme="minorHAnsi"/>
          <w:sz w:val="22"/>
          <w:szCs w:val="22"/>
        </w:rPr>
        <w:t xml:space="preserve"> </w:t>
      </w:r>
      <w:r w:rsidRPr="00325135">
        <w:rPr>
          <w:rFonts w:cstheme="minorHAnsi"/>
          <w:sz w:val="22"/>
          <w:szCs w:val="22"/>
        </w:rPr>
        <w:t>and the field “One Prior 10” must contain an “N”.</w:t>
      </w:r>
    </w:p>
    <w:p w14:paraId="0176F427" w14:textId="77777777" w:rsidR="00DD6CCB" w:rsidRDefault="00DD6CCB" w:rsidP="00DD6CCB">
      <w:pPr>
        <w:pStyle w:val="ListParagraph"/>
        <w:suppressAutoHyphens/>
        <w:spacing w:before="0" w:after="0" w:line="240" w:lineRule="auto"/>
        <w:ind w:left="540"/>
        <w:rPr>
          <w:rFonts w:cstheme="minorHAnsi"/>
          <w:sz w:val="22"/>
          <w:szCs w:val="22"/>
        </w:rPr>
      </w:pPr>
    </w:p>
    <w:p w14:paraId="7FB601AE" w14:textId="286F1160" w:rsidR="0062064E" w:rsidRPr="00791ED1" w:rsidRDefault="000C612D" w:rsidP="0062064E">
      <w:pPr>
        <w:pStyle w:val="Heading1"/>
        <w:spacing w:before="0" w:line="240" w:lineRule="auto"/>
        <w:rPr>
          <w:rFonts w:cstheme="minorHAnsi"/>
          <w:b/>
        </w:rPr>
      </w:pPr>
      <w:bookmarkStart w:id="23" w:name="_Toc197688570"/>
      <w:r>
        <w:rPr>
          <w:rFonts w:cstheme="minorHAnsi"/>
          <w:b/>
        </w:rPr>
        <w:t>4</w:t>
      </w:r>
      <w:r w:rsidR="0062064E" w:rsidRPr="00791ED1">
        <w:rPr>
          <w:rFonts w:cstheme="minorHAnsi"/>
          <w:b/>
        </w:rPr>
        <w:t>.</w:t>
      </w:r>
      <w:r w:rsidR="0062064E" w:rsidRPr="00791ED1">
        <w:rPr>
          <w:rFonts w:cstheme="minorHAnsi"/>
          <w:b/>
        </w:rPr>
        <w:tab/>
      </w:r>
      <w:r w:rsidR="0062064E">
        <w:rPr>
          <w:rFonts w:cstheme="minorHAnsi"/>
          <w:b/>
        </w:rPr>
        <w:t>January</w:t>
      </w:r>
      <w:r w:rsidR="0062064E" w:rsidRPr="00791ED1">
        <w:rPr>
          <w:rFonts w:cstheme="minorHAnsi"/>
          <w:b/>
        </w:rPr>
        <w:t xml:space="preserve"> Membership</w:t>
      </w:r>
      <w:bookmarkEnd w:id="23"/>
    </w:p>
    <w:p w14:paraId="046B7909" w14:textId="77777777" w:rsidR="0062064E" w:rsidRPr="00791ED1" w:rsidRDefault="0062064E" w:rsidP="0062064E">
      <w:pPr>
        <w:pStyle w:val="Heading3"/>
        <w:rPr>
          <w:rFonts w:cstheme="minorHAnsi"/>
          <w:sz w:val="22"/>
          <w:szCs w:val="22"/>
        </w:rPr>
      </w:pPr>
      <w:bookmarkStart w:id="24" w:name="_Toc197688571"/>
      <w:r w:rsidRPr="00791ED1">
        <w:rPr>
          <w:rFonts w:cstheme="minorHAnsi"/>
          <w:b/>
          <w:sz w:val="22"/>
          <w:szCs w:val="22"/>
        </w:rPr>
        <w:t>Data Description:</w:t>
      </w:r>
      <w:bookmarkEnd w:id="24"/>
    </w:p>
    <w:p w14:paraId="2A0EF575" w14:textId="03D47AC1" w:rsidR="0062064E" w:rsidRPr="00B047CC" w:rsidRDefault="0062064E" w:rsidP="0062064E">
      <w:pPr>
        <w:numPr>
          <w:ilvl w:val="0"/>
          <w:numId w:val="6"/>
        </w:numPr>
        <w:tabs>
          <w:tab w:val="clear" w:pos="2095"/>
        </w:tabs>
        <w:suppressAutoHyphens/>
        <w:spacing w:before="0" w:after="0" w:line="240" w:lineRule="auto"/>
        <w:ind w:left="540" w:hanging="360"/>
        <w:rPr>
          <w:rFonts w:cstheme="minorHAnsi"/>
          <w:sz w:val="22"/>
          <w:szCs w:val="22"/>
        </w:rPr>
      </w:pPr>
      <w:r w:rsidRPr="00B047CC">
        <w:rPr>
          <w:rFonts w:cstheme="minorHAnsi"/>
          <w:sz w:val="22"/>
          <w:szCs w:val="22"/>
        </w:rPr>
        <w:t xml:space="preserve">Count of resident students in grades </w:t>
      </w:r>
      <w:r>
        <w:rPr>
          <w:rFonts w:cstheme="minorHAnsi"/>
          <w:sz w:val="22"/>
          <w:szCs w:val="22"/>
        </w:rPr>
        <w:t>P</w:t>
      </w:r>
      <w:r w:rsidRPr="00B047CC">
        <w:rPr>
          <w:rFonts w:cstheme="minorHAnsi"/>
          <w:sz w:val="22"/>
          <w:szCs w:val="22"/>
        </w:rPr>
        <w:t xml:space="preserve">K-12 taken the last Wednesday in </w:t>
      </w:r>
      <w:r>
        <w:rPr>
          <w:rFonts w:cstheme="minorHAnsi"/>
          <w:sz w:val="22"/>
          <w:szCs w:val="22"/>
        </w:rPr>
        <w:t>January</w:t>
      </w:r>
      <w:r w:rsidRPr="00B047CC">
        <w:rPr>
          <w:rFonts w:cstheme="minorHAnsi"/>
          <w:sz w:val="22"/>
          <w:szCs w:val="22"/>
        </w:rPr>
        <w:t xml:space="preserve"> who are enrolled on the count day </w:t>
      </w:r>
      <w:r w:rsidRPr="00B047CC">
        <w:rPr>
          <w:rFonts w:cstheme="minorHAnsi"/>
          <w:b/>
          <w:sz w:val="22"/>
          <w:szCs w:val="22"/>
        </w:rPr>
        <w:t>and</w:t>
      </w:r>
      <w:r w:rsidRPr="00B047CC">
        <w:rPr>
          <w:rFonts w:cstheme="minorHAnsi"/>
          <w:sz w:val="22"/>
          <w:szCs w:val="22"/>
        </w:rPr>
        <w:t xml:space="preserve"> in attendance at least 1 of the 10 previous school days, by grade at each attendance center. </w:t>
      </w:r>
    </w:p>
    <w:p w14:paraId="1AEB6345" w14:textId="77777777" w:rsidR="0062064E" w:rsidRPr="00791ED1" w:rsidRDefault="0062064E" w:rsidP="0062064E">
      <w:pPr>
        <w:pStyle w:val="Heading3"/>
        <w:rPr>
          <w:rFonts w:cstheme="minorHAnsi"/>
          <w:b/>
          <w:sz w:val="22"/>
          <w:szCs w:val="22"/>
        </w:rPr>
      </w:pPr>
      <w:bookmarkStart w:id="25" w:name="_Toc197688572"/>
      <w:r w:rsidRPr="00791ED1">
        <w:rPr>
          <w:rFonts w:cstheme="minorHAnsi"/>
          <w:b/>
          <w:sz w:val="22"/>
          <w:szCs w:val="22"/>
        </w:rPr>
        <w:t>Data Source:</w:t>
      </w:r>
      <w:bookmarkEnd w:id="25"/>
    </w:p>
    <w:p w14:paraId="534C18C5" w14:textId="77777777" w:rsidR="0062064E" w:rsidRDefault="0062064E" w:rsidP="0062064E">
      <w:pPr>
        <w:numPr>
          <w:ilvl w:val="1"/>
          <w:numId w:val="4"/>
        </w:numPr>
        <w:tabs>
          <w:tab w:val="clear" w:pos="2808"/>
          <w:tab w:val="left" w:pos="-720"/>
          <w:tab w:val="left" w:pos="540"/>
          <w:tab w:val="left" w:pos="900"/>
          <w:tab w:val="left" w:pos="5040"/>
          <w:tab w:val="left" w:pos="7200"/>
          <w:tab w:val="left" w:pos="8550"/>
          <w:tab w:val="left" w:pos="9900"/>
        </w:tabs>
        <w:suppressAutoHyphens/>
        <w:spacing w:before="0" w:after="0" w:line="240" w:lineRule="auto"/>
        <w:ind w:left="540" w:hanging="270"/>
        <w:rPr>
          <w:rFonts w:cstheme="minorHAnsi"/>
          <w:sz w:val="22"/>
          <w:szCs w:val="22"/>
        </w:rPr>
      </w:pPr>
      <w:r>
        <w:rPr>
          <w:rFonts w:cstheme="minorHAnsi"/>
          <w:sz w:val="22"/>
          <w:szCs w:val="22"/>
        </w:rPr>
        <w:t>District’s/charter school’s student information system.</w:t>
      </w:r>
    </w:p>
    <w:p w14:paraId="295F1B14" w14:textId="77777777" w:rsidR="0062064E" w:rsidRDefault="0062064E" w:rsidP="0062064E">
      <w:pPr>
        <w:numPr>
          <w:ilvl w:val="2"/>
          <w:numId w:val="4"/>
        </w:numPr>
        <w:tabs>
          <w:tab w:val="clear" w:pos="3600"/>
          <w:tab w:val="left" w:pos="-720"/>
          <w:tab w:val="left" w:pos="540"/>
          <w:tab w:val="left" w:pos="900"/>
          <w:tab w:val="left" w:pos="5040"/>
          <w:tab w:val="left" w:pos="7200"/>
          <w:tab w:val="left" w:pos="8550"/>
          <w:tab w:val="left" w:pos="9900"/>
        </w:tabs>
        <w:suppressAutoHyphens/>
        <w:spacing w:before="0" w:after="0" w:line="240" w:lineRule="auto"/>
        <w:ind w:left="900"/>
        <w:rPr>
          <w:rFonts w:cstheme="minorHAnsi"/>
          <w:sz w:val="22"/>
          <w:szCs w:val="22"/>
        </w:rPr>
      </w:pPr>
      <w:r>
        <w:rPr>
          <w:rFonts w:cstheme="minorHAnsi"/>
          <w:sz w:val="22"/>
          <w:szCs w:val="22"/>
        </w:rPr>
        <w:t>Student accounting system</w:t>
      </w:r>
      <w:r w:rsidRPr="00791ED1">
        <w:rPr>
          <w:rFonts w:cstheme="minorHAnsi"/>
          <w:sz w:val="22"/>
          <w:szCs w:val="22"/>
        </w:rPr>
        <w:t xml:space="preserve">   </w:t>
      </w:r>
    </w:p>
    <w:p w14:paraId="409E9C1E" w14:textId="77777777" w:rsidR="0062064E" w:rsidRDefault="0062064E" w:rsidP="0062064E">
      <w:pPr>
        <w:numPr>
          <w:ilvl w:val="1"/>
          <w:numId w:val="39"/>
        </w:numPr>
        <w:tabs>
          <w:tab w:val="clear" w:pos="2808"/>
          <w:tab w:val="left" w:pos="-720"/>
          <w:tab w:val="left" w:pos="540"/>
          <w:tab w:val="left" w:pos="900"/>
          <w:tab w:val="left" w:pos="5040"/>
          <w:tab w:val="left" w:pos="7200"/>
          <w:tab w:val="left" w:pos="8550"/>
          <w:tab w:val="left" w:pos="9900"/>
        </w:tabs>
        <w:suppressAutoHyphens/>
        <w:spacing w:before="0" w:after="0" w:line="240" w:lineRule="auto"/>
        <w:ind w:left="900" w:hanging="360"/>
        <w:rPr>
          <w:rFonts w:cstheme="minorHAnsi"/>
          <w:sz w:val="22"/>
          <w:szCs w:val="22"/>
        </w:rPr>
      </w:pPr>
      <w:r>
        <w:rPr>
          <w:rFonts w:cstheme="minorHAnsi"/>
          <w:sz w:val="22"/>
          <w:szCs w:val="22"/>
        </w:rPr>
        <w:t>Teacher attendance records</w:t>
      </w:r>
      <w:r w:rsidRPr="00791ED1">
        <w:rPr>
          <w:rFonts w:cstheme="minorHAnsi"/>
          <w:sz w:val="22"/>
          <w:szCs w:val="22"/>
        </w:rPr>
        <w:t xml:space="preserve"> </w:t>
      </w:r>
    </w:p>
    <w:p w14:paraId="1FD7FA2D" w14:textId="77777777" w:rsidR="0062064E" w:rsidRDefault="0062064E" w:rsidP="0062064E">
      <w:pPr>
        <w:numPr>
          <w:ilvl w:val="1"/>
          <w:numId w:val="39"/>
        </w:numPr>
        <w:tabs>
          <w:tab w:val="clear" w:pos="2808"/>
          <w:tab w:val="left" w:pos="-720"/>
          <w:tab w:val="left" w:pos="540"/>
          <w:tab w:val="left" w:pos="900"/>
          <w:tab w:val="left" w:pos="5040"/>
          <w:tab w:val="left" w:pos="7200"/>
          <w:tab w:val="left" w:pos="8550"/>
          <w:tab w:val="left" w:pos="9900"/>
        </w:tabs>
        <w:suppressAutoHyphens/>
        <w:spacing w:before="0" w:after="0" w:line="240" w:lineRule="auto"/>
        <w:ind w:left="900" w:hanging="360"/>
        <w:rPr>
          <w:rFonts w:cstheme="minorHAnsi"/>
          <w:sz w:val="22"/>
          <w:szCs w:val="22"/>
        </w:rPr>
      </w:pPr>
      <w:r>
        <w:rPr>
          <w:rFonts w:cstheme="minorHAnsi"/>
          <w:sz w:val="22"/>
          <w:szCs w:val="22"/>
        </w:rPr>
        <w:t>Other attendance records</w:t>
      </w:r>
      <w:r w:rsidRPr="00791ED1">
        <w:rPr>
          <w:rFonts w:cstheme="minorHAnsi"/>
          <w:sz w:val="22"/>
          <w:szCs w:val="22"/>
        </w:rPr>
        <w:t xml:space="preserve"> </w:t>
      </w:r>
    </w:p>
    <w:p w14:paraId="3BA54A91" w14:textId="77777777" w:rsidR="0062064E" w:rsidRDefault="0062064E" w:rsidP="0062064E">
      <w:pPr>
        <w:numPr>
          <w:ilvl w:val="1"/>
          <w:numId w:val="39"/>
        </w:numPr>
        <w:tabs>
          <w:tab w:val="clear" w:pos="2808"/>
          <w:tab w:val="left" w:pos="-720"/>
          <w:tab w:val="left" w:pos="540"/>
          <w:tab w:val="left" w:pos="900"/>
          <w:tab w:val="left" w:pos="5040"/>
          <w:tab w:val="left" w:pos="7200"/>
          <w:tab w:val="left" w:pos="8550"/>
          <w:tab w:val="left" w:pos="9900"/>
        </w:tabs>
        <w:suppressAutoHyphens/>
        <w:spacing w:before="0" w:after="0" w:line="240" w:lineRule="auto"/>
        <w:ind w:left="900" w:hanging="360"/>
        <w:rPr>
          <w:rFonts w:cstheme="minorHAnsi"/>
          <w:sz w:val="22"/>
          <w:szCs w:val="22"/>
        </w:rPr>
      </w:pPr>
      <w:r>
        <w:rPr>
          <w:rFonts w:cstheme="minorHAnsi"/>
          <w:sz w:val="22"/>
          <w:szCs w:val="22"/>
        </w:rPr>
        <w:lastRenderedPageBreak/>
        <w:t>Other supporting documentation</w:t>
      </w:r>
    </w:p>
    <w:p w14:paraId="4F2A7BAF" w14:textId="77777777" w:rsidR="0062064E" w:rsidRDefault="0062064E" w:rsidP="0062064E">
      <w:pPr>
        <w:numPr>
          <w:ilvl w:val="1"/>
          <w:numId w:val="2"/>
        </w:numPr>
        <w:tabs>
          <w:tab w:val="clear" w:pos="1548"/>
          <w:tab w:val="left" w:pos="-720"/>
          <w:tab w:val="left" w:pos="540"/>
          <w:tab w:val="left" w:pos="900"/>
          <w:tab w:val="left" w:pos="5040"/>
          <w:tab w:val="left" w:pos="7200"/>
          <w:tab w:val="left" w:pos="8550"/>
          <w:tab w:val="left" w:pos="9900"/>
        </w:tabs>
        <w:suppressAutoHyphens/>
        <w:spacing w:before="0" w:after="0" w:line="240" w:lineRule="auto"/>
        <w:ind w:left="540" w:hanging="360"/>
        <w:rPr>
          <w:rFonts w:cstheme="minorHAnsi"/>
          <w:sz w:val="22"/>
          <w:szCs w:val="22"/>
        </w:rPr>
      </w:pPr>
      <w:r>
        <w:rPr>
          <w:rFonts w:cstheme="minorHAnsi"/>
          <w:sz w:val="22"/>
          <w:szCs w:val="22"/>
        </w:rPr>
        <w:t>MOSIS Student Core file</w:t>
      </w:r>
    </w:p>
    <w:p w14:paraId="2BD7CEB4" w14:textId="77777777" w:rsidR="0062064E" w:rsidRDefault="0062064E" w:rsidP="0062064E">
      <w:pPr>
        <w:numPr>
          <w:ilvl w:val="2"/>
          <w:numId w:val="2"/>
        </w:numPr>
        <w:tabs>
          <w:tab w:val="clear" w:pos="2340"/>
          <w:tab w:val="left" w:pos="-720"/>
          <w:tab w:val="left" w:pos="540"/>
          <w:tab w:val="left" w:pos="900"/>
          <w:tab w:val="left" w:pos="5040"/>
          <w:tab w:val="left" w:pos="7200"/>
          <w:tab w:val="left" w:pos="8550"/>
          <w:tab w:val="left" w:pos="9900"/>
        </w:tabs>
        <w:suppressAutoHyphens/>
        <w:spacing w:before="0" w:after="0" w:line="240" w:lineRule="auto"/>
        <w:ind w:left="1080" w:hanging="540"/>
        <w:rPr>
          <w:rFonts w:cstheme="minorHAnsi"/>
          <w:sz w:val="22"/>
          <w:szCs w:val="22"/>
        </w:rPr>
      </w:pPr>
      <w:r>
        <w:rPr>
          <w:rFonts w:cstheme="minorHAnsi"/>
          <w:sz w:val="22"/>
          <w:szCs w:val="22"/>
        </w:rPr>
        <w:t>Core Data Screen 16</w:t>
      </w:r>
    </w:p>
    <w:p w14:paraId="112198F9" w14:textId="77777777" w:rsidR="0062064E" w:rsidRPr="00D9175E" w:rsidRDefault="0062064E" w:rsidP="0062064E">
      <w:pPr>
        <w:pStyle w:val="ListParagraph"/>
        <w:numPr>
          <w:ilvl w:val="1"/>
          <w:numId w:val="2"/>
        </w:numPr>
        <w:tabs>
          <w:tab w:val="clear" w:pos="1548"/>
          <w:tab w:val="left" w:pos="-720"/>
          <w:tab w:val="left" w:pos="540"/>
          <w:tab w:val="left" w:pos="900"/>
          <w:tab w:val="left" w:pos="5040"/>
          <w:tab w:val="left" w:pos="7200"/>
          <w:tab w:val="left" w:pos="8550"/>
          <w:tab w:val="left" w:pos="9900"/>
        </w:tabs>
        <w:suppressAutoHyphens/>
        <w:spacing w:before="0" w:after="0" w:line="240" w:lineRule="auto"/>
        <w:ind w:left="1170"/>
        <w:rPr>
          <w:rFonts w:cstheme="minorHAnsi"/>
          <w:sz w:val="22"/>
          <w:szCs w:val="22"/>
        </w:rPr>
      </w:pPr>
      <w:r w:rsidRPr="00D9175E">
        <w:rPr>
          <w:rFonts w:cstheme="minorHAnsi"/>
          <w:sz w:val="22"/>
          <w:szCs w:val="22"/>
        </w:rPr>
        <w:t xml:space="preserve">The Report is located on the Core Data Collection left hand navigational tree under “Reports”, “Summary Reports” and is </w:t>
      </w:r>
      <w:r>
        <w:rPr>
          <w:rFonts w:cstheme="minorHAnsi"/>
          <w:sz w:val="22"/>
          <w:szCs w:val="22"/>
        </w:rPr>
        <w:t>en</w:t>
      </w:r>
      <w:r w:rsidRPr="00D9175E">
        <w:rPr>
          <w:rFonts w:cstheme="minorHAnsi"/>
          <w:sz w:val="22"/>
          <w:szCs w:val="22"/>
        </w:rPr>
        <w:t>titled “Attendance Hour Summary”.</w:t>
      </w:r>
    </w:p>
    <w:p w14:paraId="50F64A2B" w14:textId="77777777" w:rsidR="0062064E" w:rsidRPr="00791ED1" w:rsidRDefault="0062064E" w:rsidP="0062064E">
      <w:pPr>
        <w:pStyle w:val="Heading3"/>
        <w:rPr>
          <w:rFonts w:cstheme="minorHAnsi"/>
          <w:sz w:val="22"/>
          <w:szCs w:val="22"/>
        </w:rPr>
      </w:pPr>
      <w:bookmarkStart w:id="26" w:name="_Toc197688573"/>
      <w:r w:rsidRPr="00791ED1">
        <w:rPr>
          <w:rFonts w:cstheme="minorHAnsi"/>
          <w:b/>
          <w:sz w:val="22"/>
          <w:szCs w:val="22"/>
        </w:rPr>
        <w:t>Considerations:</w:t>
      </w:r>
      <w:bookmarkEnd w:id="26"/>
    </w:p>
    <w:p w14:paraId="138838ED" w14:textId="77777777" w:rsidR="0062064E" w:rsidRDefault="0062064E" w:rsidP="0062064E">
      <w:pPr>
        <w:numPr>
          <w:ilvl w:val="1"/>
          <w:numId w:val="2"/>
        </w:numPr>
        <w:tabs>
          <w:tab w:val="clear" w:pos="1548"/>
          <w:tab w:val="left" w:pos="-720"/>
          <w:tab w:val="left" w:pos="540"/>
          <w:tab w:val="left" w:pos="2160"/>
          <w:tab w:val="left" w:pos="5040"/>
          <w:tab w:val="left" w:pos="7200"/>
          <w:tab w:val="left" w:pos="8550"/>
          <w:tab w:val="left" w:pos="9900"/>
        </w:tabs>
        <w:suppressAutoHyphens/>
        <w:spacing w:before="0" w:after="0" w:line="240" w:lineRule="auto"/>
        <w:ind w:left="540" w:hanging="360"/>
        <w:rPr>
          <w:rFonts w:cstheme="minorHAnsi"/>
          <w:sz w:val="22"/>
          <w:szCs w:val="22"/>
        </w:rPr>
      </w:pPr>
      <w:r w:rsidRPr="00791ED1">
        <w:rPr>
          <w:rFonts w:cstheme="minorHAnsi"/>
          <w:sz w:val="22"/>
          <w:szCs w:val="22"/>
        </w:rPr>
        <w:t xml:space="preserve">Part-time students are reported on FTE basis.  For example, a part-time student enrolled 4 hours in a 6-hour day equals 0.67 FTE.  </w:t>
      </w:r>
    </w:p>
    <w:p w14:paraId="1A758726" w14:textId="7173D7C8" w:rsidR="00560AC8" w:rsidRPr="00791ED1" w:rsidRDefault="00560AC8" w:rsidP="00560AC8">
      <w:pPr>
        <w:numPr>
          <w:ilvl w:val="1"/>
          <w:numId w:val="2"/>
        </w:numPr>
        <w:tabs>
          <w:tab w:val="clear" w:pos="1548"/>
          <w:tab w:val="left" w:pos="-720"/>
          <w:tab w:val="left" w:pos="540"/>
          <w:tab w:val="left" w:pos="2160"/>
          <w:tab w:val="left" w:pos="5040"/>
          <w:tab w:val="left" w:pos="7200"/>
          <w:tab w:val="left" w:pos="8550"/>
          <w:tab w:val="left" w:pos="9900"/>
        </w:tabs>
        <w:suppressAutoHyphens/>
        <w:spacing w:before="0" w:after="0" w:line="240" w:lineRule="auto"/>
        <w:ind w:left="540" w:hanging="360"/>
        <w:rPr>
          <w:rFonts w:cstheme="minorHAnsi"/>
          <w:sz w:val="22"/>
          <w:szCs w:val="22"/>
        </w:rPr>
      </w:pPr>
      <w:r>
        <w:rPr>
          <w:rFonts w:cstheme="minorHAnsi"/>
          <w:sz w:val="22"/>
          <w:szCs w:val="22"/>
        </w:rPr>
        <w:t>Students serviced in half day programs such as PKA and PKP should be reported as 1.0 if they are enrolled full-time for that half day program.</w:t>
      </w:r>
      <w:r w:rsidRPr="00791ED1">
        <w:rPr>
          <w:rFonts w:cstheme="minorHAnsi"/>
          <w:sz w:val="22"/>
          <w:szCs w:val="22"/>
        </w:rPr>
        <w:t xml:space="preserve"> </w:t>
      </w:r>
    </w:p>
    <w:p w14:paraId="6BFCA5C0" w14:textId="77777777" w:rsidR="0062064E" w:rsidRDefault="0062064E" w:rsidP="0062064E">
      <w:pPr>
        <w:numPr>
          <w:ilvl w:val="1"/>
          <w:numId w:val="2"/>
        </w:numPr>
        <w:tabs>
          <w:tab w:val="clear" w:pos="1548"/>
          <w:tab w:val="left" w:pos="-720"/>
          <w:tab w:val="left" w:pos="540"/>
          <w:tab w:val="left" w:pos="2160"/>
          <w:tab w:val="left" w:pos="5040"/>
          <w:tab w:val="left" w:pos="7200"/>
          <w:tab w:val="left" w:pos="8550"/>
          <w:tab w:val="left" w:pos="9900"/>
        </w:tabs>
        <w:suppressAutoHyphens/>
        <w:spacing w:before="0" w:after="0" w:line="240" w:lineRule="auto"/>
        <w:ind w:left="540" w:hanging="360"/>
        <w:rPr>
          <w:rFonts w:cstheme="minorHAnsi"/>
          <w:sz w:val="22"/>
          <w:szCs w:val="22"/>
        </w:rPr>
      </w:pPr>
      <w:r w:rsidRPr="00791ED1">
        <w:rPr>
          <w:rFonts w:cstheme="minorHAnsi"/>
          <w:sz w:val="22"/>
          <w:szCs w:val="22"/>
        </w:rPr>
        <w:t xml:space="preserve">Students attending an alternative school or an area career center part of the day and their home school the remainder of the day should be counted as full-time students in the regular school in their home district.   </w:t>
      </w:r>
    </w:p>
    <w:p w14:paraId="14383E15" w14:textId="77777777" w:rsidR="0062064E" w:rsidRDefault="0062064E" w:rsidP="0062064E">
      <w:pPr>
        <w:numPr>
          <w:ilvl w:val="1"/>
          <w:numId w:val="2"/>
        </w:numPr>
        <w:tabs>
          <w:tab w:val="left" w:pos="-720"/>
          <w:tab w:val="left" w:pos="540"/>
          <w:tab w:val="left" w:pos="900"/>
          <w:tab w:val="left" w:pos="5040"/>
          <w:tab w:val="left" w:pos="7200"/>
          <w:tab w:val="left" w:pos="8550"/>
          <w:tab w:val="left" w:pos="9900"/>
        </w:tabs>
        <w:suppressAutoHyphens/>
        <w:spacing w:before="0" w:after="0" w:line="240" w:lineRule="auto"/>
        <w:ind w:hanging="1368"/>
        <w:rPr>
          <w:rFonts w:cstheme="minorHAnsi"/>
          <w:sz w:val="22"/>
          <w:szCs w:val="22"/>
        </w:rPr>
      </w:pPr>
      <w:r w:rsidRPr="00791ED1">
        <w:rPr>
          <w:rFonts w:cstheme="minorHAnsi"/>
          <w:sz w:val="22"/>
          <w:szCs w:val="22"/>
        </w:rPr>
        <w:t>Membership for Title I extended day kindergarten should not be reported.</w:t>
      </w:r>
    </w:p>
    <w:p w14:paraId="7C741C6E" w14:textId="57BBED41" w:rsidR="00322BC7" w:rsidRPr="00791ED1" w:rsidRDefault="00322BC7" w:rsidP="00322BC7">
      <w:pPr>
        <w:numPr>
          <w:ilvl w:val="1"/>
          <w:numId w:val="2"/>
        </w:numPr>
        <w:tabs>
          <w:tab w:val="clear" w:pos="1548"/>
          <w:tab w:val="left" w:pos="-720"/>
          <w:tab w:val="num" w:pos="540"/>
          <w:tab w:val="left" w:pos="900"/>
          <w:tab w:val="left" w:pos="5040"/>
          <w:tab w:val="left" w:pos="7200"/>
          <w:tab w:val="left" w:pos="8550"/>
          <w:tab w:val="left" w:pos="9900"/>
        </w:tabs>
        <w:suppressAutoHyphens/>
        <w:spacing w:before="0" w:after="0" w:line="240" w:lineRule="auto"/>
        <w:ind w:left="540" w:hanging="360"/>
        <w:rPr>
          <w:rFonts w:cstheme="minorHAnsi"/>
          <w:sz w:val="22"/>
          <w:szCs w:val="22"/>
        </w:rPr>
      </w:pPr>
      <w:r w:rsidRPr="00322BC7">
        <w:rPr>
          <w:rFonts w:cstheme="minorHAnsi"/>
          <w:sz w:val="22"/>
          <w:szCs w:val="22"/>
        </w:rPr>
        <w:t>PKA or PKP students enrolled in a half-day PK program should</w:t>
      </w:r>
      <w:r w:rsidR="001C01F2">
        <w:rPr>
          <w:rFonts w:cstheme="minorHAnsi"/>
          <w:sz w:val="22"/>
          <w:szCs w:val="22"/>
        </w:rPr>
        <w:t xml:space="preserve"> </w:t>
      </w:r>
      <w:r w:rsidRPr="00322BC7">
        <w:rPr>
          <w:rFonts w:cstheme="minorHAnsi"/>
          <w:sz w:val="22"/>
          <w:szCs w:val="22"/>
        </w:rPr>
        <w:t>be reported as 1.0 if they attend all possible hours for that program in a week.</w:t>
      </w:r>
    </w:p>
    <w:p w14:paraId="4CB25D3B" w14:textId="77777777" w:rsidR="0062064E" w:rsidRPr="00791ED1" w:rsidRDefault="0062064E" w:rsidP="0062064E">
      <w:pPr>
        <w:numPr>
          <w:ilvl w:val="1"/>
          <w:numId w:val="2"/>
        </w:numPr>
        <w:tabs>
          <w:tab w:val="clear" w:pos="1548"/>
          <w:tab w:val="left" w:pos="-720"/>
          <w:tab w:val="left" w:pos="540"/>
          <w:tab w:val="left" w:pos="900"/>
          <w:tab w:val="left" w:pos="5040"/>
          <w:tab w:val="left" w:pos="7200"/>
          <w:tab w:val="left" w:pos="8550"/>
          <w:tab w:val="left" w:pos="9900"/>
        </w:tabs>
        <w:suppressAutoHyphens/>
        <w:spacing w:before="0" w:after="0" w:line="240" w:lineRule="auto"/>
        <w:ind w:left="540" w:hanging="360"/>
        <w:rPr>
          <w:rFonts w:cstheme="minorHAnsi"/>
          <w:sz w:val="22"/>
          <w:szCs w:val="22"/>
        </w:rPr>
      </w:pPr>
      <w:r w:rsidRPr="00791ED1">
        <w:rPr>
          <w:rFonts w:cstheme="minorHAnsi"/>
          <w:sz w:val="22"/>
          <w:szCs w:val="22"/>
        </w:rPr>
        <w:t xml:space="preserve">Special education kindergarten students whose IEPs call for full-day attendance should be reported for membership in full-day kindergarten.   </w:t>
      </w:r>
    </w:p>
    <w:p w14:paraId="71AF83B6" w14:textId="77777777" w:rsidR="0062064E" w:rsidRPr="00791ED1" w:rsidRDefault="0062064E" w:rsidP="0062064E">
      <w:pPr>
        <w:numPr>
          <w:ilvl w:val="1"/>
          <w:numId w:val="2"/>
        </w:numPr>
        <w:tabs>
          <w:tab w:val="clear" w:pos="1548"/>
          <w:tab w:val="left" w:pos="-720"/>
          <w:tab w:val="left" w:pos="540"/>
          <w:tab w:val="left" w:pos="900"/>
          <w:tab w:val="left" w:pos="5040"/>
          <w:tab w:val="left" w:pos="7200"/>
          <w:tab w:val="left" w:pos="8550"/>
          <w:tab w:val="left" w:pos="9900"/>
        </w:tabs>
        <w:suppressAutoHyphens/>
        <w:spacing w:before="0" w:after="0" w:line="240" w:lineRule="auto"/>
        <w:ind w:left="540" w:hanging="360"/>
        <w:rPr>
          <w:rFonts w:cstheme="minorHAnsi"/>
          <w:sz w:val="22"/>
          <w:szCs w:val="22"/>
        </w:rPr>
      </w:pPr>
      <w:r w:rsidRPr="00791ED1">
        <w:rPr>
          <w:rFonts w:cstheme="minorHAnsi"/>
          <w:sz w:val="22"/>
          <w:szCs w:val="22"/>
        </w:rPr>
        <w:t>Membership of students for whom the home district</w:t>
      </w:r>
      <w:r>
        <w:rPr>
          <w:rFonts w:cstheme="minorHAnsi"/>
          <w:sz w:val="22"/>
          <w:szCs w:val="22"/>
        </w:rPr>
        <w:t>/charter school</w:t>
      </w:r>
      <w:r w:rsidRPr="00791ED1">
        <w:rPr>
          <w:rFonts w:cstheme="minorHAnsi"/>
          <w:sz w:val="22"/>
          <w:szCs w:val="22"/>
        </w:rPr>
        <w:t xml:space="preserve"> pays full tuition is reported by the home district (Res. II).</w:t>
      </w:r>
    </w:p>
    <w:p w14:paraId="755CD0CE" w14:textId="77777777" w:rsidR="0062064E" w:rsidRPr="00791ED1" w:rsidRDefault="0062064E" w:rsidP="0062064E">
      <w:pPr>
        <w:numPr>
          <w:ilvl w:val="1"/>
          <w:numId w:val="2"/>
        </w:numPr>
        <w:tabs>
          <w:tab w:val="clear" w:pos="1548"/>
          <w:tab w:val="left" w:pos="-720"/>
          <w:tab w:val="left" w:pos="540"/>
          <w:tab w:val="left" w:pos="900"/>
          <w:tab w:val="left" w:pos="5040"/>
          <w:tab w:val="left" w:pos="7200"/>
          <w:tab w:val="left" w:pos="8550"/>
          <w:tab w:val="left" w:pos="9900"/>
        </w:tabs>
        <w:suppressAutoHyphens/>
        <w:spacing w:before="0" w:after="0" w:line="240" w:lineRule="auto"/>
        <w:ind w:left="1440" w:hanging="1260"/>
        <w:rPr>
          <w:rFonts w:cstheme="minorHAnsi"/>
          <w:sz w:val="22"/>
          <w:szCs w:val="22"/>
        </w:rPr>
      </w:pPr>
      <w:r w:rsidRPr="00791ED1">
        <w:rPr>
          <w:rFonts w:cstheme="minorHAnsi"/>
          <w:sz w:val="22"/>
          <w:szCs w:val="22"/>
        </w:rPr>
        <w:t xml:space="preserve">Membership of students for which local tax effort only is paid is </w:t>
      </w:r>
      <w:r w:rsidRPr="00791ED1">
        <w:rPr>
          <w:rFonts w:cstheme="minorHAnsi"/>
          <w:sz w:val="22"/>
          <w:szCs w:val="22"/>
          <w:u w:val="single"/>
        </w:rPr>
        <w:t>not</w:t>
      </w:r>
      <w:r w:rsidRPr="00791ED1">
        <w:rPr>
          <w:rFonts w:cstheme="minorHAnsi"/>
          <w:sz w:val="22"/>
          <w:szCs w:val="22"/>
        </w:rPr>
        <w:t xml:space="preserve"> reported by the home district.</w:t>
      </w:r>
    </w:p>
    <w:p w14:paraId="04C35A10" w14:textId="77777777" w:rsidR="0062064E" w:rsidRPr="00791ED1" w:rsidRDefault="0062064E" w:rsidP="0062064E">
      <w:pPr>
        <w:numPr>
          <w:ilvl w:val="0"/>
          <w:numId w:val="7"/>
        </w:numPr>
        <w:tabs>
          <w:tab w:val="clear" w:pos="2095"/>
        </w:tabs>
        <w:suppressAutoHyphens/>
        <w:spacing w:before="0" w:after="0" w:line="240" w:lineRule="auto"/>
        <w:ind w:left="540" w:hanging="360"/>
        <w:rPr>
          <w:rFonts w:cstheme="minorHAnsi"/>
          <w:sz w:val="22"/>
          <w:szCs w:val="22"/>
        </w:rPr>
      </w:pPr>
      <w:r w:rsidRPr="00791ED1">
        <w:rPr>
          <w:rFonts w:cstheme="minorHAnsi"/>
          <w:sz w:val="22"/>
          <w:szCs w:val="22"/>
        </w:rPr>
        <w:t xml:space="preserve">Membership of students for whom parents have paid tuition is </w:t>
      </w:r>
      <w:r w:rsidRPr="00791ED1">
        <w:rPr>
          <w:rFonts w:cstheme="minorHAnsi"/>
          <w:sz w:val="22"/>
          <w:szCs w:val="22"/>
          <w:u w:val="single"/>
        </w:rPr>
        <w:t>not</w:t>
      </w:r>
      <w:r w:rsidRPr="00791ED1">
        <w:rPr>
          <w:rFonts w:cstheme="minorHAnsi"/>
          <w:sz w:val="22"/>
          <w:szCs w:val="22"/>
        </w:rPr>
        <w:t xml:space="preserve"> reported by any district</w:t>
      </w:r>
      <w:r>
        <w:rPr>
          <w:rFonts w:cstheme="minorHAnsi"/>
          <w:sz w:val="22"/>
          <w:szCs w:val="22"/>
        </w:rPr>
        <w:t>/charter school</w:t>
      </w:r>
      <w:r w:rsidRPr="00791ED1">
        <w:rPr>
          <w:rFonts w:cstheme="minorHAnsi"/>
          <w:sz w:val="22"/>
          <w:szCs w:val="22"/>
        </w:rPr>
        <w:t>.</w:t>
      </w:r>
    </w:p>
    <w:p w14:paraId="5562C897" w14:textId="77777777" w:rsidR="0062064E" w:rsidRPr="00325135" w:rsidRDefault="0062064E" w:rsidP="0062064E">
      <w:pPr>
        <w:pStyle w:val="ListParagraph"/>
        <w:numPr>
          <w:ilvl w:val="0"/>
          <w:numId w:val="7"/>
        </w:numPr>
        <w:tabs>
          <w:tab w:val="clear" w:pos="2095"/>
        </w:tabs>
        <w:suppressAutoHyphens/>
        <w:spacing w:before="0" w:after="0" w:line="240" w:lineRule="auto"/>
        <w:ind w:left="540" w:hanging="360"/>
        <w:rPr>
          <w:rFonts w:cstheme="minorHAnsi"/>
          <w:sz w:val="22"/>
          <w:szCs w:val="22"/>
        </w:rPr>
      </w:pPr>
      <w:r w:rsidRPr="00325135">
        <w:rPr>
          <w:rFonts w:cstheme="minorHAnsi"/>
          <w:sz w:val="22"/>
          <w:szCs w:val="22"/>
        </w:rPr>
        <w:t>For a student to be counted in membership</w:t>
      </w:r>
      <w:r>
        <w:rPr>
          <w:rFonts w:cstheme="minorHAnsi"/>
          <w:sz w:val="22"/>
          <w:szCs w:val="22"/>
        </w:rPr>
        <w:t>, the field in the MO</w:t>
      </w:r>
      <w:r w:rsidRPr="00325135">
        <w:rPr>
          <w:rFonts w:cstheme="minorHAnsi"/>
          <w:sz w:val="22"/>
          <w:szCs w:val="22"/>
        </w:rPr>
        <w:t>SIS Student Core file “Enroll</w:t>
      </w:r>
      <w:r>
        <w:rPr>
          <w:rFonts w:cstheme="minorHAnsi"/>
          <w:sz w:val="22"/>
          <w:szCs w:val="22"/>
        </w:rPr>
        <w:t>ed on Count Day” must contain a</w:t>
      </w:r>
      <w:r w:rsidRPr="00325135">
        <w:rPr>
          <w:rFonts w:cstheme="minorHAnsi"/>
          <w:sz w:val="22"/>
          <w:szCs w:val="22"/>
        </w:rPr>
        <w:t xml:space="preserve"> “Y”</w:t>
      </w:r>
      <w:r>
        <w:rPr>
          <w:rFonts w:cstheme="minorHAnsi"/>
          <w:sz w:val="22"/>
          <w:szCs w:val="22"/>
        </w:rPr>
        <w:t xml:space="preserve"> </w:t>
      </w:r>
      <w:r w:rsidRPr="00325135">
        <w:rPr>
          <w:rFonts w:cstheme="minorHAnsi"/>
          <w:sz w:val="22"/>
          <w:szCs w:val="22"/>
        </w:rPr>
        <w:t>and the field “One Prior 10” must contain an “N”.</w:t>
      </w:r>
    </w:p>
    <w:p w14:paraId="7722A510" w14:textId="77777777" w:rsidR="004807C6" w:rsidRPr="00791ED1" w:rsidRDefault="004807C6" w:rsidP="00791ED1">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1080" w:hanging="540"/>
        <w:rPr>
          <w:rFonts w:cstheme="minorHAnsi"/>
          <w:sz w:val="22"/>
          <w:szCs w:val="22"/>
        </w:rPr>
      </w:pPr>
    </w:p>
    <w:p w14:paraId="07235898" w14:textId="19BA4470" w:rsidR="004807C6" w:rsidRPr="00791ED1" w:rsidRDefault="00F35E16" w:rsidP="00791ED1">
      <w:pPr>
        <w:pStyle w:val="Heading1"/>
        <w:spacing w:before="0" w:line="240" w:lineRule="auto"/>
        <w:rPr>
          <w:rFonts w:cstheme="minorHAnsi"/>
          <w:b/>
        </w:rPr>
      </w:pPr>
      <w:bookmarkStart w:id="27" w:name="_Toc197688574"/>
      <w:r>
        <w:rPr>
          <w:rFonts w:cstheme="minorHAnsi"/>
          <w:b/>
        </w:rPr>
        <w:t>5</w:t>
      </w:r>
      <w:r w:rsidR="004807C6" w:rsidRPr="00791ED1">
        <w:rPr>
          <w:rFonts w:cstheme="minorHAnsi"/>
          <w:b/>
        </w:rPr>
        <w:t>.</w:t>
      </w:r>
      <w:r w:rsidR="004807C6" w:rsidRPr="00791ED1">
        <w:rPr>
          <w:rFonts w:cstheme="minorHAnsi"/>
          <w:b/>
        </w:rPr>
        <w:tab/>
        <w:t xml:space="preserve">Free and Reduced Priced Lunch FTE Count </w:t>
      </w:r>
      <w:r w:rsidR="004807C6" w:rsidRPr="00791ED1">
        <w:rPr>
          <w:rFonts w:cstheme="minorHAnsi"/>
        </w:rPr>
        <w:t>(Section 163.011(6), RSMo)</w:t>
      </w:r>
      <w:bookmarkEnd w:id="27"/>
    </w:p>
    <w:p w14:paraId="720A6368" w14:textId="77777777" w:rsidR="00C00182" w:rsidRPr="00791ED1" w:rsidRDefault="00734CF7" w:rsidP="006F18ED">
      <w:pPr>
        <w:pStyle w:val="Heading3"/>
        <w:rPr>
          <w:rFonts w:cstheme="minorHAnsi"/>
          <w:sz w:val="22"/>
          <w:szCs w:val="22"/>
        </w:rPr>
      </w:pPr>
      <w:bookmarkStart w:id="28" w:name="_Toc40681812"/>
      <w:bookmarkStart w:id="29" w:name="_Toc197688575"/>
      <w:r w:rsidRPr="00791ED1">
        <w:rPr>
          <w:rFonts w:cstheme="minorHAnsi"/>
          <w:b/>
          <w:sz w:val="22"/>
          <w:szCs w:val="22"/>
        </w:rPr>
        <w:t>Data Description</w:t>
      </w:r>
      <w:r w:rsidR="00C00182" w:rsidRPr="00791ED1">
        <w:rPr>
          <w:rFonts w:cstheme="minorHAnsi"/>
          <w:b/>
          <w:sz w:val="22"/>
          <w:szCs w:val="22"/>
        </w:rPr>
        <w:t>:</w:t>
      </w:r>
      <w:bookmarkEnd w:id="28"/>
      <w:bookmarkEnd w:id="29"/>
    </w:p>
    <w:p w14:paraId="139482B9" w14:textId="77777777" w:rsidR="00C00182" w:rsidRDefault="00C00182" w:rsidP="00325135">
      <w:pPr>
        <w:numPr>
          <w:ilvl w:val="0"/>
          <w:numId w:val="7"/>
        </w:numPr>
        <w:tabs>
          <w:tab w:val="clear" w:pos="2095"/>
          <w:tab w:val="num" w:pos="4950"/>
        </w:tabs>
        <w:spacing w:before="0" w:after="0" w:line="240" w:lineRule="auto"/>
        <w:ind w:left="540" w:hanging="540"/>
        <w:rPr>
          <w:rFonts w:cstheme="minorHAnsi"/>
          <w:sz w:val="22"/>
          <w:szCs w:val="22"/>
        </w:rPr>
      </w:pPr>
      <w:r w:rsidRPr="00791ED1">
        <w:rPr>
          <w:rFonts w:cstheme="minorHAnsi"/>
          <w:sz w:val="22"/>
          <w:szCs w:val="22"/>
          <w:u w:val="single"/>
        </w:rPr>
        <w:t>Full-time equivalency (FTE)</w:t>
      </w:r>
      <w:r w:rsidRPr="00791ED1">
        <w:rPr>
          <w:rFonts w:cstheme="minorHAnsi"/>
          <w:sz w:val="22"/>
          <w:szCs w:val="22"/>
        </w:rPr>
        <w:t xml:space="preserve"> count taken the last Wednesday in January of resident students enrolled in </w:t>
      </w:r>
      <w:r w:rsidRPr="00791ED1">
        <w:rPr>
          <w:rFonts w:cstheme="minorHAnsi"/>
          <w:sz w:val="22"/>
          <w:szCs w:val="22"/>
          <w:u w:val="single"/>
        </w:rPr>
        <w:t>grades K-12</w:t>
      </w:r>
      <w:r w:rsidRPr="00791ED1">
        <w:rPr>
          <w:rFonts w:cstheme="minorHAnsi"/>
          <w:sz w:val="22"/>
          <w:szCs w:val="22"/>
        </w:rPr>
        <w:t xml:space="preserve"> </w:t>
      </w:r>
      <w:r w:rsidRPr="00791ED1">
        <w:rPr>
          <w:rFonts w:cstheme="minorHAnsi"/>
          <w:b/>
          <w:bCs/>
          <w:sz w:val="22"/>
          <w:szCs w:val="22"/>
        </w:rPr>
        <w:t>and</w:t>
      </w:r>
      <w:r w:rsidRPr="00791ED1">
        <w:rPr>
          <w:rFonts w:cstheme="minorHAnsi"/>
          <w:sz w:val="22"/>
          <w:szCs w:val="22"/>
        </w:rPr>
        <w:t xml:space="preserve"> in attendance one of the 10 preceding school days whose eligibility for free or reduced lunch is documented through the application process using federal eligibility guidelines or through the direct certification process.  Desegregation students are considered residents of the district </w:t>
      </w:r>
      <w:r w:rsidRPr="00791ED1">
        <w:rPr>
          <w:rFonts w:cstheme="minorHAnsi"/>
          <w:sz w:val="22"/>
          <w:szCs w:val="22"/>
          <w:u w:val="single"/>
        </w:rPr>
        <w:t>in which the students are educated</w:t>
      </w:r>
      <w:r w:rsidRPr="00791ED1">
        <w:rPr>
          <w:rFonts w:cstheme="minorHAnsi"/>
          <w:sz w:val="22"/>
          <w:szCs w:val="22"/>
        </w:rPr>
        <w:t xml:space="preserve">.   </w:t>
      </w:r>
    </w:p>
    <w:p w14:paraId="4367A316" w14:textId="77777777" w:rsidR="00161664" w:rsidRPr="00791ED1" w:rsidRDefault="00161664" w:rsidP="00161664">
      <w:pPr>
        <w:spacing w:before="0" w:after="0" w:line="240" w:lineRule="auto"/>
        <w:ind w:left="540"/>
        <w:rPr>
          <w:rFonts w:cstheme="minorHAnsi"/>
          <w:sz w:val="22"/>
          <w:szCs w:val="22"/>
        </w:rPr>
      </w:pPr>
    </w:p>
    <w:p w14:paraId="79E85F73" w14:textId="77777777" w:rsidR="00C00182" w:rsidRPr="00791ED1" w:rsidRDefault="00C00182" w:rsidP="006F18ED">
      <w:pPr>
        <w:pStyle w:val="Heading3"/>
        <w:rPr>
          <w:rFonts w:cstheme="minorHAnsi"/>
          <w:b/>
          <w:sz w:val="22"/>
          <w:szCs w:val="22"/>
        </w:rPr>
      </w:pPr>
      <w:bookmarkStart w:id="30" w:name="_Toc40681813"/>
      <w:bookmarkStart w:id="31" w:name="_Toc197688576"/>
      <w:r w:rsidRPr="00791ED1">
        <w:rPr>
          <w:rFonts w:cstheme="minorHAnsi"/>
          <w:b/>
          <w:sz w:val="22"/>
          <w:szCs w:val="22"/>
        </w:rPr>
        <w:t xml:space="preserve">Data </w:t>
      </w:r>
      <w:r w:rsidR="00734CF7" w:rsidRPr="00791ED1">
        <w:rPr>
          <w:rFonts w:cstheme="minorHAnsi"/>
          <w:b/>
          <w:sz w:val="22"/>
          <w:szCs w:val="22"/>
        </w:rPr>
        <w:t>Source</w:t>
      </w:r>
      <w:r w:rsidRPr="00791ED1">
        <w:rPr>
          <w:rFonts w:cstheme="minorHAnsi"/>
          <w:b/>
          <w:sz w:val="22"/>
          <w:szCs w:val="22"/>
        </w:rPr>
        <w:t>:</w:t>
      </w:r>
      <w:bookmarkEnd w:id="30"/>
      <w:bookmarkEnd w:id="31"/>
    </w:p>
    <w:p w14:paraId="62A2C486" w14:textId="77777777" w:rsidR="00C00182" w:rsidRDefault="00325135" w:rsidP="00325135">
      <w:pPr>
        <w:numPr>
          <w:ilvl w:val="1"/>
          <w:numId w:val="2"/>
        </w:numPr>
        <w:tabs>
          <w:tab w:val="clear" w:pos="1548"/>
          <w:tab w:val="left" w:pos="-720"/>
          <w:tab w:val="left" w:pos="540"/>
          <w:tab w:val="left" w:pos="900"/>
          <w:tab w:val="left" w:pos="1440"/>
          <w:tab w:val="left" w:pos="5040"/>
          <w:tab w:val="left" w:pos="7200"/>
          <w:tab w:val="left" w:pos="8550"/>
          <w:tab w:val="left" w:pos="9900"/>
        </w:tabs>
        <w:suppressAutoHyphens/>
        <w:spacing w:before="0" w:after="0" w:line="240" w:lineRule="auto"/>
        <w:ind w:left="540" w:hanging="540"/>
        <w:rPr>
          <w:rFonts w:cstheme="minorHAnsi"/>
          <w:sz w:val="22"/>
          <w:szCs w:val="22"/>
        </w:rPr>
      </w:pPr>
      <w:r>
        <w:rPr>
          <w:rFonts w:cstheme="minorHAnsi"/>
          <w:sz w:val="22"/>
          <w:szCs w:val="22"/>
        </w:rPr>
        <w:t>MO</w:t>
      </w:r>
      <w:r w:rsidR="00693B52" w:rsidRPr="00791ED1">
        <w:rPr>
          <w:rFonts w:cstheme="minorHAnsi"/>
          <w:sz w:val="22"/>
          <w:szCs w:val="22"/>
        </w:rPr>
        <w:t xml:space="preserve">SIS Student Core file and </w:t>
      </w:r>
      <w:r w:rsidR="00C00182" w:rsidRPr="00791ED1">
        <w:rPr>
          <w:rFonts w:cstheme="minorHAnsi"/>
          <w:sz w:val="22"/>
          <w:szCs w:val="22"/>
        </w:rPr>
        <w:t>Core Data Screen 1</w:t>
      </w:r>
      <w:r w:rsidR="00C3494F" w:rsidRPr="00791ED1">
        <w:rPr>
          <w:rFonts w:cstheme="minorHAnsi"/>
          <w:sz w:val="22"/>
          <w:szCs w:val="22"/>
        </w:rPr>
        <w:t>5</w:t>
      </w:r>
      <w:r w:rsidR="00C00182" w:rsidRPr="00791ED1">
        <w:rPr>
          <w:rFonts w:cstheme="minorHAnsi"/>
          <w:sz w:val="22"/>
          <w:szCs w:val="22"/>
        </w:rPr>
        <w:t xml:space="preserve">, </w:t>
      </w:r>
      <w:r w:rsidR="00C3494F" w:rsidRPr="00791ED1">
        <w:rPr>
          <w:rFonts w:cstheme="minorHAnsi"/>
          <w:sz w:val="22"/>
          <w:szCs w:val="22"/>
        </w:rPr>
        <w:t>February</w:t>
      </w:r>
      <w:r w:rsidR="00C00182" w:rsidRPr="00791ED1">
        <w:rPr>
          <w:rFonts w:cstheme="minorHAnsi"/>
          <w:sz w:val="22"/>
          <w:szCs w:val="22"/>
        </w:rPr>
        <w:t xml:space="preserve"> Cycle</w:t>
      </w:r>
      <w:r w:rsidR="0070408E">
        <w:rPr>
          <w:rFonts w:cstheme="minorHAnsi"/>
          <w:sz w:val="22"/>
          <w:szCs w:val="22"/>
        </w:rPr>
        <w:t>,</w:t>
      </w:r>
      <w:r w:rsidR="00D33C0B" w:rsidRPr="00791ED1">
        <w:rPr>
          <w:rFonts w:cstheme="minorHAnsi"/>
          <w:sz w:val="22"/>
          <w:szCs w:val="22"/>
        </w:rPr>
        <w:t xml:space="preserve"> and other supporting documentation</w:t>
      </w:r>
      <w:r w:rsidR="00C00182" w:rsidRPr="00791ED1">
        <w:rPr>
          <w:rFonts w:cstheme="minorHAnsi"/>
          <w:sz w:val="22"/>
          <w:szCs w:val="22"/>
        </w:rPr>
        <w:t xml:space="preserve">.  </w:t>
      </w:r>
    </w:p>
    <w:p w14:paraId="195A2B5D" w14:textId="77777777" w:rsidR="00D70093" w:rsidRPr="00791ED1" w:rsidRDefault="00D70093" w:rsidP="00D70093">
      <w:pPr>
        <w:tabs>
          <w:tab w:val="left" w:pos="-720"/>
          <w:tab w:val="left" w:pos="540"/>
          <w:tab w:val="left" w:pos="1440"/>
          <w:tab w:val="left" w:pos="5040"/>
          <w:tab w:val="left" w:pos="7200"/>
          <w:tab w:val="left" w:pos="8550"/>
          <w:tab w:val="left" w:pos="9900"/>
        </w:tabs>
        <w:suppressAutoHyphens/>
        <w:spacing w:before="0" w:after="0" w:line="240" w:lineRule="auto"/>
        <w:ind w:left="540"/>
        <w:rPr>
          <w:rFonts w:cstheme="minorHAnsi"/>
          <w:sz w:val="22"/>
          <w:szCs w:val="22"/>
        </w:rPr>
      </w:pPr>
    </w:p>
    <w:p w14:paraId="333E4ABB" w14:textId="77777777" w:rsidR="00EB30E4" w:rsidRPr="00791ED1" w:rsidRDefault="00734CF7" w:rsidP="006F18ED">
      <w:pPr>
        <w:pStyle w:val="Heading3"/>
        <w:rPr>
          <w:rFonts w:cstheme="minorHAnsi"/>
          <w:b/>
          <w:sz w:val="22"/>
          <w:szCs w:val="22"/>
        </w:rPr>
      </w:pPr>
      <w:bookmarkStart w:id="32" w:name="_Toc40681814"/>
      <w:bookmarkStart w:id="33" w:name="_Toc197688577"/>
      <w:r w:rsidRPr="00791ED1">
        <w:rPr>
          <w:rFonts w:cstheme="minorHAnsi"/>
          <w:b/>
          <w:sz w:val="22"/>
          <w:szCs w:val="22"/>
        </w:rPr>
        <w:t>Considerations:</w:t>
      </w:r>
      <w:bookmarkEnd w:id="32"/>
      <w:bookmarkEnd w:id="33"/>
    </w:p>
    <w:p w14:paraId="77C5A765" w14:textId="77777777" w:rsidR="00C3494F" w:rsidRPr="00791ED1" w:rsidRDefault="00C3494F" w:rsidP="00325135">
      <w:pPr>
        <w:numPr>
          <w:ilvl w:val="1"/>
          <w:numId w:val="2"/>
        </w:numPr>
        <w:tabs>
          <w:tab w:val="clear" w:pos="1548"/>
          <w:tab w:val="left" w:pos="-720"/>
          <w:tab w:val="left" w:pos="540"/>
          <w:tab w:val="left" w:pos="2160"/>
          <w:tab w:val="left" w:pos="5040"/>
          <w:tab w:val="left" w:pos="7200"/>
          <w:tab w:val="left" w:pos="8550"/>
          <w:tab w:val="left" w:pos="9900"/>
        </w:tabs>
        <w:suppressAutoHyphens/>
        <w:spacing w:before="0" w:after="0" w:line="240" w:lineRule="auto"/>
        <w:ind w:left="540" w:hanging="540"/>
        <w:rPr>
          <w:rFonts w:cstheme="minorHAnsi"/>
          <w:sz w:val="22"/>
          <w:szCs w:val="22"/>
        </w:rPr>
      </w:pPr>
      <w:r w:rsidRPr="00791ED1">
        <w:rPr>
          <w:rFonts w:cstheme="minorHAnsi"/>
          <w:sz w:val="22"/>
          <w:szCs w:val="22"/>
        </w:rPr>
        <w:t>Th</w:t>
      </w:r>
      <w:r w:rsidR="00D33C0B" w:rsidRPr="00791ED1">
        <w:rPr>
          <w:rFonts w:cstheme="minorHAnsi"/>
          <w:sz w:val="22"/>
          <w:szCs w:val="22"/>
        </w:rPr>
        <w:t xml:space="preserve">e State FTE count will likely differ from </w:t>
      </w:r>
      <w:r w:rsidRPr="00791ED1">
        <w:rPr>
          <w:rFonts w:cstheme="minorHAnsi"/>
          <w:sz w:val="22"/>
          <w:szCs w:val="22"/>
        </w:rPr>
        <w:t xml:space="preserve">the </w:t>
      </w:r>
      <w:r w:rsidR="00734CF7" w:rsidRPr="00791ED1">
        <w:rPr>
          <w:rFonts w:cstheme="minorHAnsi"/>
          <w:sz w:val="22"/>
          <w:szCs w:val="22"/>
        </w:rPr>
        <w:t>fed</w:t>
      </w:r>
      <w:r w:rsidRPr="00791ED1">
        <w:rPr>
          <w:rFonts w:cstheme="minorHAnsi"/>
          <w:sz w:val="22"/>
          <w:szCs w:val="22"/>
        </w:rPr>
        <w:t>eral programs headcount.</w:t>
      </w:r>
    </w:p>
    <w:p w14:paraId="74B3C81F" w14:textId="77777777" w:rsidR="00EB30E4" w:rsidRDefault="00EB30E4" w:rsidP="00325135">
      <w:pPr>
        <w:numPr>
          <w:ilvl w:val="1"/>
          <w:numId w:val="2"/>
        </w:numPr>
        <w:tabs>
          <w:tab w:val="clear" w:pos="1548"/>
          <w:tab w:val="left" w:pos="-720"/>
          <w:tab w:val="left" w:pos="540"/>
          <w:tab w:val="left" w:pos="2160"/>
          <w:tab w:val="left" w:pos="5040"/>
          <w:tab w:val="left" w:pos="7200"/>
          <w:tab w:val="left" w:pos="8550"/>
          <w:tab w:val="left" w:pos="9900"/>
        </w:tabs>
        <w:suppressAutoHyphens/>
        <w:spacing w:before="0" w:after="0" w:line="240" w:lineRule="auto"/>
        <w:ind w:left="540" w:hanging="540"/>
        <w:rPr>
          <w:rFonts w:cstheme="minorHAnsi"/>
          <w:sz w:val="22"/>
          <w:szCs w:val="22"/>
        </w:rPr>
      </w:pPr>
      <w:r w:rsidRPr="00791ED1">
        <w:rPr>
          <w:rFonts w:cstheme="minorHAnsi"/>
          <w:sz w:val="22"/>
          <w:szCs w:val="22"/>
        </w:rPr>
        <w:lastRenderedPageBreak/>
        <w:t>Part-time students are reported on FTE basis</w:t>
      </w:r>
      <w:r w:rsidR="00734CF7" w:rsidRPr="00791ED1">
        <w:rPr>
          <w:rFonts w:cstheme="minorHAnsi"/>
          <w:sz w:val="22"/>
          <w:szCs w:val="22"/>
        </w:rPr>
        <w:t>.</w:t>
      </w:r>
      <w:r w:rsidRPr="00791ED1">
        <w:rPr>
          <w:rFonts w:cstheme="minorHAnsi"/>
          <w:sz w:val="22"/>
          <w:szCs w:val="22"/>
        </w:rPr>
        <w:t xml:space="preserve">  For example, a part-time student enrolled 4 hours in a 6-hour day equals 0.67 FTE.</w:t>
      </w:r>
    </w:p>
    <w:p w14:paraId="301145F9" w14:textId="77777777" w:rsidR="00EB30E4" w:rsidRPr="00791ED1" w:rsidRDefault="00EB30E4" w:rsidP="00325135">
      <w:pPr>
        <w:numPr>
          <w:ilvl w:val="1"/>
          <w:numId w:val="2"/>
        </w:numPr>
        <w:tabs>
          <w:tab w:val="clear" w:pos="1548"/>
          <w:tab w:val="left" w:pos="-720"/>
          <w:tab w:val="left" w:pos="540"/>
          <w:tab w:val="left" w:pos="2160"/>
          <w:tab w:val="left" w:pos="5040"/>
          <w:tab w:val="left" w:pos="7200"/>
          <w:tab w:val="left" w:pos="8550"/>
          <w:tab w:val="left" w:pos="9900"/>
        </w:tabs>
        <w:suppressAutoHyphens/>
        <w:spacing w:before="0" w:after="0" w:line="240" w:lineRule="auto"/>
        <w:ind w:left="540" w:hanging="540"/>
        <w:rPr>
          <w:rFonts w:cstheme="minorHAnsi"/>
          <w:sz w:val="22"/>
          <w:szCs w:val="22"/>
        </w:rPr>
      </w:pPr>
      <w:r w:rsidRPr="00791ED1">
        <w:rPr>
          <w:rFonts w:cstheme="minorHAnsi"/>
          <w:sz w:val="22"/>
          <w:szCs w:val="22"/>
        </w:rPr>
        <w:t xml:space="preserve">An eligible student </w:t>
      </w:r>
      <w:r w:rsidR="00D33C0B" w:rsidRPr="00791ED1">
        <w:rPr>
          <w:rFonts w:cstheme="minorHAnsi"/>
          <w:sz w:val="22"/>
          <w:szCs w:val="22"/>
        </w:rPr>
        <w:t xml:space="preserve">attending full time </w:t>
      </w:r>
      <w:r w:rsidRPr="00791ED1">
        <w:rPr>
          <w:rFonts w:cstheme="minorHAnsi"/>
          <w:sz w:val="22"/>
          <w:szCs w:val="22"/>
        </w:rPr>
        <w:t>in KA or KP is to be reported as .5 FTE</w:t>
      </w:r>
      <w:r w:rsidR="00734CF7" w:rsidRPr="00791ED1">
        <w:rPr>
          <w:rFonts w:cstheme="minorHAnsi"/>
          <w:sz w:val="22"/>
          <w:szCs w:val="22"/>
        </w:rPr>
        <w:t>.</w:t>
      </w:r>
    </w:p>
    <w:p w14:paraId="21B62CE9" w14:textId="77777777" w:rsidR="00C00182" w:rsidRPr="00791ED1" w:rsidRDefault="00EB30E4" w:rsidP="00325135">
      <w:pPr>
        <w:numPr>
          <w:ilvl w:val="1"/>
          <w:numId w:val="2"/>
        </w:numPr>
        <w:tabs>
          <w:tab w:val="clear" w:pos="1548"/>
          <w:tab w:val="left" w:pos="-720"/>
          <w:tab w:val="left" w:pos="540"/>
          <w:tab w:val="left" w:pos="2160"/>
          <w:tab w:val="left" w:pos="5040"/>
          <w:tab w:val="left" w:pos="7200"/>
          <w:tab w:val="left" w:pos="8550"/>
          <w:tab w:val="left" w:pos="9900"/>
        </w:tabs>
        <w:suppressAutoHyphens/>
        <w:spacing w:before="0" w:after="0" w:line="240" w:lineRule="auto"/>
        <w:ind w:left="540" w:hanging="540"/>
        <w:rPr>
          <w:rFonts w:cstheme="minorHAnsi"/>
          <w:sz w:val="22"/>
          <w:szCs w:val="22"/>
        </w:rPr>
      </w:pPr>
      <w:r w:rsidRPr="00791ED1">
        <w:rPr>
          <w:rFonts w:cstheme="minorHAnsi"/>
          <w:sz w:val="22"/>
          <w:szCs w:val="22"/>
        </w:rPr>
        <w:t>Students are counted regardless of whether or not they actually eat breakfast/lunch.</w:t>
      </w:r>
      <w:r w:rsidR="00C00182" w:rsidRPr="00791ED1">
        <w:rPr>
          <w:rFonts w:cstheme="minorHAnsi"/>
          <w:sz w:val="22"/>
          <w:szCs w:val="22"/>
        </w:rPr>
        <w:t xml:space="preserve">   </w:t>
      </w:r>
    </w:p>
    <w:p w14:paraId="64E5BD1C" w14:textId="77777777" w:rsidR="002E3471" w:rsidRPr="00791ED1" w:rsidRDefault="00EB30E4" w:rsidP="00325135">
      <w:pPr>
        <w:numPr>
          <w:ilvl w:val="0"/>
          <w:numId w:val="7"/>
        </w:numPr>
        <w:tabs>
          <w:tab w:val="clear" w:pos="2095"/>
        </w:tabs>
        <w:suppressAutoHyphens/>
        <w:spacing w:before="0" w:after="0" w:line="240" w:lineRule="auto"/>
        <w:ind w:left="540" w:hanging="540"/>
        <w:rPr>
          <w:rFonts w:cstheme="minorHAnsi"/>
          <w:sz w:val="22"/>
          <w:szCs w:val="22"/>
        </w:rPr>
      </w:pPr>
      <w:r w:rsidRPr="00791ED1">
        <w:rPr>
          <w:rFonts w:cstheme="minorHAnsi"/>
          <w:sz w:val="22"/>
          <w:szCs w:val="22"/>
        </w:rPr>
        <w:t>Students for whom DESE does not distribute state aid are not counted (i.e., Parents as Teachers Program, state schools).</w:t>
      </w:r>
    </w:p>
    <w:p w14:paraId="5C94CC89" w14:textId="77777777" w:rsidR="00693B52" w:rsidRPr="00325135" w:rsidRDefault="00693B52" w:rsidP="00325135">
      <w:pPr>
        <w:pStyle w:val="ListParagraph"/>
        <w:numPr>
          <w:ilvl w:val="0"/>
          <w:numId w:val="7"/>
        </w:numPr>
        <w:tabs>
          <w:tab w:val="clear" w:pos="2095"/>
        </w:tabs>
        <w:suppressAutoHyphens/>
        <w:spacing w:before="0" w:after="0" w:line="240" w:lineRule="auto"/>
        <w:ind w:left="540" w:hanging="540"/>
        <w:rPr>
          <w:rFonts w:cstheme="minorHAnsi"/>
          <w:sz w:val="22"/>
          <w:szCs w:val="22"/>
        </w:rPr>
      </w:pPr>
      <w:r w:rsidRPr="00325135">
        <w:rPr>
          <w:rFonts w:cstheme="minorHAnsi"/>
          <w:sz w:val="22"/>
          <w:szCs w:val="22"/>
        </w:rPr>
        <w:t>For a student to</w:t>
      </w:r>
      <w:r w:rsidR="00325135">
        <w:rPr>
          <w:rFonts w:cstheme="minorHAnsi"/>
          <w:sz w:val="22"/>
          <w:szCs w:val="22"/>
        </w:rPr>
        <w:t xml:space="preserve"> be counted, the field in the MO</w:t>
      </w:r>
      <w:r w:rsidRPr="00325135">
        <w:rPr>
          <w:rFonts w:cstheme="minorHAnsi"/>
          <w:sz w:val="22"/>
          <w:szCs w:val="22"/>
        </w:rPr>
        <w:t xml:space="preserve">SIS Student Core file “Enrolled on Count </w:t>
      </w:r>
      <w:r w:rsidR="00161664">
        <w:rPr>
          <w:rFonts w:cstheme="minorHAnsi"/>
          <w:sz w:val="22"/>
          <w:szCs w:val="22"/>
        </w:rPr>
        <w:t>Day” must contain a</w:t>
      </w:r>
      <w:r w:rsidRPr="00325135">
        <w:rPr>
          <w:rFonts w:cstheme="minorHAnsi"/>
          <w:sz w:val="22"/>
          <w:szCs w:val="22"/>
        </w:rPr>
        <w:t xml:space="preserve"> “Y”</w:t>
      </w:r>
      <w:r w:rsidR="00325135">
        <w:rPr>
          <w:rFonts w:cstheme="minorHAnsi"/>
          <w:sz w:val="22"/>
          <w:szCs w:val="22"/>
        </w:rPr>
        <w:t xml:space="preserve"> </w:t>
      </w:r>
      <w:r w:rsidRPr="00325135">
        <w:rPr>
          <w:rFonts w:cstheme="minorHAnsi"/>
          <w:sz w:val="22"/>
          <w:szCs w:val="22"/>
        </w:rPr>
        <w:t>and the field “One Prior 10” must contain an “N”.</w:t>
      </w:r>
    </w:p>
    <w:p w14:paraId="53779D27" w14:textId="77777777" w:rsidR="00931CF6" w:rsidRPr="00791ED1" w:rsidRDefault="00931CF6" w:rsidP="00791ED1">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1080" w:hanging="540"/>
        <w:rPr>
          <w:rFonts w:cstheme="minorHAnsi"/>
          <w:sz w:val="22"/>
          <w:szCs w:val="22"/>
        </w:rPr>
      </w:pPr>
    </w:p>
    <w:p w14:paraId="2ED4C4E6" w14:textId="4B2B4FD5" w:rsidR="004807C6" w:rsidRPr="00791ED1" w:rsidRDefault="00F35E16" w:rsidP="00791ED1">
      <w:pPr>
        <w:pStyle w:val="Heading1"/>
        <w:spacing w:before="0" w:line="240" w:lineRule="auto"/>
        <w:rPr>
          <w:rFonts w:cstheme="minorHAnsi"/>
          <w:b/>
        </w:rPr>
      </w:pPr>
      <w:bookmarkStart w:id="34" w:name="_Toc197688578"/>
      <w:r>
        <w:rPr>
          <w:rFonts w:cstheme="minorHAnsi"/>
          <w:b/>
        </w:rPr>
        <w:t>6</w:t>
      </w:r>
      <w:r w:rsidR="004807C6" w:rsidRPr="00791ED1">
        <w:rPr>
          <w:rFonts w:cstheme="minorHAnsi"/>
          <w:b/>
        </w:rPr>
        <w:t>.</w:t>
      </w:r>
      <w:r w:rsidR="004807C6" w:rsidRPr="00791ED1">
        <w:rPr>
          <w:rFonts w:cstheme="minorHAnsi"/>
          <w:b/>
        </w:rPr>
        <w:tab/>
        <w:t>Finance</w:t>
      </w:r>
      <w:bookmarkEnd w:id="34"/>
    </w:p>
    <w:p w14:paraId="33927C54" w14:textId="3F8894D3" w:rsidR="00E87B8D" w:rsidRDefault="009A4BA7" w:rsidP="00E87B8D">
      <w:pPr>
        <w:pStyle w:val="Heading3"/>
        <w:rPr>
          <w:rFonts w:cstheme="minorHAnsi"/>
          <w:b/>
          <w:sz w:val="22"/>
          <w:szCs w:val="22"/>
        </w:rPr>
      </w:pPr>
      <w:bookmarkStart w:id="35" w:name="_Toc40681816"/>
      <w:bookmarkStart w:id="36" w:name="_Toc197688579"/>
      <w:r>
        <w:rPr>
          <w:rFonts w:cstheme="minorHAnsi"/>
          <w:b/>
          <w:sz w:val="22"/>
          <w:szCs w:val="22"/>
        </w:rPr>
        <w:t>6</w:t>
      </w:r>
      <w:r w:rsidR="00E87B8D" w:rsidRPr="00E87B8D">
        <w:rPr>
          <w:rFonts w:cstheme="minorHAnsi"/>
          <w:b/>
          <w:sz w:val="22"/>
          <w:szCs w:val="22"/>
        </w:rPr>
        <w:t>.1</w:t>
      </w:r>
      <w:r w:rsidR="00677E50">
        <w:rPr>
          <w:rFonts w:cstheme="minorHAnsi"/>
          <w:sz w:val="22"/>
          <w:szCs w:val="22"/>
        </w:rPr>
        <w:t xml:space="preserve"> </w:t>
      </w:r>
      <w:r w:rsidR="00E87B8D" w:rsidRPr="00791ED1">
        <w:rPr>
          <w:rFonts w:cstheme="minorHAnsi"/>
          <w:b/>
          <w:sz w:val="22"/>
          <w:szCs w:val="22"/>
        </w:rPr>
        <w:t>Data Description:</w:t>
      </w:r>
      <w:bookmarkEnd w:id="35"/>
      <w:bookmarkEnd w:id="36"/>
    </w:p>
    <w:p w14:paraId="15B87504" w14:textId="77777777" w:rsidR="00E87B8D" w:rsidRDefault="00E87B8D" w:rsidP="00E87B8D">
      <w:pPr>
        <w:pStyle w:val="ListParagraph"/>
        <w:numPr>
          <w:ilvl w:val="0"/>
          <w:numId w:val="45"/>
        </w:numPr>
        <w:tabs>
          <w:tab w:val="left" w:pos="1080"/>
        </w:tabs>
        <w:spacing w:before="0" w:after="0" w:line="240" w:lineRule="auto"/>
        <w:ind w:left="1080"/>
        <w:rPr>
          <w:rFonts w:cstheme="minorHAnsi"/>
          <w:sz w:val="22"/>
          <w:szCs w:val="22"/>
        </w:rPr>
      </w:pPr>
      <w:r w:rsidRPr="00E87B8D">
        <w:rPr>
          <w:rFonts w:cstheme="minorHAnsi"/>
          <w:sz w:val="22"/>
          <w:szCs w:val="22"/>
        </w:rPr>
        <w:t>The district/charter school maintained a calendar in accordance with 160.041, 171.029, 171.031, and 171.033 RSMo.</w:t>
      </w:r>
      <w:r w:rsidR="00272482">
        <w:rPr>
          <w:rFonts w:cstheme="minorHAnsi"/>
          <w:sz w:val="22"/>
          <w:szCs w:val="22"/>
        </w:rPr>
        <w:t xml:space="preserve">  </w:t>
      </w:r>
    </w:p>
    <w:p w14:paraId="606DCD67" w14:textId="77777777" w:rsidR="00DD1EBF" w:rsidRDefault="00DD1EBF" w:rsidP="00A20F58">
      <w:pPr>
        <w:pStyle w:val="ListParagraph"/>
        <w:numPr>
          <w:ilvl w:val="0"/>
          <w:numId w:val="45"/>
        </w:numPr>
        <w:tabs>
          <w:tab w:val="left" w:pos="-720"/>
          <w:tab w:val="left" w:pos="5040"/>
          <w:tab w:val="left" w:pos="7200"/>
          <w:tab w:val="left" w:pos="8550"/>
          <w:tab w:val="left" w:pos="9900"/>
        </w:tabs>
        <w:suppressAutoHyphens/>
        <w:spacing w:before="0" w:after="0" w:line="240" w:lineRule="auto"/>
        <w:ind w:left="1080"/>
        <w:rPr>
          <w:rFonts w:cstheme="minorHAnsi"/>
          <w:sz w:val="22"/>
          <w:szCs w:val="22"/>
        </w:rPr>
      </w:pPr>
      <w:r>
        <w:rPr>
          <w:rFonts w:cstheme="minorHAnsi"/>
          <w:sz w:val="22"/>
          <w:szCs w:val="22"/>
        </w:rPr>
        <w:t xml:space="preserve">Section </w:t>
      </w:r>
      <w:r w:rsidR="00FC0882">
        <w:rPr>
          <w:rFonts w:cstheme="minorHAnsi"/>
          <w:sz w:val="22"/>
          <w:szCs w:val="22"/>
        </w:rPr>
        <w:t>one</w:t>
      </w:r>
      <w:r>
        <w:rPr>
          <w:rFonts w:cstheme="minorHAnsi"/>
          <w:sz w:val="22"/>
          <w:szCs w:val="22"/>
        </w:rPr>
        <w:t xml:space="preserve"> </w:t>
      </w:r>
      <w:r w:rsidR="00E87090">
        <w:rPr>
          <w:rFonts w:cstheme="minorHAnsi"/>
          <w:sz w:val="22"/>
          <w:szCs w:val="22"/>
        </w:rPr>
        <w:t>data description</w:t>
      </w:r>
    </w:p>
    <w:p w14:paraId="6F6DD609" w14:textId="35B1B54D" w:rsidR="00E87B8D" w:rsidRPr="00791ED1" w:rsidRDefault="009A4BA7" w:rsidP="00E87B8D">
      <w:pPr>
        <w:pStyle w:val="Heading3"/>
        <w:rPr>
          <w:rFonts w:cstheme="minorHAnsi"/>
          <w:b/>
          <w:sz w:val="22"/>
          <w:szCs w:val="22"/>
        </w:rPr>
      </w:pPr>
      <w:bookmarkStart w:id="37" w:name="_Toc40681817"/>
      <w:bookmarkStart w:id="38" w:name="_Toc197688580"/>
      <w:r>
        <w:rPr>
          <w:rFonts w:cstheme="minorHAnsi"/>
          <w:b/>
          <w:sz w:val="22"/>
          <w:szCs w:val="22"/>
        </w:rPr>
        <w:t>6</w:t>
      </w:r>
      <w:r w:rsidR="00677E50">
        <w:rPr>
          <w:rFonts w:cstheme="minorHAnsi"/>
          <w:b/>
          <w:sz w:val="22"/>
          <w:szCs w:val="22"/>
        </w:rPr>
        <w:t xml:space="preserve">.1 </w:t>
      </w:r>
      <w:r w:rsidR="00E87B8D" w:rsidRPr="00791ED1">
        <w:rPr>
          <w:rFonts w:cstheme="minorHAnsi"/>
          <w:b/>
          <w:sz w:val="22"/>
          <w:szCs w:val="22"/>
        </w:rPr>
        <w:t>Data Source:</w:t>
      </w:r>
      <w:bookmarkEnd w:id="37"/>
      <w:bookmarkEnd w:id="38"/>
      <w:r w:rsidR="00E87B8D" w:rsidRPr="00791ED1">
        <w:rPr>
          <w:rFonts w:cstheme="minorHAnsi"/>
          <w:b/>
          <w:sz w:val="22"/>
          <w:szCs w:val="22"/>
        </w:rPr>
        <w:t xml:space="preserve"> </w:t>
      </w:r>
    </w:p>
    <w:p w14:paraId="63B90D81" w14:textId="77777777" w:rsidR="00DD1EBF" w:rsidRDefault="00FC0882" w:rsidP="00E87B8D">
      <w:pPr>
        <w:pStyle w:val="ListParagraph"/>
        <w:numPr>
          <w:ilvl w:val="0"/>
          <w:numId w:val="32"/>
        </w:numPr>
        <w:tabs>
          <w:tab w:val="left" w:pos="-720"/>
          <w:tab w:val="left" w:pos="5040"/>
          <w:tab w:val="left" w:pos="7200"/>
          <w:tab w:val="left" w:pos="8550"/>
          <w:tab w:val="left" w:pos="9900"/>
        </w:tabs>
        <w:suppressAutoHyphens/>
        <w:spacing w:before="0" w:after="0" w:line="240" w:lineRule="auto"/>
        <w:ind w:left="1080"/>
        <w:rPr>
          <w:rFonts w:cstheme="minorHAnsi"/>
          <w:sz w:val="22"/>
          <w:szCs w:val="22"/>
        </w:rPr>
      </w:pPr>
      <w:r>
        <w:rPr>
          <w:rFonts w:cstheme="minorHAnsi"/>
          <w:sz w:val="22"/>
          <w:szCs w:val="22"/>
        </w:rPr>
        <w:t>Section one</w:t>
      </w:r>
      <w:r w:rsidR="00DD1EBF">
        <w:rPr>
          <w:rFonts w:cstheme="minorHAnsi"/>
          <w:sz w:val="22"/>
          <w:szCs w:val="22"/>
        </w:rPr>
        <w:t xml:space="preserve"> </w:t>
      </w:r>
      <w:r w:rsidR="00E87090">
        <w:rPr>
          <w:rFonts w:cstheme="minorHAnsi"/>
          <w:sz w:val="22"/>
          <w:szCs w:val="22"/>
        </w:rPr>
        <w:t>data source.</w:t>
      </w:r>
    </w:p>
    <w:p w14:paraId="4D47FFFB" w14:textId="4D2A6240" w:rsidR="00E87B8D" w:rsidRPr="00791ED1" w:rsidRDefault="00E9435A" w:rsidP="00E87B8D">
      <w:pPr>
        <w:pStyle w:val="Heading3"/>
        <w:rPr>
          <w:rFonts w:cstheme="minorHAnsi"/>
          <w:b/>
          <w:sz w:val="22"/>
          <w:szCs w:val="22"/>
        </w:rPr>
      </w:pPr>
      <w:bookmarkStart w:id="39" w:name="_Toc40681818"/>
      <w:bookmarkStart w:id="40" w:name="_Toc197688581"/>
      <w:r>
        <w:rPr>
          <w:rFonts w:cstheme="minorHAnsi"/>
          <w:b/>
          <w:sz w:val="22"/>
          <w:szCs w:val="22"/>
        </w:rPr>
        <w:t>6</w:t>
      </w:r>
      <w:r w:rsidR="00677E50">
        <w:rPr>
          <w:rFonts w:cstheme="minorHAnsi"/>
          <w:b/>
          <w:sz w:val="22"/>
          <w:szCs w:val="22"/>
        </w:rPr>
        <w:t xml:space="preserve">.1 </w:t>
      </w:r>
      <w:r w:rsidR="00E87B8D" w:rsidRPr="00791ED1">
        <w:rPr>
          <w:rFonts w:cstheme="minorHAnsi"/>
          <w:b/>
          <w:sz w:val="22"/>
          <w:szCs w:val="22"/>
        </w:rPr>
        <w:t>Considerations:</w:t>
      </w:r>
      <w:bookmarkEnd w:id="39"/>
      <w:bookmarkEnd w:id="40"/>
    </w:p>
    <w:p w14:paraId="5E340C29" w14:textId="77777777" w:rsidR="00DD1EBF" w:rsidRDefault="00FC0882" w:rsidP="00DD1EBF">
      <w:pPr>
        <w:pStyle w:val="ListParagraph"/>
        <w:numPr>
          <w:ilvl w:val="0"/>
          <w:numId w:val="32"/>
        </w:numPr>
        <w:tabs>
          <w:tab w:val="left" w:pos="-720"/>
          <w:tab w:val="left" w:pos="5040"/>
          <w:tab w:val="left" w:pos="7200"/>
          <w:tab w:val="left" w:pos="8550"/>
          <w:tab w:val="left" w:pos="9900"/>
        </w:tabs>
        <w:suppressAutoHyphens/>
        <w:spacing w:before="0" w:after="0" w:line="240" w:lineRule="auto"/>
        <w:ind w:left="1080"/>
        <w:rPr>
          <w:rFonts w:cstheme="minorHAnsi"/>
          <w:sz w:val="22"/>
          <w:szCs w:val="22"/>
        </w:rPr>
      </w:pPr>
      <w:r>
        <w:rPr>
          <w:rFonts w:cstheme="minorHAnsi"/>
          <w:sz w:val="22"/>
          <w:szCs w:val="22"/>
        </w:rPr>
        <w:t>Section one</w:t>
      </w:r>
      <w:r w:rsidR="00DD1EBF">
        <w:rPr>
          <w:rFonts w:cstheme="minorHAnsi"/>
          <w:sz w:val="22"/>
          <w:szCs w:val="22"/>
        </w:rPr>
        <w:t xml:space="preserve"> </w:t>
      </w:r>
      <w:r w:rsidR="00E87090">
        <w:rPr>
          <w:rFonts w:cstheme="minorHAnsi"/>
          <w:sz w:val="22"/>
          <w:szCs w:val="22"/>
        </w:rPr>
        <w:t>considerations.</w:t>
      </w:r>
    </w:p>
    <w:p w14:paraId="0DC361C8" w14:textId="462B1CB1" w:rsidR="00E87090" w:rsidRDefault="00E9435A" w:rsidP="00E87090">
      <w:pPr>
        <w:pStyle w:val="Heading3"/>
        <w:rPr>
          <w:rFonts w:cstheme="minorHAnsi"/>
          <w:b/>
          <w:sz w:val="22"/>
          <w:szCs w:val="22"/>
        </w:rPr>
      </w:pPr>
      <w:bookmarkStart w:id="41" w:name="_Toc40681819"/>
      <w:bookmarkStart w:id="42" w:name="_Toc197688582"/>
      <w:r>
        <w:rPr>
          <w:rFonts w:cstheme="minorHAnsi"/>
          <w:b/>
          <w:sz w:val="22"/>
          <w:szCs w:val="22"/>
        </w:rPr>
        <w:t>6</w:t>
      </w:r>
      <w:r w:rsidR="00E87090" w:rsidRPr="00E87B8D">
        <w:rPr>
          <w:rFonts w:cstheme="minorHAnsi"/>
          <w:b/>
          <w:sz w:val="22"/>
          <w:szCs w:val="22"/>
        </w:rPr>
        <w:t>.</w:t>
      </w:r>
      <w:r w:rsidR="00E87090">
        <w:rPr>
          <w:rFonts w:cstheme="minorHAnsi"/>
          <w:b/>
          <w:sz w:val="22"/>
          <w:szCs w:val="22"/>
        </w:rPr>
        <w:t>2</w:t>
      </w:r>
      <w:r w:rsidR="00677E50">
        <w:rPr>
          <w:rFonts w:cstheme="minorHAnsi"/>
          <w:sz w:val="22"/>
          <w:szCs w:val="22"/>
        </w:rPr>
        <w:t xml:space="preserve"> </w:t>
      </w:r>
      <w:r w:rsidR="00E87090" w:rsidRPr="00791ED1">
        <w:rPr>
          <w:rFonts w:cstheme="minorHAnsi"/>
          <w:b/>
          <w:sz w:val="22"/>
          <w:szCs w:val="22"/>
        </w:rPr>
        <w:t>Data Description:</w:t>
      </w:r>
      <w:bookmarkEnd w:id="41"/>
      <w:bookmarkEnd w:id="42"/>
    </w:p>
    <w:p w14:paraId="1B8AE3D1" w14:textId="77777777" w:rsidR="00571AE8" w:rsidRPr="00721B5C" w:rsidRDefault="00571AE8" w:rsidP="00571AE8">
      <w:pPr>
        <w:pStyle w:val="ListParagraph"/>
        <w:numPr>
          <w:ilvl w:val="0"/>
          <w:numId w:val="45"/>
        </w:numPr>
        <w:spacing w:after="0" w:line="240" w:lineRule="auto"/>
        <w:rPr>
          <w:sz w:val="22"/>
          <w:szCs w:val="22"/>
        </w:rPr>
      </w:pPr>
      <w:r w:rsidRPr="00721B5C">
        <w:rPr>
          <w:rFonts w:ascii="Calibri" w:eastAsia="Times New Roman" w:hAnsi="Calibri" w:cstheme="minorHAnsi"/>
          <w:color w:val="000000"/>
          <w:sz w:val="22"/>
          <w:szCs w:val="22"/>
        </w:rPr>
        <w:t>The district/charter school maintained complete and accurate attendance records allowing for the accurate calculation of Average Daily Attendance, which includes the reporting of calendar and attendance hours, for all students in accordance with all applicable state rules and regulations. Sampling of records included those students receiving instruction in the following categories:</w:t>
      </w:r>
    </w:p>
    <w:p w14:paraId="3A527835" w14:textId="77777777" w:rsidR="00167457" w:rsidRPr="00167457" w:rsidRDefault="00167457" w:rsidP="00571AE8">
      <w:pPr>
        <w:pStyle w:val="ListParagraph"/>
        <w:numPr>
          <w:ilvl w:val="1"/>
          <w:numId w:val="45"/>
        </w:numPr>
        <w:spacing w:after="0" w:line="240" w:lineRule="auto"/>
        <w:rPr>
          <w:sz w:val="22"/>
          <w:szCs w:val="22"/>
        </w:rPr>
      </w:pPr>
      <w:r w:rsidRPr="00167457">
        <w:rPr>
          <w:sz w:val="22"/>
          <w:szCs w:val="22"/>
        </w:rPr>
        <w:t>Academic Programs Off-Campus</w:t>
      </w:r>
    </w:p>
    <w:p w14:paraId="08DA5456" w14:textId="77777777" w:rsidR="00167457" w:rsidRPr="00167457" w:rsidRDefault="00167457" w:rsidP="00167457">
      <w:pPr>
        <w:pStyle w:val="ListParagraph"/>
        <w:numPr>
          <w:ilvl w:val="1"/>
          <w:numId w:val="45"/>
        </w:numPr>
        <w:spacing w:after="0" w:line="240" w:lineRule="auto"/>
        <w:rPr>
          <w:sz w:val="22"/>
          <w:szCs w:val="22"/>
        </w:rPr>
      </w:pPr>
      <w:r w:rsidRPr="00167457">
        <w:rPr>
          <w:sz w:val="22"/>
          <w:szCs w:val="22"/>
        </w:rPr>
        <w:t>Career Exploration Program – Off Campus</w:t>
      </w:r>
    </w:p>
    <w:p w14:paraId="3AE21ADE" w14:textId="77777777" w:rsidR="00167457" w:rsidRPr="00167457" w:rsidRDefault="00167457" w:rsidP="00167457">
      <w:pPr>
        <w:pStyle w:val="ListParagraph"/>
        <w:numPr>
          <w:ilvl w:val="1"/>
          <w:numId w:val="45"/>
        </w:numPr>
        <w:spacing w:after="0" w:line="240" w:lineRule="auto"/>
        <w:rPr>
          <w:sz w:val="22"/>
          <w:szCs w:val="22"/>
        </w:rPr>
      </w:pPr>
      <w:r w:rsidRPr="00167457">
        <w:rPr>
          <w:sz w:val="22"/>
          <w:szCs w:val="22"/>
        </w:rPr>
        <w:t>Cooperative Occupational Education (COE) or Supervised Occupational Experience Program</w:t>
      </w:r>
    </w:p>
    <w:p w14:paraId="0F2D9643" w14:textId="77777777" w:rsidR="00167457" w:rsidRPr="00167457" w:rsidRDefault="00167457" w:rsidP="00167457">
      <w:pPr>
        <w:pStyle w:val="ListParagraph"/>
        <w:numPr>
          <w:ilvl w:val="1"/>
          <w:numId w:val="45"/>
        </w:numPr>
        <w:spacing w:after="0" w:line="240" w:lineRule="auto"/>
        <w:rPr>
          <w:sz w:val="22"/>
          <w:szCs w:val="22"/>
        </w:rPr>
      </w:pPr>
      <w:r w:rsidRPr="00167457">
        <w:rPr>
          <w:sz w:val="22"/>
          <w:szCs w:val="22"/>
        </w:rPr>
        <w:t>Dual enrollment</w:t>
      </w:r>
    </w:p>
    <w:p w14:paraId="62EA331F" w14:textId="77777777" w:rsidR="00167457" w:rsidRPr="00167457" w:rsidRDefault="00167457" w:rsidP="00167457">
      <w:pPr>
        <w:pStyle w:val="ListParagraph"/>
        <w:numPr>
          <w:ilvl w:val="1"/>
          <w:numId w:val="45"/>
        </w:numPr>
        <w:spacing w:after="0" w:line="240" w:lineRule="auto"/>
        <w:rPr>
          <w:sz w:val="22"/>
          <w:szCs w:val="22"/>
        </w:rPr>
      </w:pPr>
      <w:r w:rsidRPr="00167457">
        <w:rPr>
          <w:sz w:val="22"/>
          <w:szCs w:val="22"/>
        </w:rPr>
        <w:t>Homebound instruction</w:t>
      </w:r>
    </w:p>
    <w:p w14:paraId="4DB82199" w14:textId="77777777" w:rsidR="00167457" w:rsidRPr="00167457" w:rsidRDefault="00167457" w:rsidP="00167457">
      <w:pPr>
        <w:pStyle w:val="ListParagraph"/>
        <w:numPr>
          <w:ilvl w:val="1"/>
          <w:numId w:val="45"/>
        </w:numPr>
        <w:spacing w:after="0" w:line="240" w:lineRule="auto"/>
        <w:rPr>
          <w:sz w:val="22"/>
          <w:szCs w:val="22"/>
        </w:rPr>
      </w:pPr>
      <w:r w:rsidRPr="00167457">
        <w:rPr>
          <w:sz w:val="22"/>
          <w:szCs w:val="22"/>
        </w:rPr>
        <w:t>Missouri Options</w:t>
      </w:r>
    </w:p>
    <w:p w14:paraId="2BEDD5A8" w14:textId="77777777" w:rsidR="00167457" w:rsidRPr="00167457" w:rsidRDefault="00167457" w:rsidP="00167457">
      <w:pPr>
        <w:pStyle w:val="ListParagraph"/>
        <w:numPr>
          <w:ilvl w:val="1"/>
          <w:numId w:val="45"/>
        </w:numPr>
        <w:spacing w:after="0" w:line="240" w:lineRule="auto"/>
        <w:rPr>
          <w:sz w:val="22"/>
          <w:szCs w:val="22"/>
        </w:rPr>
      </w:pPr>
      <w:r w:rsidRPr="00167457">
        <w:rPr>
          <w:sz w:val="22"/>
          <w:szCs w:val="22"/>
        </w:rPr>
        <w:t>Prekindergarten eligible to be claimed for state aid</w:t>
      </w:r>
    </w:p>
    <w:p w14:paraId="5E2A5729" w14:textId="77777777" w:rsidR="00167457" w:rsidRPr="00167457" w:rsidRDefault="00167457" w:rsidP="00167457">
      <w:pPr>
        <w:pStyle w:val="ListParagraph"/>
        <w:numPr>
          <w:ilvl w:val="1"/>
          <w:numId w:val="45"/>
        </w:numPr>
        <w:spacing w:after="0" w:line="240" w:lineRule="auto"/>
        <w:rPr>
          <w:sz w:val="22"/>
          <w:szCs w:val="22"/>
        </w:rPr>
      </w:pPr>
      <w:r w:rsidRPr="00167457">
        <w:rPr>
          <w:sz w:val="22"/>
          <w:szCs w:val="22"/>
        </w:rPr>
        <w:t>Remediation</w:t>
      </w:r>
      <w:r w:rsidR="00150778">
        <w:rPr>
          <w:sz w:val="22"/>
          <w:szCs w:val="22"/>
        </w:rPr>
        <w:t xml:space="preserve"> eligible to be claimed for state aid</w:t>
      </w:r>
    </w:p>
    <w:p w14:paraId="195EA487" w14:textId="77777777" w:rsidR="00167457" w:rsidRPr="00167457" w:rsidRDefault="00167457" w:rsidP="00167457">
      <w:pPr>
        <w:pStyle w:val="ListParagraph"/>
        <w:numPr>
          <w:ilvl w:val="1"/>
          <w:numId w:val="45"/>
        </w:numPr>
        <w:spacing w:after="0" w:line="240" w:lineRule="auto"/>
        <w:rPr>
          <w:sz w:val="22"/>
          <w:szCs w:val="22"/>
        </w:rPr>
      </w:pPr>
      <w:r w:rsidRPr="00167457">
        <w:rPr>
          <w:sz w:val="22"/>
          <w:szCs w:val="22"/>
        </w:rPr>
        <w:t>Sheltered Workshop participation</w:t>
      </w:r>
    </w:p>
    <w:p w14:paraId="5EDA8058" w14:textId="77777777" w:rsidR="00167457" w:rsidRPr="00167457" w:rsidRDefault="00167457" w:rsidP="00167457">
      <w:pPr>
        <w:pStyle w:val="ListParagraph"/>
        <w:numPr>
          <w:ilvl w:val="1"/>
          <w:numId w:val="45"/>
        </w:numPr>
        <w:spacing w:after="0" w:line="240" w:lineRule="auto"/>
        <w:rPr>
          <w:sz w:val="22"/>
          <w:szCs w:val="22"/>
        </w:rPr>
      </w:pPr>
      <w:r w:rsidRPr="00167457">
        <w:rPr>
          <w:sz w:val="22"/>
          <w:szCs w:val="22"/>
        </w:rPr>
        <w:t>Students participating in the school flex program</w:t>
      </w:r>
    </w:p>
    <w:p w14:paraId="7F7A9DBC" w14:textId="77777777" w:rsidR="00167457" w:rsidRPr="00167457" w:rsidRDefault="00167457" w:rsidP="00167457">
      <w:pPr>
        <w:pStyle w:val="ListParagraph"/>
        <w:numPr>
          <w:ilvl w:val="1"/>
          <w:numId w:val="45"/>
        </w:numPr>
        <w:spacing w:after="0" w:line="240" w:lineRule="auto"/>
        <w:rPr>
          <w:sz w:val="22"/>
          <w:szCs w:val="22"/>
        </w:rPr>
      </w:pPr>
      <w:r w:rsidRPr="00167457">
        <w:rPr>
          <w:sz w:val="22"/>
          <w:szCs w:val="22"/>
        </w:rPr>
        <w:t>Traditional instruction (full and part-time students)</w:t>
      </w:r>
    </w:p>
    <w:p w14:paraId="1E023979" w14:textId="77777777" w:rsidR="00167457" w:rsidRPr="00167457" w:rsidRDefault="00167457" w:rsidP="00167457">
      <w:pPr>
        <w:pStyle w:val="ListParagraph"/>
        <w:numPr>
          <w:ilvl w:val="1"/>
          <w:numId w:val="45"/>
        </w:numPr>
        <w:spacing w:after="0" w:line="240" w:lineRule="auto"/>
        <w:rPr>
          <w:sz w:val="22"/>
          <w:szCs w:val="22"/>
        </w:rPr>
      </w:pPr>
      <w:r w:rsidRPr="00167457">
        <w:rPr>
          <w:sz w:val="22"/>
          <w:szCs w:val="22"/>
        </w:rPr>
        <w:t>Virtual instruction (MOCAP or other option)</w:t>
      </w:r>
    </w:p>
    <w:p w14:paraId="56639A51" w14:textId="77777777" w:rsidR="00167457" w:rsidRPr="00167457" w:rsidRDefault="00167457" w:rsidP="00167457">
      <w:pPr>
        <w:pStyle w:val="ListParagraph"/>
        <w:numPr>
          <w:ilvl w:val="1"/>
          <w:numId w:val="45"/>
        </w:numPr>
        <w:spacing w:after="0" w:line="240" w:lineRule="auto"/>
        <w:rPr>
          <w:sz w:val="22"/>
          <w:szCs w:val="22"/>
        </w:rPr>
      </w:pPr>
      <w:r w:rsidRPr="00167457">
        <w:rPr>
          <w:sz w:val="22"/>
          <w:szCs w:val="22"/>
        </w:rPr>
        <w:t>Work Experience for Students with Disabilities</w:t>
      </w:r>
    </w:p>
    <w:p w14:paraId="4623FA94" w14:textId="77777777" w:rsidR="00E87090" w:rsidRDefault="00FC0882" w:rsidP="00E87090">
      <w:pPr>
        <w:pStyle w:val="ListParagraph"/>
        <w:numPr>
          <w:ilvl w:val="0"/>
          <w:numId w:val="45"/>
        </w:numPr>
        <w:tabs>
          <w:tab w:val="left" w:pos="-720"/>
          <w:tab w:val="left" w:pos="5040"/>
          <w:tab w:val="left" w:pos="7200"/>
          <w:tab w:val="left" w:pos="8550"/>
          <w:tab w:val="left" w:pos="9900"/>
        </w:tabs>
        <w:suppressAutoHyphens/>
        <w:spacing w:before="0" w:after="0" w:line="240" w:lineRule="auto"/>
        <w:ind w:left="1170"/>
        <w:rPr>
          <w:rFonts w:cstheme="minorHAnsi"/>
          <w:sz w:val="22"/>
          <w:szCs w:val="22"/>
        </w:rPr>
      </w:pPr>
      <w:r>
        <w:rPr>
          <w:rFonts w:cstheme="minorHAnsi"/>
          <w:sz w:val="22"/>
          <w:szCs w:val="22"/>
        </w:rPr>
        <w:t>Section two</w:t>
      </w:r>
      <w:r w:rsidR="00E87090">
        <w:rPr>
          <w:rFonts w:cstheme="minorHAnsi"/>
          <w:sz w:val="22"/>
          <w:szCs w:val="22"/>
        </w:rPr>
        <w:t xml:space="preserve"> data description</w:t>
      </w:r>
    </w:p>
    <w:p w14:paraId="6D50E1D8" w14:textId="1E92A4DC" w:rsidR="00E87090" w:rsidRPr="00791ED1" w:rsidRDefault="00E9435A" w:rsidP="00E87090">
      <w:pPr>
        <w:pStyle w:val="Heading3"/>
        <w:rPr>
          <w:rFonts w:cstheme="minorHAnsi"/>
          <w:b/>
          <w:sz w:val="22"/>
          <w:szCs w:val="22"/>
        </w:rPr>
      </w:pPr>
      <w:bookmarkStart w:id="43" w:name="_Toc40681820"/>
      <w:bookmarkStart w:id="44" w:name="_Toc197688583"/>
      <w:r>
        <w:rPr>
          <w:rFonts w:cstheme="minorHAnsi"/>
          <w:b/>
          <w:sz w:val="22"/>
          <w:szCs w:val="22"/>
        </w:rPr>
        <w:lastRenderedPageBreak/>
        <w:t>6</w:t>
      </w:r>
      <w:r w:rsidR="00677E50">
        <w:rPr>
          <w:rFonts w:cstheme="minorHAnsi"/>
          <w:b/>
          <w:sz w:val="22"/>
          <w:szCs w:val="22"/>
        </w:rPr>
        <w:t xml:space="preserve">.2 </w:t>
      </w:r>
      <w:r w:rsidR="00E87090" w:rsidRPr="00791ED1">
        <w:rPr>
          <w:rFonts w:cstheme="minorHAnsi"/>
          <w:b/>
          <w:sz w:val="22"/>
          <w:szCs w:val="22"/>
        </w:rPr>
        <w:t>Data Source:</w:t>
      </w:r>
      <w:bookmarkEnd w:id="43"/>
      <w:bookmarkEnd w:id="44"/>
      <w:r w:rsidR="00E87090" w:rsidRPr="00791ED1">
        <w:rPr>
          <w:rFonts w:cstheme="minorHAnsi"/>
          <w:b/>
          <w:sz w:val="22"/>
          <w:szCs w:val="22"/>
        </w:rPr>
        <w:t xml:space="preserve"> </w:t>
      </w:r>
    </w:p>
    <w:p w14:paraId="52F512C1" w14:textId="77777777" w:rsidR="00167457" w:rsidRPr="00571AE8" w:rsidRDefault="00FC0882" w:rsidP="00653BB7">
      <w:pPr>
        <w:pStyle w:val="ListParagraph"/>
        <w:numPr>
          <w:ilvl w:val="0"/>
          <w:numId w:val="32"/>
        </w:numPr>
        <w:tabs>
          <w:tab w:val="left" w:pos="-720"/>
          <w:tab w:val="left" w:pos="5040"/>
          <w:tab w:val="left" w:pos="7200"/>
          <w:tab w:val="left" w:pos="8550"/>
          <w:tab w:val="left" w:pos="9900"/>
        </w:tabs>
        <w:suppressAutoHyphens/>
        <w:spacing w:before="0" w:after="0" w:line="240" w:lineRule="auto"/>
        <w:ind w:left="1080"/>
        <w:rPr>
          <w:rFonts w:cstheme="minorHAnsi"/>
          <w:sz w:val="22"/>
          <w:szCs w:val="22"/>
        </w:rPr>
      </w:pPr>
      <w:r w:rsidRPr="00571AE8">
        <w:rPr>
          <w:rFonts w:cstheme="minorHAnsi"/>
          <w:sz w:val="22"/>
          <w:szCs w:val="22"/>
        </w:rPr>
        <w:t>Section two</w:t>
      </w:r>
      <w:r w:rsidR="00E87090" w:rsidRPr="00571AE8">
        <w:rPr>
          <w:rFonts w:cstheme="minorHAnsi"/>
          <w:sz w:val="22"/>
          <w:szCs w:val="22"/>
        </w:rPr>
        <w:t xml:space="preserve"> data source.</w:t>
      </w:r>
    </w:p>
    <w:p w14:paraId="1EDD568C" w14:textId="48FB6B07" w:rsidR="00E87090" w:rsidRPr="00791ED1" w:rsidRDefault="00E9435A" w:rsidP="00E87090">
      <w:pPr>
        <w:pStyle w:val="Heading3"/>
        <w:rPr>
          <w:rFonts w:cstheme="minorHAnsi"/>
          <w:b/>
          <w:sz w:val="22"/>
          <w:szCs w:val="22"/>
        </w:rPr>
      </w:pPr>
      <w:bookmarkStart w:id="45" w:name="_Toc40681821"/>
      <w:bookmarkStart w:id="46" w:name="_Toc197688584"/>
      <w:r>
        <w:rPr>
          <w:rFonts w:cstheme="minorHAnsi"/>
          <w:b/>
          <w:sz w:val="22"/>
          <w:szCs w:val="22"/>
        </w:rPr>
        <w:t>6</w:t>
      </w:r>
      <w:r w:rsidR="00677E50">
        <w:rPr>
          <w:rFonts w:cstheme="minorHAnsi"/>
          <w:b/>
          <w:sz w:val="22"/>
          <w:szCs w:val="22"/>
        </w:rPr>
        <w:t xml:space="preserve">.2 </w:t>
      </w:r>
      <w:r w:rsidR="00E87090" w:rsidRPr="00791ED1">
        <w:rPr>
          <w:rFonts w:cstheme="minorHAnsi"/>
          <w:b/>
          <w:sz w:val="22"/>
          <w:szCs w:val="22"/>
        </w:rPr>
        <w:t>Considerations:</w:t>
      </w:r>
      <w:bookmarkEnd w:id="45"/>
      <w:bookmarkEnd w:id="46"/>
    </w:p>
    <w:p w14:paraId="2C4E09EF" w14:textId="77777777" w:rsidR="00E87090" w:rsidRDefault="00FC0882" w:rsidP="00E87090">
      <w:pPr>
        <w:pStyle w:val="ListParagraph"/>
        <w:numPr>
          <w:ilvl w:val="0"/>
          <w:numId w:val="32"/>
        </w:numPr>
        <w:tabs>
          <w:tab w:val="left" w:pos="-720"/>
          <w:tab w:val="left" w:pos="5040"/>
          <w:tab w:val="left" w:pos="7200"/>
          <w:tab w:val="left" w:pos="8550"/>
          <w:tab w:val="left" w:pos="9900"/>
        </w:tabs>
        <w:suppressAutoHyphens/>
        <w:spacing w:before="0" w:after="0" w:line="240" w:lineRule="auto"/>
        <w:ind w:left="1080"/>
        <w:rPr>
          <w:rFonts w:cstheme="minorHAnsi"/>
          <w:sz w:val="22"/>
          <w:szCs w:val="22"/>
        </w:rPr>
      </w:pPr>
      <w:r>
        <w:rPr>
          <w:rFonts w:cstheme="minorHAnsi"/>
          <w:sz w:val="22"/>
          <w:szCs w:val="22"/>
        </w:rPr>
        <w:t>Section two</w:t>
      </w:r>
      <w:r w:rsidR="00E87090">
        <w:rPr>
          <w:rFonts w:cstheme="minorHAnsi"/>
          <w:sz w:val="22"/>
          <w:szCs w:val="22"/>
        </w:rPr>
        <w:t xml:space="preserve"> considerations.</w:t>
      </w:r>
    </w:p>
    <w:p w14:paraId="48DFDDD5" w14:textId="3DCC4821" w:rsidR="00A20F58" w:rsidRDefault="00E9435A" w:rsidP="00A20F58">
      <w:pPr>
        <w:pStyle w:val="Heading3"/>
        <w:rPr>
          <w:rFonts w:cstheme="minorHAnsi"/>
          <w:b/>
          <w:sz w:val="22"/>
          <w:szCs w:val="22"/>
        </w:rPr>
      </w:pPr>
      <w:bookmarkStart w:id="47" w:name="_Toc40681822"/>
      <w:bookmarkStart w:id="48" w:name="_Toc197688585"/>
      <w:r>
        <w:rPr>
          <w:rFonts w:cstheme="minorHAnsi"/>
          <w:b/>
          <w:sz w:val="22"/>
          <w:szCs w:val="22"/>
        </w:rPr>
        <w:t>6</w:t>
      </w:r>
      <w:r w:rsidR="00A20F58" w:rsidRPr="00E87B8D">
        <w:rPr>
          <w:rFonts w:cstheme="minorHAnsi"/>
          <w:b/>
          <w:sz w:val="22"/>
          <w:szCs w:val="22"/>
        </w:rPr>
        <w:t>.</w:t>
      </w:r>
      <w:r w:rsidR="00A20F58">
        <w:rPr>
          <w:rFonts w:cstheme="minorHAnsi"/>
          <w:b/>
          <w:sz w:val="22"/>
          <w:szCs w:val="22"/>
        </w:rPr>
        <w:t>3</w:t>
      </w:r>
      <w:r w:rsidR="00677E50">
        <w:rPr>
          <w:rFonts w:cstheme="minorHAnsi"/>
          <w:sz w:val="22"/>
          <w:szCs w:val="22"/>
        </w:rPr>
        <w:t xml:space="preserve"> </w:t>
      </w:r>
      <w:r w:rsidR="00A20F58" w:rsidRPr="00791ED1">
        <w:rPr>
          <w:rFonts w:cstheme="minorHAnsi"/>
          <w:b/>
          <w:sz w:val="22"/>
          <w:szCs w:val="22"/>
        </w:rPr>
        <w:t>Data Description:</w:t>
      </w:r>
      <w:bookmarkEnd w:id="47"/>
      <w:bookmarkEnd w:id="48"/>
    </w:p>
    <w:p w14:paraId="4F4DFD35" w14:textId="77777777" w:rsidR="00A20F58" w:rsidRDefault="00A20F58" w:rsidP="00A20F58">
      <w:pPr>
        <w:pStyle w:val="ListParagraph"/>
        <w:numPr>
          <w:ilvl w:val="0"/>
          <w:numId w:val="45"/>
        </w:numPr>
        <w:tabs>
          <w:tab w:val="left" w:pos="1080"/>
        </w:tabs>
        <w:spacing w:before="0" w:after="0" w:line="240" w:lineRule="auto"/>
        <w:ind w:left="1080"/>
        <w:rPr>
          <w:rFonts w:cstheme="minorHAnsi"/>
          <w:sz w:val="22"/>
          <w:szCs w:val="22"/>
        </w:rPr>
      </w:pPr>
      <w:r w:rsidRPr="00732811">
        <w:rPr>
          <w:rFonts w:ascii="Calibri" w:eastAsia="Times New Roman" w:hAnsi="Calibri" w:cstheme="minorHAnsi"/>
          <w:color w:val="000000"/>
          <w:sz w:val="22"/>
          <w:szCs w:val="22"/>
        </w:rPr>
        <w:t xml:space="preserve">The district/charter school maintained </w:t>
      </w:r>
      <w:r>
        <w:rPr>
          <w:rFonts w:ascii="Calibri" w:eastAsia="Times New Roman" w:hAnsi="Calibri" w:cstheme="minorHAnsi"/>
          <w:color w:val="000000"/>
          <w:sz w:val="22"/>
          <w:szCs w:val="22"/>
        </w:rPr>
        <w:t xml:space="preserve">complete and accurate </w:t>
      </w:r>
      <w:r w:rsidRPr="00732811">
        <w:rPr>
          <w:rFonts w:ascii="Calibri" w:eastAsia="Times New Roman" w:hAnsi="Calibri" w:cstheme="minorHAnsi"/>
          <w:color w:val="000000"/>
          <w:sz w:val="22"/>
          <w:szCs w:val="22"/>
        </w:rPr>
        <w:t xml:space="preserve">attendance records </w:t>
      </w:r>
      <w:r>
        <w:rPr>
          <w:rFonts w:ascii="Calibri" w:eastAsia="Times New Roman" w:hAnsi="Calibri" w:cstheme="minorHAnsi"/>
          <w:color w:val="000000"/>
          <w:sz w:val="22"/>
          <w:szCs w:val="22"/>
        </w:rPr>
        <w:t>allowing for the accurate</w:t>
      </w:r>
      <w:r w:rsidRPr="00732811">
        <w:rPr>
          <w:rFonts w:ascii="Calibri" w:eastAsia="Times New Roman" w:hAnsi="Calibri" w:cstheme="minorHAnsi"/>
          <w:color w:val="000000"/>
          <w:sz w:val="22"/>
          <w:szCs w:val="22"/>
        </w:rPr>
        <w:t xml:space="preserve"> calculat</w:t>
      </w:r>
      <w:r>
        <w:rPr>
          <w:rFonts w:ascii="Calibri" w:eastAsia="Times New Roman" w:hAnsi="Calibri" w:cstheme="minorHAnsi"/>
          <w:color w:val="000000"/>
          <w:sz w:val="22"/>
          <w:szCs w:val="22"/>
        </w:rPr>
        <w:t>ion of</w:t>
      </w:r>
      <w:r w:rsidRPr="00732811">
        <w:rPr>
          <w:rFonts w:ascii="Calibri" w:eastAsia="Times New Roman" w:hAnsi="Calibri" w:cstheme="minorHAnsi"/>
          <w:color w:val="000000"/>
          <w:sz w:val="22"/>
          <w:szCs w:val="22"/>
        </w:rPr>
        <w:t xml:space="preserve"> </w:t>
      </w:r>
      <w:r>
        <w:rPr>
          <w:rFonts w:ascii="Calibri" w:eastAsia="Times New Roman" w:hAnsi="Calibri" w:cstheme="minorHAnsi"/>
          <w:color w:val="000000"/>
          <w:sz w:val="22"/>
          <w:szCs w:val="22"/>
        </w:rPr>
        <w:t>September Membership</w:t>
      </w:r>
      <w:r w:rsidRPr="00732811">
        <w:rPr>
          <w:rFonts w:ascii="Calibri" w:eastAsia="Times New Roman" w:hAnsi="Calibri" w:cstheme="minorHAnsi"/>
          <w:color w:val="000000"/>
          <w:sz w:val="22"/>
          <w:szCs w:val="22"/>
        </w:rPr>
        <w:t xml:space="preserve"> for all students</w:t>
      </w:r>
      <w:r>
        <w:rPr>
          <w:rFonts w:ascii="Calibri" w:eastAsia="Times New Roman" w:hAnsi="Calibri" w:cstheme="minorHAnsi"/>
          <w:color w:val="000000"/>
          <w:sz w:val="22"/>
          <w:szCs w:val="22"/>
        </w:rPr>
        <w:t xml:space="preserve"> in accordance with all applicable state rules and regulations.</w:t>
      </w:r>
      <w:r>
        <w:rPr>
          <w:rFonts w:cstheme="minorHAnsi"/>
          <w:sz w:val="22"/>
          <w:szCs w:val="22"/>
        </w:rPr>
        <w:t xml:space="preserve">  </w:t>
      </w:r>
    </w:p>
    <w:p w14:paraId="7DF7C95E" w14:textId="77777777" w:rsidR="00A20F58" w:rsidRDefault="00FC0882" w:rsidP="00167457">
      <w:pPr>
        <w:pStyle w:val="ListParagraph"/>
        <w:numPr>
          <w:ilvl w:val="0"/>
          <w:numId w:val="45"/>
        </w:numPr>
        <w:tabs>
          <w:tab w:val="left" w:pos="-720"/>
          <w:tab w:val="left" w:pos="5040"/>
          <w:tab w:val="left" w:pos="7200"/>
          <w:tab w:val="left" w:pos="8550"/>
          <w:tab w:val="left" w:pos="9900"/>
        </w:tabs>
        <w:suppressAutoHyphens/>
        <w:spacing w:before="0" w:after="0" w:line="240" w:lineRule="auto"/>
        <w:ind w:left="1080" w:hanging="270"/>
        <w:rPr>
          <w:rFonts w:cstheme="minorHAnsi"/>
          <w:sz w:val="22"/>
          <w:szCs w:val="22"/>
        </w:rPr>
      </w:pPr>
      <w:r>
        <w:rPr>
          <w:rFonts w:cstheme="minorHAnsi"/>
          <w:sz w:val="22"/>
          <w:szCs w:val="22"/>
        </w:rPr>
        <w:t>Section three</w:t>
      </w:r>
      <w:r w:rsidR="00A20F58">
        <w:rPr>
          <w:rFonts w:cstheme="minorHAnsi"/>
          <w:sz w:val="22"/>
          <w:szCs w:val="22"/>
        </w:rPr>
        <w:t xml:space="preserve"> data description</w:t>
      </w:r>
      <w:r w:rsidR="00161664">
        <w:rPr>
          <w:rFonts w:cstheme="minorHAnsi"/>
          <w:sz w:val="22"/>
          <w:szCs w:val="22"/>
        </w:rPr>
        <w:t>.</w:t>
      </w:r>
    </w:p>
    <w:p w14:paraId="25F529AA" w14:textId="2426941F" w:rsidR="00A20F58" w:rsidRPr="00791ED1" w:rsidRDefault="00E9435A" w:rsidP="00A20F58">
      <w:pPr>
        <w:pStyle w:val="Heading3"/>
        <w:rPr>
          <w:rFonts w:cstheme="minorHAnsi"/>
          <w:b/>
          <w:sz w:val="22"/>
          <w:szCs w:val="22"/>
        </w:rPr>
      </w:pPr>
      <w:bookmarkStart w:id="49" w:name="_Toc40681823"/>
      <w:bookmarkStart w:id="50" w:name="_Toc197688586"/>
      <w:r>
        <w:rPr>
          <w:rFonts w:cstheme="minorHAnsi"/>
          <w:b/>
          <w:sz w:val="22"/>
          <w:szCs w:val="22"/>
        </w:rPr>
        <w:t>6</w:t>
      </w:r>
      <w:r w:rsidR="00677E50">
        <w:rPr>
          <w:rFonts w:cstheme="minorHAnsi"/>
          <w:b/>
          <w:sz w:val="22"/>
          <w:szCs w:val="22"/>
        </w:rPr>
        <w:t xml:space="preserve">.3 </w:t>
      </w:r>
      <w:r w:rsidR="00A20F58" w:rsidRPr="00791ED1">
        <w:rPr>
          <w:rFonts w:cstheme="minorHAnsi"/>
          <w:b/>
          <w:sz w:val="22"/>
          <w:szCs w:val="22"/>
        </w:rPr>
        <w:t>Data Source:</w:t>
      </w:r>
      <w:bookmarkEnd w:id="49"/>
      <w:bookmarkEnd w:id="50"/>
      <w:r w:rsidR="00A20F58" w:rsidRPr="00791ED1">
        <w:rPr>
          <w:rFonts w:cstheme="minorHAnsi"/>
          <w:b/>
          <w:sz w:val="22"/>
          <w:szCs w:val="22"/>
        </w:rPr>
        <w:t xml:space="preserve"> </w:t>
      </w:r>
    </w:p>
    <w:p w14:paraId="494C24D1" w14:textId="77777777" w:rsidR="00A20F58" w:rsidRDefault="00FC0882" w:rsidP="00A20F58">
      <w:pPr>
        <w:pStyle w:val="ListParagraph"/>
        <w:numPr>
          <w:ilvl w:val="0"/>
          <w:numId w:val="32"/>
        </w:numPr>
        <w:tabs>
          <w:tab w:val="left" w:pos="-720"/>
          <w:tab w:val="left" w:pos="5040"/>
          <w:tab w:val="left" w:pos="7200"/>
          <w:tab w:val="left" w:pos="8550"/>
          <w:tab w:val="left" w:pos="9900"/>
        </w:tabs>
        <w:suppressAutoHyphens/>
        <w:spacing w:before="0" w:after="0" w:line="240" w:lineRule="auto"/>
        <w:ind w:left="1080"/>
        <w:rPr>
          <w:rFonts w:cstheme="minorHAnsi"/>
          <w:sz w:val="22"/>
          <w:szCs w:val="22"/>
        </w:rPr>
      </w:pPr>
      <w:r>
        <w:rPr>
          <w:rFonts w:cstheme="minorHAnsi"/>
          <w:sz w:val="22"/>
          <w:szCs w:val="22"/>
        </w:rPr>
        <w:t>Section three</w:t>
      </w:r>
      <w:r w:rsidR="00A20F58">
        <w:rPr>
          <w:rFonts w:cstheme="minorHAnsi"/>
          <w:sz w:val="22"/>
          <w:szCs w:val="22"/>
        </w:rPr>
        <w:t xml:space="preserve"> data source.</w:t>
      </w:r>
    </w:p>
    <w:p w14:paraId="092D3966" w14:textId="4D4DCDBF" w:rsidR="00A20F58" w:rsidRPr="00791ED1" w:rsidRDefault="00E9435A" w:rsidP="00A20F58">
      <w:pPr>
        <w:pStyle w:val="Heading3"/>
        <w:rPr>
          <w:rFonts w:cstheme="minorHAnsi"/>
          <w:b/>
          <w:sz w:val="22"/>
          <w:szCs w:val="22"/>
        </w:rPr>
      </w:pPr>
      <w:bookmarkStart w:id="51" w:name="_Toc40681824"/>
      <w:bookmarkStart w:id="52" w:name="_Toc197688587"/>
      <w:r>
        <w:rPr>
          <w:rFonts w:cstheme="minorHAnsi"/>
          <w:b/>
          <w:sz w:val="22"/>
          <w:szCs w:val="22"/>
        </w:rPr>
        <w:t>6</w:t>
      </w:r>
      <w:r w:rsidR="00677E50">
        <w:rPr>
          <w:rFonts w:cstheme="minorHAnsi"/>
          <w:b/>
          <w:sz w:val="22"/>
          <w:szCs w:val="22"/>
        </w:rPr>
        <w:t xml:space="preserve">.3 </w:t>
      </w:r>
      <w:r w:rsidR="00A20F58" w:rsidRPr="00791ED1">
        <w:rPr>
          <w:rFonts w:cstheme="minorHAnsi"/>
          <w:b/>
          <w:sz w:val="22"/>
          <w:szCs w:val="22"/>
        </w:rPr>
        <w:t>Considerations:</w:t>
      </w:r>
      <w:bookmarkEnd w:id="51"/>
      <w:bookmarkEnd w:id="52"/>
    </w:p>
    <w:p w14:paraId="26FFBEDF" w14:textId="77777777" w:rsidR="00A20F58" w:rsidRDefault="00A20F58" w:rsidP="00A20F58">
      <w:pPr>
        <w:pStyle w:val="ListParagraph"/>
        <w:numPr>
          <w:ilvl w:val="0"/>
          <w:numId w:val="32"/>
        </w:numPr>
        <w:tabs>
          <w:tab w:val="left" w:pos="-720"/>
          <w:tab w:val="left" w:pos="5040"/>
          <w:tab w:val="left" w:pos="7200"/>
          <w:tab w:val="left" w:pos="8550"/>
          <w:tab w:val="left" w:pos="9900"/>
        </w:tabs>
        <w:suppressAutoHyphens/>
        <w:spacing w:before="0" w:after="0" w:line="240" w:lineRule="auto"/>
        <w:ind w:left="1080"/>
        <w:rPr>
          <w:rFonts w:cstheme="minorHAnsi"/>
          <w:sz w:val="22"/>
          <w:szCs w:val="22"/>
        </w:rPr>
      </w:pPr>
      <w:r>
        <w:rPr>
          <w:rFonts w:cstheme="minorHAnsi"/>
          <w:sz w:val="22"/>
          <w:szCs w:val="22"/>
        </w:rPr>
        <w:t>Section 3 considerations.</w:t>
      </w:r>
    </w:p>
    <w:p w14:paraId="3C4A290F" w14:textId="35A57717" w:rsidR="00A20F58" w:rsidRDefault="00E9435A" w:rsidP="00A20F58">
      <w:pPr>
        <w:pStyle w:val="Heading3"/>
        <w:rPr>
          <w:rFonts w:cstheme="minorHAnsi"/>
          <w:b/>
          <w:sz w:val="22"/>
          <w:szCs w:val="22"/>
        </w:rPr>
      </w:pPr>
      <w:bookmarkStart w:id="53" w:name="_Toc40681825"/>
      <w:bookmarkStart w:id="54" w:name="_Toc197688588"/>
      <w:r>
        <w:rPr>
          <w:rFonts w:cstheme="minorHAnsi"/>
          <w:b/>
          <w:sz w:val="22"/>
          <w:szCs w:val="22"/>
        </w:rPr>
        <w:t>6</w:t>
      </w:r>
      <w:r w:rsidR="00A20F58" w:rsidRPr="00E87B8D">
        <w:rPr>
          <w:rFonts w:cstheme="minorHAnsi"/>
          <w:b/>
          <w:sz w:val="22"/>
          <w:szCs w:val="22"/>
        </w:rPr>
        <w:t>.</w:t>
      </w:r>
      <w:r w:rsidR="00A20F58">
        <w:rPr>
          <w:rFonts w:cstheme="minorHAnsi"/>
          <w:b/>
          <w:sz w:val="22"/>
          <w:szCs w:val="22"/>
        </w:rPr>
        <w:t>4</w:t>
      </w:r>
      <w:r w:rsidR="00677E50">
        <w:rPr>
          <w:rFonts w:cstheme="minorHAnsi"/>
          <w:sz w:val="22"/>
          <w:szCs w:val="22"/>
        </w:rPr>
        <w:t xml:space="preserve"> </w:t>
      </w:r>
      <w:r w:rsidR="00A20F58" w:rsidRPr="00791ED1">
        <w:rPr>
          <w:rFonts w:cstheme="minorHAnsi"/>
          <w:b/>
          <w:sz w:val="22"/>
          <w:szCs w:val="22"/>
        </w:rPr>
        <w:t>Data Description:</w:t>
      </w:r>
      <w:bookmarkEnd w:id="53"/>
      <w:bookmarkEnd w:id="54"/>
    </w:p>
    <w:p w14:paraId="0415F932" w14:textId="77777777" w:rsidR="00A20F58" w:rsidRDefault="00A20F58" w:rsidP="00A20F58">
      <w:pPr>
        <w:pStyle w:val="ListParagraph"/>
        <w:numPr>
          <w:ilvl w:val="0"/>
          <w:numId w:val="45"/>
        </w:numPr>
        <w:tabs>
          <w:tab w:val="left" w:pos="1080"/>
        </w:tabs>
        <w:spacing w:before="0" w:after="0" w:line="240" w:lineRule="auto"/>
        <w:ind w:left="1080"/>
        <w:rPr>
          <w:rFonts w:cstheme="minorHAnsi"/>
          <w:sz w:val="22"/>
          <w:szCs w:val="22"/>
        </w:rPr>
      </w:pPr>
      <w:r w:rsidRPr="00732811">
        <w:rPr>
          <w:rFonts w:ascii="Calibri" w:eastAsia="Times New Roman" w:hAnsi="Calibri" w:cstheme="minorHAnsi"/>
          <w:color w:val="000000"/>
          <w:sz w:val="22"/>
          <w:szCs w:val="22"/>
        </w:rPr>
        <w:t xml:space="preserve">The district/charter school maintained </w:t>
      </w:r>
      <w:r>
        <w:rPr>
          <w:rFonts w:ascii="Calibri" w:eastAsia="Times New Roman" w:hAnsi="Calibri" w:cstheme="minorHAnsi"/>
          <w:color w:val="000000"/>
          <w:sz w:val="22"/>
          <w:szCs w:val="22"/>
        </w:rPr>
        <w:t xml:space="preserve">complete and accurate </w:t>
      </w:r>
      <w:r w:rsidRPr="00732811">
        <w:rPr>
          <w:rFonts w:ascii="Calibri" w:eastAsia="Times New Roman" w:hAnsi="Calibri" w:cstheme="minorHAnsi"/>
          <w:color w:val="000000"/>
          <w:sz w:val="22"/>
          <w:szCs w:val="22"/>
        </w:rPr>
        <w:t>attendance</w:t>
      </w:r>
      <w:r>
        <w:rPr>
          <w:rFonts w:ascii="Calibri" w:eastAsia="Times New Roman" w:hAnsi="Calibri" w:cstheme="minorHAnsi"/>
          <w:color w:val="000000"/>
          <w:sz w:val="22"/>
          <w:szCs w:val="22"/>
        </w:rPr>
        <w:t xml:space="preserve"> and other applicable </w:t>
      </w:r>
      <w:r w:rsidRPr="00732811">
        <w:rPr>
          <w:rFonts w:ascii="Calibri" w:eastAsia="Times New Roman" w:hAnsi="Calibri" w:cstheme="minorHAnsi"/>
          <w:color w:val="000000"/>
          <w:sz w:val="22"/>
          <w:szCs w:val="22"/>
        </w:rPr>
        <w:t xml:space="preserve">records </w:t>
      </w:r>
      <w:r>
        <w:rPr>
          <w:rFonts w:ascii="Calibri" w:eastAsia="Times New Roman" w:hAnsi="Calibri" w:cstheme="minorHAnsi"/>
          <w:color w:val="000000"/>
          <w:sz w:val="22"/>
          <w:szCs w:val="22"/>
        </w:rPr>
        <w:t>allowing for the accurate</w:t>
      </w:r>
      <w:r w:rsidRPr="00732811">
        <w:rPr>
          <w:rFonts w:ascii="Calibri" w:eastAsia="Times New Roman" w:hAnsi="Calibri" w:cstheme="minorHAnsi"/>
          <w:color w:val="000000"/>
          <w:sz w:val="22"/>
          <w:szCs w:val="22"/>
        </w:rPr>
        <w:t xml:space="preserve"> </w:t>
      </w:r>
      <w:r>
        <w:rPr>
          <w:rFonts w:ascii="Calibri" w:eastAsia="Times New Roman" w:hAnsi="Calibri" w:cstheme="minorHAnsi"/>
          <w:color w:val="000000"/>
          <w:sz w:val="22"/>
          <w:szCs w:val="22"/>
        </w:rPr>
        <w:t>reporting of the State FTE count for Free and Reduced Lunch</w:t>
      </w:r>
      <w:r w:rsidRPr="00732811">
        <w:rPr>
          <w:rFonts w:ascii="Calibri" w:eastAsia="Times New Roman" w:hAnsi="Calibri" w:cstheme="minorHAnsi"/>
          <w:color w:val="000000"/>
          <w:sz w:val="22"/>
          <w:szCs w:val="22"/>
        </w:rPr>
        <w:t xml:space="preserve"> for all students</w:t>
      </w:r>
      <w:r>
        <w:rPr>
          <w:rFonts w:ascii="Calibri" w:eastAsia="Times New Roman" w:hAnsi="Calibri" w:cstheme="minorHAnsi"/>
          <w:color w:val="000000"/>
          <w:sz w:val="22"/>
          <w:szCs w:val="22"/>
        </w:rPr>
        <w:t xml:space="preserve"> in accordance with all applicable state rules and regulations.</w:t>
      </w:r>
      <w:r>
        <w:rPr>
          <w:rFonts w:cstheme="minorHAnsi"/>
          <w:sz w:val="22"/>
          <w:szCs w:val="22"/>
        </w:rPr>
        <w:t xml:space="preserve"> </w:t>
      </w:r>
    </w:p>
    <w:p w14:paraId="5A05B759" w14:textId="77777777" w:rsidR="00A20F58" w:rsidRDefault="00FC0882" w:rsidP="00A20F58">
      <w:pPr>
        <w:pStyle w:val="ListParagraph"/>
        <w:numPr>
          <w:ilvl w:val="0"/>
          <w:numId w:val="45"/>
        </w:numPr>
        <w:tabs>
          <w:tab w:val="left" w:pos="-720"/>
          <w:tab w:val="left" w:pos="5040"/>
          <w:tab w:val="left" w:pos="7200"/>
          <w:tab w:val="left" w:pos="8550"/>
          <w:tab w:val="left" w:pos="9900"/>
        </w:tabs>
        <w:suppressAutoHyphens/>
        <w:spacing w:before="0" w:after="0" w:line="240" w:lineRule="auto"/>
        <w:ind w:left="1170"/>
        <w:rPr>
          <w:rFonts w:cstheme="minorHAnsi"/>
          <w:sz w:val="22"/>
          <w:szCs w:val="22"/>
        </w:rPr>
      </w:pPr>
      <w:r>
        <w:rPr>
          <w:rFonts w:cstheme="minorHAnsi"/>
          <w:sz w:val="22"/>
          <w:szCs w:val="22"/>
        </w:rPr>
        <w:t>Section four</w:t>
      </w:r>
      <w:r w:rsidR="00A20F58">
        <w:rPr>
          <w:rFonts w:cstheme="minorHAnsi"/>
          <w:sz w:val="22"/>
          <w:szCs w:val="22"/>
        </w:rPr>
        <w:t xml:space="preserve"> data description</w:t>
      </w:r>
    </w:p>
    <w:p w14:paraId="2857B669" w14:textId="69A63682" w:rsidR="00A20F58" w:rsidRPr="00791ED1" w:rsidRDefault="00E9435A" w:rsidP="00A20F58">
      <w:pPr>
        <w:pStyle w:val="Heading3"/>
        <w:rPr>
          <w:rFonts w:cstheme="minorHAnsi"/>
          <w:b/>
          <w:sz w:val="22"/>
          <w:szCs w:val="22"/>
        </w:rPr>
      </w:pPr>
      <w:bookmarkStart w:id="55" w:name="_Toc40681826"/>
      <w:bookmarkStart w:id="56" w:name="_Toc197688589"/>
      <w:r>
        <w:rPr>
          <w:rFonts w:cstheme="minorHAnsi"/>
          <w:b/>
          <w:sz w:val="22"/>
          <w:szCs w:val="22"/>
        </w:rPr>
        <w:t>6</w:t>
      </w:r>
      <w:r w:rsidR="00677E50">
        <w:rPr>
          <w:rFonts w:cstheme="minorHAnsi"/>
          <w:b/>
          <w:sz w:val="22"/>
          <w:szCs w:val="22"/>
        </w:rPr>
        <w:t xml:space="preserve">.4 </w:t>
      </w:r>
      <w:r w:rsidR="00A20F58" w:rsidRPr="00791ED1">
        <w:rPr>
          <w:rFonts w:cstheme="minorHAnsi"/>
          <w:b/>
          <w:sz w:val="22"/>
          <w:szCs w:val="22"/>
        </w:rPr>
        <w:t>Data Source:</w:t>
      </w:r>
      <w:bookmarkEnd w:id="55"/>
      <w:bookmarkEnd w:id="56"/>
      <w:r w:rsidR="00A20F58" w:rsidRPr="00791ED1">
        <w:rPr>
          <w:rFonts w:cstheme="minorHAnsi"/>
          <w:b/>
          <w:sz w:val="22"/>
          <w:szCs w:val="22"/>
        </w:rPr>
        <w:t xml:space="preserve"> </w:t>
      </w:r>
    </w:p>
    <w:p w14:paraId="47FDB542" w14:textId="77777777" w:rsidR="00A20F58" w:rsidRDefault="00A20F58" w:rsidP="00A20F58">
      <w:pPr>
        <w:pStyle w:val="ListParagraph"/>
        <w:numPr>
          <w:ilvl w:val="0"/>
          <w:numId w:val="32"/>
        </w:numPr>
        <w:tabs>
          <w:tab w:val="left" w:pos="-720"/>
          <w:tab w:val="left" w:pos="5040"/>
          <w:tab w:val="left" w:pos="7200"/>
          <w:tab w:val="left" w:pos="8550"/>
          <w:tab w:val="left" w:pos="9900"/>
        </w:tabs>
        <w:suppressAutoHyphens/>
        <w:spacing w:before="0" w:after="0" w:line="240" w:lineRule="auto"/>
        <w:ind w:left="1080"/>
        <w:rPr>
          <w:rFonts w:cstheme="minorHAnsi"/>
          <w:sz w:val="22"/>
          <w:szCs w:val="22"/>
        </w:rPr>
      </w:pPr>
      <w:r>
        <w:rPr>
          <w:rFonts w:cstheme="minorHAnsi"/>
          <w:sz w:val="22"/>
          <w:szCs w:val="22"/>
        </w:rPr>
        <w:t xml:space="preserve">Section </w:t>
      </w:r>
      <w:r w:rsidR="00FC0882">
        <w:rPr>
          <w:rFonts w:cstheme="minorHAnsi"/>
          <w:sz w:val="22"/>
          <w:szCs w:val="22"/>
        </w:rPr>
        <w:t>four</w:t>
      </w:r>
      <w:r>
        <w:rPr>
          <w:rFonts w:cstheme="minorHAnsi"/>
          <w:sz w:val="22"/>
          <w:szCs w:val="22"/>
        </w:rPr>
        <w:t xml:space="preserve"> data source.</w:t>
      </w:r>
    </w:p>
    <w:p w14:paraId="6B1F7A05" w14:textId="3B67E42F" w:rsidR="00A20F58" w:rsidRPr="00791ED1" w:rsidRDefault="00E9435A" w:rsidP="00A20F58">
      <w:pPr>
        <w:pStyle w:val="Heading3"/>
        <w:rPr>
          <w:rFonts w:cstheme="minorHAnsi"/>
          <w:b/>
          <w:sz w:val="22"/>
          <w:szCs w:val="22"/>
        </w:rPr>
      </w:pPr>
      <w:bookmarkStart w:id="57" w:name="_Toc40681827"/>
      <w:bookmarkStart w:id="58" w:name="_Toc197688590"/>
      <w:r>
        <w:rPr>
          <w:rFonts w:cstheme="minorHAnsi"/>
          <w:b/>
          <w:sz w:val="22"/>
          <w:szCs w:val="22"/>
        </w:rPr>
        <w:t>6</w:t>
      </w:r>
      <w:r w:rsidR="00677E50">
        <w:rPr>
          <w:rFonts w:cstheme="minorHAnsi"/>
          <w:b/>
          <w:sz w:val="22"/>
          <w:szCs w:val="22"/>
        </w:rPr>
        <w:t xml:space="preserve">.4 </w:t>
      </w:r>
      <w:r w:rsidR="00A20F58" w:rsidRPr="00791ED1">
        <w:rPr>
          <w:rFonts w:cstheme="minorHAnsi"/>
          <w:b/>
          <w:sz w:val="22"/>
          <w:szCs w:val="22"/>
        </w:rPr>
        <w:t>Considerations:</w:t>
      </w:r>
      <w:bookmarkEnd w:id="57"/>
      <w:bookmarkEnd w:id="58"/>
    </w:p>
    <w:p w14:paraId="3198F1E0" w14:textId="77777777" w:rsidR="00A20F58" w:rsidRDefault="00A20F58" w:rsidP="00A20F58">
      <w:pPr>
        <w:pStyle w:val="ListParagraph"/>
        <w:numPr>
          <w:ilvl w:val="0"/>
          <w:numId w:val="32"/>
        </w:numPr>
        <w:tabs>
          <w:tab w:val="left" w:pos="-720"/>
          <w:tab w:val="left" w:pos="5040"/>
          <w:tab w:val="left" w:pos="7200"/>
          <w:tab w:val="left" w:pos="8550"/>
          <w:tab w:val="left" w:pos="9900"/>
        </w:tabs>
        <w:suppressAutoHyphens/>
        <w:spacing w:before="0" w:after="0" w:line="240" w:lineRule="auto"/>
        <w:ind w:left="1080"/>
        <w:rPr>
          <w:rFonts w:cstheme="minorHAnsi"/>
          <w:sz w:val="22"/>
          <w:szCs w:val="22"/>
        </w:rPr>
      </w:pPr>
      <w:r>
        <w:rPr>
          <w:rFonts w:cstheme="minorHAnsi"/>
          <w:sz w:val="22"/>
          <w:szCs w:val="22"/>
        </w:rPr>
        <w:t xml:space="preserve">Section </w:t>
      </w:r>
      <w:r w:rsidR="00FC0882">
        <w:rPr>
          <w:rFonts w:cstheme="minorHAnsi"/>
          <w:sz w:val="22"/>
          <w:szCs w:val="22"/>
        </w:rPr>
        <w:t>four</w:t>
      </w:r>
      <w:r>
        <w:rPr>
          <w:rFonts w:cstheme="minorHAnsi"/>
          <w:sz w:val="22"/>
          <w:szCs w:val="22"/>
        </w:rPr>
        <w:t xml:space="preserve"> considerations.</w:t>
      </w:r>
    </w:p>
    <w:p w14:paraId="5383F31E" w14:textId="5ABFE850" w:rsidR="00B9161C" w:rsidRPr="00791ED1" w:rsidRDefault="00E9435A" w:rsidP="00C56FC1">
      <w:pPr>
        <w:pStyle w:val="Heading3"/>
        <w:rPr>
          <w:rFonts w:cstheme="minorHAnsi"/>
          <w:b/>
          <w:sz w:val="22"/>
          <w:szCs w:val="22"/>
        </w:rPr>
      </w:pPr>
      <w:bookmarkStart w:id="59" w:name="_Toc40681828"/>
      <w:bookmarkStart w:id="60" w:name="_Toc197688591"/>
      <w:r>
        <w:rPr>
          <w:rFonts w:cstheme="minorHAnsi"/>
          <w:b/>
          <w:sz w:val="22"/>
          <w:szCs w:val="22"/>
        </w:rPr>
        <w:t>6</w:t>
      </w:r>
      <w:r w:rsidR="00E87090">
        <w:rPr>
          <w:rFonts w:cstheme="minorHAnsi"/>
          <w:b/>
          <w:sz w:val="22"/>
          <w:szCs w:val="22"/>
        </w:rPr>
        <w:t>.</w:t>
      </w:r>
      <w:r w:rsidR="00A20F58">
        <w:rPr>
          <w:rFonts w:cstheme="minorHAnsi"/>
          <w:b/>
          <w:sz w:val="22"/>
          <w:szCs w:val="22"/>
        </w:rPr>
        <w:t>5</w:t>
      </w:r>
      <w:r w:rsidR="00677E50">
        <w:rPr>
          <w:rFonts w:cstheme="minorHAnsi"/>
          <w:b/>
          <w:sz w:val="22"/>
          <w:szCs w:val="22"/>
        </w:rPr>
        <w:t xml:space="preserve"> </w:t>
      </w:r>
      <w:r w:rsidR="0008688E" w:rsidRPr="00791ED1">
        <w:rPr>
          <w:rFonts w:cstheme="minorHAnsi"/>
          <w:b/>
          <w:sz w:val="22"/>
          <w:szCs w:val="22"/>
        </w:rPr>
        <w:t>Data Description</w:t>
      </w:r>
      <w:r w:rsidR="00B9161C" w:rsidRPr="00791ED1">
        <w:rPr>
          <w:rFonts w:cstheme="minorHAnsi"/>
          <w:b/>
          <w:sz w:val="22"/>
          <w:szCs w:val="22"/>
        </w:rPr>
        <w:t>:</w:t>
      </w:r>
      <w:bookmarkEnd w:id="59"/>
      <w:bookmarkEnd w:id="60"/>
      <w:r w:rsidR="00B9161C" w:rsidRPr="00791ED1">
        <w:rPr>
          <w:rFonts w:cstheme="minorHAnsi"/>
          <w:b/>
          <w:sz w:val="22"/>
          <w:szCs w:val="22"/>
        </w:rPr>
        <w:t xml:space="preserve"> </w:t>
      </w:r>
    </w:p>
    <w:p w14:paraId="0812B073" w14:textId="77777777" w:rsidR="00B9161C" w:rsidRDefault="00B9161C" w:rsidP="00A20F58">
      <w:pPr>
        <w:numPr>
          <w:ilvl w:val="0"/>
          <w:numId w:val="7"/>
        </w:numPr>
        <w:tabs>
          <w:tab w:val="clear" w:pos="2095"/>
          <w:tab w:val="left" w:pos="-720"/>
          <w:tab w:val="left" w:pos="540"/>
          <w:tab w:val="left" w:pos="1080"/>
          <w:tab w:val="left" w:pos="1620"/>
          <w:tab w:val="left" w:pos="5040"/>
          <w:tab w:val="left" w:pos="7200"/>
          <w:tab w:val="left" w:pos="8550"/>
          <w:tab w:val="left" w:pos="9900"/>
        </w:tabs>
        <w:suppressAutoHyphens/>
        <w:spacing w:before="0" w:after="0" w:line="240" w:lineRule="auto"/>
        <w:ind w:left="1080" w:hanging="360"/>
        <w:rPr>
          <w:rFonts w:cstheme="minorHAnsi"/>
          <w:sz w:val="22"/>
          <w:szCs w:val="22"/>
        </w:rPr>
      </w:pPr>
      <w:r w:rsidRPr="00791ED1">
        <w:rPr>
          <w:rFonts w:cstheme="minorHAnsi"/>
          <w:sz w:val="22"/>
          <w:szCs w:val="22"/>
        </w:rPr>
        <w:t>The amount of the bond purchased for the district’s t</w:t>
      </w:r>
      <w:r w:rsidR="0008688E" w:rsidRPr="00791ED1">
        <w:rPr>
          <w:rFonts w:cstheme="minorHAnsi"/>
          <w:sz w:val="22"/>
          <w:szCs w:val="22"/>
        </w:rPr>
        <w:t xml:space="preserve">reasurer </w:t>
      </w:r>
      <w:r w:rsidR="000A0880" w:rsidRPr="00791ED1">
        <w:rPr>
          <w:rFonts w:cstheme="minorHAnsi"/>
          <w:sz w:val="22"/>
          <w:szCs w:val="22"/>
        </w:rPr>
        <w:t xml:space="preserve">pursuant to </w:t>
      </w:r>
      <w:r w:rsidR="0008688E" w:rsidRPr="00791ED1">
        <w:rPr>
          <w:rFonts w:cstheme="minorHAnsi"/>
          <w:sz w:val="22"/>
          <w:szCs w:val="22"/>
        </w:rPr>
        <w:t xml:space="preserve">Section </w:t>
      </w:r>
      <w:r w:rsidRPr="00791ED1">
        <w:rPr>
          <w:rFonts w:cstheme="minorHAnsi"/>
          <w:sz w:val="22"/>
          <w:szCs w:val="22"/>
        </w:rPr>
        <w:t>162.401, RSMo.</w:t>
      </w:r>
    </w:p>
    <w:p w14:paraId="5007EA7E" w14:textId="2E2724F7" w:rsidR="00C56FC1" w:rsidRPr="00C56FC1" w:rsidRDefault="00E9435A" w:rsidP="00A20F58">
      <w:pPr>
        <w:pStyle w:val="Heading3"/>
        <w:rPr>
          <w:rFonts w:cstheme="minorHAnsi"/>
          <w:b/>
          <w:sz w:val="22"/>
          <w:szCs w:val="22"/>
        </w:rPr>
      </w:pPr>
      <w:bookmarkStart w:id="61" w:name="_Toc40681829"/>
      <w:bookmarkStart w:id="62" w:name="_Toc197688592"/>
      <w:r>
        <w:rPr>
          <w:rFonts w:cstheme="minorHAnsi"/>
          <w:b/>
          <w:sz w:val="22"/>
          <w:szCs w:val="22"/>
        </w:rPr>
        <w:t>6</w:t>
      </w:r>
      <w:r w:rsidR="00A20F58">
        <w:rPr>
          <w:rFonts w:cstheme="minorHAnsi"/>
          <w:b/>
          <w:sz w:val="22"/>
          <w:szCs w:val="22"/>
        </w:rPr>
        <w:t>.5</w:t>
      </w:r>
      <w:r w:rsidR="00677E50">
        <w:rPr>
          <w:rFonts w:cstheme="minorHAnsi"/>
          <w:b/>
          <w:sz w:val="22"/>
          <w:szCs w:val="22"/>
        </w:rPr>
        <w:t xml:space="preserve"> </w:t>
      </w:r>
      <w:r w:rsidR="00C56FC1" w:rsidRPr="00C56FC1">
        <w:rPr>
          <w:rFonts w:cstheme="minorHAnsi"/>
          <w:b/>
          <w:sz w:val="22"/>
          <w:szCs w:val="22"/>
        </w:rPr>
        <w:t>Data Source:</w:t>
      </w:r>
      <w:bookmarkEnd w:id="61"/>
      <w:bookmarkEnd w:id="62"/>
    </w:p>
    <w:p w14:paraId="5ABBBEE3" w14:textId="77777777" w:rsidR="00A20F58" w:rsidRDefault="00A20F58" w:rsidP="00A20F58">
      <w:pPr>
        <w:pStyle w:val="ListParagraph"/>
        <w:numPr>
          <w:ilvl w:val="0"/>
          <w:numId w:val="32"/>
        </w:numPr>
        <w:tabs>
          <w:tab w:val="left" w:pos="-720"/>
          <w:tab w:val="left" w:pos="5040"/>
          <w:tab w:val="left" w:pos="7200"/>
          <w:tab w:val="left" w:pos="8550"/>
          <w:tab w:val="left" w:pos="9900"/>
        </w:tabs>
        <w:suppressAutoHyphens/>
        <w:spacing w:before="0" w:after="0" w:line="240" w:lineRule="auto"/>
        <w:ind w:left="1080"/>
        <w:rPr>
          <w:rFonts w:cstheme="minorHAnsi"/>
          <w:sz w:val="22"/>
          <w:szCs w:val="22"/>
        </w:rPr>
      </w:pPr>
      <w:r>
        <w:rPr>
          <w:rFonts w:cstheme="minorHAnsi"/>
          <w:sz w:val="22"/>
          <w:szCs w:val="22"/>
        </w:rPr>
        <w:t>District/charter school financial records and other documentation.</w:t>
      </w:r>
    </w:p>
    <w:p w14:paraId="6F96DF82" w14:textId="77777777" w:rsidR="00D70093" w:rsidRDefault="00D70093" w:rsidP="00D70093">
      <w:pPr>
        <w:pStyle w:val="ListParagraph"/>
        <w:tabs>
          <w:tab w:val="left" w:pos="-720"/>
          <w:tab w:val="left" w:pos="5040"/>
          <w:tab w:val="left" w:pos="7200"/>
          <w:tab w:val="left" w:pos="8550"/>
          <w:tab w:val="left" w:pos="9900"/>
        </w:tabs>
        <w:suppressAutoHyphens/>
        <w:spacing w:before="0" w:after="0" w:line="240" w:lineRule="auto"/>
        <w:ind w:left="1080"/>
        <w:rPr>
          <w:rFonts w:cstheme="minorHAnsi"/>
          <w:sz w:val="22"/>
          <w:szCs w:val="22"/>
        </w:rPr>
      </w:pPr>
    </w:p>
    <w:p w14:paraId="0A095E4A" w14:textId="5F0D1A5A" w:rsidR="00C56FC1" w:rsidRPr="00C56FC1" w:rsidRDefault="00E9435A" w:rsidP="00C56FC1">
      <w:pPr>
        <w:pStyle w:val="Heading3"/>
        <w:rPr>
          <w:rFonts w:cstheme="minorHAnsi"/>
          <w:b/>
          <w:sz w:val="22"/>
          <w:szCs w:val="22"/>
        </w:rPr>
      </w:pPr>
      <w:bookmarkStart w:id="63" w:name="_Toc40681830"/>
      <w:bookmarkStart w:id="64" w:name="_Toc197688593"/>
      <w:r>
        <w:rPr>
          <w:rFonts w:cstheme="minorHAnsi"/>
          <w:b/>
          <w:sz w:val="22"/>
          <w:szCs w:val="22"/>
        </w:rPr>
        <w:t>6</w:t>
      </w:r>
      <w:r w:rsidR="00A20F58">
        <w:rPr>
          <w:rFonts w:cstheme="minorHAnsi"/>
          <w:b/>
          <w:sz w:val="22"/>
          <w:szCs w:val="22"/>
        </w:rPr>
        <w:t>.5</w:t>
      </w:r>
      <w:r w:rsidR="00677E50">
        <w:rPr>
          <w:rFonts w:cstheme="minorHAnsi"/>
          <w:b/>
          <w:sz w:val="22"/>
          <w:szCs w:val="22"/>
        </w:rPr>
        <w:t xml:space="preserve"> </w:t>
      </w:r>
      <w:r w:rsidR="00C56FC1" w:rsidRPr="00C56FC1">
        <w:rPr>
          <w:rFonts w:cstheme="minorHAnsi"/>
          <w:b/>
          <w:sz w:val="22"/>
          <w:szCs w:val="22"/>
        </w:rPr>
        <w:t>Considerations:</w:t>
      </w:r>
      <w:bookmarkEnd w:id="63"/>
      <w:bookmarkEnd w:id="64"/>
    </w:p>
    <w:p w14:paraId="2472EB44" w14:textId="77777777" w:rsidR="00EC404F" w:rsidRPr="0077210D" w:rsidRDefault="00995E15" w:rsidP="00D46B8E">
      <w:pPr>
        <w:pStyle w:val="ListParagraph"/>
        <w:numPr>
          <w:ilvl w:val="0"/>
          <w:numId w:val="32"/>
        </w:num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ind w:left="1080"/>
        <w:rPr>
          <w:rFonts w:cstheme="minorHAnsi"/>
          <w:sz w:val="22"/>
          <w:szCs w:val="22"/>
        </w:rPr>
      </w:pPr>
      <w:r w:rsidRPr="0077210D">
        <w:rPr>
          <w:rFonts w:cstheme="minorHAnsi"/>
          <w:sz w:val="22"/>
          <w:szCs w:val="22"/>
        </w:rPr>
        <w:t>Section 162.401</w:t>
      </w:r>
      <w:r w:rsidR="008D2CA2" w:rsidRPr="0077210D">
        <w:rPr>
          <w:rFonts w:cstheme="minorHAnsi"/>
          <w:sz w:val="22"/>
          <w:szCs w:val="22"/>
        </w:rPr>
        <w:t xml:space="preserve"> and 162.405</w:t>
      </w:r>
      <w:r w:rsidRPr="0077210D">
        <w:rPr>
          <w:rFonts w:cstheme="minorHAnsi"/>
          <w:sz w:val="22"/>
          <w:szCs w:val="22"/>
        </w:rPr>
        <w:t>, RSMo.</w:t>
      </w:r>
    </w:p>
    <w:p w14:paraId="67B853E3" w14:textId="109E79AF" w:rsidR="00995E15" w:rsidRPr="00791ED1" w:rsidRDefault="00E9435A" w:rsidP="00995E15">
      <w:pPr>
        <w:pStyle w:val="Heading3"/>
        <w:rPr>
          <w:rFonts w:cstheme="minorHAnsi"/>
          <w:b/>
          <w:sz w:val="22"/>
          <w:szCs w:val="22"/>
        </w:rPr>
      </w:pPr>
      <w:bookmarkStart w:id="65" w:name="_Toc40681831"/>
      <w:bookmarkStart w:id="66" w:name="_Toc197688594"/>
      <w:r>
        <w:rPr>
          <w:rFonts w:cstheme="minorHAnsi"/>
          <w:b/>
          <w:sz w:val="22"/>
          <w:szCs w:val="22"/>
        </w:rPr>
        <w:lastRenderedPageBreak/>
        <w:t>6</w:t>
      </w:r>
      <w:r w:rsidR="00677E50">
        <w:rPr>
          <w:rFonts w:cstheme="minorHAnsi"/>
          <w:b/>
          <w:sz w:val="22"/>
          <w:szCs w:val="22"/>
        </w:rPr>
        <w:t xml:space="preserve">.6 </w:t>
      </w:r>
      <w:r w:rsidR="00995E15" w:rsidRPr="00791ED1">
        <w:rPr>
          <w:rFonts w:cstheme="minorHAnsi"/>
          <w:b/>
          <w:sz w:val="22"/>
          <w:szCs w:val="22"/>
        </w:rPr>
        <w:t>Data Description:</w:t>
      </w:r>
      <w:bookmarkEnd w:id="65"/>
      <w:bookmarkEnd w:id="66"/>
      <w:r w:rsidR="00995E15" w:rsidRPr="00791ED1">
        <w:rPr>
          <w:rFonts w:cstheme="minorHAnsi"/>
          <w:b/>
          <w:sz w:val="22"/>
          <w:szCs w:val="22"/>
        </w:rPr>
        <w:t xml:space="preserve"> </w:t>
      </w:r>
    </w:p>
    <w:p w14:paraId="2577108C" w14:textId="77777777" w:rsidR="00995E15" w:rsidRDefault="00085E23" w:rsidP="00995E15">
      <w:pPr>
        <w:numPr>
          <w:ilvl w:val="0"/>
          <w:numId w:val="7"/>
        </w:numPr>
        <w:tabs>
          <w:tab w:val="clear" w:pos="2095"/>
          <w:tab w:val="left" w:pos="-720"/>
          <w:tab w:val="left" w:pos="540"/>
          <w:tab w:val="left" w:pos="1620"/>
          <w:tab w:val="left" w:pos="5040"/>
          <w:tab w:val="left" w:pos="7200"/>
          <w:tab w:val="left" w:pos="8550"/>
          <w:tab w:val="left" w:pos="9900"/>
        </w:tabs>
        <w:suppressAutoHyphens/>
        <w:spacing w:before="0" w:after="0" w:line="240" w:lineRule="auto"/>
        <w:ind w:left="1080" w:hanging="360"/>
        <w:rPr>
          <w:rFonts w:cstheme="minorHAnsi"/>
          <w:sz w:val="22"/>
          <w:szCs w:val="22"/>
        </w:rPr>
      </w:pPr>
      <w:r>
        <w:rPr>
          <w:rFonts w:cstheme="minorHAnsi"/>
          <w:sz w:val="22"/>
          <w:szCs w:val="22"/>
        </w:rPr>
        <w:t>Indicate compliance with state statu</w:t>
      </w:r>
      <w:r w:rsidR="004B7069">
        <w:rPr>
          <w:rFonts w:cstheme="minorHAnsi"/>
          <w:sz w:val="22"/>
          <w:szCs w:val="22"/>
        </w:rPr>
        <w:t>t</w:t>
      </w:r>
      <w:r>
        <w:rPr>
          <w:rFonts w:cstheme="minorHAnsi"/>
          <w:sz w:val="22"/>
          <w:szCs w:val="22"/>
        </w:rPr>
        <w:t>es requiring t</w:t>
      </w:r>
      <w:r w:rsidR="00995E15">
        <w:rPr>
          <w:rFonts w:cstheme="minorHAnsi"/>
          <w:sz w:val="22"/>
          <w:szCs w:val="22"/>
        </w:rPr>
        <w:t>he district’s/charter</w:t>
      </w:r>
      <w:r w:rsidR="00167457">
        <w:rPr>
          <w:rFonts w:cstheme="minorHAnsi"/>
          <w:sz w:val="22"/>
          <w:szCs w:val="22"/>
        </w:rPr>
        <w:t xml:space="preserve"> school’s</w:t>
      </w:r>
      <w:r w:rsidR="00995E15">
        <w:rPr>
          <w:rFonts w:cstheme="minorHAnsi"/>
          <w:sz w:val="22"/>
          <w:szCs w:val="22"/>
        </w:rPr>
        <w:t xml:space="preserve"> deposits were secured </w:t>
      </w:r>
      <w:r>
        <w:rPr>
          <w:rFonts w:cstheme="minorHAnsi"/>
          <w:sz w:val="22"/>
          <w:szCs w:val="22"/>
        </w:rPr>
        <w:t xml:space="preserve">at all times </w:t>
      </w:r>
      <w:r w:rsidR="00995E15">
        <w:rPr>
          <w:rFonts w:cstheme="minorHAnsi"/>
          <w:sz w:val="22"/>
          <w:szCs w:val="22"/>
        </w:rPr>
        <w:t xml:space="preserve">during the year </w:t>
      </w:r>
      <w:r>
        <w:rPr>
          <w:rFonts w:cstheme="minorHAnsi"/>
          <w:sz w:val="22"/>
          <w:szCs w:val="22"/>
        </w:rPr>
        <w:t xml:space="preserve">by FDIC insurance or other allowable securities </w:t>
      </w:r>
      <w:r w:rsidR="00995E15">
        <w:rPr>
          <w:rFonts w:cstheme="minorHAnsi"/>
          <w:sz w:val="22"/>
          <w:szCs w:val="22"/>
        </w:rPr>
        <w:t>as required by Sections 110.010 and 110.020, RSMo.</w:t>
      </w:r>
    </w:p>
    <w:p w14:paraId="63C27F9B" w14:textId="6279FBA8" w:rsidR="00995E15" w:rsidRPr="00C56FC1" w:rsidRDefault="00E9435A" w:rsidP="00995E15">
      <w:pPr>
        <w:pStyle w:val="Heading3"/>
        <w:rPr>
          <w:rFonts w:cstheme="minorHAnsi"/>
          <w:b/>
          <w:sz w:val="22"/>
          <w:szCs w:val="22"/>
        </w:rPr>
      </w:pPr>
      <w:bookmarkStart w:id="67" w:name="_Toc40681832"/>
      <w:bookmarkStart w:id="68" w:name="_Toc197688595"/>
      <w:r>
        <w:rPr>
          <w:rFonts w:cstheme="minorHAnsi"/>
          <w:b/>
          <w:sz w:val="22"/>
          <w:szCs w:val="22"/>
        </w:rPr>
        <w:t>6</w:t>
      </w:r>
      <w:r w:rsidR="00995E15">
        <w:rPr>
          <w:rFonts w:cstheme="minorHAnsi"/>
          <w:b/>
          <w:sz w:val="22"/>
          <w:szCs w:val="22"/>
        </w:rPr>
        <w:t>.6</w:t>
      </w:r>
      <w:r w:rsidR="00677E50">
        <w:rPr>
          <w:rFonts w:cstheme="minorHAnsi"/>
          <w:b/>
          <w:sz w:val="22"/>
          <w:szCs w:val="22"/>
        </w:rPr>
        <w:t xml:space="preserve"> </w:t>
      </w:r>
      <w:r w:rsidR="00995E15" w:rsidRPr="00C56FC1">
        <w:rPr>
          <w:rFonts w:cstheme="minorHAnsi"/>
          <w:b/>
          <w:sz w:val="22"/>
          <w:szCs w:val="22"/>
        </w:rPr>
        <w:t>Data Source:</w:t>
      </w:r>
      <w:bookmarkEnd w:id="67"/>
      <w:bookmarkEnd w:id="68"/>
    </w:p>
    <w:p w14:paraId="37A658B7" w14:textId="77777777" w:rsidR="00995E15" w:rsidRDefault="00995E15" w:rsidP="00995E15">
      <w:pPr>
        <w:pStyle w:val="ListParagraph"/>
        <w:numPr>
          <w:ilvl w:val="0"/>
          <w:numId w:val="32"/>
        </w:numPr>
        <w:tabs>
          <w:tab w:val="left" w:pos="-720"/>
          <w:tab w:val="left" w:pos="5040"/>
          <w:tab w:val="left" w:pos="7200"/>
          <w:tab w:val="left" w:pos="8550"/>
          <w:tab w:val="left" w:pos="9900"/>
        </w:tabs>
        <w:suppressAutoHyphens/>
        <w:spacing w:before="0" w:after="0" w:line="240" w:lineRule="auto"/>
        <w:ind w:left="1080"/>
        <w:rPr>
          <w:rFonts w:cstheme="minorHAnsi"/>
          <w:sz w:val="22"/>
          <w:szCs w:val="22"/>
        </w:rPr>
      </w:pPr>
      <w:r>
        <w:rPr>
          <w:rFonts w:cstheme="minorHAnsi"/>
          <w:sz w:val="22"/>
          <w:szCs w:val="22"/>
        </w:rPr>
        <w:t>District</w:t>
      </w:r>
      <w:r w:rsidR="00167457">
        <w:rPr>
          <w:rFonts w:cstheme="minorHAnsi"/>
          <w:sz w:val="22"/>
          <w:szCs w:val="22"/>
        </w:rPr>
        <w:t>’s</w:t>
      </w:r>
      <w:r>
        <w:rPr>
          <w:rFonts w:cstheme="minorHAnsi"/>
          <w:sz w:val="22"/>
          <w:szCs w:val="22"/>
        </w:rPr>
        <w:t>/charter school</w:t>
      </w:r>
      <w:r w:rsidR="00167457">
        <w:rPr>
          <w:rFonts w:cstheme="minorHAnsi"/>
          <w:sz w:val="22"/>
          <w:szCs w:val="22"/>
        </w:rPr>
        <w:t>’s</w:t>
      </w:r>
      <w:r>
        <w:rPr>
          <w:rFonts w:cstheme="minorHAnsi"/>
          <w:sz w:val="22"/>
          <w:szCs w:val="22"/>
        </w:rPr>
        <w:t xml:space="preserve"> financial records and other documentation.</w:t>
      </w:r>
    </w:p>
    <w:p w14:paraId="03A6448B" w14:textId="4389EB94" w:rsidR="00995E15" w:rsidRPr="00C56FC1" w:rsidRDefault="00E9435A" w:rsidP="00995E15">
      <w:pPr>
        <w:pStyle w:val="Heading3"/>
        <w:rPr>
          <w:rFonts w:cstheme="minorHAnsi"/>
          <w:b/>
          <w:sz w:val="22"/>
          <w:szCs w:val="22"/>
        </w:rPr>
      </w:pPr>
      <w:bookmarkStart w:id="69" w:name="_Toc40681833"/>
      <w:bookmarkStart w:id="70" w:name="_Toc197688596"/>
      <w:r>
        <w:rPr>
          <w:rFonts w:cstheme="minorHAnsi"/>
          <w:b/>
          <w:sz w:val="22"/>
          <w:szCs w:val="22"/>
        </w:rPr>
        <w:t>6</w:t>
      </w:r>
      <w:r w:rsidR="00727F73">
        <w:rPr>
          <w:rFonts w:cstheme="minorHAnsi"/>
          <w:b/>
          <w:sz w:val="22"/>
          <w:szCs w:val="22"/>
        </w:rPr>
        <w:t>.6</w:t>
      </w:r>
      <w:r w:rsidR="00677E50">
        <w:rPr>
          <w:rFonts w:cstheme="minorHAnsi"/>
          <w:b/>
          <w:sz w:val="22"/>
          <w:szCs w:val="22"/>
        </w:rPr>
        <w:t xml:space="preserve"> </w:t>
      </w:r>
      <w:r w:rsidR="00995E15" w:rsidRPr="00C56FC1">
        <w:rPr>
          <w:rFonts w:cstheme="minorHAnsi"/>
          <w:b/>
          <w:sz w:val="22"/>
          <w:szCs w:val="22"/>
        </w:rPr>
        <w:t>Considerations:</w:t>
      </w:r>
      <w:bookmarkEnd w:id="69"/>
      <w:bookmarkEnd w:id="70"/>
    </w:p>
    <w:p w14:paraId="1CA036BB" w14:textId="77777777" w:rsidR="00995E15" w:rsidRDefault="00995E15" w:rsidP="00995E15">
      <w:pPr>
        <w:pStyle w:val="ListParagraph"/>
        <w:numPr>
          <w:ilvl w:val="0"/>
          <w:numId w:val="32"/>
        </w:num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ind w:left="1170" w:hanging="450"/>
        <w:rPr>
          <w:rFonts w:cstheme="minorHAnsi"/>
          <w:sz w:val="22"/>
          <w:szCs w:val="22"/>
        </w:rPr>
      </w:pPr>
      <w:r w:rsidRPr="00995E15">
        <w:rPr>
          <w:rFonts w:cstheme="minorHAnsi"/>
          <w:sz w:val="22"/>
          <w:szCs w:val="22"/>
        </w:rPr>
        <w:t>Sections 110.010 and 110.020, RSMo</w:t>
      </w:r>
      <w:r w:rsidRPr="00791ED1">
        <w:rPr>
          <w:rFonts w:cstheme="minorHAnsi"/>
          <w:sz w:val="22"/>
          <w:szCs w:val="22"/>
        </w:rPr>
        <w:t>.</w:t>
      </w:r>
    </w:p>
    <w:p w14:paraId="49605A2E" w14:textId="586B1D15" w:rsidR="00727F73" w:rsidRPr="00791ED1" w:rsidRDefault="00E9435A" w:rsidP="00727F73">
      <w:pPr>
        <w:pStyle w:val="Heading3"/>
        <w:rPr>
          <w:rFonts w:cstheme="minorHAnsi"/>
          <w:b/>
          <w:sz w:val="22"/>
          <w:szCs w:val="22"/>
        </w:rPr>
      </w:pPr>
      <w:bookmarkStart w:id="71" w:name="_Toc40681834"/>
      <w:bookmarkStart w:id="72" w:name="_Toc197688597"/>
      <w:r>
        <w:rPr>
          <w:rFonts w:cstheme="minorHAnsi"/>
          <w:b/>
          <w:sz w:val="22"/>
          <w:szCs w:val="22"/>
        </w:rPr>
        <w:t>6</w:t>
      </w:r>
      <w:r w:rsidR="00677E50">
        <w:rPr>
          <w:rFonts w:cstheme="minorHAnsi"/>
          <w:b/>
          <w:sz w:val="22"/>
          <w:szCs w:val="22"/>
        </w:rPr>
        <w:t xml:space="preserve">.7 </w:t>
      </w:r>
      <w:r w:rsidR="00727F73" w:rsidRPr="00791ED1">
        <w:rPr>
          <w:rFonts w:cstheme="minorHAnsi"/>
          <w:b/>
          <w:sz w:val="22"/>
          <w:szCs w:val="22"/>
        </w:rPr>
        <w:t>Data Description:</w:t>
      </w:r>
      <w:bookmarkEnd w:id="71"/>
      <w:bookmarkEnd w:id="72"/>
      <w:r w:rsidR="00727F73" w:rsidRPr="00791ED1">
        <w:rPr>
          <w:rFonts w:cstheme="minorHAnsi"/>
          <w:b/>
          <w:sz w:val="22"/>
          <w:szCs w:val="22"/>
        </w:rPr>
        <w:t xml:space="preserve"> </w:t>
      </w:r>
    </w:p>
    <w:p w14:paraId="10708409" w14:textId="77777777" w:rsidR="00727F73" w:rsidRDefault="00085E23" w:rsidP="00085E23">
      <w:pPr>
        <w:numPr>
          <w:ilvl w:val="0"/>
          <w:numId w:val="7"/>
        </w:numPr>
        <w:tabs>
          <w:tab w:val="clear" w:pos="2095"/>
          <w:tab w:val="left" w:pos="-720"/>
          <w:tab w:val="left" w:pos="540"/>
          <w:tab w:val="left" w:pos="1620"/>
          <w:tab w:val="left" w:pos="5040"/>
          <w:tab w:val="left" w:pos="7200"/>
          <w:tab w:val="left" w:pos="8550"/>
          <w:tab w:val="left" w:pos="9900"/>
        </w:tabs>
        <w:suppressAutoHyphens/>
        <w:spacing w:before="0" w:after="0" w:line="240" w:lineRule="auto"/>
        <w:ind w:left="1080" w:hanging="360"/>
        <w:rPr>
          <w:rFonts w:cstheme="minorHAnsi"/>
          <w:sz w:val="22"/>
          <w:szCs w:val="22"/>
        </w:rPr>
      </w:pPr>
      <w:r>
        <w:rPr>
          <w:rFonts w:cstheme="minorHAnsi"/>
          <w:sz w:val="22"/>
          <w:szCs w:val="22"/>
        </w:rPr>
        <w:t xml:space="preserve">Indicate compliance in accordance with Section </w:t>
      </w:r>
      <w:r w:rsidR="00755530" w:rsidRPr="00791ED1">
        <w:rPr>
          <w:rFonts w:cstheme="minorHAnsi"/>
          <w:sz w:val="22"/>
          <w:szCs w:val="22"/>
        </w:rPr>
        <w:t>108.180</w:t>
      </w:r>
      <w:r>
        <w:rPr>
          <w:rFonts w:cstheme="minorHAnsi"/>
          <w:sz w:val="22"/>
          <w:szCs w:val="22"/>
        </w:rPr>
        <w:t>, RSMo</w:t>
      </w:r>
      <w:r w:rsidR="004B7069">
        <w:rPr>
          <w:rFonts w:cstheme="minorHAnsi"/>
          <w:sz w:val="22"/>
          <w:szCs w:val="22"/>
        </w:rPr>
        <w:t>,</w:t>
      </w:r>
      <w:r>
        <w:rPr>
          <w:rFonts w:cstheme="minorHAnsi"/>
          <w:sz w:val="22"/>
          <w:szCs w:val="22"/>
        </w:rPr>
        <w:t xml:space="preserve"> that the district</w:t>
      </w:r>
      <w:r w:rsidR="00727F73">
        <w:rPr>
          <w:rFonts w:cstheme="minorHAnsi"/>
          <w:sz w:val="22"/>
          <w:szCs w:val="22"/>
        </w:rPr>
        <w:t xml:space="preserve"> </w:t>
      </w:r>
      <w:r w:rsidR="0017478D">
        <w:rPr>
          <w:rFonts w:cstheme="minorHAnsi"/>
          <w:sz w:val="22"/>
          <w:szCs w:val="22"/>
        </w:rPr>
        <w:t>maintained a separate bank ac</w:t>
      </w:r>
      <w:r>
        <w:rPr>
          <w:rFonts w:cstheme="minorHAnsi"/>
          <w:sz w:val="22"/>
          <w:szCs w:val="22"/>
        </w:rPr>
        <w:t>count for all Debt Service Fund</w:t>
      </w:r>
      <w:r w:rsidR="004B7069">
        <w:rPr>
          <w:rFonts w:cstheme="minorHAnsi"/>
          <w:sz w:val="22"/>
          <w:szCs w:val="22"/>
        </w:rPr>
        <w:t xml:space="preserve"> monies</w:t>
      </w:r>
      <w:r>
        <w:rPr>
          <w:rFonts w:cstheme="minorHAnsi"/>
          <w:sz w:val="22"/>
          <w:szCs w:val="22"/>
        </w:rPr>
        <w:t>.</w:t>
      </w:r>
    </w:p>
    <w:p w14:paraId="47860145" w14:textId="768CCFC2" w:rsidR="00727F73" w:rsidRPr="00C56FC1" w:rsidRDefault="00E9435A" w:rsidP="00727F73">
      <w:pPr>
        <w:pStyle w:val="Heading3"/>
        <w:rPr>
          <w:rFonts w:cstheme="minorHAnsi"/>
          <w:b/>
          <w:sz w:val="22"/>
          <w:szCs w:val="22"/>
        </w:rPr>
      </w:pPr>
      <w:bookmarkStart w:id="73" w:name="_Toc40681835"/>
      <w:bookmarkStart w:id="74" w:name="_Toc197688598"/>
      <w:r>
        <w:rPr>
          <w:rFonts w:cstheme="minorHAnsi"/>
          <w:b/>
          <w:sz w:val="22"/>
          <w:szCs w:val="22"/>
        </w:rPr>
        <w:t>6</w:t>
      </w:r>
      <w:r w:rsidR="00727F73">
        <w:rPr>
          <w:rFonts w:cstheme="minorHAnsi"/>
          <w:b/>
          <w:sz w:val="22"/>
          <w:szCs w:val="22"/>
        </w:rPr>
        <w:t>.7</w:t>
      </w:r>
      <w:r w:rsidR="00677E50">
        <w:rPr>
          <w:rFonts w:cstheme="minorHAnsi"/>
          <w:b/>
          <w:sz w:val="22"/>
          <w:szCs w:val="22"/>
        </w:rPr>
        <w:t xml:space="preserve"> </w:t>
      </w:r>
      <w:r w:rsidR="00727F73" w:rsidRPr="00C56FC1">
        <w:rPr>
          <w:rFonts w:cstheme="minorHAnsi"/>
          <w:b/>
          <w:sz w:val="22"/>
          <w:szCs w:val="22"/>
        </w:rPr>
        <w:t>Data Source:</w:t>
      </w:r>
      <w:bookmarkEnd w:id="73"/>
      <w:bookmarkEnd w:id="74"/>
    </w:p>
    <w:p w14:paraId="7AEB9026" w14:textId="77777777" w:rsidR="00727F73" w:rsidRDefault="00727F73" w:rsidP="00727F73">
      <w:pPr>
        <w:pStyle w:val="ListParagraph"/>
        <w:numPr>
          <w:ilvl w:val="0"/>
          <w:numId w:val="32"/>
        </w:numPr>
        <w:tabs>
          <w:tab w:val="left" w:pos="-720"/>
          <w:tab w:val="left" w:pos="5040"/>
          <w:tab w:val="left" w:pos="7200"/>
          <w:tab w:val="left" w:pos="8550"/>
          <w:tab w:val="left" w:pos="9900"/>
        </w:tabs>
        <w:suppressAutoHyphens/>
        <w:spacing w:before="0" w:after="0" w:line="240" w:lineRule="auto"/>
        <w:ind w:left="1080"/>
        <w:rPr>
          <w:rFonts w:cstheme="minorHAnsi"/>
          <w:sz w:val="22"/>
          <w:szCs w:val="22"/>
        </w:rPr>
      </w:pPr>
      <w:r>
        <w:rPr>
          <w:rFonts w:cstheme="minorHAnsi"/>
          <w:sz w:val="22"/>
          <w:szCs w:val="22"/>
        </w:rPr>
        <w:t>District</w:t>
      </w:r>
      <w:r w:rsidR="00167457">
        <w:rPr>
          <w:rFonts w:cstheme="minorHAnsi"/>
          <w:sz w:val="22"/>
          <w:szCs w:val="22"/>
        </w:rPr>
        <w:t>’s</w:t>
      </w:r>
      <w:r>
        <w:rPr>
          <w:rFonts w:cstheme="minorHAnsi"/>
          <w:sz w:val="22"/>
          <w:szCs w:val="22"/>
        </w:rPr>
        <w:t xml:space="preserve"> financial records and other documentation.</w:t>
      </w:r>
    </w:p>
    <w:p w14:paraId="3A060B13" w14:textId="318B80D3" w:rsidR="00727F73" w:rsidRPr="00C56FC1" w:rsidRDefault="00E9435A" w:rsidP="00727F73">
      <w:pPr>
        <w:pStyle w:val="Heading3"/>
        <w:rPr>
          <w:rFonts w:cstheme="minorHAnsi"/>
          <w:b/>
          <w:sz w:val="22"/>
          <w:szCs w:val="22"/>
        </w:rPr>
      </w:pPr>
      <w:bookmarkStart w:id="75" w:name="_Toc40681836"/>
      <w:bookmarkStart w:id="76" w:name="_Toc197688599"/>
      <w:r>
        <w:rPr>
          <w:rFonts w:cstheme="minorHAnsi"/>
          <w:b/>
          <w:sz w:val="22"/>
          <w:szCs w:val="22"/>
        </w:rPr>
        <w:t>6</w:t>
      </w:r>
      <w:r w:rsidR="00677E50">
        <w:rPr>
          <w:rFonts w:cstheme="minorHAnsi"/>
          <w:b/>
          <w:sz w:val="22"/>
          <w:szCs w:val="22"/>
        </w:rPr>
        <w:t xml:space="preserve">.7 </w:t>
      </w:r>
      <w:r w:rsidR="00727F73" w:rsidRPr="00C56FC1">
        <w:rPr>
          <w:rFonts w:cstheme="minorHAnsi"/>
          <w:b/>
          <w:sz w:val="22"/>
          <w:szCs w:val="22"/>
        </w:rPr>
        <w:t>Considerations:</w:t>
      </w:r>
      <w:bookmarkEnd w:id="75"/>
      <w:bookmarkEnd w:id="76"/>
    </w:p>
    <w:p w14:paraId="14E3A8C1" w14:textId="77777777" w:rsidR="00727F73" w:rsidRPr="00995E15" w:rsidRDefault="0017478D" w:rsidP="0017478D">
      <w:pPr>
        <w:pStyle w:val="ListParagraph"/>
        <w:numPr>
          <w:ilvl w:val="0"/>
          <w:numId w:val="32"/>
        </w:num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ind w:left="1080"/>
        <w:rPr>
          <w:rFonts w:cstheme="minorHAnsi"/>
          <w:sz w:val="22"/>
          <w:szCs w:val="22"/>
        </w:rPr>
      </w:pPr>
      <w:r w:rsidRPr="0017478D">
        <w:rPr>
          <w:rFonts w:cstheme="minorHAnsi"/>
          <w:sz w:val="22"/>
          <w:szCs w:val="22"/>
        </w:rPr>
        <w:t xml:space="preserve">Section </w:t>
      </w:r>
      <w:r w:rsidR="00755530" w:rsidRPr="00791ED1">
        <w:rPr>
          <w:rFonts w:cstheme="minorHAnsi"/>
          <w:sz w:val="22"/>
          <w:szCs w:val="22"/>
        </w:rPr>
        <w:t>108.180</w:t>
      </w:r>
      <w:r w:rsidR="00755530">
        <w:rPr>
          <w:rFonts w:cstheme="minorHAnsi"/>
          <w:sz w:val="22"/>
          <w:szCs w:val="22"/>
        </w:rPr>
        <w:t xml:space="preserve"> and </w:t>
      </w:r>
      <w:r w:rsidRPr="0017478D">
        <w:rPr>
          <w:rFonts w:cstheme="minorHAnsi"/>
          <w:sz w:val="22"/>
          <w:szCs w:val="22"/>
        </w:rPr>
        <w:t>165.011, RSMo</w:t>
      </w:r>
      <w:r w:rsidR="00727F73" w:rsidRPr="00791ED1">
        <w:rPr>
          <w:rFonts w:cstheme="minorHAnsi"/>
          <w:sz w:val="22"/>
          <w:szCs w:val="22"/>
        </w:rPr>
        <w:t>.</w:t>
      </w:r>
    </w:p>
    <w:p w14:paraId="7CCDA736" w14:textId="737BA0DB" w:rsidR="00222772" w:rsidRPr="00791ED1" w:rsidRDefault="00E9435A" w:rsidP="00222772">
      <w:pPr>
        <w:pStyle w:val="Heading3"/>
        <w:rPr>
          <w:rFonts w:cstheme="minorHAnsi"/>
          <w:b/>
          <w:sz w:val="22"/>
          <w:szCs w:val="22"/>
        </w:rPr>
      </w:pPr>
      <w:bookmarkStart w:id="77" w:name="_Toc40681837"/>
      <w:bookmarkStart w:id="78" w:name="_Toc197688600"/>
      <w:r>
        <w:rPr>
          <w:rFonts w:cstheme="minorHAnsi"/>
          <w:b/>
          <w:sz w:val="22"/>
          <w:szCs w:val="22"/>
        </w:rPr>
        <w:t>6</w:t>
      </w:r>
      <w:r w:rsidR="00677E50">
        <w:rPr>
          <w:rFonts w:cstheme="minorHAnsi"/>
          <w:b/>
          <w:sz w:val="22"/>
          <w:szCs w:val="22"/>
        </w:rPr>
        <w:t xml:space="preserve">.8 </w:t>
      </w:r>
      <w:r w:rsidR="00222772" w:rsidRPr="00791ED1">
        <w:rPr>
          <w:rFonts w:cstheme="minorHAnsi"/>
          <w:b/>
          <w:sz w:val="22"/>
          <w:szCs w:val="22"/>
        </w:rPr>
        <w:t>Data Description:</w:t>
      </w:r>
      <w:bookmarkEnd w:id="77"/>
      <w:bookmarkEnd w:id="78"/>
      <w:r w:rsidR="00222772" w:rsidRPr="00791ED1">
        <w:rPr>
          <w:rFonts w:cstheme="minorHAnsi"/>
          <w:b/>
          <w:sz w:val="22"/>
          <w:szCs w:val="22"/>
        </w:rPr>
        <w:t xml:space="preserve"> </w:t>
      </w:r>
    </w:p>
    <w:p w14:paraId="7894BE2C" w14:textId="77777777" w:rsidR="00222772" w:rsidRDefault="00222772" w:rsidP="00222772">
      <w:pPr>
        <w:numPr>
          <w:ilvl w:val="0"/>
          <w:numId w:val="7"/>
        </w:numPr>
        <w:tabs>
          <w:tab w:val="clear" w:pos="2095"/>
          <w:tab w:val="left" w:pos="-720"/>
          <w:tab w:val="left" w:pos="540"/>
          <w:tab w:val="left" w:pos="1620"/>
          <w:tab w:val="left" w:pos="5040"/>
          <w:tab w:val="left" w:pos="7200"/>
          <w:tab w:val="left" w:pos="8550"/>
          <w:tab w:val="left" w:pos="9900"/>
        </w:tabs>
        <w:suppressAutoHyphens/>
        <w:spacing w:before="0" w:after="0" w:line="240" w:lineRule="auto"/>
        <w:ind w:left="1080" w:hanging="360"/>
        <w:rPr>
          <w:rFonts w:cstheme="minorHAnsi"/>
          <w:sz w:val="22"/>
          <w:szCs w:val="22"/>
        </w:rPr>
      </w:pPr>
      <w:r>
        <w:rPr>
          <w:rFonts w:cstheme="minorHAnsi"/>
          <w:sz w:val="22"/>
          <w:szCs w:val="22"/>
        </w:rPr>
        <w:t>Salaries reported for educators in the October MOSIS Educator Core and Educator School files are supported by complete and accurate payroll and contract records.</w:t>
      </w:r>
      <w:r w:rsidR="00D46B8E">
        <w:rPr>
          <w:rFonts w:cstheme="minorHAnsi"/>
          <w:sz w:val="22"/>
          <w:szCs w:val="22"/>
        </w:rPr>
        <w:t xml:space="preserve"> </w:t>
      </w:r>
      <w:r w:rsidR="00D46B8E">
        <w:rPr>
          <w:rFonts w:eastAsia="Times New Roman" w:cstheme="minorHAnsi"/>
          <w:color w:val="000000"/>
          <w:sz w:val="22"/>
          <w:szCs w:val="22"/>
        </w:rPr>
        <w:t>This includes payments for Teacher Baseline Salary Grants and Career Ladder if applicable.</w:t>
      </w:r>
    </w:p>
    <w:p w14:paraId="7D508C0D" w14:textId="154E2252" w:rsidR="00222772" w:rsidRPr="00C56FC1" w:rsidRDefault="00E9435A" w:rsidP="00222772">
      <w:pPr>
        <w:pStyle w:val="Heading3"/>
        <w:rPr>
          <w:rFonts w:cstheme="minorHAnsi"/>
          <w:b/>
          <w:sz w:val="22"/>
          <w:szCs w:val="22"/>
        </w:rPr>
      </w:pPr>
      <w:bookmarkStart w:id="79" w:name="_Toc40681838"/>
      <w:bookmarkStart w:id="80" w:name="_Toc197688601"/>
      <w:r>
        <w:rPr>
          <w:rFonts w:cstheme="minorHAnsi"/>
          <w:b/>
          <w:sz w:val="22"/>
          <w:szCs w:val="22"/>
        </w:rPr>
        <w:t>6</w:t>
      </w:r>
      <w:r w:rsidR="00222772">
        <w:rPr>
          <w:rFonts w:cstheme="minorHAnsi"/>
          <w:b/>
          <w:sz w:val="22"/>
          <w:szCs w:val="22"/>
        </w:rPr>
        <w:t>.8</w:t>
      </w:r>
      <w:r w:rsidR="00677E50">
        <w:rPr>
          <w:rFonts w:cstheme="minorHAnsi"/>
          <w:b/>
          <w:sz w:val="22"/>
          <w:szCs w:val="22"/>
        </w:rPr>
        <w:t xml:space="preserve"> </w:t>
      </w:r>
      <w:r w:rsidR="00222772" w:rsidRPr="00C56FC1">
        <w:rPr>
          <w:rFonts w:cstheme="minorHAnsi"/>
          <w:b/>
          <w:sz w:val="22"/>
          <w:szCs w:val="22"/>
        </w:rPr>
        <w:t>Data Source:</w:t>
      </w:r>
      <w:bookmarkEnd w:id="79"/>
      <w:bookmarkEnd w:id="80"/>
    </w:p>
    <w:p w14:paraId="1619C87C" w14:textId="77777777" w:rsidR="00222772" w:rsidRDefault="00222772" w:rsidP="00222772">
      <w:pPr>
        <w:pStyle w:val="ListParagraph"/>
        <w:numPr>
          <w:ilvl w:val="0"/>
          <w:numId w:val="32"/>
        </w:numPr>
        <w:tabs>
          <w:tab w:val="left" w:pos="-720"/>
          <w:tab w:val="left" w:pos="5040"/>
          <w:tab w:val="left" w:pos="7200"/>
          <w:tab w:val="left" w:pos="8550"/>
          <w:tab w:val="left" w:pos="9900"/>
        </w:tabs>
        <w:suppressAutoHyphens/>
        <w:spacing w:before="0" w:after="0" w:line="240" w:lineRule="auto"/>
        <w:ind w:left="1080"/>
        <w:rPr>
          <w:rFonts w:cstheme="minorHAnsi"/>
          <w:sz w:val="22"/>
          <w:szCs w:val="22"/>
        </w:rPr>
      </w:pPr>
      <w:r>
        <w:rPr>
          <w:rFonts w:cstheme="minorHAnsi"/>
          <w:sz w:val="22"/>
          <w:szCs w:val="22"/>
        </w:rPr>
        <w:t>District</w:t>
      </w:r>
      <w:r w:rsidR="00167457">
        <w:rPr>
          <w:rFonts w:cstheme="minorHAnsi"/>
          <w:sz w:val="22"/>
          <w:szCs w:val="22"/>
        </w:rPr>
        <w:t>’s</w:t>
      </w:r>
      <w:r>
        <w:rPr>
          <w:rFonts w:cstheme="minorHAnsi"/>
          <w:sz w:val="22"/>
          <w:szCs w:val="22"/>
        </w:rPr>
        <w:t>/charter school</w:t>
      </w:r>
      <w:r w:rsidR="00167457">
        <w:rPr>
          <w:rFonts w:cstheme="minorHAnsi"/>
          <w:sz w:val="22"/>
          <w:szCs w:val="22"/>
        </w:rPr>
        <w:t>’s</w:t>
      </w:r>
      <w:r>
        <w:rPr>
          <w:rFonts w:cstheme="minorHAnsi"/>
          <w:sz w:val="22"/>
          <w:szCs w:val="22"/>
        </w:rPr>
        <w:t xml:space="preserve"> financial records and other documentation.</w:t>
      </w:r>
    </w:p>
    <w:p w14:paraId="762CF6F7" w14:textId="734D994A" w:rsidR="00222772" w:rsidRPr="00C56FC1" w:rsidRDefault="00E9435A" w:rsidP="00222772">
      <w:pPr>
        <w:pStyle w:val="Heading3"/>
        <w:rPr>
          <w:rFonts w:cstheme="minorHAnsi"/>
          <w:b/>
          <w:sz w:val="22"/>
          <w:szCs w:val="22"/>
        </w:rPr>
      </w:pPr>
      <w:bookmarkStart w:id="81" w:name="_Toc40681839"/>
      <w:bookmarkStart w:id="82" w:name="_Toc197688602"/>
      <w:r>
        <w:rPr>
          <w:rFonts w:cstheme="minorHAnsi"/>
          <w:b/>
          <w:sz w:val="22"/>
          <w:szCs w:val="22"/>
        </w:rPr>
        <w:t>6</w:t>
      </w:r>
      <w:r w:rsidR="00677E50">
        <w:rPr>
          <w:rFonts w:cstheme="minorHAnsi"/>
          <w:b/>
          <w:sz w:val="22"/>
          <w:szCs w:val="22"/>
        </w:rPr>
        <w:t xml:space="preserve">.8 </w:t>
      </w:r>
      <w:r w:rsidR="00222772" w:rsidRPr="00C56FC1">
        <w:rPr>
          <w:rFonts w:cstheme="minorHAnsi"/>
          <w:b/>
          <w:sz w:val="22"/>
          <w:szCs w:val="22"/>
        </w:rPr>
        <w:t>Considerations:</w:t>
      </w:r>
      <w:bookmarkEnd w:id="81"/>
      <w:bookmarkEnd w:id="82"/>
    </w:p>
    <w:p w14:paraId="360B4B3B" w14:textId="77777777" w:rsidR="00222772" w:rsidRDefault="00222772" w:rsidP="00222772">
      <w:pPr>
        <w:pStyle w:val="ListParagraph"/>
        <w:numPr>
          <w:ilvl w:val="0"/>
          <w:numId w:val="32"/>
        </w:num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ind w:left="1080"/>
        <w:rPr>
          <w:rFonts w:cstheme="minorHAnsi"/>
          <w:sz w:val="22"/>
          <w:szCs w:val="22"/>
        </w:rPr>
      </w:pPr>
      <w:r w:rsidRPr="0017478D">
        <w:rPr>
          <w:rFonts w:cstheme="minorHAnsi"/>
          <w:sz w:val="22"/>
          <w:szCs w:val="22"/>
        </w:rPr>
        <w:t xml:space="preserve">Section </w:t>
      </w:r>
      <w:r w:rsidR="00B634C5">
        <w:rPr>
          <w:rFonts w:cstheme="minorHAnsi"/>
          <w:sz w:val="22"/>
          <w:szCs w:val="22"/>
        </w:rPr>
        <w:t>163.172</w:t>
      </w:r>
      <w:r w:rsidR="001865BE">
        <w:rPr>
          <w:rFonts w:cstheme="minorHAnsi"/>
          <w:sz w:val="22"/>
          <w:szCs w:val="22"/>
        </w:rPr>
        <w:t>,</w:t>
      </w:r>
      <w:r w:rsidR="00DB0B92">
        <w:rPr>
          <w:rFonts w:cstheme="minorHAnsi"/>
          <w:sz w:val="22"/>
          <w:szCs w:val="22"/>
        </w:rPr>
        <w:t xml:space="preserve"> 163.021.3</w:t>
      </w:r>
      <w:r w:rsidR="001865BE">
        <w:rPr>
          <w:rFonts w:cstheme="minorHAnsi"/>
          <w:sz w:val="22"/>
          <w:szCs w:val="22"/>
        </w:rPr>
        <w:t xml:space="preserve"> and 168.500-168.515, </w:t>
      </w:r>
      <w:r w:rsidRPr="0017478D">
        <w:rPr>
          <w:rFonts w:cstheme="minorHAnsi"/>
          <w:sz w:val="22"/>
          <w:szCs w:val="22"/>
        </w:rPr>
        <w:t>, RSMo</w:t>
      </w:r>
      <w:r w:rsidR="001865BE">
        <w:rPr>
          <w:rFonts w:cstheme="minorHAnsi"/>
          <w:sz w:val="22"/>
          <w:szCs w:val="22"/>
        </w:rPr>
        <w:t xml:space="preserve"> and 5 CSR 20-400.370</w:t>
      </w:r>
      <w:r w:rsidRPr="00791ED1">
        <w:rPr>
          <w:rFonts w:cstheme="minorHAnsi"/>
          <w:sz w:val="22"/>
          <w:szCs w:val="22"/>
        </w:rPr>
        <w:t>.</w:t>
      </w:r>
    </w:p>
    <w:p w14:paraId="6A51E6AE" w14:textId="77777777" w:rsidR="005A0830" w:rsidRPr="00791ED1" w:rsidRDefault="005A0830" w:rsidP="005A0830">
      <w:pPr>
        <w:numPr>
          <w:ilvl w:val="0"/>
          <w:numId w:val="32"/>
        </w:numPr>
        <w:tabs>
          <w:tab w:val="left" w:pos="-720"/>
          <w:tab w:val="left" w:pos="540"/>
          <w:tab w:val="left" w:pos="1620"/>
          <w:tab w:val="left" w:pos="5040"/>
          <w:tab w:val="left" w:pos="7200"/>
          <w:tab w:val="left" w:pos="8550"/>
          <w:tab w:val="left" w:pos="9900"/>
        </w:tabs>
        <w:suppressAutoHyphens/>
        <w:spacing w:before="0" w:after="0" w:line="240" w:lineRule="auto"/>
        <w:ind w:left="1080"/>
        <w:rPr>
          <w:rFonts w:cstheme="minorHAnsi"/>
          <w:b/>
          <w:sz w:val="22"/>
          <w:szCs w:val="22"/>
        </w:rPr>
      </w:pPr>
      <w:r w:rsidRPr="00791ED1">
        <w:rPr>
          <w:rFonts w:cstheme="minorHAnsi"/>
          <w:sz w:val="22"/>
          <w:szCs w:val="22"/>
        </w:rPr>
        <w:t xml:space="preserve">Salaries reported </w:t>
      </w:r>
      <w:r>
        <w:rPr>
          <w:rFonts w:cstheme="minorHAnsi"/>
          <w:sz w:val="22"/>
          <w:szCs w:val="22"/>
        </w:rPr>
        <w:t>in the MOSIS October Educator Core and Educator School Records</w:t>
      </w:r>
      <w:r w:rsidRPr="00791ED1">
        <w:rPr>
          <w:rFonts w:cstheme="minorHAnsi"/>
          <w:sz w:val="22"/>
          <w:szCs w:val="22"/>
        </w:rPr>
        <w:t xml:space="preserve"> are reported as if the employee worked the entire year (i.e. if an employee had a late hire or early termination date</w:t>
      </w:r>
      <w:r w:rsidR="00161664">
        <w:rPr>
          <w:rFonts w:cstheme="minorHAnsi"/>
          <w:sz w:val="22"/>
          <w:szCs w:val="22"/>
        </w:rPr>
        <w:t>,</w:t>
      </w:r>
      <w:r w:rsidRPr="00791ED1">
        <w:rPr>
          <w:rFonts w:cstheme="minorHAnsi"/>
          <w:sz w:val="22"/>
          <w:szCs w:val="22"/>
        </w:rPr>
        <w:t xml:space="preserve"> the salary reported in Core Data equals the salary at the specified FTE for the entire year)</w:t>
      </w:r>
      <w:r w:rsidR="00167457">
        <w:rPr>
          <w:rFonts w:cstheme="minorHAnsi"/>
          <w:sz w:val="22"/>
          <w:szCs w:val="22"/>
        </w:rPr>
        <w:t>.</w:t>
      </w:r>
      <w:r w:rsidRPr="00791ED1">
        <w:rPr>
          <w:rFonts w:cstheme="minorHAnsi"/>
          <w:sz w:val="22"/>
          <w:szCs w:val="22"/>
        </w:rPr>
        <w:t xml:space="preserve">  Therefore</w:t>
      </w:r>
      <w:r w:rsidR="00167457">
        <w:rPr>
          <w:rFonts w:cstheme="minorHAnsi"/>
          <w:sz w:val="22"/>
          <w:szCs w:val="22"/>
        </w:rPr>
        <w:t>,</w:t>
      </w:r>
      <w:r w:rsidRPr="00791ED1">
        <w:rPr>
          <w:rFonts w:cstheme="minorHAnsi"/>
          <w:sz w:val="22"/>
          <w:szCs w:val="22"/>
        </w:rPr>
        <w:t xml:space="preserve"> it </w:t>
      </w:r>
      <w:r w:rsidR="004B7069">
        <w:rPr>
          <w:rFonts w:cstheme="minorHAnsi"/>
          <w:sz w:val="22"/>
          <w:szCs w:val="22"/>
        </w:rPr>
        <w:t>is</w:t>
      </w:r>
      <w:r w:rsidRPr="00791ED1">
        <w:rPr>
          <w:rFonts w:cstheme="minorHAnsi"/>
          <w:sz w:val="22"/>
          <w:szCs w:val="22"/>
        </w:rPr>
        <w:t xml:space="preserve"> necessary to compute what the annual salary would have been using data from payroll records and/or contracts.</w:t>
      </w:r>
    </w:p>
    <w:p w14:paraId="630B8FA7" w14:textId="77777777" w:rsidR="005A0830" w:rsidRDefault="005A0830" w:rsidP="005A0830">
      <w:pPr>
        <w:numPr>
          <w:ilvl w:val="0"/>
          <w:numId w:val="32"/>
        </w:numPr>
        <w:tabs>
          <w:tab w:val="left" w:pos="-720"/>
          <w:tab w:val="left" w:pos="540"/>
          <w:tab w:val="left" w:pos="1620"/>
          <w:tab w:val="left" w:pos="5040"/>
          <w:tab w:val="left" w:pos="7200"/>
          <w:tab w:val="left" w:pos="8550"/>
          <w:tab w:val="left" w:pos="9900"/>
        </w:tabs>
        <w:suppressAutoHyphens/>
        <w:spacing w:before="0" w:after="0" w:line="240" w:lineRule="auto"/>
        <w:ind w:left="1080"/>
        <w:rPr>
          <w:rFonts w:cstheme="minorHAnsi"/>
          <w:sz w:val="22"/>
          <w:szCs w:val="22"/>
        </w:rPr>
      </w:pPr>
      <w:r w:rsidRPr="00DB0B92">
        <w:rPr>
          <w:rFonts w:cstheme="minorHAnsi"/>
          <w:sz w:val="22"/>
          <w:szCs w:val="22"/>
        </w:rPr>
        <w:t>The penalty for noncompliance with the minimum salary requirements of Section 163.172, RSMo, is stated in Section 163.021.3, RSMo. The statutory penalty for noncompliance is a reduction of the Basic Formula to the 1993-94 amount per eligible pupil.</w:t>
      </w:r>
    </w:p>
    <w:p w14:paraId="4D92EFD4" w14:textId="77777777" w:rsidR="001865BE" w:rsidRPr="00DB0B92" w:rsidRDefault="001865BE" w:rsidP="005A0830">
      <w:pPr>
        <w:numPr>
          <w:ilvl w:val="0"/>
          <w:numId w:val="32"/>
        </w:numPr>
        <w:tabs>
          <w:tab w:val="left" w:pos="-720"/>
          <w:tab w:val="left" w:pos="540"/>
          <w:tab w:val="left" w:pos="1620"/>
          <w:tab w:val="left" w:pos="5040"/>
          <w:tab w:val="left" w:pos="7200"/>
          <w:tab w:val="left" w:pos="8550"/>
          <w:tab w:val="left" w:pos="9900"/>
        </w:tabs>
        <w:suppressAutoHyphens/>
        <w:spacing w:before="0" w:after="0" w:line="240" w:lineRule="auto"/>
        <w:ind w:left="1080"/>
        <w:rPr>
          <w:rFonts w:cstheme="minorHAnsi"/>
          <w:sz w:val="22"/>
          <w:szCs w:val="22"/>
        </w:rPr>
      </w:pPr>
      <w:r>
        <w:rPr>
          <w:rFonts w:cstheme="minorHAnsi"/>
          <w:sz w:val="22"/>
          <w:szCs w:val="22"/>
        </w:rPr>
        <w:t xml:space="preserve">Teacher Baseline Salary Grant and Career Ladder Program </w:t>
      </w:r>
      <w:hyperlink r:id="rId14" w:history="1">
        <w:r w:rsidRPr="001865BE">
          <w:rPr>
            <w:rStyle w:val="Hyperlink"/>
            <w:rFonts w:cstheme="minorHAnsi"/>
            <w:sz w:val="22"/>
            <w:szCs w:val="22"/>
          </w:rPr>
          <w:t>Guidance</w:t>
        </w:r>
      </w:hyperlink>
      <w:r>
        <w:rPr>
          <w:rFonts w:cstheme="minorHAnsi"/>
          <w:sz w:val="22"/>
          <w:szCs w:val="22"/>
        </w:rPr>
        <w:t xml:space="preserve"> documents.</w:t>
      </w:r>
    </w:p>
    <w:p w14:paraId="19078304" w14:textId="7F395871" w:rsidR="00B634C5" w:rsidRPr="00791ED1" w:rsidRDefault="00E9435A" w:rsidP="00B634C5">
      <w:pPr>
        <w:pStyle w:val="Heading3"/>
        <w:rPr>
          <w:rFonts w:cstheme="minorHAnsi"/>
          <w:b/>
          <w:sz w:val="22"/>
          <w:szCs w:val="22"/>
        </w:rPr>
      </w:pPr>
      <w:bookmarkStart w:id="83" w:name="_Toc40681840"/>
      <w:bookmarkStart w:id="84" w:name="_Toc197688603"/>
      <w:r>
        <w:rPr>
          <w:rFonts w:cstheme="minorHAnsi"/>
          <w:b/>
          <w:sz w:val="22"/>
          <w:szCs w:val="22"/>
        </w:rPr>
        <w:t>6</w:t>
      </w:r>
      <w:r w:rsidR="00677E50">
        <w:rPr>
          <w:rFonts w:cstheme="minorHAnsi"/>
          <w:b/>
          <w:sz w:val="22"/>
          <w:szCs w:val="22"/>
        </w:rPr>
        <w:t xml:space="preserve">.9 </w:t>
      </w:r>
      <w:r w:rsidR="00B634C5" w:rsidRPr="00791ED1">
        <w:rPr>
          <w:rFonts w:cstheme="minorHAnsi"/>
          <w:b/>
          <w:sz w:val="22"/>
          <w:szCs w:val="22"/>
        </w:rPr>
        <w:t>Data Description:</w:t>
      </w:r>
      <w:bookmarkEnd w:id="83"/>
      <w:bookmarkEnd w:id="84"/>
      <w:r w:rsidR="00B634C5" w:rsidRPr="00791ED1">
        <w:rPr>
          <w:rFonts w:cstheme="minorHAnsi"/>
          <w:b/>
          <w:sz w:val="22"/>
          <w:szCs w:val="22"/>
        </w:rPr>
        <w:t xml:space="preserve"> </w:t>
      </w:r>
    </w:p>
    <w:p w14:paraId="5039F29D" w14:textId="77777777" w:rsidR="00A0692D" w:rsidRPr="00791ED1" w:rsidRDefault="004B7069" w:rsidP="00A0692D">
      <w:pPr>
        <w:numPr>
          <w:ilvl w:val="0"/>
          <w:numId w:val="7"/>
        </w:numPr>
        <w:tabs>
          <w:tab w:val="clear" w:pos="2095"/>
        </w:tabs>
        <w:spacing w:before="0" w:after="0" w:line="240" w:lineRule="auto"/>
        <w:ind w:left="1080" w:hanging="360"/>
        <w:rPr>
          <w:rFonts w:cstheme="minorHAnsi"/>
          <w:sz w:val="22"/>
          <w:szCs w:val="22"/>
        </w:rPr>
      </w:pPr>
      <w:r>
        <w:rPr>
          <w:rFonts w:cstheme="minorHAnsi"/>
          <w:sz w:val="22"/>
          <w:szCs w:val="22"/>
        </w:rPr>
        <w:lastRenderedPageBreak/>
        <w:t xml:space="preserve">If  the district transferred </w:t>
      </w:r>
      <w:r w:rsidR="00A0692D" w:rsidRPr="00791ED1">
        <w:rPr>
          <w:rFonts w:cstheme="minorHAnsi"/>
          <w:sz w:val="22"/>
          <w:szCs w:val="22"/>
        </w:rPr>
        <w:t xml:space="preserve">an amount in excess of the “adjusted expenditure” amount, the district must have met certificated salary compliance (certain restrictions apply) in the prior year </w:t>
      </w:r>
      <w:r w:rsidR="00A0692D" w:rsidRPr="00A0692D">
        <w:rPr>
          <w:rFonts w:cstheme="minorHAnsi"/>
          <w:b/>
          <w:sz w:val="22"/>
          <w:szCs w:val="22"/>
          <w:u w:val="single"/>
        </w:rPr>
        <w:t>and</w:t>
      </w:r>
      <w:r w:rsidR="00A0692D" w:rsidRPr="00791ED1">
        <w:rPr>
          <w:rFonts w:cstheme="minorHAnsi"/>
          <w:sz w:val="22"/>
          <w:szCs w:val="22"/>
        </w:rPr>
        <w:t xml:space="preserve"> the board must pass a resolution, recorded in the minutes, with the following information (Chapter 165.011.4(5), RSMo):</w:t>
      </w:r>
    </w:p>
    <w:p w14:paraId="5A1D59C9" w14:textId="77777777" w:rsidR="00A0692D" w:rsidRPr="00791ED1" w:rsidRDefault="00A0692D" w:rsidP="00167457">
      <w:pPr>
        <w:numPr>
          <w:ilvl w:val="0"/>
          <w:numId w:val="46"/>
        </w:numPr>
        <w:tabs>
          <w:tab w:val="clear" w:pos="2095"/>
        </w:tabs>
        <w:spacing w:before="0" w:after="0" w:line="240" w:lineRule="auto"/>
        <w:ind w:left="1350"/>
        <w:rPr>
          <w:rFonts w:cstheme="minorHAnsi"/>
          <w:sz w:val="22"/>
          <w:szCs w:val="22"/>
        </w:rPr>
      </w:pPr>
      <w:r w:rsidRPr="00791ED1">
        <w:rPr>
          <w:rFonts w:cstheme="minorHAnsi"/>
          <w:sz w:val="22"/>
          <w:szCs w:val="22"/>
        </w:rPr>
        <w:t>Board approval of the transfer.</w:t>
      </w:r>
    </w:p>
    <w:p w14:paraId="330A4B50" w14:textId="77777777" w:rsidR="00A0692D" w:rsidRPr="00791ED1" w:rsidRDefault="00A0692D" w:rsidP="00167457">
      <w:pPr>
        <w:numPr>
          <w:ilvl w:val="0"/>
          <w:numId w:val="46"/>
        </w:numPr>
        <w:tabs>
          <w:tab w:val="clear" w:pos="2095"/>
        </w:tabs>
        <w:spacing w:before="0" w:after="0" w:line="240" w:lineRule="auto"/>
        <w:ind w:left="1350"/>
        <w:rPr>
          <w:rFonts w:cstheme="minorHAnsi"/>
          <w:sz w:val="22"/>
          <w:szCs w:val="22"/>
        </w:rPr>
      </w:pPr>
      <w:r w:rsidRPr="00791ED1">
        <w:rPr>
          <w:rFonts w:cstheme="minorHAnsi"/>
          <w:sz w:val="22"/>
          <w:szCs w:val="22"/>
        </w:rPr>
        <w:t>Proposed project for which the money will be used (a list of specific project(s), not simply referred to as “future projects”)</w:t>
      </w:r>
      <w:r w:rsidR="00167457">
        <w:rPr>
          <w:rFonts w:cstheme="minorHAnsi"/>
          <w:sz w:val="22"/>
          <w:szCs w:val="22"/>
        </w:rPr>
        <w:t>.</w:t>
      </w:r>
    </w:p>
    <w:p w14:paraId="2CF806FE" w14:textId="77777777" w:rsidR="00A0692D" w:rsidRPr="00791ED1" w:rsidRDefault="00A0692D" w:rsidP="00167457">
      <w:pPr>
        <w:numPr>
          <w:ilvl w:val="0"/>
          <w:numId w:val="46"/>
        </w:numPr>
        <w:tabs>
          <w:tab w:val="clear" w:pos="2095"/>
        </w:tabs>
        <w:spacing w:before="0" w:after="0" w:line="240" w:lineRule="auto"/>
        <w:ind w:left="1350"/>
        <w:rPr>
          <w:rFonts w:cstheme="minorHAnsi"/>
          <w:sz w:val="22"/>
          <w:szCs w:val="22"/>
        </w:rPr>
      </w:pPr>
      <w:r w:rsidRPr="00791ED1">
        <w:rPr>
          <w:rFonts w:cstheme="minorHAnsi"/>
          <w:sz w:val="22"/>
          <w:szCs w:val="22"/>
        </w:rPr>
        <w:t>Estimated expenditure date.</w:t>
      </w:r>
    </w:p>
    <w:p w14:paraId="42310A53" w14:textId="1541FA72" w:rsidR="00B634C5" w:rsidRPr="00C56FC1" w:rsidRDefault="00E9435A" w:rsidP="00B634C5">
      <w:pPr>
        <w:pStyle w:val="Heading3"/>
        <w:rPr>
          <w:rFonts w:cstheme="minorHAnsi"/>
          <w:b/>
          <w:sz w:val="22"/>
          <w:szCs w:val="22"/>
        </w:rPr>
      </w:pPr>
      <w:bookmarkStart w:id="85" w:name="_Toc40681841"/>
      <w:bookmarkStart w:id="86" w:name="_Toc197688604"/>
      <w:r>
        <w:rPr>
          <w:rFonts w:cstheme="minorHAnsi"/>
          <w:b/>
          <w:sz w:val="22"/>
          <w:szCs w:val="22"/>
        </w:rPr>
        <w:t>6</w:t>
      </w:r>
      <w:r w:rsidR="00B634C5">
        <w:rPr>
          <w:rFonts w:cstheme="minorHAnsi"/>
          <w:b/>
          <w:sz w:val="22"/>
          <w:szCs w:val="22"/>
        </w:rPr>
        <w:t>.9</w:t>
      </w:r>
      <w:r w:rsidR="00677E50">
        <w:rPr>
          <w:rFonts w:cstheme="minorHAnsi"/>
          <w:b/>
          <w:sz w:val="22"/>
          <w:szCs w:val="22"/>
        </w:rPr>
        <w:t xml:space="preserve"> </w:t>
      </w:r>
      <w:r w:rsidR="00B634C5" w:rsidRPr="00C56FC1">
        <w:rPr>
          <w:rFonts w:cstheme="minorHAnsi"/>
          <w:b/>
          <w:sz w:val="22"/>
          <w:szCs w:val="22"/>
        </w:rPr>
        <w:t>Data Source:</w:t>
      </w:r>
      <w:bookmarkEnd w:id="85"/>
      <w:bookmarkEnd w:id="86"/>
    </w:p>
    <w:p w14:paraId="6E65FA00" w14:textId="77777777" w:rsidR="00B634C5" w:rsidRDefault="00B634C5" w:rsidP="00B634C5">
      <w:pPr>
        <w:pStyle w:val="ListParagraph"/>
        <w:numPr>
          <w:ilvl w:val="0"/>
          <w:numId w:val="32"/>
        </w:numPr>
        <w:tabs>
          <w:tab w:val="left" w:pos="-720"/>
          <w:tab w:val="left" w:pos="5040"/>
          <w:tab w:val="left" w:pos="7200"/>
          <w:tab w:val="left" w:pos="8550"/>
          <w:tab w:val="left" w:pos="9900"/>
        </w:tabs>
        <w:suppressAutoHyphens/>
        <w:spacing w:before="0" w:after="0" w:line="240" w:lineRule="auto"/>
        <w:ind w:left="1080"/>
        <w:rPr>
          <w:rFonts w:cstheme="minorHAnsi"/>
          <w:sz w:val="22"/>
          <w:szCs w:val="22"/>
        </w:rPr>
      </w:pPr>
      <w:r>
        <w:rPr>
          <w:rFonts w:cstheme="minorHAnsi"/>
          <w:sz w:val="22"/>
          <w:szCs w:val="22"/>
        </w:rPr>
        <w:t>District</w:t>
      </w:r>
      <w:r w:rsidR="00167457">
        <w:rPr>
          <w:rFonts w:cstheme="minorHAnsi"/>
          <w:sz w:val="22"/>
          <w:szCs w:val="22"/>
        </w:rPr>
        <w:t>’s</w:t>
      </w:r>
      <w:r>
        <w:rPr>
          <w:rFonts w:cstheme="minorHAnsi"/>
          <w:sz w:val="22"/>
          <w:szCs w:val="22"/>
        </w:rPr>
        <w:t xml:space="preserve"> financial records</w:t>
      </w:r>
      <w:r w:rsidR="00A0692D">
        <w:rPr>
          <w:rFonts w:cstheme="minorHAnsi"/>
          <w:sz w:val="22"/>
          <w:szCs w:val="22"/>
        </w:rPr>
        <w:t>, Annual Secretary of the Board Report,</w:t>
      </w:r>
      <w:r>
        <w:rPr>
          <w:rFonts w:cstheme="minorHAnsi"/>
          <w:sz w:val="22"/>
          <w:szCs w:val="22"/>
        </w:rPr>
        <w:t xml:space="preserve"> and board minutes.</w:t>
      </w:r>
    </w:p>
    <w:p w14:paraId="5934C8C3" w14:textId="60276F07" w:rsidR="00B634C5" w:rsidRPr="00C56FC1" w:rsidRDefault="00E9435A" w:rsidP="00B634C5">
      <w:pPr>
        <w:pStyle w:val="Heading3"/>
        <w:rPr>
          <w:rFonts w:cstheme="minorHAnsi"/>
          <w:b/>
          <w:sz w:val="22"/>
          <w:szCs w:val="22"/>
        </w:rPr>
      </w:pPr>
      <w:bookmarkStart w:id="87" w:name="_Toc40681842"/>
      <w:bookmarkStart w:id="88" w:name="_Toc197688605"/>
      <w:r>
        <w:rPr>
          <w:rFonts w:cstheme="minorHAnsi"/>
          <w:b/>
          <w:sz w:val="22"/>
          <w:szCs w:val="22"/>
        </w:rPr>
        <w:t>6</w:t>
      </w:r>
      <w:r w:rsidR="00677E50">
        <w:rPr>
          <w:rFonts w:cstheme="minorHAnsi"/>
          <w:b/>
          <w:sz w:val="22"/>
          <w:szCs w:val="22"/>
        </w:rPr>
        <w:t xml:space="preserve">.9 </w:t>
      </w:r>
      <w:r w:rsidR="00B634C5" w:rsidRPr="00C56FC1">
        <w:rPr>
          <w:rFonts w:cstheme="minorHAnsi"/>
          <w:b/>
          <w:sz w:val="22"/>
          <w:szCs w:val="22"/>
        </w:rPr>
        <w:t>Considerations:</w:t>
      </w:r>
      <w:bookmarkEnd w:id="87"/>
      <w:bookmarkEnd w:id="88"/>
    </w:p>
    <w:p w14:paraId="5906B6EE" w14:textId="77777777" w:rsidR="00B634C5" w:rsidRDefault="00B634C5" w:rsidP="00B634C5">
      <w:pPr>
        <w:pStyle w:val="ListParagraph"/>
        <w:numPr>
          <w:ilvl w:val="0"/>
          <w:numId w:val="32"/>
        </w:num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ind w:left="1080"/>
        <w:rPr>
          <w:rFonts w:cstheme="minorHAnsi"/>
          <w:sz w:val="22"/>
          <w:szCs w:val="22"/>
        </w:rPr>
      </w:pPr>
      <w:r w:rsidRPr="0017478D">
        <w:rPr>
          <w:rFonts w:cstheme="minorHAnsi"/>
          <w:sz w:val="22"/>
          <w:szCs w:val="22"/>
        </w:rPr>
        <w:t xml:space="preserve">Section </w:t>
      </w:r>
      <w:r>
        <w:rPr>
          <w:rFonts w:cstheme="minorHAnsi"/>
          <w:sz w:val="22"/>
          <w:szCs w:val="22"/>
        </w:rPr>
        <w:t>1</w:t>
      </w:r>
      <w:r w:rsidR="001F0601">
        <w:rPr>
          <w:rFonts w:cstheme="minorHAnsi"/>
          <w:sz w:val="22"/>
          <w:szCs w:val="22"/>
        </w:rPr>
        <w:t>65.011</w:t>
      </w:r>
      <w:r w:rsidRPr="0017478D">
        <w:rPr>
          <w:rFonts w:cstheme="minorHAnsi"/>
          <w:sz w:val="22"/>
          <w:szCs w:val="22"/>
        </w:rPr>
        <w:t>, RSMo</w:t>
      </w:r>
      <w:r w:rsidRPr="00791ED1">
        <w:rPr>
          <w:rFonts w:cstheme="minorHAnsi"/>
          <w:sz w:val="22"/>
          <w:szCs w:val="22"/>
        </w:rPr>
        <w:t>.</w:t>
      </w:r>
    </w:p>
    <w:p w14:paraId="71A4BD59" w14:textId="77777777" w:rsidR="00A0692D" w:rsidRPr="00791ED1" w:rsidRDefault="00A0692D" w:rsidP="00A0692D">
      <w:pPr>
        <w:numPr>
          <w:ilvl w:val="0"/>
          <w:numId w:val="32"/>
        </w:numPr>
        <w:tabs>
          <w:tab w:val="left" w:pos="1620"/>
        </w:tabs>
        <w:spacing w:before="0" w:after="0" w:line="240" w:lineRule="auto"/>
        <w:ind w:left="1080"/>
        <w:rPr>
          <w:rFonts w:cstheme="minorHAnsi"/>
          <w:sz w:val="22"/>
          <w:szCs w:val="22"/>
        </w:rPr>
      </w:pPr>
      <w:r w:rsidRPr="00791ED1">
        <w:rPr>
          <w:rFonts w:cstheme="minorHAnsi"/>
          <w:sz w:val="22"/>
          <w:szCs w:val="22"/>
        </w:rPr>
        <w:t>The board resolution must reflect this information each year a transfer exceeding the “adjusted expenditure” amount is made.</w:t>
      </w:r>
    </w:p>
    <w:p w14:paraId="5800E6F5" w14:textId="77777777" w:rsidR="00A0692D" w:rsidRDefault="00A0692D" w:rsidP="00A0692D">
      <w:pPr>
        <w:numPr>
          <w:ilvl w:val="0"/>
          <w:numId w:val="32"/>
        </w:numPr>
        <w:tabs>
          <w:tab w:val="left" w:pos="1620"/>
        </w:tabs>
        <w:spacing w:before="0" w:after="0" w:line="240" w:lineRule="auto"/>
        <w:ind w:left="1080"/>
        <w:rPr>
          <w:rFonts w:cstheme="minorHAnsi"/>
          <w:sz w:val="22"/>
          <w:szCs w:val="22"/>
        </w:rPr>
      </w:pPr>
      <w:r w:rsidRPr="00A0692D">
        <w:rPr>
          <w:rFonts w:cstheme="minorHAnsi"/>
          <w:sz w:val="22"/>
          <w:szCs w:val="22"/>
        </w:rPr>
        <w:t>If a district exceeds its transfer authority Section 163.031</w:t>
      </w:r>
      <w:r w:rsidR="004B7069">
        <w:rPr>
          <w:rFonts w:cstheme="minorHAnsi"/>
          <w:sz w:val="22"/>
          <w:szCs w:val="22"/>
        </w:rPr>
        <w:t>,</w:t>
      </w:r>
      <w:r w:rsidRPr="00A0692D">
        <w:rPr>
          <w:rFonts w:cstheme="minorHAnsi"/>
          <w:sz w:val="22"/>
          <w:szCs w:val="22"/>
        </w:rPr>
        <w:t xml:space="preserve"> RSMo</w:t>
      </w:r>
      <w:r w:rsidR="004B7069">
        <w:rPr>
          <w:rFonts w:cstheme="minorHAnsi"/>
          <w:sz w:val="22"/>
          <w:szCs w:val="22"/>
        </w:rPr>
        <w:t>,</w:t>
      </w:r>
      <w:r w:rsidRPr="00A0692D">
        <w:rPr>
          <w:rFonts w:cstheme="minorHAnsi"/>
          <w:sz w:val="22"/>
          <w:szCs w:val="22"/>
        </w:rPr>
        <w:t xml:space="preserve"> requires DESE to deduct the amount of the excess transfer from a district’s state aid in a subsequent year.  The state aid shall be deducted over no more than five school years following the school year of an unlawful transfer based on a plan approved by DESE. </w:t>
      </w:r>
    </w:p>
    <w:p w14:paraId="35A926F0" w14:textId="70908418" w:rsidR="000235A1" w:rsidRPr="00791ED1" w:rsidRDefault="00E9435A" w:rsidP="000235A1">
      <w:pPr>
        <w:pStyle w:val="Heading3"/>
        <w:rPr>
          <w:rFonts w:cstheme="minorHAnsi"/>
          <w:b/>
          <w:sz w:val="22"/>
          <w:szCs w:val="22"/>
        </w:rPr>
      </w:pPr>
      <w:bookmarkStart w:id="89" w:name="_Toc40681843"/>
      <w:bookmarkStart w:id="90" w:name="_Toc197688606"/>
      <w:r>
        <w:rPr>
          <w:rFonts w:cstheme="minorHAnsi"/>
          <w:b/>
          <w:sz w:val="22"/>
          <w:szCs w:val="22"/>
        </w:rPr>
        <w:t>6</w:t>
      </w:r>
      <w:r w:rsidR="00677E50">
        <w:rPr>
          <w:rFonts w:cstheme="minorHAnsi"/>
          <w:b/>
          <w:sz w:val="22"/>
          <w:szCs w:val="22"/>
        </w:rPr>
        <w:t xml:space="preserve">.10 </w:t>
      </w:r>
      <w:r w:rsidR="000235A1" w:rsidRPr="00791ED1">
        <w:rPr>
          <w:rFonts w:cstheme="minorHAnsi"/>
          <w:b/>
          <w:sz w:val="22"/>
          <w:szCs w:val="22"/>
        </w:rPr>
        <w:t>Data Description:</w:t>
      </w:r>
      <w:bookmarkEnd w:id="89"/>
      <w:bookmarkEnd w:id="90"/>
      <w:r w:rsidR="000235A1" w:rsidRPr="00791ED1">
        <w:rPr>
          <w:rFonts w:cstheme="minorHAnsi"/>
          <w:b/>
          <w:sz w:val="22"/>
          <w:szCs w:val="22"/>
        </w:rPr>
        <w:t xml:space="preserve"> </w:t>
      </w:r>
    </w:p>
    <w:p w14:paraId="3547882D" w14:textId="77777777" w:rsidR="000235A1" w:rsidRDefault="00550C45" w:rsidP="000235A1">
      <w:pPr>
        <w:numPr>
          <w:ilvl w:val="0"/>
          <w:numId w:val="7"/>
        </w:numPr>
        <w:tabs>
          <w:tab w:val="clear" w:pos="2095"/>
          <w:tab w:val="left" w:pos="-720"/>
          <w:tab w:val="left" w:pos="540"/>
          <w:tab w:val="left" w:pos="1620"/>
          <w:tab w:val="left" w:pos="5040"/>
          <w:tab w:val="left" w:pos="7200"/>
          <w:tab w:val="left" w:pos="8550"/>
          <w:tab w:val="left" w:pos="9900"/>
        </w:tabs>
        <w:suppressAutoHyphens/>
        <w:spacing w:before="0" w:after="0" w:line="240" w:lineRule="auto"/>
        <w:ind w:left="1080" w:hanging="360"/>
        <w:rPr>
          <w:rFonts w:cstheme="minorHAnsi"/>
          <w:sz w:val="22"/>
          <w:szCs w:val="22"/>
        </w:rPr>
      </w:pPr>
      <w:r>
        <w:rPr>
          <w:rFonts w:ascii="Calibri" w:eastAsia="Times New Roman" w:hAnsi="Calibri" w:cstheme="minorHAnsi"/>
          <w:color w:val="000000"/>
          <w:sz w:val="22"/>
          <w:szCs w:val="22"/>
        </w:rPr>
        <w:t xml:space="preserve">Indicate if the </w:t>
      </w:r>
      <w:r w:rsidR="000235A1" w:rsidRPr="00732811">
        <w:rPr>
          <w:rFonts w:ascii="Calibri" w:eastAsia="Times New Roman" w:hAnsi="Calibri" w:cstheme="minorHAnsi"/>
          <w:color w:val="000000"/>
          <w:sz w:val="22"/>
          <w:szCs w:val="22"/>
        </w:rPr>
        <w:t>district</w:t>
      </w:r>
      <w:r>
        <w:rPr>
          <w:rFonts w:ascii="Calibri" w:eastAsia="Times New Roman" w:hAnsi="Calibri" w:cstheme="minorHAnsi"/>
          <w:color w:val="000000"/>
          <w:sz w:val="22"/>
          <w:szCs w:val="22"/>
        </w:rPr>
        <w:t>/charter school</w:t>
      </w:r>
      <w:r w:rsidR="000235A1" w:rsidRPr="00732811">
        <w:rPr>
          <w:rFonts w:ascii="Calibri" w:eastAsia="Times New Roman" w:hAnsi="Calibri" w:cstheme="minorHAnsi"/>
          <w:color w:val="000000"/>
          <w:sz w:val="22"/>
          <w:szCs w:val="22"/>
        </w:rPr>
        <w:t xml:space="preserve"> published a summary of the prior year’s audit report within thirty days of the receipt of the audit pursuant to Section 165.121, RSMo.</w:t>
      </w:r>
    </w:p>
    <w:p w14:paraId="143FE8AA" w14:textId="71B97943" w:rsidR="000235A1" w:rsidRPr="00C56FC1" w:rsidRDefault="00E9435A" w:rsidP="000235A1">
      <w:pPr>
        <w:pStyle w:val="Heading3"/>
        <w:rPr>
          <w:rFonts w:cstheme="minorHAnsi"/>
          <w:b/>
          <w:sz w:val="22"/>
          <w:szCs w:val="22"/>
        </w:rPr>
      </w:pPr>
      <w:bookmarkStart w:id="91" w:name="_Toc40681844"/>
      <w:bookmarkStart w:id="92" w:name="_Toc197688607"/>
      <w:r>
        <w:rPr>
          <w:rFonts w:cstheme="minorHAnsi"/>
          <w:b/>
          <w:sz w:val="22"/>
          <w:szCs w:val="22"/>
        </w:rPr>
        <w:t>6</w:t>
      </w:r>
      <w:r w:rsidR="000235A1">
        <w:rPr>
          <w:rFonts w:cstheme="minorHAnsi"/>
          <w:b/>
          <w:sz w:val="22"/>
          <w:szCs w:val="22"/>
        </w:rPr>
        <w:t>.10</w:t>
      </w:r>
      <w:r w:rsidR="00677E50">
        <w:rPr>
          <w:rFonts w:cstheme="minorHAnsi"/>
          <w:b/>
          <w:sz w:val="22"/>
          <w:szCs w:val="22"/>
        </w:rPr>
        <w:t xml:space="preserve"> </w:t>
      </w:r>
      <w:r w:rsidR="000235A1" w:rsidRPr="00C56FC1">
        <w:rPr>
          <w:rFonts w:cstheme="minorHAnsi"/>
          <w:b/>
          <w:sz w:val="22"/>
          <w:szCs w:val="22"/>
        </w:rPr>
        <w:t>Data Source:</w:t>
      </w:r>
      <w:bookmarkEnd w:id="91"/>
      <w:bookmarkEnd w:id="92"/>
    </w:p>
    <w:p w14:paraId="72CD6BB7" w14:textId="77777777" w:rsidR="000235A1" w:rsidRDefault="000235A1" w:rsidP="000235A1">
      <w:pPr>
        <w:pStyle w:val="ListParagraph"/>
        <w:numPr>
          <w:ilvl w:val="0"/>
          <w:numId w:val="32"/>
        </w:numPr>
        <w:tabs>
          <w:tab w:val="left" w:pos="-720"/>
          <w:tab w:val="left" w:pos="5040"/>
          <w:tab w:val="left" w:pos="7200"/>
          <w:tab w:val="left" w:pos="8550"/>
          <w:tab w:val="left" w:pos="9900"/>
        </w:tabs>
        <w:suppressAutoHyphens/>
        <w:spacing w:before="0" w:after="0" w:line="240" w:lineRule="auto"/>
        <w:ind w:left="1080"/>
        <w:rPr>
          <w:rFonts w:cstheme="minorHAnsi"/>
          <w:sz w:val="22"/>
          <w:szCs w:val="22"/>
        </w:rPr>
      </w:pPr>
      <w:r>
        <w:rPr>
          <w:rFonts w:cstheme="minorHAnsi"/>
          <w:sz w:val="22"/>
          <w:szCs w:val="22"/>
        </w:rPr>
        <w:t>District</w:t>
      </w:r>
      <w:r w:rsidR="00167457">
        <w:rPr>
          <w:rFonts w:cstheme="minorHAnsi"/>
          <w:sz w:val="22"/>
          <w:szCs w:val="22"/>
        </w:rPr>
        <w:t>’s</w:t>
      </w:r>
      <w:r>
        <w:rPr>
          <w:rFonts w:cstheme="minorHAnsi"/>
          <w:sz w:val="22"/>
          <w:szCs w:val="22"/>
        </w:rPr>
        <w:t>/charter school</w:t>
      </w:r>
      <w:r w:rsidR="00167457">
        <w:rPr>
          <w:rFonts w:cstheme="minorHAnsi"/>
          <w:sz w:val="22"/>
          <w:szCs w:val="22"/>
        </w:rPr>
        <w:t>’s</w:t>
      </w:r>
      <w:r>
        <w:rPr>
          <w:rFonts w:cstheme="minorHAnsi"/>
          <w:sz w:val="22"/>
          <w:szCs w:val="22"/>
        </w:rPr>
        <w:t xml:space="preserve"> financial records, board minutes, copy of public posting.</w:t>
      </w:r>
    </w:p>
    <w:p w14:paraId="4DAA40E5" w14:textId="5956BE44" w:rsidR="000235A1" w:rsidRPr="00C56FC1" w:rsidRDefault="00E9435A" w:rsidP="000235A1">
      <w:pPr>
        <w:pStyle w:val="Heading3"/>
        <w:rPr>
          <w:rFonts w:cstheme="minorHAnsi"/>
          <w:b/>
          <w:sz w:val="22"/>
          <w:szCs w:val="22"/>
        </w:rPr>
      </w:pPr>
      <w:bookmarkStart w:id="93" w:name="_Toc40681845"/>
      <w:bookmarkStart w:id="94" w:name="_Toc197688608"/>
      <w:r>
        <w:rPr>
          <w:rFonts w:cstheme="minorHAnsi"/>
          <w:b/>
          <w:sz w:val="22"/>
          <w:szCs w:val="22"/>
        </w:rPr>
        <w:t>6</w:t>
      </w:r>
      <w:r w:rsidR="00677E50">
        <w:rPr>
          <w:rFonts w:cstheme="minorHAnsi"/>
          <w:b/>
          <w:sz w:val="22"/>
          <w:szCs w:val="22"/>
        </w:rPr>
        <w:t xml:space="preserve">.10 </w:t>
      </w:r>
      <w:r w:rsidR="000235A1" w:rsidRPr="00C56FC1">
        <w:rPr>
          <w:rFonts w:cstheme="minorHAnsi"/>
          <w:b/>
          <w:sz w:val="22"/>
          <w:szCs w:val="22"/>
        </w:rPr>
        <w:t>Considerations:</w:t>
      </w:r>
      <w:bookmarkEnd w:id="93"/>
      <w:bookmarkEnd w:id="94"/>
    </w:p>
    <w:p w14:paraId="17885CF2" w14:textId="77777777" w:rsidR="000235A1" w:rsidRDefault="000235A1" w:rsidP="000235A1">
      <w:pPr>
        <w:pStyle w:val="ListParagraph"/>
        <w:numPr>
          <w:ilvl w:val="0"/>
          <w:numId w:val="32"/>
        </w:num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ind w:left="1080"/>
        <w:rPr>
          <w:rFonts w:cstheme="minorHAnsi"/>
          <w:sz w:val="22"/>
          <w:szCs w:val="22"/>
        </w:rPr>
      </w:pPr>
      <w:r w:rsidRPr="0017478D">
        <w:rPr>
          <w:rFonts w:cstheme="minorHAnsi"/>
          <w:sz w:val="22"/>
          <w:szCs w:val="22"/>
        </w:rPr>
        <w:t xml:space="preserve">Section </w:t>
      </w:r>
      <w:r>
        <w:rPr>
          <w:rFonts w:cstheme="minorHAnsi"/>
          <w:sz w:val="22"/>
          <w:szCs w:val="22"/>
        </w:rPr>
        <w:t>165.211</w:t>
      </w:r>
      <w:r w:rsidRPr="0017478D">
        <w:rPr>
          <w:rFonts w:cstheme="minorHAnsi"/>
          <w:sz w:val="22"/>
          <w:szCs w:val="22"/>
        </w:rPr>
        <w:t>, RSMo</w:t>
      </w:r>
      <w:r w:rsidRPr="00791ED1">
        <w:rPr>
          <w:rFonts w:cstheme="minorHAnsi"/>
          <w:sz w:val="22"/>
          <w:szCs w:val="22"/>
        </w:rPr>
        <w:t>.</w:t>
      </w:r>
    </w:p>
    <w:p w14:paraId="65627BE4" w14:textId="5099A7F1" w:rsidR="000235A1" w:rsidRPr="00791ED1" w:rsidRDefault="00E9435A" w:rsidP="000235A1">
      <w:pPr>
        <w:pStyle w:val="Heading3"/>
        <w:rPr>
          <w:rFonts w:cstheme="minorHAnsi"/>
          <w:b/>
          <w:sz w:val="22"/>
          <w:szCs w:val="22"/>
        </w:rPr>
      </w:pPr>
      <w:bookmarkStart w:id="95" w:name="_Toc40681846"/>
      <w:bookmarkStart w:id="96" w:name="_Toc197688609"/>
      <w:r>
        <w:rPr>
          <w:rFonts w:cstheme="minorHAnsi"/>
          <w:b/>
          <w:sz w:val="22"/>
          <w:szCs w:val="22"/>
        </w:rPr>
        <w:t>6</w:t>
      </w:r>
      <w:r w:rsidR="00677E50">
        <w:rPr>
          <w:rFonts w:cstheme="minorHAnsi"/>
          <w:b/>
          <w:sz w:val="22"/>
          <w:szCs w:val="22"/>
        </w:rPr>
        <w:t xml:space="preserve">.11 </w:t>
      </w:r>
      <w:r w:rsidR="000235A1" w:rsidRPr="00791ED1">
        <w:rPr>
          <w:rFonts w:cstheme="minorHAnsi"/>
          <w:b/>
          <w:sz w:val="22"/>
          <w:szCs w:val="22"/>
        </w:rPr>
        <w:t>Data Description:</w:t>
      </w:r>
      <w:bookmarkEnd w:id="95"/>
      <w:bookmarkEnd w:id="96"/>
      <w:r w:rsidR="000235A1" w:rsidRPr="00791ED1">
        <w:rPr>
          <w:rFonts w:cstheme="minorHAnsi"/>
          <w:b/>
          <w:sz w:val="22"/>
          <w:szCs w:val="22"/>
        </w:rPr>
        <w:t xml:space="preserve"> </w:t>
      </w:r>
    </w:p>
    <w:p w14:paraId="0E37BAB7" w14:textId="77777777" w:rsidR="000235A1" w:rsidRPr="00D70093" w:rsidRDefault="00167457" w:rsidP="00167457">
      <w:pPr>
        <w:numPr>
          <w:ilvl w:val="0"/>
          <w:numId w:val="7"/>
        </w:numPr>
        <w:tabs>
          <w:tab w:val="clear" w:pos="2095"/>
          <w:tab w:val="left" w:pos="-720"/>
          <w:tab w:val="left" w:pos="540"/>
          <w:tab w:val="left" w:pos="1620"/>
          <w:tab w:val="left" w:pos="5040"/>
          <w:tab w:val="left" w:pos="7200"/>
          <w:tab w:val="left" w:pos="8550"/>
          <w:tab w:val="left" w:pos="9900"/>
        </w:tabs>
        <w:suppressAutoHyphens/>
        <w:spacing w:before="0" w:after="0" w:line="240" w:lineRule="auto"/>
        <w:ind w:left="1080"/>
        <w:rPr>
          <w:rFonts w:cstheme="minorHAnsi"/>
          <w:sz w:val="22"/>
          <w:szCs w:val="22"/>
        </w:rPr>
      </w:pPr>
      <w:r>
        <w:rPr>
          <w:rFonts w:ascii="Calibri" w:eastAsia="Times New Roman" w:hAnsi="Calibri" w:cstheme="minorHAnsi"/>
          <w:color w:val="000000"/>
          <w:sz w:val="22"/>
          <w:szCs w:val="22"/>
        </w:rPr>
        <w:t>Indicate if t</w:t>
      </w:r>
      <w:r w:rsidRPr="00167457">
        <w:rPr>
          <w:rFonts w:ascii="Calibri" w:eastAsia="Times New Roman" w:hAnsi="Calibri" w:cstheme="minorHAnsi"/>
          <w:color w:val="000000"/>
          <w:sz w:val="22"/>
          <w:szCs w:val="22"/>
        </w:rPr>
        <w:t>he district has a professional development committee plan adopted by the board with the professional development committee plan identifying the expenditure of seventy-five percent (75%) of one percent (1%) of the current year basic formula apportionment. Remaining 25% of 1% if not spent must be restricted and spent on appropriate expenditures in the future. (Not applicable to charter schools.)</w:t>
      </w:r>
    </w:p>
    <w:p w14:paraId="0B02ACA4" w14:textId="137B9C9F" w:rsidR="000235A1" w:rsidRPr="00C56FC1" w:rsidRDefault="00E9435A" w:rsidP="000235A1">
      <w:pPr>
        <w:pStyle w:val="Heading3"/>
        <w:rPr>
          <w:rFonts w:cstheme="minorHAnsi"/>
          <w:b/>
          <w:sz w:val="22"/>
          <w:szCs w:val="22"/>
        </w:rPr>
      </w:pPr>
      <w:bookmarkStart w:id="97" w:name="_Toc40681847"/>
      <w:bookmarkStart w:id="98" w:name="_Toc197688610"/>
      <w:r>
        <w:rPr>
          <w:rFonts w:cstheme="minorHAnsi"/>
          <w:b/>
          <w:sz w:val="22"/>
          <w:szCs w:val="22"/>
        </w:rPr>
        <w:t>6</w:t>
      </w:r>
      <w:r w:rsidR="000235A1">
        <w:rPr>
          <w:rFonts w:cstheme="minorHAnsi"/>
          <w:b/>
          <w:sz w:val="22"/>
          <w:szCs w:val="22"/>
        </w:rPr>
        <w:t>.11</w:t>
      </w:r>
      <w:r w:rsidR="00677E50">
        <w:rPr>
          <w:rFonts w:cstheme="minorHAnsi"/>
          <w:b/>
          <w:sz w:val="22"/>
          <w:szCs w:val="22"/>
        </w:rPr>
        <w:t xml:space="preserve"> </w:t>
      </w:r>
      <w:r w:rsidR="000235A1" w:rsidRPr="00C56FC1">
        <w:rPr>
          <w:rFonts w:cstheme="minorHAnsi"/>
          <w:b/>
          <w:sz w:val="22"/>
          <w:szCs w:val="22"/>
        </w:rPr>
        <w:t>Data Source:</w:t>
      </w:r>
      <w:bookmarkEnd w:id="97"/>
      <w:bookmarkEnd w:id="98"/>
    </w:p>
    <w:p w14:paraId="00A5BEDD" w14:textId="77777777" w:rsidR="000235A1" w:rsidRDefault="000235A1" w:rsidP="000235A1">
      <w:pPr>
        <w:pStyle w:val="ListParagraph"/>
        <w:numPr>
          <w:ilvl w:val="0"/>
          <w:numId w:val="32"/>
        </w:numPr>
        <w:tabs>
          <w:tab w:val="left" w:pos="-720"/>
          <w:tab w:val="left" w:pos="5040"/>
          <w:tab w:val="left" w:pos="7200"/>
          <w:tab w:val="left" w:pos="8550"/>
          <w:tab w:val="left" w:pos="9900"/>
        </w:tabs>
        <w:suppressAutoHyphens/>
        <w:spacing w:before="0" w:after="0" w:line="240" w:lineRule="auto"/>
        <w:ind w:left="1080"/>
        <w:rPr>
          <w:rFonts w:cstheme="minorHAnsi"/>
          <w:sz w:val="22"/>
          <w:szCs w:val="22"/>
        </w:rPr>
      </w:pPr>
      <w:r>
        <w:rPr>
          <w:rFonts w:cstheme="minorHAnsi"/>
          <w:sz w:val="22"/>
          <w:szCs w:val="22"/>
        </w:rPr>
        <w:t>District/charter school financial records, board minutes, professional development committee plan</w:t>
      </w:r>
      <w:r w:rsidR="00550C45">
        <w:rPr>
          <w:rFonts w:cstheme="minorHAnsi"/>
          <w:sz w:val="22"/>
          <w:szCs w:val="22"/>
        </w:rPr>
        <w:t xml:space="preserve">, </w:t>
      </w:r>
      <w:r w:rsidR="00161664">
        <w:rPr>
          <w:rFonts w:cstheme="minorHAnsi"/>
          <w:sz w:val="22"/>
          <w:szCs w:val="22"/>
        </w:rPr>
        <w:t xml:space="preserve">and </w:t>
      </w:r>
      <w:r w:rsidR="00550C45">
        <w:rPr>
          <w:rFonts w:cstheme="minorHAnsi"/>
          <w:sz w:val="22"/>
          <w:szCs w:val="22"/>
        </w:rPr>
        <w:t>basic formula calculation line 17B</w:t>
      </w:r>
      <w:r>
        <w:rPr>
          <w:rFonts w:cstheme="minorHAnsi"/>
          <w:sz w:val="22"/>
          <w:szCs w:val="22"/>
        </w:rPr>
        <w:t>.</w:t>
      </w:r>
    </w:p>
    <w:p w14:paraId="7197C8FF" w14:textId="58B21965" w:rsidR="000235A1" w:rsidRPr="00C56FC1" w:rsidRDefault="00E9435A" w:rsidP="000235A1">
      <w:pPr>
        <w:pStyle w:val="Heading3"/>
        <w:rPr>
          <w:rFonts w:cstheme="minorHAnsi"/>
          <w:b/>
          <w:sz w:val="22"/>
          <w:szCs w:val="22"/>
        </w:rPr>
      </w:pPr>
      <w:bookmarkStart w:id="99" w:name="_Toc40681848"/>
      <w:bookmarkStart w:id="100" w:name="_Toc197688611"/>
      <w:r>
        <w:rPr>
          <w:rFonts w:cstheme="minorHAnsi"/>
          <w:b/>
          <w:sz w:val="22"/>
          <w:szCs w:val="22"/>
        </w:rPr>
        <w:t>6</w:t>
      </w:r>
      <w:r w:rsidR="00677E50">
        <w:rPr>
          <w:rFonts w:cstheme="minorHAnsi"/>
          <w:b/>
          <w:sz w:val="22"/>
          <w:szCs w:val="22"/>
        </w:rPr>
        <w:t xml:space="preserve">.11 </w:t>
      </w:r>
      <w:r w:rsidR="000235A1" w:rsidRPr="00C56FC1">
        <w:rPr>
          <w:rFonts w:cstheme="minorHAnsi"/>
          <w:b/>
          <w:sz w:val="22"/>
          <w:szCs w:val="22"/>
        </w:rPr>
        <w:t>Considerations:</w:t>
      </w:r>
      <w:bookmarkEnd w:id="99"/>
      <w:bookmarkEnd w:id="100"/>
    </w:p>
    <w:p w14:paraId="6706DEFD" w14:textId="77777777" w:rsidR="000235A1" w:rsidRDefault="000235A1" w:rsidP="000235A1">
      <w:pPr>
        <w:pStyle w:val="ListParagraph"/>
        <w:numPr>
          <w:ilvl w:val="0"/>
          <w:numId w:val="32"/>
        </w:num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ind w:left="1080"/>
        <w:rPr>
          <w:rFonts w:cstheme="minorHAnsi"/>
          <w:sz w:val="22"/>
          <w:szCs w:val="22"/>
        </w:rPr>
      </w:pPr>
      <w:r w:rsidRPr="0017478D">
        <w:rPr>
          <w:rFonts w:cstheme="minorHAnsi"/>
          <w:sz w:val="22"/>
          <w:szCs w:val="22"/>
        </w:rPr>
        <w:lastRenderedPageBreak/>
        <w:t xml:space="preserve">Section </w:t>
      </w:r>
      <w:r w:rsidR="007A6928">
        <w:rPr>
          <w:rFonts w:cstheme="minorHAnsi"/>
          <w:sz w:val="22"/>
          <w:szCs w:val="22"/>
        </w:rPr>
        <w:t>160.530 and 168.400,</w:t>
      </w:r>
      <w:r w:rsidRPr="0017478D">
        <w:rPr>
          <w:rFonts w:cstheme="minorHAnsi"/>
          <w:sz w:val="22"/>
          <w:szCs w:val="22"/>
        </w:rPr>
        <w:t xml:space="preserve"> RSMo</w:t>
      </w:r>
      <w:r w:rsidRPr="00791ED1">
        <w:rPr>
          <w:rFonts w:cstheme="minorHAnsi"/>
          <w:sz w:val="22"/>
          <w:szCs w:val="22"/>
        </w:rPr>
        <w:t>.</w:t>
      </w:r>
    </w:p>
    <w:p w14:paraId="0DA57B23" w14:textId="662EBB59" w:rsidR="007A6928" w:rsidRPr="00791ED1" w:rsidRDefault="00E9435A" w:rsidP="007A6928">
      <w:pPr>
        <w:pStyle w:val="Heading3"/>
        <w:rPr>
          <w:rFonts w:cstheme="minorHAnsi"/>
          <w:b/>
          <w:sz w:val="22"/>
          <w:szCs w:val="22"/>
        </w:rPr>
      </w:pPr>
      <w:bookmarkStart w:id="101" w:name="_Toc40681849"/>
      <w:bookmarkStart w:id="102" w:name="_Toc197688612"/>
      <w:r>
        <w:rPr>
          <w:rFonts w:cstheme="minorHAnsi"/>
          <w:b/>
          <w:sz w:val="22"/>
          <w:szCs w:val="22"/>
        </w:rPr>
        <w:t>6</w:t>
      </w:r>
      <w:r w:rsidR="00677E50">
        <w:rPr>
          <w:rFonts w:cstheme="minorHAnsi"/>
          <w:b/>
          <w:sz w:val="22"/>
          <w:szCs w:val="22"/>
        </w:rPr>
        <w:t xml:space="preserve">.12 </w:t>
      </w:r>
      <w:r w:rsidR="007A6928" w:rsidRPr="00791ED1">
        <w:rPr>
          <w:rFonts w:cstheme="minorHAnsi"/>
          <w:b/>
          <w:sz w:val="22"/>
          <w:szCs w:val="22"/>
        </w:rPr>
        <w:t>Data Description:</w:t>
      </w:r>
      <w:bookmarkEnd w:id="101"/>
      <w:bookmarkEnd w:id="102"/>
      <w:r w:rsidR="007A6928" w:rsidRPr="00791ED1">
        <w:rPr>
          <w:rFonts w:cstheme="minorHAnsi"/>
          <w:b/>
          <w:sz w:val="22"/>
          <w:szCs w:val="22"/>
        </w:rPr>
        <w:t xml:space="preserve"> </w:t>
      </w:r>
    </w:p>
    <w:p w14:paraId="20719E6C" w14:textId="77777777" w:rsidR="007A6928" w:rsidRDefault="00205851" w:rsidP="007A6928">
      <w:pPr>
        <w:numPr>
          <w:ilvl w:val="0"/>
          <w:numId w:val="7"/>
        </w:numPr>
        <w:tabs>
          <w:tab w:val="clear" w:pos="2095"/>
          <w:tab w:val="left" w:pos="-720"/>
          <w:tab w:val="left" w:pos="540"/>
          <w:tab w:val="left" w:pos="1620"/>
          <w:tab w:val="left" w:pos="5040"/>
          <w:tab w:val="left" w:pos="7200"/>
          <w:tab w:val="left" w:pos="8550"/>
          <w:tab w:val="left" w:pos="9900"/>
        </w:tabs>
        <w:suppressAutoHyphens/>
        <w:spacing w:before="0" w:after="0" w:line="240" w:lineRule="auto"/>
        <w:ind w:left="1080" w:hanging="360"/>
        <w:rPr>
          <w:rFonts w:cstheme="minorHAnsi"/>
          <w:sz w:val="22"/>
          <w:szCs w:val="22"/>
        </w:rPr>
      </w:pPr>
      <w:r>
        <w:rPr>
          <w:rFonts w:ascii="Calibri" w:eastAsia="Times New Roman" w:hAnsi="Calibri" w:cstheme="minorHAnsi"/>
          <w:color w:val="000000"/>
          <w:sz w:val="22"/>
          <w:szCs w:val="22"/>
        </w:rPr>
        <w:t>Indicate t</w:t>
      </w:r>
      <w:r w:rsidR="007A6928">
        <w:rPr>
          <w:rFonts w:ascii="Calibri" w:eastAsia="Times New Roman" w:hAnsi="Calibri" w:cstheme="minorHAnsi"/>
          <w:color w:val="000000"/>
          <w:sz w:val="22"/>
          <w:szCs w:val="22"/>
        </w:rPr>
        <w:t>he amount spent for approved professional developme</w:t>
      </w:r>
      <w:r>
        <w:rPr>
          <w:rFonts w:ascii="Calibri" w:eastAsia="Times New Roman" w:hAnsi="Calibri" w:cstheme="minorHAnsi"/>
          <w:color w:val="000000"/>
          <w:sz w:val="22"/>
          <w:szCs w:val="22"/>
        </w:rPr>
        <w:t>nt committee plan activities.</w:t>
      </w:r>
    </w:p>
    <w:p w14:paraId="41D74B42" w14:textId="1939CCD8" w:rsidR="007A6928" w:rsidRPr="00C56FC1" w:rsidRDefault="00E9435A" w:rsidP="007A6928">
      <w:pPr>
        <w:pStyle w:val="Heading3"/>
        <w:rPr>
          <w:rFonts w:cstheme="minorHAnsi"/>
          <w:b/>
          <w:sz w:val="22"/>
          <w:szCs w:val="22"/>
        </w:rPr>
      </w:pPr>
      <w:bookmarkStart w:id="103" w:name="_Toc40681850"/>
      <w:bookmarkStart w:id="104" w:name="_Toc197688613"/>
      <w:r>
        <w:rPr>
          <w:rFonts w:cstheme="minorHAnsi"/>
          <w:b/>
          <w:sz w:val="22"/>
          <w:szCs w:val="22"/>
        </w:rPr>
        <w:t>6</w:t>
      </w:r>
      <w:r w:rsidR="007A6928">
        <w:rPr>
          <w:rFonts w:cstheme="minorHAnsi"/>
          <w:b/>
          <w:sz w:val="22"/>
          <w:szCs w:val="22"/>
        </w:rPr>
        <w:t>.12</w:t>
      </w:r>
      <w:r w:rsidR="00677E50">
        <w:rPr>
          <w:rFonts w:cstheme="minorHAnsi"/>
          <w:b/>
          <w:sz w:val="22"/>
          <w:szCs w:val="22"/>
        </w:rPr>
        <w:t xml:space="preserve"> </w:t>
      </w:r>
      <w:r w:rsidR="007A6928" w:rsidRPr="00C56FC1">
        <w:rPr>
          <w:rFonts w:cstheme="minorHAnsi"/>
          <w:b/>
          <w:sz w:val="22"/>
          <w:szCs w:val="22"/>
        </w:rPr>
        <w:t>Data Source:</w:t>
      </w:r>
      <w:bookmarkEnd w:id="103"/>
      <w:bookmarkEnd w:id="104"/>
    </w:p>
    <w:p w14:paraId="7B6EFB63" w14:textId="77777777" w:rsidR="007A6928" w:rsidRDefault="007A6928" w:rsidP="007A6928">
      <w:pPr>
        <w:pStyle w:val="ListParagraph"/>
        <w:numPr>
          <w:ilvl w:val="0"/>
          <w:numId w:val="32"/>
        </w:numPr>
        <w:tabs>
          <w:tab w:val="left" w:pos="-720"/>
          <w:tab w:val="left" w:pos="5040"/>
          <w:tab w:val="left" w:pos="7200"/>
          <w:tab w:val="left" w:pos="8550"/>
          <w:tab w:val="left" w:pos="9900"/>
        </w:tabs>
        <w:suppressAutoHyphens/>
        <w:spacing w:before="0" w:after="0" w:line="240" w:lineRule="auto"/>
        <w:ind w:left="1080"/>
        <w:rPr>
          <w:rFonts w:cstheme="minorHAnsi"/>
          <w:sz w:val="22"/>
          <w:szCs w:val="22"/>
        </w:rPr>
      </w:pPr>
      <w:r>
        <w:rPr>
          <w:rFonts w:cstheme="minorHAnsi"/>
          <w:sz w:val="22"/>
          <w:szCs w:val="22"/>
        </w:rPr>
        <w:t>District/charter school financial records</w:t>
      </w:r>
      <w:r w:rsidR="00550C45">
        <w:rPr>
          <w:rFonts w:cstheme="minorHAnsi"/>
          <w:sz w:val="22"/>
          <w:szCs w:val="22"/>
        </w:rPr>
        <w:t xml:space="preserve"> showing expenditures under Function Code 2214</w:t>
      </w:r>
      <w:r>
        <w:rPr>
          <w:rFonts w:cstheme="minorHAnsi"/>
          <w:sz w:val="22"/>
          <w:szCs w:val="22"/>
        </w:rPr>
        <w:t>, professional development committee plan.</w:t>
      </w:r>
    </w:p>
    <w:p w14:paraId="6BAF120D" w14:textId="5C4F4957" w:rsidR="007A6928" w:rsidRPr="00C56FC1" w:rsidRDefault="00E9435A" w:rsidP="007A6928">
      <w:pPr>
        <w:pStyle w:val="Heading3"/>
        <w:rPr>
          <w:rFonts w:cstheme="minorHAnsi"/>
          <w:b/>
          <w:sz w:val="22"/>
          <w:szCs w:val="22"/>
        </w:rPr>
      </w:pPr>
      <w:bookmarkStart w:id="105" w:name="_Toc40681851"/>
      <w:bookmarkStart w:id="106" w:name="_Toc197688614"/>
      <w:r>
        <w:rPr>
          <w:rFonts w:cstheme="minorHAnsi"/>
          <w:b/>
          <w:sz w:val="22"/>
          <w:szCs w:val="22"/>
        </w:rPr>
        <w:t>6</w:t>
      </w:r>
      <w:r w:rsidR="00677E50">
        <w:rPr>
          <w:rFonts w:cstheme="minorHAnsi"/>
          <w:b/>
          <w:sz w:val="22"/>
          <w:szCs w:val="22"/>
        </w:rPr>
        <w:t xml:space="preserve">.12 </w:t>
      </w:r>
      <w:r w:rsidR="007A6928" w:rsidRPr="00C56FC1">
        <w:rPr>
          <w:rFonts w:cstheme="minorHAnsi"/>
          <w:b/>
          <w:sz w:val="22"/>
          <w:szCs w:val="22"/>
        </w:rPr>
        <w:t>Considerations:</w:t>
      </w:r>
      <w:bookmarkEnd w:id="105"/>
      <w:bookmarkEnd w:id="106"/>
    </w:p>
    <w:p w14:paraId="36547E20" w14:textId="77777777" w:rsidR="007A6928" w:rsidRDefault="007A6928" w:rsidP="007A6928">
      <w:pPr>
        <w:pStyle w:val="ListParagraph"/>
        <w:numPr>
          <w:ilvl w:val="0"/>
          <w:numId w:val="32"/>
        </w:num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ind w:left="1080"/>
        <w:rPr>
          <w:rFonts w:cstheme="minorHAnsi"/>
          <w:sz w:val="22"/>
          <w:szCs w:val="22"/>
        </w:rPr>
      </w:pPr>
      <w:r w:rsidRPr="0017478D">
        <w:rPr>
          <w:rFonts w:cstheme="minorHAnsi"/>
          <w:sz w:val="22"/>
          <w:szCs w:val="22"/>
        </w:rPr>
        <w:t xml:space="preserve">Section </w:t>
      </w:r>
      <w:r>
        <w:rPr>
          <w:rFonts w:cstheme="minorHAnsi"/>
          <w:sz w:val="22"/>
          <w:szCs w:val="22"/>
        </w:rPr>
        <w:t>160.530 and 168.400,</w:t>
      </w:r>
      <w:r w:rsidRPr="0017478D">
        <w:rPr>
          <w:rFonts w:cstheme="minorHAnsi"/>
          <w:sz w:val="22"/>
          <w:szCs w:val="22"/>
        </w:rPr>
        <w:t xml:space="preserve"> RSMo</w:t>
      </w:r>
      <w:r w:rsidRPr="00791ED1">
        <w:rPr>
          <w:rFonts w:cstheme="minorHAnsi"/>
          <w:sz w:val="22"/>
          <w:szCs w:val="22"/>
        </w:rPr>
        <w:t>.</w:t>
      </w:r>
    </w:p>
    <w:p w14:paraId="62775FC6" w14:textId="45A76BB9" w:rsidR="00571AE8" w:rsidRPr="00721B5C" w:rsidRDefault="00E9435A" w:rsidP="00571AE8">
      <w:pPr>
        <w:pStyle w:val="Heading3"/>
        <w:rPr>
          <w:rFonts w:cstheme="minorHAnsi"/>
          <w:b/>
          <w:sz w:val="22"/>
          <w:szCs w:val="22"/>
        </w:rPr>
      </w:pPr>
      <w:bookmarkStart w:id="107" w:name="_Toc40681852"/>
      <w:bookmarkStart w:id="108" w:name="_Toc197688615"/>
      <w:r>
        <w:rPr>
          <w:rFonts w:cstheme="minorHAnsi"/>
          <w:b/>
          <w:sz w:val="22"/>
          <w:szCs w:val="22"/>
        </w:rPr>
        <w:t>6</w:t>
      </w:r>
      <w:r w:rsidR="00571AE8" w:rsidRPr="00721B5C">
        <w:rPr>
          <w:rFonts w:cstheme="minorHAnsi"/>
          <w:b/>
          <w:sz w:val="22"/>
          <w:szCs w:val="22"/>
        </w:rPr>
        <w:t>.13 Data Description:</w:t>
      </w:r>
      <w:bookmarkEnd w:id="107"/>
      <w:bookmarkEnd w:id="108"/>
      <w:r w:rsidR="00571AE8" w:rsidRPr="00721B5C">
        <w:rPr>
          <w:rFonts w:cstheme="minorHAnsi"/>
          <w:b/>
          <w:sz w:val="22"/>
          <w:szCs w:val="22"/>
        </w:rPr>
        <w:t xml:space="preserve"> </w:t>
      </w:r>
    </w:p>
    <w:p w14:paraId="18A21A14" w14:textId="77777777" w:rsidR="00571AE8" w:rsidRPr="00721B5C" w:rsidRDefault="00571AE8" w:rsidP="00571AE8">
      <w:pPr>
        <w:numPr>
          <w:ilvl w:val="0"/>
          <w:numId w:val="7"/>
        </w:numPr>
        <w:tabs>
          <w:tab w:val="clear" w:pos="2095"/>
          <w:tab w:val="left" w:pos="-720"/>
          <w:tab w:val="left" w:pos="540"/>
          <w:tab w:val="left" w:pos="1620"/>
          <w:tab w:val="left" w:pos="5040"/>
          <w:tab w:val="left" w:pos="7200"/>
          <w:tab w:val="left" w:pos="8550"/>
          <w:tab w:val="left" w:pos="9900"/>
        </w:tabs>
        <w:suppressAutoHyphens/>
        <w:spacing w:before="0" w:after="0" w:line="240" w:lineRule="auto"/>
        <w:ind w:left="1080" w:hanging="360"/>
        <w:rPr>
          <w:rFonts w:cstheme="minorHAnsi"/>
          <w:sz w:val="22"/>
          <w:szCs w:val="22"/>
        </w:rPr>
      </w:pPr>
      <w:r w:rsidRPr="00721B5C">
        <w:rPr>
          <w:rFonts w:ascii="Calibri" w:eastAsia="Times New Roman" w:hAnsi="Calibri" w:cstheme="minorHAnsi"/>
          <w:color w:val="000000"/>
          <w:sz w:val="22"/>
          <w:szCs w:val="22"/>
        </w:rPr>
        <w:t>The district/charter school has posted, at least quarterly, a searchable expenditure and revenue document or database detailing actual income, expenditures, and disbursement for the current calendar or fiscal year on the district or school website or other form of social media as required by Section 160.066, RSMo.</w:t>
      </w:r>
    </w:p>
    <w:p w14:paraId="1DCF415E" w14:textId="1F2F7B1A" w:rsidR="00571AE8" w:rsidRPr="00721B5C" w:rsidRDefault="00E9435A" w:rsidP="00571AE8">
      <w:pPr>
        <w:pStyle w:val="Heading3"/>
        <w:rPr>
          <w:rFonts w:cstheme="minorHAnsi"/>
          <w:b/>
          <w:sz w:val="22"/>
          <w:szCs w:val="22"/>
        </w:rPr>
      </w:pPr>
      <w:bookmarkStart w:id="109" w:name="_Toc40681853"/>
      <w:bookmarkStart w:id="110" w:name="_Toc197688616"/>
      <w:r>
        <w:rPr>
          <w:rFonts w:cstheme="minorHAnsi"/>
          <w:b/>
          <w:sz w:val="22"/>
          <w:szCs w:val="22"/>
        </w:rPr>
        <w:t>6</w:t>
      </w:r>
      <w:r w:rsidR="00571AE8" w:rsidRPr="00721B5C">
        <w:rPr>
          <w:rFonts w:cstheme="minorHAnsi"/>
          <w:b/>
          <w:sz w:val="22"/>
          <w:szCs w:val="22"/>
        </w:rPr>
        <w:t>.13 Data Source:</w:t>
      </w:r>
      <w:bookmarkEnd w:id="109"/>
      <w:bookmarkEnd w:id="110"/>
    </w:p>
    <w:p w14:paraId="330B6D4B" w14:textId="77777777" w:rsidR="00571AE8" w:rsidRPr="00721B5C" w:rsidRDefault="00571AE8" w:rsidP="00571AE8">
      <w:pPr>
        <w:pStyle w:val="ListParagraph"/>
        <w:numPr>
          <w:ilvl w:val="0"/>
          <w:numId w:val="32"/>
        </w:numPr>
        <w:tabs>
          <w:tab w:val="left" w:pos="-720"/>
          <w:tab w:val="left" w:pos="5040"/>
          <w:tab w:val="left" w:pos="7200"/>
          <w:tab w:val="left" w:pos="8550"/>
          <w:tab w:val="left" w:pos="9900"/>
        </w:tabs>
        <w:suppressAutoHyphens/>
        <w:spacing w:before="0" w:after="0" w:line="240" w:lineRule="auto"/>
        <w:ind w:left="1080"/>
        <w:rPr>
          <w:rFonts w:cstheme="minorHAnsi"/>
          <w:sz w:val="22"/>
          <w:szCs w:val="22"/>
        </w:rPr>
      </w:pPr>
      <w:r w:rsidRPr="00721B5C">
        <w:rPr>
          <w:rFonts w:cstheme="minorHAnsi"/>
          <w:sz w:val="22"/>
          <w:szCs w:val="22"/>
        </w:rPr>
        <w:t>District/charter school financial records and website or social media page.</w:t>
      </w:r>
    </w:p>
    <w:p w14:paraId="586CAE49" w14:textId="37482A1D" w:rsidR="00571AE8" w:rsidRPr="00721B5C" w:rsidRDefault="00E9435A" w:rsidP="00571AE8">
      <w:pPr>
        <w:pStyle w:val="Heading3"/>
        <w:rPr>
          <w:rFonts w:cstheme="minorHAnsi"/>
          <w:b/>
          <w:sz w:val="22"/>
          <w:szCs w:val="22"/>
        </w:rPr>
      </w:pPr>
      <w:bookmarkStart w:id="111" w:name="_Toc40681854"/>
      <w:bookmarkStart w:id="112" w:name="_Toc197688617"/>
      <w:r>
        <w:rPr>
          <w:rFonts w:cstheme="minorHAnsi"/>
          <w:b/>
          <w:sz w:val="22"/>
          <w:szCs w:val="22"/>
        </w:rPr>
        <w:t>6</w:t>
      </w:r>
      <w:r w:rsidR="00571AE8" w:rsidRPr="00721B5C">
        <w:rPr>
          <w:rFonts w:cstheme="minorHAnsi"/>
          <w:b/>
          <w:sz w:val="22"/>
          <w:szCs w:val="22"/>
        </w:rPr>
        <w:t>.13 Considerations:</w:t>
      </w:r>
      <w:bookmarkEnd w:id="111"/>
      <w:bookmarkEnd w:id="112"/>
    </w:p>
    <w:p w14:paraId="5C6710C4" w14:textId="77777777" w:rsidR="00571AE8" w:rsidRPr="00721B5C" w:rsidRDefault="00571AE8" w:rsidP="00571AE8">
      <w:pPr>
        <w:pStyle w:val="ListParagraph"/>
        <w:numPr>
          <w:ilvl w:val="0"/>
          <w:numId w:val="32"/>
        </w:num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ind w:left="1080"/>
        <w:rPr>
          <w:rFonts w:cstheme="minorHAnsi"/>
          <w:sz w:val="22"/>
          <w:szCs w:val="22"/>
        </w:rPr>
      </w:pPr>
      <w:r w:rsidRPr="00721B5C">
        <w:rPr>
          <w:rFonts w:cstheme="minorHAnsi"/>
          <w:sz w:val="22"/>
          <w:szCs w:val="22"/>
        </w:rPr>
        <w:t xml:space="preserve">Section </w:t>
      </w:r>
      <w:r w:rsidR="00EC404F" w:rsidRPr="00721B5C">
        <w:rPr>
          <w:sz w:val="22"/>
          <w:szCs w:val="22"/>
        </w:rPr>
        <w:t>160.066</w:t>
      </w:r>
      <w:r w:rsidR="00EC404F" w:rsidRPr="00721B5C">
        <w:rPr>
          <w:color w:val="0000FF"/>
          <w:sz w:val="22"/>
          <w:szCs w:val="22"/>
        </w:rPr>
        <w:t>,</w:t>
      </w:r>
      <w:r w:rsidRPr="00721B5C">
        <w:rPr>
          <w:rFonts w:cstheme="minorHAnsi"/>
          <w:sz w:val="22"/>
          <w:szCs w:val="22"/>
        </w:rPr>
        <w:t xml:space="preserve"> RSMo.</w:t>
      </w:r>
    </w:p>
    <w:p w14:paraId="78FB1EC5" w14:textId="77777777" w:rsidR="00EC404F" w:rsidRPr="001F6D27" w:rsidRDefault="00FE07F3" w:rsidP="00571AE8">
      <w:pPr>
        <w:pStyle w:val="ListParagraph"/>
        <w:numPr>
          <w:ilvl w:val="0"/>
          <w:numId w:val="32"/>
        </w:num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ind w:left="1080"/>
        <w:rPr>
          <w:rFonts w:cstheme="minorHAnsi"/>
          <w:sz w:val="22"/>
          <w:szCs w:val="22"/>
        </w:rPr>
      </w:pPr>
      <w:hyperlink r:id="rId15" w:history="1">
        <w:r w:rsidR="001F6D27" w:rsidRPr="001F6D27">
          <w:rPr>
            <w:color w:val="0000FF"/>
            <w:sz w:val="22"/>
            <w:szCs w:val="22"/>
            <w:u w:val="single"/>
          </w:rPr>
          <w:t>Reporting Requirements</w:t>
        </w:r>
      </w:hyperlink>
      <w:r w:rsidR="00EC404F" w:rsidRPr="001F6D27">
        <w:rPr>
          <w:rFonts w:cstheme="minorHAnsi"/>
          <w:sz w:val="22"/>
          <w:szCs w:val="22"/>
        </w:rPr>
        <w:t>.</w:t>
      </w:r>
    </w:p>
    <w:p w14:paraId="54D8572A" w14:textId="77777777" w:rsidR="00571AE8" w:rsidRPr="00571AE8" w:rsidRDefault="00571AE8" w:rsidP="00571AE8">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p w14:paraId="0A94B9CE" w14:textId="77777777" w:rsidR="00C82ECE" w:rsidRPr="00791ED1" w:rsidRDefault="00C82ECE" w:rsidP="00791ED1">
      <w:pPr>
        <w:tabs>
          <w:tab w:val="left" w:pos="-720"/>
          <w:tab w:val="left" w:pos="540"/>
          <w:tab w:val="left" w:pos="1080"/>
          <w:tab w:val="left" w:pos="1440"/>
          <w:tab w:val="left" w:pos="2160"/>
          <w:tab w:val="left" w:pos="5040"/>
          <w:tab w:val="left" w:pos="7200"/>
          <w:tab w:val="left" w:pos="8550"/>
          <w:tab w:val="left" w:pos="9900"/>
        </w:tabs>
        <w:suppressAutoHyphens/>
        <w:spacing w:before="0" w:after="0" w:line="240" w:lineRule="auto"/>
        <w:rPr>
          <w:rFonts w:cstheme="minorHAnsi"/>
          <w:b/>
          <w:sz w:val="22"/>
          <w:szCs w:val="22"/>
        </w:rPr>
      </w:pPr>
    </w:p>
    <w:p w14:paraId="06A8DB9F" w14:textId="768A108B" w:rsidR="004807C6" w:rsidRPr="00791ED1" w:rsidRDefault="00F35E16" w:rsidP="00791ED1">
      <w:pPr>
        <w:pStyle w:val="Heading1"/>
        <w:spacing w:before="0" w:line="240" w:lineRule="auto"/>
        <w:rPr>
          <w:rFonts w:cstheme="minorHAnsi"/>
        </w:rPr>
      </w:pPr>
      <w:bookmarkStart w:id="113" w:name="_Toc197688618"/>
      <w:r>
        <w:rPr>
          <w:rFonts w:cstheme="minorHAnsi"/>
          <w:b/>
        </w:rPr>
        <w:t>7</w:t>
      </w:r>
      <w:r w:rsidR="004807C6" w:rsidRPr="00791ED1">
        <w:rPr>
          <w:rFonts w:cstheme="minorHAnsi"/>
          <w:b/>
        </w:rPr>
        <w:t>.</w:t>
      </w:r>
      <w:r w:rsidR="004807C6" w:rsidRPr="00791ED1">
        <w:rPr>
          <w:rFonts w:cstheme="minorHAnsi"/>
          <w:b/>
        </w:rPr>
        <w:tab/>
        <w:t xml:space="preserve">Transportation </w:t>
      </w:r>
      <w:r w:rsidR="004807C6" w:rsidRPr="00791ED1">
        <w:rPr>
          <w:rFonts w:cstheme="minorHAnsi"/>
        </w:rPr>
        <w:t>(Section 163.161, RSMo)</w:t>
      </w:r>
      <w:bookmarkEnd w:id="113"/>
    </w:p>
    <w:p w14:paraId="16FE16B1" w14:textId="7F4C7CC1" w:rsidR="00674BD3" w:rsidRPr="002765DF" w:rsidRDefault="00E9435A" w:rsidP="00D87A04">
      <w:pPr>
        <w:pStyle w:val="Heading3"/>
        <w:rPr>
          <w:rFonts w:cstheme="minorHAnsi"/>
          <w:b/>
          <w:sz w:val="22"/>
          <w:szCs w:val="22"/>
        </w:rPr>
      </w:pPr>
      <w:bookmarkStart w:id="114" w:name="_Toc40681856"/>
      <w:bookmarkStart w:id="115" w:name="_Toc197688619"/>
      <w:r>
        <w:rPr>
          <w:rFonts w:cstheme="minorHAnsi"/>
          <w:b/>
          <w:sz w:val="22"/>
          <w:szCs w:val="22"/>
        </w:rPr>
        <w:t>7</w:t>
      </w:r>
      <w:r w:rsidR="00D87A04" w:rsidRPr="002765DF">
        <w:rPr>
          <w:rFonts w:cstheme="minorHAnsi"/>
          <w:b/>
          <w:sz w:val="22"/>
          <w:szCs w:val="22"/>
        </w:rPr>
        <w:t>.1</w:t>
      </w:r>
      <w:r w:rsidR="00677E50">
        <w:rPr>
          <w:rFonts w:cstheme="minorHAnsi"/>
          <w:b/>
          <w:sz w:val="22"/>
          <w:szCs w:val="22"/>
        </w:rPr>
        <w:t xml:space="preserve"> </w:t>
      </w:r>
      <w:r w:rsidR="0008688E" w:rsidRPr="002765DF">
        <w:rPr>
          <w:rFonts w:cstheme="minorHAnsi"/>
          <w:b/>
          <w:sz w:val="22"/>
          <w:szCs w:val="22"/>
        </w:rPr>
        <w:t>Data Description:</w:t>
      </w:r>
      <w:bookmarkEnd w:id="114"/>
      <w:bookmarkEnd w:id="115"/>
      <w:r w:rsidR="00674BD3" w:rsidRPr="002765DF">
        <w:rPr>
          <w:rFonts w:cstheme="minorHAnsi"/>
          <w:b/>
          <w:sz w:val="22"/>
          <w:szCs w:val="22"/>
        </w:rPr>
        <w:t xml:space="preserve"> </w:t>
      </w:r>
    </w:p>
    <w:p w14:paraId="2CB9330F" w14:textId="77777777" w:rsidR="00674BD3" w:rsidRDefault="004D4C8E" w:rsidP="00173EB5">
      <w:pPr>
        <w:numPr>
          <w:ilvl w:val="0"/>
          <w:numId w:val="8"/>
        </w:numPr>
        <w:spacing w:before="0" w:after="0" w:line="240" w:lineRule="auto"/>
        <w:ind w:left="1080" w:hanging="360"/>
        <w:rPr>
          <w:rFonts w:cstheme="minorHAnsi"/>
          <w:sz w:val="22"/>
          <w:szCs w:val="22"/>
        </w:rPr>
      </w:pPr>
      <w:r w:rsidRPr="00791ED1">
        <w:rPr>
          <w:rFonts w:cstheme="minorHAnsi"/>
          <w:sz w:val="22"/>
          <w:szCs w:val="22"/>
        </w:rPr>
        <w:t>Indicat</w:t>
      </w:r>
      <w:r w:rsidR="000B6EE2" w:rsidRPr="00791ED1">
        <w:rPr>
          <w:rFonts w:cstheme="minorHAnsi"/>
          <w:sz w:val="22"/>
          <w:szCs w:val="22"/>
        </w:rPr>
        <w:t xml:space="preserve">e whether </w:t>
      </w:r>
      <w:r w:rsidR="00674BD3" w:rsidRPr="00791ED1">
        <w:rPr>
          <w:rFonts w:cstheme="minorHAnsi"/>
          <w:sz w:val="22"/>
          <w:szCs w:val="22"/>
        </w:rPr>
        <w:t xml:space="preserve">the </w:t>
      </w:r>
      <w:r w:rsidR="00E3233C" w:rsidRPr="00791ED1">
        <w:rPr>
          <w:rFonts w:cstheme="minorHAnsi"/>
          <w:sz w:val="22"/>
          <w:szCs w:val="22"/>
        </w:rPr>
        <w:t>district</w:t>
      </w:r>
      <w:r w:rsidR="00AB587E" w:rsidRPr="00791ED1">
        <w:rPr>
          <w:rFonts w:cstheme="minorHAnsi"/>
          <w:sz w:val="22"/>
          <w:szCs w:val="22"/>
        </w:rPr>
        <w:t>’s</w:t>
      </w:r>
      <w:r w:rsidR="006216A1">
        <w:rPr>
          <w:rFonts w:cstheme="minorHAnsi"/>
          <w:sz w:val="22"/>
          <w:szCs w:val="22"/>
        </w:rPr>
        <w:t>/charter school</w:t>
      </w:r>
      <w:r w:rsidR="00564E43">
        <w:rPr>
          <w:rFonts w:cstheme="minorHAnsi"/>
          <w:sz w:val="22"/>
          <w:szCs w:val="22"/>
        </w:rPr>
        <w:t>’</w:t>
      </w:r>
      <w:r w:rsidR="006216A1">
        <w:rPr>
          <w:rFonts w:cstheme="minorHAnsi"/>
          <w:sz w:val="22"/>
          <w:szCs w:val="22"/>
        </w:rPr>
        <w:t>s’</w:t>
      </w:r>
      <w:r w:rsidR="00AB587E" w:rsidRPr="00791ED1">
        <w:rPr>
          <w:rFonts w:cstheme="minorHAnsi"/>
          <w:sz w:val="22"/>
          <w:szCs w:val="22"/>
        </w:rPr>
        <w:t xml:space="preserve"> </w:t>
      </w:r>
      <w:r w:rsidR="00564E43">
        <w:rPr>
          <w:rFonts w:cstheme="minorHAnsi"/>
          <w:sz w:val="22"/>
          <w:szCs w:val="22"/>
        </w:rPr>
        <w:t>student</w:t>
      </w:r>
      <w:r w:rsidR="00AB587E" w:rsidRPr="00791ED1">
        <w:rPr>
          <w:rFonts w:cstheme="minorHAnsi"/>
          <w:sz w:val="22"/>
          <w:szCs w:val="22"/>
        </w:rPr>
        <w:t xml:space="preserve"> transportation allowable costs substantially conform to 5 CSR 30-261.040, Allowable Costs for State Transportation Aid.</w:t>
      </w:r>
    </w:p>
    <w:p w14:paraId="57E8871C" w14:textId="77777777" w:rsidR="00564E43" w:rsidRDefault="00D70093" w:rsidP="00173EB5">
      <w:pPr>
        <w:numPr>
          <w:ilvl w:val="0"/>
          <w:numId w:val="8"/>
        </w:numPr>
        <w:spacing w:before="0" w:after="0" w:line="240" w:lineRule="auto"/>
        <w:ind w:left="1080" w:hanging="360"/>
        <w:rPr>
          <w:rFonts w:cstheme="minorHAnsi"/>
          <w:sz w:val="22"/>
          <w:szCs w:val="22"/>
        </w:rPr>
      </w:pPr>
      <w:r>
        <w:rPr>
          <w:rFonts w:cstheme="minorHAnsi"/>
          <w:sz w:val="22"/>
          <w:szCs w:val="22"/>
        </w:rPr>
        <w:t>SY 2021</w:t>
      </w:r>
      <w:r w:rsidR="00564E43">
        <w:rPr>
          <w:rFonts w:cstheme="minorHAnsi"/>
          <w:sz w:val="22"/>
          <w:szCs w:val="22"/>
        </w:rPr>
        <w:t>-2</w:t>
      </w:r>
      <w:r>
        <w:rPr>
          <w:rFonts w:cstheme="minorHAnsi"/>
          <w:sz w:val="22"/>
          <w:szCs w:val="22"/>
        </w:rPr>
        <w:t>2</w:t>
      </w:r>
      <w:r w:rsidR="00564E43">
        <w:rPr>
          <w:rFonts w:cstheme="minorHAnsi"/>
          <w:sz w:val="22"/>
          <w:szCs w:val="22"/>
        </w:rPr>
        <w:t xml:space="preserve"> This should include a verification that the</w:t>
      </w:r>
      <w:r w:rsidR="00564E43" w:rsidRPr="00F77641">
        <w:rPr>
          <w:rFonts w:cstheme="minorHAnsi"/>
          <w:sz w:val="22"/>
          <w:szCs w:val="22"/>
        </w:rPr>
        <w:t xml:space="preserve"> district’s/charter school’s student transportation allowable costs</w:t>
      </w:r>
      <w:r w:rsidR="00564E43">
        <w:rPr>
          <w:rFonts w:cstheme="minorHAnsi"/>
          <w:sz w:val="22"/>
          <w:szCs w:val="22"/>
        </w:rPr>
        <w:t xml:space="preserve"> have</w:t>
      </w:r>
      <w:r w:rsidR="00564E43" w:rsidRPr="00F77641">
        <w:rPr>
          <w:rFonts w:cstheme="minorHAnsi"/>
          <w:sz w:val="22"/>
          <w:szCs w:val="22"/>
        </w:rPr>
        <w:t xml:space="preserve"> been cod</w:t>
      </w:r>
      <w:r>
        <w:rPr>
          <w:rFonts w:cstheme="minorHAnsi"/>
          <w:sz w:val="22"/>
          <w:szCs w:val="22"/>
        </w:rPr>
        <w:t xml:space="preserve">ed appropriate for relief </w:t>
      </w:r>
      <w:r w:rsidR="00564E43" w:rsidRPr="00F77641">
        <w:rPr>
          <w:rFonts w:cstheme="minorHAnsi"/>
          <w:sz w:val="22"/>
          <w:szCs w:val="22"/>
        </w:rPr>
        <w:t>funds as follows:</w:t>
      </w:r>
    </w:p>
    <w:p w14:paraId="0E943403" w14:textId="77777777" w:rsidR="00564E43" w:rsidRPr="00564E43" w:rsidRDefault="00564E43" w:rsidP="00564E43">
      <w:pPr>
        <w:pStyle w:val="ListParagraph"/>
        <w:numPr>
          <w:ilvl w:val="1"/>
          <w:numId w:val="8"/>
        </w:numPr>
        <w:rPr>
          <w:rFonts w:cstheme="minorHAnsi"/>
          <w:sz w:val="22"/>
          <w:szCs w:val="22"/>
        </w:rPr>
      </w:pPr>
      <w:r w:rsidRPr="00564E43">
        <w:rPr>
          <w:rFonts w:cstheme="minorHAnsi"/>
          <w:sz w:val="22"/>
          <w:szCs w:val="22"/>
        </w:rPr>
        <w:t xml:space="preserve">CARES ACT GEER Transportation Supplement Grant </w:t>
      </w:r>
      <w:r w:rsidR="00C05744">
        <w:rPr>
          <w:rFonts w:cstheme="minorHAnsi"/>
          <w:sz w:val="22"/>
          <w:szCs w:val="22"/>
        </w:rPr>
        <w:t xml:space="preserve">and </w:t>
      </w:r>
      <w:r w:rsidR="00F73EE5">
        <w:rPr>
          <w:rFonts w:cstheme="minorHAnsi"/>
          <w:sz w:val="22"/>
          <w:szCs w:val="22"/>
        </w:rPr>
        <w:t xml:space="preserve">Relief Funds such as </w:t>
      </w:r>
      <w:r w:rsidR="00C05744">
        <w:rPr>
          <w:rFonts w:cstheme="minorHAnsi"/>
          <w:sz w:val="22"/>
          <w:szCs w:val="22"/>
        </w:rPr>
        <w:t xml:space="preserve">ESSER </w:t>
      </w:r>
      <w:r w:rsidR="00D70093">
        <w:rPr>
          <w:rFonts w:cstheme="minorHAnsi"/>
          <w:sz w:val="22"/>
          <w:szCs w:val="22"/>
        </w:rPr>
        <w:t xml:space="preserve">I, II, or III </w:t>
      </w:r>
      <w:r w:rsidRPr="00564E43">
        <w:rPr>
          <w:rFonts w:cstheme="minorHAnsi"/>
          <w:sz w:val="22"/>
          <w:szCs w:val="22"/>
        </w:rPr>
        <w:t xml:space="preserve">reimbursed expenses </w:t>
      </w:r>
      <w:r w:rsidR="00C05744">
        <w:rPr>
          <w:rFonts w:cstheme="minorHAnsi"/>
          <w:sz w:val="22"/>
          <w:szCs w:val="22"/>
        </w:rPr>
        <w:t xml:space="preserve">should be </w:t>
      </w:r>
      <w:r w:rsidRPr="00564E43">
        <w:rPr>
          <w:rFonts w:cstheme="minorHAnsi"/>
          <w:sz w:val="22"/>
          <w:szCs w:val="22"/>
        </w:rPr>
        <w:t>e coded to Function Code 2558 (Non-Allowable Transportation)</w:t>
      </w:r>
      <w:r w:rsidR="00D70093">
        <w:rPr>
          <w:rFonts w:cstheme="minorHAnsi"/>
          <w:sz w:val="22"/>
          <w:szCs w:val="22"/>
        </w:rPr>
        <w:t xml:space="preserve"> and no corresponding miles should be reported on the Application for State Transportation Aid</w:t>
      </w:r>
      <w:r w:rsidRPr="00564E43">
        <w:rPr>
          <w:rFonts w:cstheme="minorHAnsi"/>
          <w:sz w:val="22"/>
          <w:szCs w:val="22"/>
        </w:rPr>
        <w:t xml:space="preserve">, this eliminates the double-claiming of expenses. </w:t>
      </w:r>
    </w:p>
    <w:p w14:paraId="669C0DB6" w14:textId="2156C8C7" w:rsidR="00674BD3" w:rsidRPr="006216A1" w:rsidRDefault="00E9435A" w:rsidP="00D87A04">
      <w:pPr>
        <w:pStyle w:val="Heading3"/>
        <w:rPr>
          <w:rFonts w:cstheme="minorHAnsi"/>
          <w:b/>
          <w:sz w:val="22"/>
          <w:szCs w:val="22"/>
        </w:rPr>
      </w:pPr>
      <w:bookmarkStart w:id="116" w:name="_Toc40681857"/>
      <w:bookmarkStart w:id="117" w:name="_Toc197688620"/>
      <w:r>
        <w:rPr>
          <w:rFonts w:cstheme="minorHAnsi"/>
          <w:b/>
          <w:sz w:val="22"/>
          <w:szCs w:val="22"/>
        </w:rPr>
        <w:t>7</w:t>
      </w:r>
      <w:r w:rsidR="00D87A04" w:rsidRPr="006216A1">
        <w:rPr>
          <w:rFonts w:cstheme="minorHAnsi"/>
          <w:b/>
          <w:sz w:val="22"/>
          <w:szCs w:val="22"/>
        </w:rPr>
        <w:t>.2</w:t>
      </w:r>
      <w:r w:rsidR="00677E50">
        <w:rPr>
          <w:rFonts w:cstheme="minorHAnsi"/>
          <w:b/>
          <w:sz w:val="22"/>
          <w:szCs w:val="22"/>
        </w:rPr>
        <w:t xml:space="preserve"> </w:t>
      </w:r>
      <w:r w:rsidR="0008688E" w:rsidRPr="006216A1">
        <w:rPr>
          <w:rFonts w:cstheme="minorHAnsi"/>
          <w:b/>
          <w:sz w:val="22"/>
          <w:szCs w:val="22"/>
        </w:rPr>
        <w:t>Data Description:</w:t>
      </w:r>
      <w:bookmarkEnd w:id="116"/>
      <w:bookmarkEnd w:id="117"/>
      <w:r w:rsidR="00674BD3" w:rsidRPr="006216A1">
        <w:rPr>
          <w:rFonts w:cstheme="minorHAnsi"/>
          <w:b/>
          <w:sz w:val="22"/>
          <w:szCs w:val="22"/>
        </w:rPr>
        <w:t xml:space="preserve"> </w:t>
      </w:r>
    </w:p>
    <w:p w14:paraId="0BC6E8EB" w14:textId="77777777" w:rsidR="00674BD3" w:rsidRPr="00791ED1" w:rsidRDefault="004D4C8E" w:rsidP="006216A1">
      <w:pPr>
        <w:numPr>
          <w:ilvl w:val="0"/>
          <w:numId w:val="8"/>
        </w:numPr>
        <w:spacing w:before="0" w:after="0" w:line="240" w:lineRule="auto"/>
        <w:ind w:left="1080" w:hanging="360"/>
        <w:rPr>
          <w:rFonts w:cstheme="minorHAnsi"/>
          <w:sz w:val="22"/>
          <w:szCs w:val="22"/>
        </w:rPr>
      </w:pPr>
      <w:r w:rsidRPr="00791ED1">
        <w:rPr>
          <w:rFonts w:cstheme="minorHAnsi"/>
          <w:sz w:val="22"/>
          <w:szCs w:val="22"/>
        </w:rPr>
        <w:lastRenderedPageBreak/>
        <w:t>Indicat</w:t>
      </w:r>
      <w:r w:rsidR="000B6EE2" w:rsidRPr="00791ED1">
        <w:rPr>
          <w:rFonts w:cstheme="minorHAnsi"/>
          <w:sz w:val="22"/>
          <w:szCs w:val="22"/>
        </w:rPr>
        <w:t xml:space="preserve">e whether </w:t>
      </w:r>
      <w:r w:rsidR="00674BD3" w:rsidRPr="00791ED1">
        <w:rPr>
          <w:rFonts w:cstheme="minorHAnsi"/>
          <w:sz w:val="22"/>
          <w:szCs w:val="22"/>
        </w:rPr>
        <w:t xml:space="preserve">the </w:t>
      </w:r>
      <w:r w:rsidR="00E3233C" w:rsidRPr="00791ED1">
        <w:rPr>
          <w:rFonts w:cstheme="minorHAnsi"/>
          <w:sz w:val="22"/>
          <w:szCs w:val="22"/>
        </w:rPr>
        <w:t>district</w:t>
      </w:r>
      <w:r w:rsidR="00AB587E" w:rsidRPr="00791ED1">
        <w:rPr>
          <w:rFonts w:cstheme="minorHAnsi"/>
          <w:sz w:val="22"/>
          <w:szCs w:val="22"/>
        </w:rPr>
        <w:t>’s</w:t>
      </w:r>
      <w:r w:rsidR="00DE7029">
        <w:rPr>
          <w:rFonts w:cstheme="minorHAnsi"/>
          <w:sz w:val="22"/>
          <w:szCs w:val="22"/>
        </w:rPr>
        <w:t>/charter schools’</w:t>
      </w:r>
      <w:r w:rsidR="00AB587E" w:rsidRPr="00791ED1">
        <w:rPr>
          <w:rFonts w:cstheme="minorHAnsi"/>
          <w:sz w:val="22"/>
          <w:szCs w:val="22"/>
        </w:rPr>
        <w:t xml:space="preserve"> </w:t>
      </w:r>
      <w:r w:rsidR="00564E43">
        <w:rPr>
          <w:rFonts w:cstheme="minorHAnsi"/>
          <w:sz w:val="22"/>
          <w:szCs w:val="22"/>
        </w:rPr>
        <w:t>student</w:t>
      </w:r>
      <w:r w:rsidR="00AB587E" w:rsidRPr="00791ED1">
        <w:rPr>
          <w:rFonts w:cstheme="minorHAnsi"/>
          <w:sz w:val="22"/>
          <w:szCs w:val="22"/>
        </w:rPr>
        <w:t xml:space="preserve"> transportation ridership records are so maintained as to accurately disclose in all material respects the average number of regular riders transported.</w:t>
      </w:r>
      <w:r w:rsidR="000717F1" w:rsidRPr="00791ED1">
        <w:rPr>
          <w:rFonts w:cstheme="minorHAnsi"/>
          <w:sz w:val="22"/>
          <w:szCs w:val="22"/>
        </w:rPr>
        <w:t xml:space="preserve"> If the records are not maintained in this manner, please indicate </w:t>
      </w:r>
      <w:r w:rsidR="0043234A" w:rsidRPr="00791ED1">
        <w:rPr>
          <w:rFonts w:cstheme="minorHAnsi"/>
          <w:sz w:val="22"/>
          <w:szCs w:val="22"/>
          <w:u w:val="single"/>
        </w:rPr>
        <w:t>FALSE</w:t>
      </w:r>
      <w:r w:rsidR="000717F1" w:rsidRPr="00791ED1">
        <w:rPr>
          <w:rFonts w:cstheme="minorHAnsi"/>
          <w:sz w:val="22"/>
          <w:szCs w:val="22"/>
        </w:rPr>
        <w:t xml:space="preserve"> for this line item. Then in the finding/comments, the auditor can address what was </w:t>
      </w:r>
      <w:r w:rsidR="004B7069">
        <w:rPr>
          <w:rFonts w:cstheme="minorHAnsi"/>
          <w:sz w:val="22"/>
          <w:szCs w:val="22"/>
        </w:rPr>
        <w:t xml:space="preserve">recommended to be </w:t>
      </w:r>
      <w:r w:rsidR="000717F1" w:rsidRPr="00791ED1">
        <w:rPr>
          <w:rFonts w:cstheme="minorHAnsi"/>
          <w:sz w:val="22"/>
          <w:szCs w:val="22"/>
        </w:rPr>
        <w:t>done to correct the records and if they were corrected.</w:t>
      </w:r>
    </w:p>
    <w:p w14:paraId="68E24521" w14:textId="431F6DF8" w:rsidR="00674BD3" w:rsidRPr="006216A1" w:rsidRDefault="00E9435A" w:rsidP="00D87A04">
      <w:pPr>
        <w:pStyle w:val="Heading3"/>
        <w:rPr>
          <w:rFonts w:cstheme="minorHAnsi"/>
          <w:b/>
          <w:sz w:val="22"/>
          <w:szCs w:val="22"/>
        </w:rPr>
      </w:pPr>
      <w:bookmarkStart w:id="118" w:name="_Toc40681858"/>
      <w:bookmarkStart w:id="119" w:name="_Toc197688621"/>
      <w:r>
        <w:rPr>
          <w:rFonts w:cstheme="minorHAnsi"/>
          <w:b/>
          <w:sz w:val="22"/>
          <w:szCs w:val="22"/>
        </w:rPr>
        <w:t>7</w:t>
      </w:r>
      <w:r w:rsidR="00D87A04" w:rsidRPr="006216A1">
        <w:rPr>
          <w:rFonts w:cstheme="minorHAnsi"/>
          <w:b/>
          <w:sz w:val="22"/>
          <w:szCs w:val="22"/>
        </w:rPr>
        <w:t>.3</w:t>
      </w:r>
      <w:r w:rsidR="00677E50">
        <w:rPr>
          <w:rFonts w:cstheme="minorHAnsi"/>
          <w:b/>
          <w:sz w:val="22"/>
          <w:szCs w:val="22"/>
        </w:rPr>
        <w:t xml:space="preserve"> </w:t>
      </w:r>
      <w:r w:rsidR="0008688E" w:rsidRPr="006216A1">
        <w:rPr>
          <w:rFonts w:cstheme="minorHAnsi"/>
          <w:b/>
          <w:sz w:val="22"/>
          <w:szCs w:val="22"/>
        </w:rPr>
        <w:t>Data Description:</w:t>
      </w:r>
      <w:bookmarkEnd w:id="118"/>
      <w:bookmarkEnd w:id="119"/>
      <w:r w:rsidR="00674BD3" w:rsidRPr="006216A1">
        <w:rPr>
          <w:rFonts w:cstheme="minorHAnsi"/>
          <w:b/>
          <w:sz w:val="22"/>
          <w:szCs w:val="22"/>
        </w:rPr>
        <w:t xml:space="preserve"> </w:t>
      </w:r>
    </w:p>
    <w:p w14:paraId="4B82E0F3" w14:textId="77777777" w:rsidR="00AC67A2" w:rsidRPr="00791ED1" w:rsidRDefault="004D4C8E" w:rsidP="006216A1">
      <w:pPr>
        <w:numPr>
          <w:ilvl w:val="0"/>
          <w:numId w:val="8"/>
        </w:numPr>
        <w:tabs>
          <w:tab w:val="clear" w:pos="2448"/>
          <w:tab w:val="num" w:pos="1440"/>
        </w:tabs>
        <w:spacing w:before="0" w:after="0" w:line="240" w:lineRule="auto"/>
        <w:ind w:left="1080" w:hanging="360"/>
        <w:rPr>
          <w:rFonts w:cstheme="minorHAnsi"/>
          <w:sz w:val="22"/>
          <w:szCs w:val="22"/>
        </w:rPr>
      </w:pPr>
      <w:r w:rsidRPr="00791ED1">
        <w:rPr>
          <w:rFonts w:cstheme="minorHAnsi"/>
          <w:sz w:val="22"/>
          <w:szCs w:val="22"/>
        </w:rPr>
        <w:t>T</w:t>
      </w:r>
      <w:r w:rsidR="00AB587E" w:rsidRPr="00791ED1">
        <w:rPr>
          <w:rFonts w:cstheme="minorHAnsi"/>
          <w:sz w:val="22"/>
          <w:szCs w:val="22"/>
        </w:rPr>
        <w:t xml:space="preserve">he average eligible average daily transported (ADT) and the average ineligible ADT as verified by the </w:t>
      </w:r>
      <w:r w:rsidR="00E3233C" w:rsidRPr="00791ED1">
        <w:rPr>
          <w:rFonts w:cstheme="minorHAnsi"/>
          <w:sz w:val="22"/>
          <w:szCs w:val="22"/>
        </w:rPr>
        <w:t>district</w:t>
      </w:r>
      <w:r w:rsidR="00205851">
        <w:rPr>
          <w:rFonts w:cstheme="minorHAnsi"/>
          <w:sz w:val="22"/>
          <w:szCs w:val="22"/>
        </w:rPr>
        <w:t>’</w:t>
      </w:r>
      <w:r w:rsidR="00AB587E" w:rsidRPr="00791ED1">
        <w:rPr>
          <w:rFonts w:cstheme="minorHAnsi"/>
          <w:sz w:val="22"/>
          <w:szCs w:val="22"/>
        </w:rPr>
        <w:t>s</w:t>
      </w:r>
      <w:r w:rsidR="00DE7029">
        <w:rPr>
          <w:rFonts w:cstheme="minorHAnsi"/>
          <w:sz w:val="22"/>
          <w:szCs w:val="22"/>
        </w:rPr>
        <w:t>/charter school</w:t>
      </w:r>
      <w:r w:rsidR="00205851">
        <w:rPr>
          <w:rFonts w:cstheme="minorHAnsi"/>
          <w:sz w:val="22"/>
          <w:szCs w:val="22"/>
        </w:rPr>
        <w:t>’</w:t>
      </w:r>
      <w:r w:rsidR="00DE7029">
        <w:rPr>
          <w:rFonts w:cstheme="minorHAnsi"/>
          <w:sz w:val="22"/>
          <w:szCs w:val="22"/>
        </w:rPr>
        <w:t>s</w:t>
      </w:r>
      <w:r w:rsidR="00AB587E" w:rsidRPr="00791ED1">
        <w:rPr>
          <w:rFonts w:cstheme="minorHAnsi"/>
          <w:sz w:val="22"/>
          <w:szCs w:val="22"/>
        </w:rPr>
        <w:t xml:space="preserve"> ridership lists.  The ridership lists developed for the first semester (by the second Wednesday of October) and for the second semester (by the second Wednesday of February) are </w:t>
      </w:r>
      <w:r w:rsidRPr="00791ED1">
        <w:rPr>
          <w:rFonts w:cstheme="minorHAnsi"/>
          <w:sz w:val="22"/>
          <w:szCs w:val="22"/>
        </w:rPr>
        <w:t xml:space="preserve">added </w:t>
      </w:r>
      <w:r w:rsidR="00AB587E" w:rsidRPr="00791ED1">
        <w:rPr>
          <w:rFonts w:cstheme="minorHAnsi"/>
          <w:sz w:val="22"/>
          <w:szCs w:val="22"/>
        </w:rPr>
        <w:t xml:space="preserve">together and </w:t>
      </w:r>
      <w:r w:rsidRPr="00791ED1">
        <w:rPr>
          <w:rFonts w:cstheme="minorHAnsi"/>
          <w:sz w:val="22"/>
          <w:szCs w:val="22"/>
        </w:rPr>
        <w:t xml:space="preserve">separated </w:t>
      </w:r>
      <w:r w:rsidR="00AB587E" w:rsidRPr="00791ED1">
        <w:rPr>
          <w:rFonts w:cstheme="minorHAnsi"/>
          <w:sz w:val="22"/>
          <w:szCs w:val="22"/>
        </w:rPr>
        <w:t>into different categories</w:t>
      </w:r>
      <w:r w:rsidR="00AC67A2" w:rsidRPr="00791ED1">
        <w:rPr>
          <w:rFonts w:cstheme="minorHAnsi"/>
          <w:sz w:val="22"/>
          <w:szCs w:val="22"/>
        </w:rPr>
        <w:t>.</w:t>
      </w:r>
      <w:r w:rsidR="00AB587E" w:rsidRPr="00791ED1">
        <w:rPr>
          <w:rFonts w:cstheme="minorHAnsi"/>
          <w:sz w:val="22"/>
          <w:szCs w:val="22"/>
        </w:rPr>
        <w:t xml:space="preserve">  This include</w:t>
      </w:r>
      <w:r w:rsidR="005C6AE4" w:rsidRPr="00791ED1">
        <w:rPr>
          <w:rFonts w:cstheme="minorHAnsi"/>
          <w:sz w:val="22"/>
          <w:szCs w:val="22"/>
        </w:rPr>
        <w:t>s</w:t>
      </w:r>
      <w:r w:rsidR="00AB587E" w:rsidRPr="00791ED1">
        <w:rPr>
          <w:rFonts w:cstheme="minorHAnsi"/>
          <w:sz w:val="22"/>
          <w:szCs w:val="22"/>
        </w:rPr>
        <w:t xml:space="preserve"> non-disabled K-12, career education, and K-12 students with disabilities</w:t>
      </w:r>
      <w:r w:rsidR="00674BD3" w:rsidRPr="00791ED1">
        <w:rPr>
          <w:rFonts w:cstheme="minorHAnsi"/>
          <w:sz w:val="22"/>
          <w:szCs w:val="22"/>
        </w:rPr>
        <w:t>.</w:t>
      </w:r>
      <w:r w:rsidR="005F5BAA" w:rsidRPr="00791ED1">
        <w:rPr>
          <w:rFonts w:cstheme="minorHAnsi"/>
          <w:sz w:val="22"/>
          <w:szCs w:val="22"/>
        </w:rPr>
        <w:t xml:space="preserve">  </w:t>
      </w:r>
      <w:r w:rsidR="00AC67A2" w:rsidRPr="00791ED1">
        <w:rPr>
          <w:rFonts w:cstheme="minorHAnsi"/>
          <w:sz w:val="22"/>
          <w:szCs w:val="22"/>
        </w:rPr>
        <w:t xml:space="preserve">The total of the lists should be reported, not the average.  </w:t>
      </w:r>
    </w:p>
    <w:p w14:paraId="76FC9B92" w14:textId="20330E2F" w:rsidR="00674BD3" w:rsidRPr="006216A1" w:rsidRDefault="00E9435A" w:rsidP="00D87A04">
      <w:pPr>
        <w:pStyle w:val="Heading3"/>
        <w:rPr>
          <w:rFonts w:cstheme="minorHAnsi"/>
          <w:b/>
          <w:sz w:val="22"/>
          <w:szCs w:val="22"/>
        </w:rPr>
      </w:pPr>
      <w:bookmarkStart w:id="120" w:name="_Toc40681859"/>
      <w:bookmarkStart w:id="121" w:name="_Toc197688622"/>
      <w:r>
        <w:rPr>
          <w:rFonts w:cstheme="minorHAnsi"/>
          <w:b/>
          <w:sz w:val="22"/>
          <w:szCs w:val="22"/>
        </w:rPr>
        <w:t>7</w:t>
      </w:r>
      <w:r w:rsidR="00D87A04" w:rsidRPr="006216A1">
        <w:rPr>
          <w:rFonts w:cstheme="minorHAnsi"/>
          <w:b/>
          <w:sz w:val="22"/>
          <w:szCs w:val="22"/>
        </w:rPr>
        <w:t>.3</w:t>
      </w:r>
      <w:r w:rsidR="00677E50">
        <w:rPr>
          <w:rFonts w:cstheme="minorHAnsi"/>
          <w:b/>
          <w:sz w:val="22"/>
          <w:szCs w:val="22"/>
        </w:rPr>
        <w:t xml:space="preserve"> </w:t>
      </w:r>
      <w:r w:rsidR="009B7C86" w:rsidRPr="006216A1">
        <w:rPr>
          <w:rFonts w:cstheme="minorHAnsi"/>
          <w:b/>
          <w:sz w:val="22"/>
          <w:szCs w:val="22"/>
        </w:rPr>
        <w:t>Considerations:</w:t>
      </w:r>
      <w:bookmarkEnd w:id="120"/>
      <w:bookmarkEnd w:id="121"/>
    </w:p>
    <w:p w14:paraId="53E93350" w14:textId="77777777" w:rsidR="00AB587E" w:rsidRPr="00791ED1" w:rsidRDefault="00784CF3" w:rsidP="006216A1">
      <w:pPr>
        <w:numPr>
          <w:ilvl w:val="0"/>
          <w:numId w:val="8"/>
        </w:numPr>
        <w:spacing w:before="0" w:after="0" w:line="240" w:lineRule="auto"/>
        <w:ind w:left="1080" w:hanging="360"/>
        <w:rPr>
          <w:rFonts w:cstheme="minorHAnsi"/>
          <w:sz w:val="22"/>
          <w:szCs w:val="22"/>
        </w:rPr>
      </w:pPr>
      <w:r w:rsidRPr="00791ED1">
        <w:rPr>
          <w:rFonts w:cstheme="minorHAnsi"/>
          <w:sz w:val="22"/>
          <w:szCs w:val="22"/>
        </w:rPr>
        <w:t xml:space="preserve">The </w:t>
      </w:r>
      <w:r w:rsidR="00AB587E" w:rsidRPr="00791ED1">
        <w:rPr>
          <w:rFonts w:cstheme="minorHAnsi"/>
          <w:sz w:val="22"/>
          <w:szCs w:val="22"/>
        </w:rPr>
        <w:t>lists should be an accurate reflection of students who are riding the school bus on a regular basis (minimum of once per</w:t>
      </w:r>
      <w:r w:rsidRPr="00791ED1">
        <w:rPr>
          <w:rFonts w:cstheme="minorHAnsi"/>
          <w:sz w:val="22"/>
          <w:szCs w:val="22"/>
        </w:rPr>
        <w:t xml:space="preserve"> </w:t>
      </w:r>
      <w:r w:rsidR="00AB587E" w:rsidRPr="00791ED1">
        <w:rPr>
          <w:rFonts w:cstheme="minorHAnsi"/>
          <w:sz w:val="22"/>
          <w:szCs w:val="22"/>
        </w:rPr>
        <w:t>week). These lists should not include students that do not ride the bus on a regular</w:t>
      </w:r>
      <w:r w:rsidRPr="00791ED1">
        <w:rPr>
          <w:rFonts w:cstheme="minorHAnsi"/>
          <w:sz w:val="22"/>
          <w:szCs w:val="22"/>
        </w:rPr>
        <w:t xml:space="preserve"> </w:t>
      </w:r>
      <w:r w:rsidR="00AB587E" w:rsidRPr="00791ED1">
        <w:rPr>
          <w:rFonts w:cstheme="minorHAnsi"/>
          <w:sz w:val="22"/>
          <w:szCs w:val="22"/>
        </w:rPr>
        <w:t>basis.</w:t>
      </w:r>
      <w:r w:rsidR="005C6AE4" w:rsidRPr="00791ED1">
        <w:rPr>
          <w:rFonts w:cstheme="minorHAnsi"/>
          <w:sz w:val="22"/>
          <w:szCs w:val="22"/>
        </w:rPr>
        <w:t xml:space="preserve">  The lists should document which students live more than one mile from school and which students live less than one mile from school.</w:t>
      </w:r>
      <w:r w:rsidR="00AC67A2" w:rsidRPr="00791ED1">
        <w:rPr>
          <w:rFonts w:cstheme="minorHAnsi"/>
          <w:sz w:val="22"/>
          <w:szCs w:val="22"/>
        </w:rPr>
        <w:t xml:space="preserve">  </w:t>
      </w:r>
    </w:p>
    <w:p w14:paraId="346266E5" w14:textId="77777777" w:rsidR="00784CF3" w:rsidRPr="00791ED1" w:rsidRDefault="00784CF3" w:rsidP="006216A1">
      <w:pPr>
        <w:numPr>
          <w:ilvl w:val="0"/>
          <w:numId w:val="8"/>
        </w:numPr>
        <w:spacing w:before="0" w:after="0" w:line="240" w:lineRule="auto"/>
        <w:ind w:left="1080" w:hanging="360"/>
        <w:rPr>
          <w:rFonts w:cstheme="minorHAnsi"/>
          <w:sz w:val="22"/>
          <w:szCs w:val="22"/>
        </w:rPr>
      </w:pPr>
      <w:r w:rsidRPr="00791ED1">
        <w:rPr>
          <w:rFonts w:cstheme="minorHAnsi"/>
          <w:sz w:val="22"/>
          <w:szCs w:val="22"/>
        </w:rPr>
        <w:t xml:space="preserve">Early Childhood Special Education (ECSE) </w:t>
      </w:r>
      <w:r w:rsidR="00564E43">
        <w:rPr>
          <w:rFonts w:cstheme="minorHAnsi"/>
          <w:sz w:val="22"/>
          <w:szCs w:val="22"/>
        </w:rPr>
        <w:t xml:space="preserve">student </w:t>
      </w:r>
      <w:r w:rsidRPr="00791ED1">
        <w:rPr>
          <w:rFonts w:cstheme="minorHAnsi"/>
          <w:sz w:val="22"/>
          <w:szCs w:val="22"/>
        </w:rPr>
        <w:t xml:space="preserve">data </w:t>
      </w:r>
      <w:r w:rsidRPr="00791ED1">
        <w:rPr>
          <w:rFonts w:cstheme="minorHAnsi"/>
          <w:sz w:val="22"/>
          <w:szCs w:val="22"/>
          <w:u w:val="single"/>
        </w:rPr>
        <w:t>should not</w:t>
      </w:r>
      <w:r w:rsidRPr="00791ED1">
        <w:rPr>
          <w:rFonts w:cstheme="minorHAnsi"/>
          <w:sz w:val="22"/>
          <w:szCs w:val="22"/>
        </w:rPr>
        <w:t xml:space="preserve"> be reported on the Application for State Transportation Aid. </w:t>
      </w:r>
    </w:p>
    <w:p w14:paraId="3E122912" w14:textId="77777777" w:rsidR="0038732E" w:rsidRPr="00791ED1" w:rsidRDefault="00AC67A2" w:rsidP="006216A1">
      <w:pPr>
        <w:numPr>
          <w:ilvl w:val="0"/>
          <w:numId w:val="8"/>
        </w:numPr>
        <w:spacing w:before="0" w:after="0" w:line="240" w:lineRule="auto"/>
        <w:ind w:left="1080" w:hanging="360"/>
        <w:rPr>
          <w:rFonts w:cstheme="minorHAnsi"/>
          <w:sz w:val="22"/>
          <w:szCs w:val="22"/>
        </w:rPr>
      </w:pPr>
      <w:r w:rsidRPr="00791ED1">
        <w:rPr>
          <w:rFonts w:cstheme="minorHAnsi"/>
          <w:sz w:val="22"/>
          <w:szCs w:val="22"/>
        </w:rPr>
        <w:t xml:space="preserve">Detailed criteria for </w:t>
      </w:r>
      <w:r w:rsidR="0038732E" w:rsidRPr="00791ED1">
        <w:rPr>
          <w:rFonts w:cstheme="minorHAnsi"/>
          <w:sz w:val="22"/>
          <w:szCs w:val="22"/>
        </w:rPr>
        <w:t xml:space="preserve">Eligible ADT </w:t>
      </w:r>
      <w:r w:rsidRPr="00791ED1">
        <w:rPr>
          <w:rFonts w:cstheme="minorHAnsi"/>
          <w:sz w:val="22"/>
          <w:szCs w:val="22"/>
        </w:rPr>
        <w:t>and Ineligible ADT are included in the Missouri State Transportation Aid Document Preparation Manual.</w:t>
      </w:r>
    </w:p>
    <w:p w14:paraId="59BE7520" w14:textId="4CB14297" w:rsidR="00D03058" w:rsidRPr="00DE7029" w:rsidRDefault="00E9435A" w:rsidP="00D87A04">
      <w:pPr>
        <w:pStyle w:val="Heading3"/>
        <w:rPr>
          <w:rFonts w:cstheme="minorHAnsi"/>
          <w:b/>
          <w:sz w:val="22"/>
          <w:szCs w:val="22"/>
        </w:rPr>
      </w:pPr>
      <w:bookmarkStart w:id="122" w:name="_Toc40681860"/>
      <w:bookmarkStart w:id="123" w:name="_Toc197688623"/>
      <w:r>
        <w:rPr>
          <w:rFonts w:cstheme="minorHAnsi"/>
          <w:b/>
          <w:sz w:val="22"/>
          <w:szCs w:val="22"/>
        </w:rPr>
        <w:t>7</w:t>
      </w:r>
      <w:r w:rsidR="00D87A04" w:rsidRPr="00DE7029">
        <w:rPr>
          <w:rFonts w:cstheme="minorHAnsi"/>
          <w:b/>
          <w:sz w:val="22"/>
          <w:szCs w:val="22"/>
        </w:rPr>
        <w:t>.4</w:t>
      </w:r>
      <w:r w:rsidR="00677E50">
        <w:rPr>
          <w:rFonts w:cstheme="minorHAnsi"/>
          <w:b/>
          <w:sz w:val="22"/>
          <w:szCs w:val="22"/>
        </w:rPr>
        <w:t xml:space="preserve"> </w:t>
      </w:r>
      <w:r w:rsidR="0008688E" w:rsidRPr="00DE7029">
        <w:rPr>
          <w:rFonts w:cstheme="minorHAnsi"/>
          <w:b/>
          <w:sz w:val="22"/>
          <w:szCs w:val="22"/>
        </w:rPr>
        <w:t>Data Description:</w:t>
      </w:r>
      <w:bookmarkEnd w:id="122"/>
      <w:bookmarkEnd w:id="123"/>
      <w:r w:rsidR="00D03058" w:rsidRPr="00DE7029">
        <w:rPr>
          <w:rFonts w:cstheme="minorHAnsi"/>
          <w:b/>
          <w:sz w:val="22"/>
          <w:szCs w:val="22"/>
        </w:rPr>
        <w:t xml:space="preserve"> </w:t>
      </w:r>
    </w:p>
    <w:p w14:paraId="7AA02171" w14:textId="77777777" w:rsidR="00D03058" w:rsidRPr="00DE7029" w:rsidRDefault="007440DA" w:rsidP="00584C48">
      <w:pPr>
        <w:numPr>
          <w:ilvl w:val="0"/>
          <w:numId w:val="9"/>
        </w:numPr>
        <w:tabs>
          <w:tab w:val="clear" w:pos="2095"/>
        </w:tabs>
        <w:spacing w:before="0" w:after="0" w:line="240" w:lineRule="auto"/>
        <w:ind w:left="1080" w:hanging="360"/>
        <w:rPr>
          <w:rFonts w:cstheme="minorHAnsi"/>
          <w:sz w:val="22"/>
          <w:szCs w:val="22"/>
        </w:rPr>
      </w:pPr>
      <w:r w:rsidRPr="00DE7029">
        <w:rPr>
          <w:rFonts w:cstheme="minorHAnsi"/>
          <w:sz w:val="22"/>
          <w:szCs w:val="22"/>
        </w:rPr>
        <w:t>M</w:t>
      </w:r>
      <w:r w:rsidR="00D03058" w:rsidRPr="00DE7029">
        <w:rPr>
          <w:rFonts w:cstheme="minorHAnsi"/>
          <w:sz w:val="22"/>
          <w:szCs w:val="22"/>
        </w:rPr>
        <w:t xml:space="preserve">ileage records maintained by the </w:t>
      </w:r>
      <w:r w:rsidR="00E3233C" w:rsidRPr="00DE7029">
        <w:rPr>
          <w:rFonts w:cstheme="minorHAnsi"/>
          <w:sz w:val="22"/>
          <w:szCs w:val="22"/>
        </w:rPr>
        <w:t>district</w:t>
      </w:r>
      <w:r w:rsidR="00DE7029" w:rsidRPr="00DE7029">
        <w:rPr>
          <w:rFonts w:cstheme="minorHAnsi"/>
          <w:sz w:val="22"/>
          <w:szCs w:val="22"/>
        </w:rPr>
        <w:t>/charter school</w:t>
      </w:r>
      <w:r w:rsidR="00D03058" w:rsidRPr="00DE7029">
        <w:rPr>
          <w:rFonts w:cstheme="minorHAnsi"/>
          <w:sz w:val="22"/>
          <w:szCs w:val="22"/>
        </w:rPr>
        <w:t>.</w:t>
      </w:r>
    </w:p>
    <w:p w14:paraId="6C2FDD91" w14:textId="0EC2BA31" w:rsidR="00B25C78" w:rsidRPr="00DE7029" w:rsidRDefault="00E9435A" w:rsidP="00D87A04">
      <w:pPr>
        <w:pStyle w:val="Heading3"/>
        <w:rPr>
          <w:rFonts w:cstheme="minorHAnsi"/>
          <w:b/>
          <w:sz w:val="22"/>
          <w:szCs w:val="22"/>
        </w:rPr>
      </w:pPr>
      <w:bookmarkStart w:id="124" w:name="_Toc40681861"/>
      <w:bookmarkStart w:id="125" w:name="_Toc197688624"/>
      <w:r>
        <w:rPr>
          <w:rFonts w:cstheme="minorHAnsi"/>
          <w:b/>
          <w:sz w:val="22"/>
          <w:szCs w:val="22"/>
        </w:rPr>
        <w:t>7</w:t>
      </w:r>
      <w:r w:rsidR="00D87A04" w:rsidRPr="00DE7029">
        <w:rPr>
          <w:rFonts w:cstheme="minorHAnsi"/>
          <w:b/>
          <w:sz w:val="22"/>
          <w:szCs w:val="22"/>
        </w:rPr>
        <w:t>.5</w:t>
      </w:r>
      <w:r w:rsidR="00677E50">
        <w:rPr>
          <w:rFonts w:cstheme="minorHAnsi"/>
          <w:b/>
          <w:sz w:val="22"/>
          <w:szCs w:val="22"/>
        </w:rPr>
        <w:t xml:space="preserve"> </w:t>
      </w:r>
      <w:r w:rsidR="0008688E" w:rsidRPr="00DE7029">
        <w:rPr>
          <w:rFonts w:cstheme="minorHAnsi"/>
          <w:b/>
          <w:sz w:val="22"/>
          <w:szCs w:val="22"/>
        </w:rPr>
        <w:t>Data Description:</w:t>
      </w:r>
      <w:bookmarkEnd w:id="124"/>
      <w:bookmarkEnd w:id="125"/>
      <w:r w:rsidR="00B25C78" w:rsidRPr="00DE7029">
        <w:rPr>
          <w:rFonts w:cstheme="minorHAnsi"/>
          <w:b/>
          <w:sz w:val="22"/>
          <w:szCs w:val="22"/>
        </w:rPr>
        <w:t xml:space="preserve"> </w:t>
      </w:r>
    </w:p>
    <w:p w14:paraId="0353E4B6" w14:textId="77777777" w:rsidR="00A061B0" w:rsidRPr="00DE7029" w:rsidRDefault="004D4C8E" w:rsidP="00584C48">
      <w:pPr>
        <w:numPr>
          <w:ilvl w:val="0"/>
          <w:numId w:val="9"/>
        </w:numPr>
        <w:tabs>
          <w:tab w:val="clear" w:pos="2095"/>
        </w:tabs>
        <w:suppressAutoHyphens/>
        <w:spacing w:before="0" w:after="0" w:line="240" w:lineRule="auto"/>
        <w:ind w:left="1080" w:hanging="360"/>
        <w:rPr>
          <w:rFonts w:cstheme="minorHAnsi"/>
          <w:sz w:val="22"/>
          <w:szCs w:val="22"/>
        </w:rPr>
      </w:pPr>
      <w:r w:rsidRPr="00DE7029">
        <w:rPr>
          <w:rFonts w:cstheme="minorHAnsi"/>
          <w:sz w:val="22"/>
          <w:szCs w:val="22"/>
        </w:rPr>
        <w:t>T</w:t>
      </w:r>
      <w:r w:rsidR="00B25C78" w:rsidRPr="00DE7029">
        <w:rPr>
          <w:rFonts w:cstheme="minorHAnsi"/>
          <w:sz w:val="22"/>
          <w:szCs w:val="22"/>
        </w:rPr>
        <w:t xml:space="preserve">otal mileage calculated from </w:t>
      </w:r>
      <w:r w:rsidRPr="00DE7029">
        <w:rPr>
          <w:rFonts w:cstheme="minorHAnsi"/>
          <w:sz w:val="22"/>
          <w:szCs w:val="22"/>
        </w:rPr>
        <w:t xml:space="preserve">bus </w:t>
      </w:r>
      <w:r w:rsidR="00B25C78" w:rsidRPr="00DE7029">
        <w:rPr>
          <w:rFonts w:cstheme="minorHAnsi"/>
          <w:sz w:val="22"/>
          <w:szCs w:val="22"/>
        </w:rPr>
        <w:t>odometer readings on the first and last day</w:t>
      </w:r>
      <w:r w:rsidR="00D03058" w:rsidRPr="00DE7029">
        <w:rPr>
          <w:rFonts w:cstheme="minorHAnsi"/>
          <w:sz w:val="22"/>
          <w:szCs w:val="22"/>
        </w:rPr>
        <w:t xml:space="preserve"> </w:t>
      </w:r>
      <w:r w:rsidR="00B25C78" w:rsidRPr="00DE7029">
        <w:rPr>
          <w:rFonts w:cstheme="minorHAnsi"/>
          <w:sz w:val="22"/>
          <w:szCs w:val="22"/>
        </w:rPr>
        <w:t>of school</w:t>
      </w:r>
      <w:r w:rsidR="00205851">
        <w:rPr>
          <w:rFonts w:cstheme="minorHAnsi"/>
          <w:sz w:val="22"/>
          <w:szCs w:val="22"/>
        </w:rPr>
        <w:t xml:space="preserve"> and all trip sheets</w:t>
      </w:r>
      <w:r w:rsidR="00B25C78" w:rsidRPr="00DE7029">
        <w:rPr>
          <w:rFonts w:cstheme="minorHAnsi"/>
          <w:sz w:val="22"/>
          <w:szCs w:val="22"/>
        </w:rPr>
        <w:t xml:space="preserve">. </w:t>
      </w:r>
      <w:r w:rsidR="00B25C78" w:rsidRPr="00DE7029">
        <w:rPr>
          <w:rFonts w:cstheme="minorHAnsi"/>
          <w:sz w:val="22"/>
          <w:szCs w:val="22"/>
        </w:rPr>
        <w:tab/>
      </w:r>
    </w:p>
    <w:p w14:paraId="4479D649" w14:textId="0C7C4FDB" w:rsidR="00B25C78" w:rsidRPr="00791ED1" w:rsidRDefault="00E9435A" w:rsidP="00D87A04">
      <w:pPr>
        <w:pStyle w:val="Heading3"/>
        <w:rPr>
          <w:rFonts w:cstheme="minorHAnsi"/>
          <w:b/>
          <w:sz w:val="22"/>
          <w:szCs w:val="22"/>
        </w:rPr>
      </w:pPr>
      <w:bookmarkStart w:id="126" w:name="_Toc40681862"/>
      <w:bookmarkStart w:id="127" w:name="_Toc197688625"/>
      <w:r>
        <w:rPr>
          <w:rFonts w:cstheme="minorHAnsi"/>
          <w:b/>
          <w:sz w:val="22"/>
          <w:szCs w:val="22"/>
        </w:rPr>
        <w:t>7</w:t>
      </w:r>
      <w:r w:rsidR="00677E50">
        <w:rPr>
          <w:rFonts w:cstheme="minorHAnsi"/>
          <w:b/>
          <w:sz w:val="22"/>
          <w:szCs w:val="22"/>
        </w:rPr>
        <w:t xml:space="preserve">.5 </w:t>
      </w:r>
      <w:r w:rsidR="009B7C86" w:rsidRPr="00791ED1">
        <w:rPr>
          <w:rFonts w:cstheme="minorHAnsi"/>
          <w:b/>
          <w:sz w:val="22"/>
          <w:szCs w:val="22"/>
        </w:rPr>
        <w:t>Considerations:</w:t>
      </w:r>
      <w:bookmarkEnd w:id="126"/>
      <w:bookmarkEnd w:id="127"/>
    </w:p>
    <w:p w14:paraId="111E82E5" w14:textId="77777777" w:rsidR="00D03058" w:rsidRPr="00791ED1" w:rsidRDefault="00D03058" w:rsidP="006216A1">
      <w:pPr>
        <w:numPr>
          <w:ilvl w:val="0"/>
          <w:numId w:val="9"/>
        </w:numPr>
        <w:tabs>
          <w:tab w:val="clear" w:pos="2095"/>
        </w:tabs>
        <w:spacing w:before="0" w:after="0" w:line="240" w:lineRule="auto"/>
        <w:ind w:left="1080" w:hanging="270"/>
        <w:rPr>
          <w:rFonts w:cstheme="minorHAnsi"/>
          <w:sz w:val="22"/>
          <w:szCs w:val="22"/>
        </w:rPr>
      </w:pPr>
      <w:r w:rsidRPr="00791ED1">
        <w:rPr>
          <w:rFonts w:cstheme="minorHAnsi"/>
          <w:sz w:val="22"/>
          <w:szCs w:val="22"/>
        </w:rPr>
        <w:t>If a bus is used for multiple routes that are different eligibility types like non-disabled and early childhood special education, or K-12 students with disabilities routes and career education routes, the mileage must be tracked separately.</w:t>
      </w:r>
    </w:p>
    <w:p w14:paraId="5A904389" w14:textId="77777777" w:rsidR="00D03058" w:rsidRPr="00791ED1" w:rsidRDefault="00D03058" w:rsidP="006216A1">
      <w:pPr>
        <w:numPr>
          <w:ilvl w:val="0"/>
          <w:numId w:val="9"/>
        </w:numPr>
        <w:tabs>
          <w:tab w:val="clear" w:pos="2095"/>
        </w:tabs>
        <w:spacing w:before="0" w:after="0" w:line="240" w:lineRule="auto"/>
        <w:ind w:left="1080" w:hanging="270"/>
        <w:rPr>
          <w:rFonts w:cstheme="minorHAnsi"/>
          <w:sz w:val="22"/>
          <w:szCs w:val="22"/>
        </w:rPr>
      </w:pPr>
      <w:r w:rsidRPr="00791ED1">
        <w:rPr>
          <w:rFonts w:cstheme="minorHAnsi"/>
          <w:sz w:val="22"/>
          <w:szCs w:val="22"/>
        </w:rPr>
        <w:t>Early childhood special education miles (and ridership) are not reported.</w:t>
      </w:r>
    </w:p>
    <w:p w14:paraId="6B7BCF62" w14:textId="77777777" w:rsidR="00D03058" w:rsidRPr="00791ED1" w:rsidRDefault="00D03058" w:rsidP="006216A1">
      <w:pPr>
        <w:numPr>
          <w:ilvl w:val="0"/>
          <w:numId w:val="9"/>
        </w:numPr>
        <w:tabs>
          <w:tab w:val="clear" w:pos="2095"/>
          <w:tab w:val="left" w:pos="1980"/>
        </w:tabs>
        <w:spacing w:before="0" w:after="0" w:line="240" w:lineRule="auto"/>
        <w:ind w:left="1080" w:hanging="270"/>
        <w:rPr>
          <w:rFonts w:cstheme="minorHAnsi"/>
          <w:sz w:val="22"/>
          <w:szCs w:val="22"/>
        </w:rPr>
      </w:pPr>
      <w:r w:rsidRPr="00791ED1">
        <w:rPr>
          <w:rFonts w:cstheme="minorHAnsi"/>
          <w:sz w:val="22"/>
          <w:szCs w:val="22"/>
        </w:rPr>
        <w:t>Spare buses should have trip sheets completed with every use.</w:t>
      </w:r>
    </w:p>
    <w:p w14:paraId="07CFE308" w14:textId="77777777" w:rsidR="00564E43" w:rsidRPr="00791ED1" w:rsidRDefault="00564E43" w:rsidP="00564E43">
      <w:pPr>
        <w:numPr>
          <w:ilvl w:val="0"/>
          <w:numId w:val="9"/>
        </w:numPr>
        <w:tabs>
          <w:tab w:val="clear" w:pos="2095"/>
          <w:tab w:val="left" w:pos="1980"/>
        </w:tabs>
        <w:spacing w:before="0" w:after="0" w:line="240" w:lineRule="auto"/>
        <w:ind w:left="1080" w:hanging="270"/>
        <w:rPr>
          <w:rFonts w:cstheme="minorHAnsi"/>
          <w:sz w:val="22"/>
          <w:szCs w:val="22"/>
        </w:rPr>
      </w:pPr>
      <w:r>
        <w:rPr>
          <w:rFonts w:cstheme="minorHAnsi"/>
          <w:sz w:val="22"/>
          <w:szCs w:val="22"/>
        </w:rPr>
        <w:t xml:space="preserve">Any miles associated with the CARES Act GEER Transportation Supplement </w:t>
      </w:r>
      <w:r w:rsidR="00C05744">
        <w:rPr>
          <w:rFonts w:cstheme="minorHAnsi"/>
          <w:sz w:val="22"/>
          <w:szCs w:val="22"/>
        </w:rPr>
        <w:t xml:space="preserve">or </w:t>
      </w:r>
      <w:r w:rsidR="00F73EE5">
        <w:rPr>
          <w:rFonts w:cstheme="minorHAnsi"/>
          <w:sz w:val="22"/>
          <w:szCs w:val="22"/>
        </w:rPr>
        <w:t xml:space="preserve">Relief Funds such as </w:t>
      </w:r>
      <w:r w:rsidR="00C05744">
        <w:rPr>
          <w:rFonts w:cstheme="minorHAnsi"/>
          <w:sz w:val="22"/>
          <w:szCs w:val="22"/>
        </w:rPr>
        <w:t xml:space="preserve">ESSER </w:t>
      </w:r>
      <w:r w:rsidR="00D70093">
        <w:rPr>
          <w:rFonts w:cstheme="minorHAnsi"/>
          <w:sz w:val="22"/>
          <w:szCs w:val="22"/>
        </w:rPr>
        <w:t xml:space="preserve">I, II, or III </w:t>
      </w:r>
      <w:r>
        <w:rPr>
          <w:rFonts w:cstheme="minorHAnsi"/>
          <w:sz w:val="22"/>
          <w:szCs w:val="22"/>
        </w:rPr>
        <w:t>reimbursed expenditures should not be reported on the Application for State Transportation Aid</w:t>
      </w:r>
      <w:r w:rsidR="00D70093">
        <w:rPr>
          <w:rFonts w:cstheme="minorHAnsi"/>
          <w:sz w:val="22"/>
          <w:szCs w:val="22"/>
        </w:rPr>
        <w:t xml:space="preserve"> and cost should be coded to Function Code 2558.</w:t>
      </w:r>
    </w:p>
    <w:p w14:paraId="4D456A45" w14:textId="77777777" w:rsidR="00112786" w:rsidRPr="00564E43" w:rsidRDefault="00D03058" w:rsidP="00D46B8E">
      <w:pPr>
        <w:numPr>
          <w:ilvl w:val="0"/>
          <w:numId w:val="9"/>
        </w:numPr>
        <w:tabs>
          <w:tab w:val="clear" w:pos="2095"/>
          <w:tab w:val="left" w:pos="1980"/>
        </w:tabs>
        <w:spacing w:before="0" w:after="0" w:line="240" w:lineRule="auto"/>
        <w:ind w:left="1080" w:hanging="270"/>
        <w:rPr>
          <w:rFonts w:cstheme="minorHAnsi"/>
          <w:sz w:val="22"/>
          <w:szCs w:val="22"/>
        </w:rPr>
      </w:pPr>
      <w:r w:rsidRPr="00564E43">
        <w:rPr>
          <w:rFonts w:cstheme="minorHAnsi"/>
          <w:sz w:val="22"/>
          <w:szCs w:val="22"/>
        </w:rPr>
        <w:t xml:space="preserve">Accurate mileage cannot be obtained from the route listing submitted for approval </w:t>
      </w:r>
      <w:r w:rsidR="00F61298" w:rsidRPr="00564E43">
        <w:rPr>
          <w:rFonts w:cstheme="minorHAnsi"/>
          <w:sz w:val="22"/>
          <w:szCs w:val="22"/>
        </w:rPr>
        <w:t>to</w:t>
      </w:r>
      <w:r w:rsidRPr="00564E43">
        <w:rPr>
          <w:rFonts w:cstheme="minorHAnsi"/>
          <w:sz w:val="22"/>
          <w:szCs w:val="22"/>
        </w:rPr>
        <w:t xml:space="preserve"> the local board of education.</w:t>
      </w:r>
    </w:p>
    <w:p w14:paraId="7B0AB407" w14:textId="40652CE6" w:rsidR="00D03058" w:rsidRPr="00791ED1" w:rsidRDefault="00E9435A" w:rsidP="00D87A04">
      <w:pPr>
        <w:pStyle w:val="Heading3"/>
        <w:rPr>
          <w:rFonts w:cstheme="minorHAnsi"/>
          <w:sz w:val="22"/>
          <w:szCs w:val="22"/>
        </w:rPr>
      </w:pPr>
      <w:bookmarkStart w:id="128" w:name="_Toc40681863"/>
      <w:bookmarkStart w:id="129" w:name="_Toc197688626"/>
      <w:r>
        <w:rPr>
          <w:rFonts w:cstheme="minorHAnsi"/>
          <w:b/>
          <w:sz w:val="22"/>
          <w:szCs w:val="22"/>
        </w:rPr>
        <w:t>7</w:t>
      </w:r>
      <w:r w:rsidR="001024CE">
        <w:rPr>
          <w:rFonts w:cstheme="minorHAnsi"/>
          <w:b/>
          <w:sz w:val="22"/>
          <w:szCs w:val="22"/>
        </w:rPr>
        <w:t>.6</w:t>
      </w:r>
      <w:r w:rsidR="00677E50">
        <w:rPr>
          <w:rFonts w:cstheme="minorHAnsi"/>
          <w:b/>
          <w:sz w:val="22"/>
          <w:szCs w:val="22"/>
        </w:rPr>
        <w:t xml:space="preserve"> </w:t>
      </w:r>
      <w:r w:rsidR="0008688E" w:rsidRPr="00791ED1">
        <w:rPr>
          <w:rFonts w:cstheme="minorHAnsi"/>
          <w:b/>
          <w:sz w:val="22"/>
          <w:szCs w:val="22"/>
        </w:rPr>
        <w:t>Data Description:</w:t>
      </w:r>
      <w:bookmarkEnd w:id="128"/>
      <w:bookmarkEnd w:id="129"/>
      <w:r w:rsidR="00D03058" w:rsidRPr="00791ED1">
        <w:rPr>
          <w:rFonts w:cstheme="minorHAnsi"/>
          <w:sz w:val="22"/>
          <w:szCs w:val="22"/>
        </w:rPr>
        <w:t xml:space="preserve"> </w:t>
      </w:r>
    </w:p>
    <w:p w14:paraId="64A95E03" w14:textId="77777777" w:rsidR="00D03058" w:rsidRPr="00791ED1" w:rsidRDefault="00C86DD9" w:rsidP="006216A1">
      <w:pPr>
        <w:numPr>
          <w:ilvl w:val="0"/>
          <w:numId w:val="9"/>
        </w:numPr>
        <w:tabs>
          <w:tab w:val="clear" w:pos="2095"/>
        </w:tabs>
        <w:spacing w:before="0" w:after="0" w:line="240" w:lineRule="auto"/>
        <w:ind w:left="1080" w:hanging="270"/>
        <w:rPr>
          <w:rFonts w:cstheme="minorHAnsi"/>
          <w:sz w:val="22"/>
          <w:szCs w:val="22"/>
        </w:rPr>
      </w:pPr>
      <w:r w:rsidRPr="00791ED1">
        <w:rPr>
          <w:rFonts w:cstheme="minorHAnsi"/>
          <w:sz w:val="22"/>
          <w:szCs w:val="22"/>
        </w:rPr>
        <w:lastRenderedPageBreak/>
        <w:t>T</w:t>
      </w:r>
      <w:r w:rsidR="00D03058" w:rsidRPr="00791ED1">
        <w:rPr>
          <w:rFonts w:cstheme="minorHAnsi"/>
          <w:sz w:val="22"/>
          <w:szCs w:val="22"/>
        </w:rPr>
        <w:t xml:space="preserve">otal eligible and ineligible mileage calculated from </w:t>
      </w:r>
      <w:r w:rsidRPr="00791ED1">
        <w:rPr>
          <w:rFonts w:cstheme="minorHAnsi"/>
          <w:sz w:val="22"/>
          <w:szCs w:val="22"/>
        </w:rPr>
        <w:t xml:space="preserve">bus </w:t>
      </w:r>
      <w:r w:rsidR="00D03058" w:rsidRPr="00791ED1">
        <w:rPr>
          <w:rFonts w:cstheme="minorHAnsi"/>
          <w:sz w:val="22"/>
          <w:szCs w:val="22"/>
        </w:rPr>
        <w:t xml:space="preserve">odometer readings on </w:t>
      </w:r>
      <w:r w:rsidRPr="00791ED1">
        <w:rPr>
          <w:rFonts w:cstheme="minorHAnsi"/>
          <w:sz w:val="22"/>
          <w:szCs w:val="22"/>
        </w:rPr>
        <w:t>t</w:t>
      </w:r>
      <w:r w:rsidR="00D03058" w:rsidRPr="00791ED1">
        <w:rPr>
          <w:rFonts w:cstheme="minorHAnsi"/>
          <w:sz w:val="22"/>
          <w:szCs w:val="22"/>
        </w:rPr>
        <w:t>he first and last day of school</w:t>
      </w:r>
      <w:r w:rsidRPr="00791ED1">
        <w:rPr>
          <w:rFonts w:cstheme="minorHAnsi"/>
          <w:sz w:val="22"/>
          <w:szCs w:val="22"/>
        </w:rPr>
        <w:t>,</w:t>
      </w:r>
      <w:r w:rsidR="00D03058" w:rsidRPr="00791ED1">
        <w:rPr>
          <w:rFonts w:cstheme="minorHAnsi"/>
          <w:sz w:val="22"/>
          <w:szCs w:val="22"/>
        </w:rPr>
        <w:t xml:space="preserve"> </w:t>
      </w:r>
      <w:r w:rsidR="006E0539" w:rsidRPr="00791ED1">
        <w:rPr>
          <w:rFonts w:cstheme="minorHAnsi"/>
          <w:sz w:val="22"/>
          <w:szCs w:val="22"/>
        </w:rPr>
        <w:t xml:space="preserve">making appropriate adjustments for ineligible miles </w:t>
      </w:r>
      <w:r w:rsidR="00D03058" w:rsidRPr="00791ED1">
        <w:rPr>
          <w:rFonts w:cstheme="minorHAnsi"/>
          <w:sz w:val="22"/>
          <w:szCs w:val="22"/>
        </w:rPr>
        <w:t xml:space="preserve">as determined by log sheets </w:t>
      </w:r>
      <w:r w:rsidR="006E0539" w:rsidRPr="00791ED1">
        <w:rPr>
          <w:rFonts w:cstheme="minorHAnsi"/>
          <w:sz w:val="22"/>
          <w:szCs w:val="22"/>
        </w:rPr>
        <w:t xml:space="preserve">created </w:t>
      </w:r>
      <w:r w:rsidR="00D03058" w:rsidRPr="00791ED1">
        <w:rPr>
          <w:rFonts w:cstheme="minorHAnsi"/>
          <w:sz w:val="22"/>
          <w:szCs w:val="22"/>
        </w:rPr>
        <w:t>fo</w:t>
      </w:r>
      <w:r w:rsidR="006E0539" w:rsidRPr="00791ED1">
        <w:rPr>
          <w:rFonts w:cstheme="minorHAnsi"/>
          <w:sz w:val="22"/>
          <w:szCs w:val="22"/>
        </w:rPr>
        <w:t>r</w:t>
      </w:r>
      <w:r w:rsidR="00D03058" w:rsidRPr="00791ED1">
        <w:rPr>
          <w:rFonts w:cstheme="minorHAnsi"/>
          <w:sz w:val="22"/>
          <w:szCs w:val="22"/>
        </w:rPr>
        <w:t xml:space="preserve"> non-route uses</w:t>
      </w:r>
      <w:r w:rsidRPr="00791ED1">
        <w:rPr>
          <w:rFonts w:cstheme="minorHAnsi"/>
          <w:sz w:val="22"/>
          <w:szCs w:val="22"/>
        </w:rPr>
        <w:t>.  This</w:t>
      </w:r>
      <w:r w:rsidR="00D03058" w:rsidRPr="00791ED1">
        <w:rPr>
          <w:rFonts w:cstheme="minorHAnsi"/>
          <w:sz w:val="22"/>
          <w:szCs w:val="22"/>
        </w:rPr>
        <w:t xml:space="preserve"> </w:t>
      </w:r>
      <w:r w:rsidRPr="00791ED1">
        <w:rPr>
          <w:rFonts w:cstheme="minorHAnsi"/>
          <w:sz w:val="22"/>
          <w:szCs w:val="22"/>
        </w:rPr>
        <w:t xml:space="preserve">method may </w:t>
      </w:r>
      <w:r w:rsidR="00D03058" w:rsidRPr="00791ED1">
        <w:rPr>
          <w:rFonts w:cstheme="minorHAnsi"/>
          <w:sz w:val="22"/>
          <w:szCs w:val="22"/>
        </w:rPr>
        <w:t xml:space="preserve">be used to calculate “actual” miles.  </w:t>
      </w:r>
    </w:p>
    <w:p w14:paraId="50888177" w14:textId="77777777" w:rsidR="006E0539" w:rsidRPr="00791ED1" w:rsidRDefault="006E0539" w:rsidP="006216A1">
      <w:pPr>
        <w:numPr>
          <w:ilvl w:val="0"/>
          <w:numId w:val="9"/>
        </w:numPr>
        <w:tabs>
          <w:tab w:val="clear" w:pos="2095"/>
          <w:tab w:val="left" w:pos="1980"/>
        </w:tabs>
        <w:spacing w:before="0" w:after="0" w:line="240" w:lineRule="auto"/>
        <w:ind w:left="1440" w:hanging="360"/>
        <w:rPr>
          <w:rFonts w:cstheme="minorHAnsi"/>
          <w:sz w:val="22"/>
          <w:szCs w:val="22"/>
        </w:rPr>
      </w:pPr>
      <w:r w:rsidRPr="00791ED1">
        <w:rPr>
          <w:rFonts w:cstheme="minorHAnsi"/>
          <w:sz w:val="22"/>
          <w:szCs w:val="22"/>
        </w:rPr>
        <w:t>Eligible miles include:</w:t>
      </w:r>
    </w:p>
    <w:p w14:paraId="1FDB8D0C" w14:textId="77777777" w:rsidR="00D03058" w:rsidRPr="00791ED1" w:rsidRDefault="00D03058" w:rsidP="006216A1">
      <w:pPr>
        <w:numPr>
          <w:ilvl w:val="0"/>
          <w:numId w:val="9"/>
        </w:numPr>
        <w:tabs>
          <w:tab w:val="clear" w:pos="2095"/>
          <w:tab w:val="num" w:pos="2880"/>
        </w:tabs>
        <w:spacing w:before="0" w:after="0" w:line="240" w:lineRule="auto"/>
        <w:ind w:left="1800" w:hanging="360"/>
        <w:rPr>
          <w:rFonts w:cstheme="minorHAnsi"/>
          <w:sz w:val="22"/>
          <w:szCs w:val="22"/>
        </w:rPr>
      </w:pPr>
      <w:r w:rsidRPr="00791ED1">
        <w:rPr>
          <w:rFonts w:cstheme="minorHAnsi"/>
          <w:sz w:val="22"/>
          <w:szCs w:val="22"/>
        </w:rPr>
        <w:t xml:space="preserve">Non-Disabled Student Route Miles </w:t>
      </w:r>
      <w:r w:rsidR="006E0539" w:rsidRPr="00791ED1">
        <w:rPr>
          <w:rFonts w:cstheme="minorHAnsi"/>
          <w:sz w:val="22"/>
          <w:szCs w:val="22"/>
        </w:rPr>
        <w:t xml:space="preserve">which </w:t>
      </w:r>
      <w:r w:rsidRPr="00791ED1">
        <w:rPr>
          <w:rFonts w:cstheme="minorHAnsi"/>
          <w:sz w:val="22"/>
          <w:szCs w:val="22"/>
        </w:rPr>
        <w:t xml:space="preserve">are the total non-disabled route miles </w:t>
      </w:r>
      <w:r w:rsidRPr="00791ED1">
        <w:rPr>
          <w:rFonts w:cstheme="minorHAnsi"/>
          <w:b/>
          <w:bCs/>
          <w:sz w:val="22"/>
          <w:szCs w:val="22"/>
        </w:rPr>
        <w:t xml:space="preserve">actually </w:t>
      </w:r>
      <w:r w:rsidRPr="00791ED1">
        <w:rPr>
          <w:rFonts w:cstheme="minorHAnsi"/>
          <w:sz w:val="22"/>
          <w:szCs w:val="22"/>
        </w:rPr>
        <w:t xml:space="preserve">traveled for the year to transport eligible non-disabled students. </w:t>
      </w:r>
    </w:p>
    <w:p w14:paraId="44BEBE88" w14:textId="77777777" w:rsidR="00D03058" w:rsidRPr="00791ED1" w:rsidRDefault="00D03058" w:rsidP="006216A1">
      <w:pPr>
        <w:numPr>
          <w:ilvl w:val="0"/>
          <w:numId w:val="9"/>
        </w:numPr>
        <w:tabs>
          <w:tab w:val="clear" w:pos="2095"/>
          <w:tab w:val="left" w:pos="1980"/>
        </w:tabs>
        <w:spacing w:before="0" w:after="0" w:line="240" w:lineRule="auto"/>
        <w:ind w:left="1800" w:hanging="360"/>
        <w:rPr>
          <w:rFonts w:cstheme="minorHAnsi"/>
          <w:sz w:val="22"/>
          <w:szCs w:val="22"/>
        </w:rPr>
      </w:pPr>
      <w:r w:rsidRPr="00791ED1">
        <w:rPr>
          <w:rFonts w:cstheme="minorHAnsi"/>
          <w:sz w:val="22"/>
          <w:szCs w:val="22"/>
        </w:rPr>
        <w:t xml:space="preserve">Students with Disabilities Route Miles </w:t>
      </w:r>
      <w:r w:rsidR="006E0539" w:rsidRPr="00791ED1">
        <w:rPr>
          <w:rFonts w:cstheme="minorHAnsi"/>
          <w:sz w:val="22"/>
          <w:szCs w:val="22"/>
        </w:rPr>
        <w:t xml:space="preserve">which </w:t>
      </w:r>
      <w:r w:rsidRPr="00791ED1">
        <w:rPr>
          <w:rFonts w:cstheme="minorHAnsi"/>
          <w:sz w:val="22"/>
          <w:szCs w:val="22"/>
        </w:rPr>
        <w:t xml:space="preserve">are the total students with disabilities route miles </w:t>
      </w:r>
      <w:r w:rsidRPr="00791ED1">
        <w:rPr>
          <w:rFonts w:cstheme="minorHAnsi"/>
          <w:b/>
          <w:bCs/>
          <w:sz w:val="22"/>
          <w:szCs w:val="22"/>
        </w:rPr>
        <w:t xml:space="preserve">actually </w:t>
      </w:r>
      <w:r w:rsidRPr="00791ED1">
        <w:rPr>
          <w:rFonts w:cstheme="minorHAnsi"/>
          <w:sz w:val="22"/>
          <w:szCs w:val="22"/>
        </w:rPr>
        <w:t>traveled for the year.</w:t>
      </w:r>
    </w:p>
    <w:p w14:paraId="64A03195" w14:textId="77777777" w:rsidR="006E0539" w:rsidRPr="00791ED1" w:rsidRDefault="007440DA" w:rsidP="006216A1">
      <w:pPr>
        <w:numPr>
          <w:ilvl w:val="0"/>
          <w:numId w:val="9"/>
        </w:numPr>
        <w:tabs>
          <w:tab w:val="clear" w:pos="2095"/>
          <w:tab w:val="left" w:pos="1980"/>
        </w:tabs>
        <w:spacing w:before="0" w:after="0" w:line="240" w:lineRule="auto"/>
        <w:ind w:left="1800" w:hanging="360"/>
        <w:rPr>
          <w:rFonts w:cstheme="minorHAnsi"/>
          <w:sz w:val="22"/>
          <w:szCs w:val="22"/>
        </w:rPr>
      </w:pPr>
      <w:r w:rsidRPr="00791ED1">
        <w:rPr>
          <w:rFonts w:cstheme="minorHAnsi"/>
          <w:sz w:val="22"/>
          <w:szCs w:val="22"/>
        </w:rPr>
        <w:t xml:space="preserve">Area Career Center </w:t>
      </w:r>
      <w:r w:rsidR="006E0539" w:rsidRPr="00791ED1">
        <w:rPr>
          <w:rFonts w:cstheme="minorHAnsi"/>
          <w:sz w:val="22"/>
          <w:szCs w:val="22"/>
        </w:rPr>
        <w:t>routes.</w:t>
      </w:r>
    </w:p>
    <w:p w14:paraId="709B1A96" w14:textId="77777777" w:rsidR="006E0539" w:rsidRPr="00791ED1" w:rsidRDefault="006E0539" w:rsidP="006216A1">
      <w:pPr>
        <w:numPr>
          <w:ilvl w:val="0"/>
          <w:numId w:val="9"/>
        </w:numPr>
        <w:tabs>
          <w:tab w:val="clear" w:pos="2095"/>
          <w:tab w:val="left" w:pos="1980"/>
        </w:tabs>
        <w:spacing w:before="0" w:after="0" w:line="240" w:lineRule="auto"/>
        <w:ind w:left="1440" w:hanging="360"/>
        <w:rPr>
          <w:rFonts w:cstheme="minorHAnsi"/>
          <w:sz w:val="22"/>
          <w:szCs w:val="22"/>
        </w:rPr>
      </w:pPr>
      <w:r w:rsidRPr="00791ED1">
        <w:rPr>
          <w:rFonts w:cstheme="minorHAnsi"/>
          <w:sz w:val="22"/>
          <w:szCs w:val="22"/>
        </w:rPr>
        <w:t>Ineligible miles include:</w:t>
      </w:r>
    </w:p>
    <w:p w14:paraId="0957D732" w14:textId="77777777" w:rsidR="006E0539" w:rsidRPr="00791ED1" w:rsidRDefault="006E0539" w:rsidP="006216A1">
      <w:pPr>
        <w:numPr>
          <w:ilvl w:val="0"/>
          <w:numId w:val="9"/>
        </w:numPr>
        <w:tabs>
          <w:tab w:val="clear" w:pos="2095"/>
          <w:tab w:val="left" w:pos="1980"/>
        </w:tabs>
        <w:spacing w:before="0" w:after="0" w:line="240" w:lineRule="auto"/>
        <w:ind w:left="1800" w:hanging="360"/>
        <w:rPr>
          <w:rFonts w:cstheme="minorHAnsi"/>
          <w:sz w:val="22"/>
          <w:szCs w:val="22"/>
        </w:rPr>
      </w:pPr>
      <w:r w:rsidRPr="00791ED1">
        <w:rPr>
          <w:rFonts w:cstheme="minorHAnsi"/>
          <w:sz w:val="22"/>
          <w:szCs w:val="22"/>
        </w:rPr>
        <w:t xml:space="preserve">Disapproved Route Miles (Shuttle Routes, Regular Summer School, </w:t>
      </w:r>
      <w:r w:rsidR="00374A19" w:rsidRPr="00791ED1">
        <w:rPr>
          <w:rFonts w:cstheme="minorHAnsi"/>
          <w:sz w:val="22"/>
          <w:szCs w:val="22"/>
        </w:rPr>
        <w:t>and Non</w:t>
      </w:r>
      <w:r w:rsidRPr="00791ED1">
        <w:rPr>
          <w:rFonts w:cstheme="minorHAnsi"/>
          <w:sz w:val="22"/>
          <w:szCs w:val="22"/>
        </w:rPr>
        <w:t xml:space="preserve">-Special Education Early Childhood Routes) which </w:t>
      </w:r>
      <w:r w:rsidR="007440DA" w:rsidRPr="00791ED1">
        <w:rPr>
          <w:rFonts w:cstheme="minorHAnsi"/>
          <w:sz w:val="22"/>
          <w:szCs w:val="22"/>
        </w:rPr>
        <w:t xml:space="preserve">are </w:t>
      </w:r>
      <w:r w:rsidRPr="00791ED1">
        <w:rPr>
          <w:rFonts w:cstheme="minorHAnsi"/>
          <w:sz w:val="22"/>
          <w:szCs w:val="22"/>
        </w:rPr>
        <w:t xml:space="preserve">the total disapproved route miles </w:t>
      </w:r>
      <w:r w:rsidRPr="00791ED1">
        <w:rPr>
          <w:rFonts w:cstheme="minorHAnsi"/>
          <w:b/>
          <w:bCs/>
          <w:sz w:val="22"/>
          <w:szCs w:val="22"/>
        </w:rPr>
        <w:t xml:space="preserve">actually </w:t>
      </w:r>
      <w:r w:rsidRPr="00791ED1">
        <w:rPr>
          <w:rFonts w:cstheme="minorHAnsi"/>
          <w:sz w:val="22"/>
          <w:szCs w:val="22"/>
        </w:rPr>
        <w:t>traveled for the year.</w:t>
      </w:r>
    </w:p>
    <w:p w14:paraId="09E73F75" w14:textId="77777777" w:rsidR="006E0539" w:rsidRPr="00791ED1" w:rsidRDefault="006E0539" w:rsidP="006216A1">
      <w:pPr>
        <w:numPr>
          <w:ilvl w:val="0"/>
          <w:numId w:val="9"/>
        </w:numPr>
        <w:tabs>
          <w:tab w:val="clear" w:pos="2095"/>
          <w:tab w:val="left" w:pos="1980"/>
        </w:tabs>
        <w:spacing w:before="0" w:after="0" w:line="240" w:lineRule="auto"/>
        <w:ind w:left="1800" w:hanging="360"/>
        <w:rPr>
          <w:rFonts w:cstheme="minorHAnsi"/>
          <w:sz w:val="22"/>
          <w:szCs w:val="22"/>
        </w:rPr>
      </w:pPr>
      <w:r w:rsidRPr="00791ED1">
        <w:rPr>
          <w:rFonts w:cstheme="minorHAnsi"/>
          <w:sz w:val="22"/>
          <w:szCs w:val="22"/>
        </w:rPr>
        <w:t xml:space="preserve">Non-Route Miles (Activity Trips, Field Trips, </w:t>
      </w:r>
      <w:r w:rsidR="00564E43" w:rsidRPr="00791ED1">
        <w:rPr>
          <w:rFonts w:cstheme="minorHAnsi"/>
          <w:sz w:val="22"/>
          <w:szCs w:val="22"/>
        </w:rPr>
        <w:t>and Maintenance</w:t>
      </w:r>
      <w:r w:rsidRPr="00791ED1">
        <w:rPr>
          <w:rFonts w:cstheme="minorHAnsi"/>
          <w:sz w:val="22"/>
          <w:szCs w:val="22"/>
        </w:rPr>
        <w:t xml:space="preserve"> Miles) which </w:t>
      </w:r>
      <w:r w:rsidR="007440DA" w:rsidRPr="00791ED1">
        <w:rPr>
          <w:rFonts w:cstheme="minorHAnsi"/>
          <w:sz w:val="22"/>
          <w:szCs w:val="22"/>
        </w:rPr>
        <w:t xml:space="preserve">are </w:t>
      </w:r>
      <w:r w:rsidRPr="00791ED1">
        <w:rPr>
          <w:rFonts w:cstheme="minorHAnsi"/>
          <w:sz w:val="22"/>
          <w:szCs w:val="22"/>
        </w:rPr>
        <w:t>the total non-route miles traveled for the year.</w:t>
      </w:r>
    </w:p>
    <w:p w14:paraId="077A1804" w14:textId="17BC3C2A" w:rsidR="00D03058" w:rsidRPr="00DE7029" w:rsidRDefault="00E9435A" w:rsidP="00D87A04">
      <w:pPr>
        <w:pStyle w:val="Heading3"/>
        <w:rPr>
          <w:rFonts w:cstheme="minorHAnsi"/>
          <w:b/>
          <w:sz w:val="22"/>
          <w:szCs w:val="22"/>
        </w:rPr>
      </w:pPr>
      <w:bookmarkStart w:id="130" w:name="_Toc40681864"/>
      <w:bookmarkStart w:id="131" w:name="_Toc197688627"/>
      <w:r>
        <w:rPr>
          <w:rFonts w:cstheme="minorHAnsi"/>
          <w:b/>
          <w:sz w:val="22"/>
          <w:szCs w:val="22"/>
        </w:rPr>
        <w:t>7</w:t>
      </w:r>
      <w:r w:rsidR="001024CE">
        <w:rPr>
          <w:rFonts w:cstheme="minorHAnsi"/>
          <w:b/>
          <w:sz w:val="22"/>
          <w:szCs w:val="22"/>
        </w:rPr>
        <w:t>.6</w:t>
      </w:r>
      <w:r w:rsidR="00677E50">
        <w:rPr>
          <w:rFonts w:cstheme="minorHAnsi"/>
          <w:b/>
          <w:sz w:val="22"/>
          <w:szCs w:val="22"/>
        </w:rPr>
        <w:t xml:space="preserve"> </w:t>
      </w:r>
      <w:r w:rsidR="009B7C86" w:rsidRPr="00DE7029">
        <w:rPr>
          <w:rFonts w:cstheme="minorHAnsi"/>
          <w:b/>
          <w:sz w:val="22"/>
          <w:szCs w:val="22"/>
        </w:rPr>
        <w:t>Considerations:</w:t>
      </w:r>
      <w:bookmarkEnd w:id="130"/>
      <w:bookmarkEnd w:id="131"/>
    </w:p>
    <w:p w14:paraId="71F800E1" w14:textId="77777777" w:rsidR="00D03058" w:rsidRPr="00791ED1" w:rsidRDefault="00D03058" w:rsidP="006216A1">
      <w:pPr>
        <w:numPr>
          <w:ilvl w:val="0"/>
          <w:numId w:val="9"/>
        </w:numPr>
        <w:tabs>
          <w:tab w:val="clear" w:pos="2095"/>
        </w:tabs>
        <w:spacing w:before="0" w:after="0" w:line="240" w:lineRule="auto"/>
        <w:ind w:left="1080" w:hanging="270"/>
        <w:rPr>
          <w:rFonts w:cstheme="minorHAnsi"/>
          <w:sz w:val="22"/>
          <w:szCs w:val="22"/>
        </w:rPr>
      </w:pPr>
      <w:r w:rsidRPr="00791ED1">
        <w:rPr>
          <w:rFonts w:cstheme="minorHAnsi"/>
          <w:sz w:val="22"/>
          <w:szCs w:val="22"/>
        </w:rPr>
        <w:t>If a bus is used for multiple routes that are different eligibility types like non-disabled and early childhood special education, or K-12 students with disabilities routes and career education routes, the mileage must be tracked separately.</w:t>
      </w:r>
    </w:p>
    <w:p w14:paraId="5246B71E" w14:textId="77777777" w:rsidR="00D03058" w:rsidRPr="00791ED1" w:rsidRDefault="00D03058" w:rsidP="006216A1">
      <w:pPr>
        <w:numPr>
          <w:ilvl w:val="0"/>
          <w:numId w:val="9"/>
        </w:numPr>
        <w:tabs>
          <w:tab w:val="clear" w:pos="2095"/>
        </w:tabs>
        <w:spacing w:before="0" w:after="0" w:line="240" w:lineRule="auto"/>
        <w:ind w:left="1080" w:hanging="270"/>
        <w:rPr>
          <w:rFonts w:cstheme="minorHAnsi"/>
          <w:sz w:val="22"/>
          <w:szCs w:val="22"/>
        </w:rPr>
      </w:pPr>
      <w:r w:rsidRPr="00791ED1">
        <w:rPr>
          <w:rFonts w:cstheme="minorHAnsi"/>
          <w:sz w:val="22"/>
          <w:szCs w:val="22"/>
        </w:rPr>
        <w:t>Early childhood special education miles are not reported.</w:t>
      </w:r>
    </w:p>
    <w:p w14:paraId="7DEBCBA4" w14:textId="77777777" w:rsidR="00564E43" w:rsidRPr="00791ED1" w:rsidRDefault="00564E43" w:rsidP="00564E43">
      <w:pPr>
        <w:numPr>
          <w:ilvl w:val="0"/>
          <w:numId w:val="9"/>
        </w:numPr>
        <w:tabs>
          <w:tab w:val="clear" w:pos="2095"/>
          <w:tab w:val="left" w:pos="1980"/>
        </w:tabs>
        <w:spacing w:before="0" w:after="0" w:line="240" w:lineRule="auto"/>
        <w:ind w:left="1080" w:hanging="270"/>
        <w:rPr>
          <w:rFonts w:cstheme="minorHAnsi"/>
          <w:sz w:val="22"/>
          <w:szCs w:val="22"/>
        </w:rPr>
      </w:pPr>
      <w:r>
        <w:rPr>
          <w:rFonts w:cstheme="minorHAnsi"/>
          <w:sz w:val="22"/>
          <w:szCs w:val="22"/>
        </w:rPr>
        <w:t xml:space="preserve">Any miles associated with the CARES Act GEER Transportation Supplement </w:t>
      </w:r>
      <w:r w:rsidR="00587713">
        <w:rPr>
          <w:rFonts w:cstheme="minorHAnsi"/>
          <w:sz w:val="22"/>
          <w:szCs w:val="22"/>
        </w:rPr>
        <w:t>or</w:t>
      </w:r>
      <w:r w:rsidR="00F73EE5">
        <w:rPr>
          <w:rFonts w:cstheme="minorHAnsi"/>
          <w:sz w:val="22"/>
          <w:szCs w:val="22"/>
        </w:rPr>
        <w:t xml:space="preserve"> Relief Funds such as</w:t>
      </w:r>
      <w:r w:rsidR="00587713">
        <w:rPr>
          <w:rFonts w:cstheme="minorHAnsi"/>
          <w:sz w:val="22"/>
          <w:szCs w:val="22"/>
        </w:rPr>
        <w:t xml:space="preserve"> ESSER </w:t>
      </w:r>
      <w:r w:rsidR="004D71C2">
        <w:rPr>
          <w:rFonts w:cstheme="minorHAnsi"/>
          <w:sz w:val="22"/>
          <w:szCs w:val="22"/>
        </w:rPr>
        <w:t xml:space="preserve">I, II, III </w:t>
      </w:r>
      <w:r>
        <w:rPr>
          <w:rFonts w:cstheme="minorHAnsi"/>
          <w:sz w:val="22"/>
          <w:szCs w:val="22"/>
        </w:rPr>
        <w:t>reimbursed expenditures should not be reported on the Application for State Transportation Aid</w:t>
      </w:r>
      <w:r w:rsidR="004D71C2">
        <w:rPr>
          <w:rFonts w:cstheme="minorHAnsi"/>
          <w:sz w:val="22"/>
          <w:szCs w:val="22"/>
        </w:rPr>
        <w:t xml:space="preserve"> and cost should be coded to Function Code 2558</w:t>
      </w:r>
      <w:r>
        <w:rPr>
          <w:rFonts w:cstheme="minorHAnsi"/>
          <w:sz w:val="22"/>
          <w:szCs w:val="22"/>
        </w:rPr>
        <w:t>.</w:t>
      </w:r>
    </w:p>
    <w:p w14:paraId="59F0594C" w14:textId="77777777" w:rsidR="00B94983" w:rsidRPr="00791ED1" w:rsidRDefault="00B94983" w:rsidP="006216A1">
      <w:pPr>
        <w:numPr>
          <w:ilvl w:val="0"/>
          <w:numId w:val="9"/>
        </w:numPr>
        <w:tabs>
          <w:tab w:val="clear" w:pos="2095"/>
        </w:tabs>
        <w:spacing w:before="0" w:after="0" w:line="240" w:lineRule="auto"/>
        <w:ind w:left="1080" w:hanging="270"/>
        <w:rPr>
          <w:rFonts w:cstheme="minorHAnsi"/>
          <w:sz w:val="22"/>
          <w:szCs w:val="22"/>
        </w:rPr>
      </w:pPr>
      <w:r w:rsidRPr="00791ED1">
        <w:rPr>
          <w:rFonts w:cstheme="minorHAnsi"/>
          <w:sz w:val="22"/>
          <w:szCs w:val="22"/>
        </w:rPr>
        <w:t>All regularly scheduled shuttle runs between buildings, summer school transportation (for other than approved students with disabilities), routes r</w:t>
      </w:r>
      <w:r w:rsidR="00C86DD9" w:rsidRPr="00791ED1">
        <w:rPr>
          <w:rFonts w:cstheme="minorHAnsi"/>
          <w:sz w:val="22"/>
          <w:szCs w:val="22"/>
        </w:rPr>
        <w:t>u</w:t>
      </w:r>
      <w:r w:rsidRPr="00791ED1">
        <w:rPr>
          <w:rFonts w:cstheme="minorHAnsi"/>
          <w:sz w:val="22"/>
          <w:szCs w:val="22"/>
        </w:rPr>
        <w:t>n solely for transporting students who live less than one mile from school, routes for non-special education early childhood, and regularly scheduled before and after school activity miles are considered ineligible miles.</w:t>
      </w:r>
    </w:p>
    <w:p w14:paraId="749EA939" w14:textId="77777777" w:rsidR="006E0539" w:rsidRPr="00791ED1" w:rsidRDefault="006E0539" w:rsidP="006216A1">
      <w:pPr>
        <w:numPr>
          <w:ilvl w:val="0"/>
          <w:numId w:val="9"/>
        </w:numPr>
        <w:tabs>
          <w:tab w:val="clear" w:pos="2095"/>
        </w:tabs>
        <w:spacing w:before="0" w:after="0" w:line="240" w:lineRule="auto"/>
        <w:ind w:left="1080" w:hanging="270"/>
        <w:rPr>
          <w:rFonts w:cstheme="minorHAnsi"/>
          <w:sz w:val="22"/>
          <w:szCs w:val="22"/>
        </w:rPr>
      </w:pPr>
      <w:r w:rsidRPr="00791ED1">
        <w:rPr>
          <w:rFonts w:cstheme="minorHAnsi"/>
          <w:sz w:val="22"/>
          <w:szCs w:val="22"/>
        </w:rPr>
        <w:t>Activity trips, field trips, miles accumulated for maintenance purposes, licensing and testing purposes, and inspection purposes are also ineligible miles.</w:t>
      </w:r>
    </w:p>
    <w:p w14:paraId="05CEF023" w14:textId="77777777" w:rsidR="006E0539" w:rsidRPr="00791ED1" w:rsidRDefault="00B94983" w:rsidP="006216A1">
      <w:pPr>
        <w:numPr>
          <w:ilvl w:val="0"/>
          <w:numId w:val="9"/>
        </w:numPr>
        <w:tabs>
          <w:tab w:val="clear" w:pos="2095"/>
        </w:tabs>
        <w:spacing w:before="0" w:after="0" w:line="240" w:lineRule="auto"/>
        <w:ind w:left="1080" w:hanging="270"/>
        <w:rPr>
          <w:rFonts w:cstheme="minorHAnsi"/>
          <w:sz w:val="22"/>
          <w:szCs w:val="22"/>
        </w:rPr>
      </w:pPr>
      <w:r w:rsidRPr="00791ED1">
        <w:rPr>
          <w:rFonts w:cstheme="minorHAnsi"/>
          <w:sz w:val="22"/>
          <w:szCs w:val="22"/>
        </w:rPr>
        <w:t>All miles traveled that do not appear on a district's</w:t>
      </w:r>
      <w:r w:rsidR="006C64F9">
        <w:rPr>
          <w:rFonts w:cstheme="minorHAnsi"/>
          <w:sz w:val="22"/>
          <w:szCs w:val="22"/>
        </w:rPr>
        <w:t>\charter school’s</w:t>
      </w:r>
      <w:r w:rsidRPr="00791ED1">
        <w:rPr>
          <w:rFonts w:cstheme="minorHAnsi"/>
          <w:sz w:val="22"/>
          <w:szCs w:val="22"/>
        </w:rPr>
        <w:t xml:space="preserve"> school transportation route listing are considered ineligible miles.</w:t>
      </w:r>
    </w:p>
    <w:p w14:paraId="6EDF2F13" w14:textId="25E2518B" w:rsidR="00B94983" w:rsidRPr="00DE7029" w:rsidRDefault="00E9435A" w:rsidP="00D87A04">
      <w:pPr>
        <w:pStyle w:val="Heading3"/>
        <w:rPr>
          <w:rFonts w:cstheme="minorHAnsi"/>
          <w:b/>
          <w:sz w:val="22"/>
          <w:szCs w:val="22"/>
        </w:rPr>
      </w:pPr>
      <w:bookmarkStart w:id="132" w:name="_Toc40681865"/>
      <w:bookmarkStart w:id="133" w:name="_Toc197688628"/>
      <w:r>
        <w:rPr>
          <w:rFonts w:cstheme="minorHAnsi"/>
          <w:b/>
          <w:sz w:val="22"/>
          <w:szCs w:val="22"/>
        </w:rPr>
        <w:t>7</w:t>
      </w:r>
      <w:r w:rsidR="001024CE">
        <w:rPr>
          <w:rFonts w:cstheme="minorHAnsi"/>
          <w:b/>
          <w:sz w:val="22"/>
          <w:szCs w:val="22"/>
        </w:rPr>
        <w:t>.7</w:t>
      </w:r>
      <w:r w:rsidR="00677E50">
        <w:rPr>
          <w:rFonts w:cstheme="minorHAnsi"/>
          <w:b/>
          <w:sz w:val="22"/>
          <w:szCs w:val="22"/>
        </w:rPr>
        <w:t xml:space="preserve"> </w:t>
      </w:r>
      <w:r w:rsidR="0008688E" w:rsidRPr="00DE7029">
        <w:rPr>
          <w:rFonts w:cstheme="minorHAnsi"/>
          <w:b/>
          <w:sz w:val="22"/>
          <w:szCs w:val="22"/>
        </w:rPr>
        <w:t>Data Description:</w:t>
      </w:r>
      <w:bookmarkEnd w:id="132"/>
      <w:bookmarkEnd w:id="133"/>
      <w:r w:rsidR="00B94983" w:rsidRPr="00DE7029">
        <w:rPr>
          <w:rFonts w:cstheme="minorHAnsi"/>
          <w:b/>
          <w:sz w:val="22"/>
          <w:szCs w:val="22"/>
        </w:rPr>
        <w:t xml:space="preserve"> </w:t>
      </w:r>
    </w:p>
    <w:p w14:paraId="031DED3C" w14:textId="77777777" w:rsidR="00B94983" w:rsidRPr="006216A1" w:rsidRDefault="00C86DD9" w:rsidP="00584C48">
      <w:pPr>
        <w:numPr>
          <w:ilvl w:val="0"/>
          <w:numId w:val="9"/>
        </w:numPr>
        <w:tabs>
          <w:tab w:val="clear" w:pos="2095"/>
        </w:tabs>
        <w:suppressAutoHyphens/>
        <w:spacing w:before="0" w:after="0" w:line="240" w:lineRule="auto"/>
        <w:ind w:left="1440" w:hanging="360"/>
        <w:rPr>
          <w:rFonts w:cstheme="minorHAnsi"/>
          <w:sz w:val="22"/>
          <w:szCs w:val="22"/>
        </w:rPr>
      </w:pPr>
      <w:r w:rsidRPr="006216A1">
        <w:rPr>
          <w:rFonts w:cstheme="minorHAnsi"/>
          <w:sz w:val="22"/>
          <w:szCs w:val="22"/>
        </w:rPr>
        <w:t>T</w:t>
      </w:r>
      <w:r w:rsidR="00B94983" w:rsidRPr="006216A1">
        <w:rPr>
          <w:rFonts w:cstheme="minorHAnsi"/>
          <w:sz w:val="22"/>
          <w:szCs w:val="22"/>
        </w:rPr>
        <w:t>he total number of days the district</w:t>
      </w:r>
      <w:r w:rsidR="00F61298" w:rsidRPr="006216A1">
        <w:rPr>
          <w:rFonts w:cstheme="minorHAnsi"/>
          <w:sz w:val="22"/>
          <w:szCs w:val="22"/>
        </w:rPr>
        <w:t>’</w:t>
      </w:r>
      <w:r w:rsidR="00B94983" w:rsidRPr="006216A1">
        <w:rPr>
          <w:rFonts w:cstheme="minorHAnsi"/>
          <w:sz w:val="22"/>
          <w:szCs w:val="22"/>
        </w:rPr>
        <w:t>s</w:t>
      </w:r>
      <w:r w:rsidR="00DE7029">
        <w:rPr>
          <w:rFonts w:cstheme="minorHAnsi"/>
          <w:sz w:val="22"/>
          <w:szCs w:val="22"/>
        </w:rPr>
        <w:t>/charter school’s</w:t>
      </w:r>
      <w:r w:rsidR="00B94983" w:rsidRPr="006216A1">
        <w:rPr>
          <w:rFonts w:cstheme="minorHAnsi"/>
          <w:sz w:val="22"/>
          <w:szCs w:val="22"/>
        </w:rPr>
        <w:t xml:space="preserve"> transportation system operated. </w:t>
      </w:r>
      <w:r w:rsidR="00B94983" w:rsidRPr="006216A1">
        <w:rPr>
          <w:rFonts w:cstheme="minorHAnsi"/>
          <w:sz w:val="22"/>
          <w:szCs w:val="22"/>
        </w:rPr>
        <w:tab/>
      </w:r>
    </w:p>
    <w:p w14:paraId="2E22B7B1" w14:textId="36588A11" w:rsidR="00B94983" w:rsidRPr="00DE7029" w:rsidRDefault="00E9435A" w:rsidP="00D87A04">
      <w:pPr>
        <w:pStyle w:val="Heading3"/>
        <w:rPr>
          <w:rFonts w:cstheme="minorHAnsi"/>
          <w:b/>
          <w:sz w:val="22"/>
          <w:szCs w:val="22"/>
        </w:rPr>
      </w:pPr>
      <w:bookmarkStart w:id="134" w:name="_Toc40681866"/>
      <w:bookmarkStart w:id="135" w:name="_Toc197688629"/>
      <w:r>
        <w:rPr>
          <w:rFonts w:cstheme="minorHAnsi"/>
          <w:b/>
          <w:sz w:val="22"/>
          <w:szCs w:val="22"/>
        </w:rPr>
        <w:t>7</w:t>
      </w:r>
      <w:r w:rsidR="001024CE">
        <w:rPr>
          <w:rFonts w:cstheme="minorHAnsi"/>
          <w:b/>
          <w:sz w:val="22"/>
          <w:szCs w:val="22"/>
        </w:rPr>
        <w:t>.7</w:t>
      </w:r>
      <w:r w:rsidR="00677E50">
        <w:rPr>
          <w:rFonts w:cstheme="minorHAnsi"/>
          <w:b/>
          <w:sz w:val="22"/>
          <w:szCs w:val="22"/>
        </w:rPr>
        <w:t xml:space="preserve"> </w:t>
      </w:r>
      <w:r w:rsidR="009B7C86" w:rsidRPr="00DE7029">
        <w:rPr>
          <w:rFonts w:cstheme="minorHAnsi"/>
          <w:b/>
          <w:sz w:val="22"/>
          <w:szCs w:val="22"/>
        </w:rPr>
        <w:t>Considerations:</w:t>
      </w:r>
      <w:bookmarkEnd w:id="134"/>
      <w:bookmarkEnd w:id="135"/>
    </w:p>
    <w:p w14:paraId="04EDD12E" w14:textId="77777777" w:rsidR="00B94983" w:rsidRPr="00791ED1" w:rsidRDefault="00B94983" w:rsidP="006216A1">
      <w:pPr>
        <w:numPr>
          <w:ilvl w:val="0"/>
          <w:numId w:val="9"/>
        </w:numPr>
        <w:tabs>
          <w:tab w:val="clear" w:pos="2095"/>
        </w:tabs>
        <w:spacing w:before="0" w:after="0" w:line="240" w:lineRule="auto"/>
        <w:ind w:left="1440" w:hanging="360"/>
        <w:rPr>
          <w:rFonts w:cstheme="minorHAnsi"/>
          <w:sz w:val="22"/>
          <w:szCs w:val="22"/>
        </w:rPr>
      </w:pPr>
      <w:r w:rsidRPr="00791ED1">
        <w:rPr>
          <w:rFonts w:cstheme="minorHAnsi"/>
          <w:sz w:val="22"/>
          <w:szCs w:val="22"/>
        </w:rPr>
        <w:t>Only include days in the count the district</w:t>
      </w:r>
      <w:r w:rsidR="00205851">
        <w:rPr>
          <w:rFonts w:cstheme="minorHAnsi"/>
          <w:sz w:val="22"/>
          <w:szCs w:val="22"/>
        </w:rPr>
        <w:t>/charter school</w:t>
      </w:r>
      <w:r w:rsidRPr="00791ED1">
        <w:rPr>
          <w:rFonts w:cstheme="minorHAnsi"/>
          <w:sz w:val="22"/>
          <w:szCs w:val="22"/>
        </w:rPr>
        <w:t xml:space="preserve"> physically picked up students to bring them to and from school.  This may include days that </w:t>
      </w:r>
      <w:r w:rsidR="006C64F9">
        <w:rPr>
          <w:rFonts w:cstheme="minorHAnsi"/>
          <w:sz w:val="22"/>
          <w:szCs w:val="22"/>
        </w:rPr>
        <w:t>did not meet the minimum day</w:t>
      </w:r>
      <w:r w:rsidR="00917CF1" w:rsidRPr="00791ED1">
        <w:rPr>
          <w:rFonts w:cstheme="minorHAnsi"/>
          <w:sz w:val="22"/>
          <w:szCs w:val="22"/>
        </w:rPr>
        <w:t xml:space="preserve"> length and </w:t>
      </w:r>
      <w:r w:rsidR="00F61298" w:rsidRPr="00791ED1">
        <w:rPr>
          <w:rFonts w:cstheme="minorHAnsi"/>
          <w:sz w:val="22"/>
          <w:szCs w:val="22"/>
        </w:rPr>
        <w:t xml:space="preserve">therefore </w:t>
      </w:r>
      <w:r w:rsidR="00917CF1" w:rsidRPr="00791ED1">
        <w:rPr>
          <w:rFonts w:cstheme="minorHAnsi"/>
          <w:sz w:val="22"/>
          <w:szCs w:val="22"/>
        </w:rPr>
        <w:t>cannot be counted on the district</w:t>
      </w:r>
      <w:r w:rsidR="00F61298" w:rsidRPr="00791ED1">
        <w:rPr>
          <w:rFonts w:cstheme="minorHAnsi"/>
          <w:sz w:val="22"/>
          <w:szCs w:val="22"/>
        </w:rPr>
        <w:t>’</w:t>
      </w:r>
      <w:r w:rsidR="00917CF1" w:rsidRPr="00791ED1">
        <w:rPr>
          <w:rFonts w:cstheme="minorHAnsi"/>
          <w:sz w:val="22"/>
          <w:szCs w:val="22"/>
        </w:rPr>
        <w:t>s calendar as a day.</w:t>
      </w:r>
    </w:p>
    <w:p w14:paraId="327E8DF4" w14:textId="77777777" w:rsidR="00917CF1" w:rsidRPr="00791ED1" w:rsidRDefault="00917CF1" w:rsidP="006216A1">
      <w:pPr>
        <w:numPr>
          <w:ilvl w:val="0"/>
          <w:numId w:val="9"/>
        </w:numPr>
        <w:tabs>
          <w:tab w:val="clear" w:pos="2095"/>
        </w:tabs>
        <w:spacing w:before="0" w:after="0" w:line="240" w:lineRule="auto"/>
        <w:ind w:left="1440" w:hanging="360"/>
        <w:rPr>
          <w:rFonts w:cstheme="minorHAnsi"/>
          <w:sz w:val="22"/>
          <w:szCs w:val="22"/>
        </w:rPr>
      </w:pPr>
      <w:r w:rsidRPr="00791ED1">
        <w:rPr>
          <w:rFonts w:cstheme="minorHAnsi"/>
          <w:sz w:val="22"/>
          <w:szCs w:val="22"/>
        </w:rPr>
        <w:t>Do not include weather forgiveness days as a day unless students where physically tran</w:t>
      </w:r>
      <w:r w:rsidR="006C64F9">
        <w:rPr>
          <w:rFonts w:cstheme="minorHAnsi"/>
          <w:sz w:val="22"/>
          <w:szCs w:val="22"/>
        </w:rPr>
        <w:t>sported.</w:t>
      </w:r>
    </w:p>
    <w:p w14:paraId="3323FD43" w14:textId="176D9050" w:rsidR="0043234A" w:rsidRDefault="0043234A" w:rsidP="00791ED1">
      <w:pPr>
        <w:tabs>
          <w:tab w:val="left" w:pos="1620"/>
        </w:tabs>
        <w:spacing w:before="0" w:after="0" w:line="240" w:lineRule="auto"/>
        <w:rPr>
          <w:rFonts w:ascii="Times New Roman" w:hAnsi="Times New Roman"/>
        </w:rPr>
      </w:pPr>
    </w:p>
    <w:sectPr w:rsidR="0043234A" w:rsidSect="00791ED1">
      <w:headerReference w:type="default" r:id="rId16"/>
      <w:footerReference w:type="defaul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724F1" w14:textId="77777777" w:rsidR="00D46B8E" w:rsidRDefault="00D46B8E">
      <w:r>
        <w:separator/>
      </w:r>
    </w:p>
  </w:endnote>
  <w:endnote w:type="continuationSeparator" w:id="0">
    <w:p w14:paraId="3A62E605" w14:textId="77777777" w:rsidR="00D46B8E" w:rsidRDefault="00D4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6D67" w14:textId="24A904F3" w:rsidR="0024362D" w:rsidRPr="000B561D" w:rsidRDefault="00D46B8E">
    <w:pPr>
      <w:pStyle w:val="Footer"/>
      <w:rPr>
        <w:rFonts w:ascii="Times New Roman" w:hAnsi="Times New Roman"/>
        <w:sz w:val="16"/>
        <w:szCs w:val="16"/>
      </w:rPr>
    </w:pPr>
    <w:r w:rsidRPr="004807C6">
      <w:rPr>
        <w:rFonts w:ascii="Times New Roman" w:hAnsi="Times New Roman"/>
        <w:sz w:val="16"/>
        <w:szCs w:val="16"/>
      </w:rPr>
      <w:tab/>
    </w:r>
    <w:r w:rsidRPr="00C46727">
      <w:rPr>
        <w:rStyle w:val="PageNumber"/>
        <w:rFonts w:ascii="Times New Roman" w:hAnsi="Times New Roman"/>
        <w:sz w:val="14"/>
        <w:szCs w:val="16"/>
      </w:rPr>
      <w:fldChar w:fldCharType="begin"/>
    </w:r>
    <w:r w:rsidRPr="00C46727">
      <w:rPr>
        <w:rStyle w:val="PageNumber"/>
        <w:rFonts w:ascii="Times New Roman" w:hAnsi="Times New Roman"/>
        <w:sz w:val="14"/>
        <w:szCs w:val="16"/>
      </w:rPr>
      <w:instrText xml:space="preserve"> PAGE </w:instrText>
    </w:r>
    <w:r w:rsidRPr="00C46727">
      <w:rPr>
        <w:rStyle w:val="PageNumber"/>
        <w:rFonts w:ascii="Times New Roman" w:hAnsi="Times New Roman"/>
        <w:sz w:val="14"/>
        <w:szCs w:val="16"/>
      </w:rPr>
      <w:fldChar w:fldCharType="separate"/>
    </w:r>
    <w:r w:rsidR="0077210D">
      <w:rPr>
        <w:rStyle w:val="PageNumber"/>
        <w:rFonts w:ascii="Times New Roman" w:hAnsi="Times New Roman"/>
        <w:noProof/>
        <w:sz w:val="14"/>
        <w:szCs w:val="16"/>
      </w:rPr>
      <w:t>15</w:t>
    </w:r>
    <w:r w:rsidRPr="00C46727">
      <w:rPr>
        <w:rStyle w:val="PageNumber"/>
        <w:rFonts w:ascii="Times New Roman" w:hAnsi="Times New Roman"/>
        <w:sz w:val="14"/>
        <w:szCs w:val="16"/>
      </w:rPr>
      <w:fldChar w:fldCharType="end"/>
    </w:r>
    <w:r w:rsidR="0024362D">
      <w:rPr>
        <w:rFonts w:ascii="Times New Roman" w:hAnsi="Times New Roman"/>
        <w:sz w:val="16"/>
        <w:szCs w:val="16"/>
      </w:rPr>
      <w:tab/>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4C5EF" w14:textId="77777777" w:rsidR="00D46B8E" w:rsidRDefault="00D46B8E">
      <w:r>
        <w:separator/>
      </w:r>
    </w:p>
  </w:footnote>
  <w:footnote w:type="continuationSeparator" w:id="0">
    <w:p w14:paraId="1B6786A5" w14:textId="77777777" w:rsidR="00D46B8E" w:rsidRDefault="00D46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9BAD" w14:textId="77777777" w:rsidR="00D46B8E" w:rsidRPr="00AC2750" w:rsidRDefault="00D46B8E" w:rsidP="00C53078">
    <w:pPr>
      <w:suppressAutoHyphens/>
      <w:spacing w:before="0" w:after="0" w:line="240" w:lineRule="auto"/>
      <w:rPr>
        <w:rFonts w:ascii="Times New Roman" w:hAnsi="Times New Roman"/>
      </w:rPr>
    </w:pPr>
    <w:r w:rsidRPr="00791ED1">
      <w:rPr>
        <w:rFonts w:ascii="Times New Roman" w:hAnsi="Times New Roman"/>
        <w:noProof/>
      </w:rPr>
      <mc:AlternateContent>
        <mc:Choice Requires="wps">
          <w:drawing>
            <wp:anchor distT="0" distB="0" distL="118745" distR="118745" simplePos="0" relativeHeight="251659264" behindDoc="1" locked="0" layoutInCell="1" allowOverlap="0" wp14:anchorId="12BDC96D" wp14:editId="15E50EAD">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24FFCD1" w14:textId="7F7F5075" w:rsidR="00D46B8E" w:rsidRDefault="00CC730B">
                              <w:pPr>
                                <w:pStyle w:val="Header"/>
                                <w:jc w:val="center"/>
                                <w:rPr>
                                  <w:caps/>
                                  <w:color w:val="FFFFFF" w:themeColor="background1"/>
                                </w:rPr>
                              </w:pPr>
                              <w:r>
                                <w:rPr>
                                  <w:caps/>
                                  <w:color w:val="FFFFFF" w:themeColor="background1"/>
                                </w:rPr>
                                <w:t>Schedule of Selected Statistics User Guide                                        Year Ended June 30, 2025</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2BDC96D" id="Rectangle 197" o:spid="_x0000_s1032"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24FFCD1" w14:textId="7F7F5075" w:rsidR="00D46B8E" w:rsidRDefault="00CC730B">
                        <w:pPr>
                          <w:pStyle w:val="Header"/>
                          <w:jc w:val="center"/>
                          <w:rPr>
                            <w:caps/>
                            <w:color w:val="FFFFFF" w:themeColor="background1"/>
                          </w:rPr>
                        </w:pPr>
                        <w:r>
                          <w:rPr>
                            <w:caps/>
                            <w:color w:val="FFFFFF" w:themeColor="background1"/>
                          </w:rPr>
                          <w:t>Schedule of Selected Statistics User Guide                                        Year Ended June 30, 2025</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60E4"/>
    <w:multiLevelType w:val="hybridMultilevel"/>
    <w:tmpl w:val="BD28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05480"/>
    <w:multiLevelType w:val="hybridMultilevel"/>
    <w:tmpl w:val="1998617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7AC76F0"/>
    <w:multiLevelType w:val="hybridMultilevel"/>
    <w:tmpl w:val="C7F450EA"/>
    <w:lvl w:ilvl="0" w:tplc="6C986260">
      <w:start w:val="1"/>
      <w:numFmt w:val="bullet"/>
      <w:lvlText w:val=""/>
      <w:lvlJc w:val="left"/>
      <w:pPr>
        <w:ind w:left="2880" w:hanging="360"/>
      </w:pPr>
      <w:rPr>
        <w:rFonts w:ascii="Symbol" w:hAnsi="Symbol" w:hint="default"/>
        <w:sz w:val="20"/>
      </w:rPr>
    </w:lvl>
    <w:lvl w:ilvl="1" w:tplc="6C986260">
      <w:start w:val="1"/>
      <w:numFmt w:val="bullet"/>
      <w:lvlText w:val=""/>
      <w:lvlJc w:val="left"/>
      <w:pPr>
        <w:ind w:left="3600" w:hanging="360"/>
      </w:pPr>
      <w:rPr>
        <w:rFonts w:ascii="Symbol" w:hAnsi="Symbol" w:hint="default"/>
        <w:sz w:val="20"/>
      </w:rPr>
    </w:lvl>
    <w:lvl w:ilvl="2" w:tplc="C058A228">
      <w:start w:val="1"/>
      <w:numFmt w:val="bullet"/>
      <w:lvlText w:val="o"/>
      <w:lvlJc w:val="left"/>
      <w:pPr>
        <w:ind w:left="4320" w:hanging="360"/>
      </w:pPr>
      <w:rPr>
        <w:rFonts w:ascii="Courier New" w:hAnsi="Courier New" w:hint="default"/>
        <w:sz w:val="24"/>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96D551B"/>
    <w:multiLevelType w:val="hybridMultilevel"/>
    <w:tmpl w:val="6C9E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35D67"/>
    <w:multiLevelType w:val="hybridMultilevel"/>
    <w:tmpl w:val="E7B25E02"/>
    <w:lvl w:ilvl="0" w:tplc="7CEE5A00">
      <w:start w:val="1"/>
      <w:numFmt w:val="bullet"/>
      <w:lvlText w:val=""/>
      <w:lvlJc w:val="left"/>
      <w:pPr>
        <w:tabs>
          <w:tab w:val="num" w:pos="2095"/>
        </w:tabs>
        <w:ind w:left="2095" w:hanging="288"/>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60DEE"/>
    <w:multiLevelType w:val="hybridMultilevel"/>
    <w:tmpl w:val="040A2F4A"/>
    <w:lvl w:ilvl="0" w:tplc="7CEE5A00">
      <w:start w:val="1"/>
      <w:numFmt w:val="bullet"/>
      <w:lvlText w:val=""/>
      <w:lvlJc w:val="left"/>
      <w:pPr>
        <w:tabs>
          <w:tab w:val="num" w:pos="2095"/>
        </w:tabs>
        <w:ind w:left="2095" w:hanging="288"/>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E30A0C"/>
    <w:multiLevelType w:val="hybridMultilevel"/>
    <w:tmpl w:val="20688680"/>
    <w:lvl w:ilvl="0" w:tplc="484CECEC">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2EB6E6F"/>
    <w:multiLevelType w:val="hybridMultilevel"/>
    <w:tmpl w:val="5EEE288E"/>
    <w:lvl w:ilvl="0" w:tplc="F1C83908">
      <w:start w:val="1"/>
      <w:numFmt w:val="bullet"/>
      <w:lvlText w:val=""/>
      <w:lvlJc w:val="left"/>
      <w:pPr>
        <w:tabs>
          <w:tab w:val="num" w:pos="2448"/>
        </w:tabs>
        <w:ind w:left="2448" w:hanging="288"/>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FD7E07"/>
    <w:multiLevelType w:val="hybridMultilevel"/>
    <w:tmpl w:val="B5E48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95C3E"/>
    <w:multiLevelType w:val="hybridMultilevel"/>
    <w:tmpl w:val="EA9033F4"/>
    <w:lvl w:ilvl="0" w:tplc="C28A99CE">
      <w:start w:val="1"/>
      <w:numFmt w:val="bullet"/>
      <w:lvlText w:val=""/>
      <w:lvlJc w:val="left"/>
      <w:pPr>
        <w:tabs>
          <w:tab w:val="num" w:pos="2095"/>
        </w:tabs>
        <w:ind w:left="2095" w:hanging="288"/>
      </w:pPr>
      <w:rPr>
        <w:rFonts w:ascii="Symbol" w:hAnsi="Symbol" w:hint="default"/>
        <w:sz w:val="22"/>
      </w:rPr>
    </w:lvl>
    <w:lvl w:ilvl="1" w:tplc="4D924A70">
      <w:start w:val="1"/>
      <w:numFmt w:val="bullet"/>
      <w:lvlText w:val=""/>
      <w:lvlJc w:val="left"/>
      <w:pPr>
        <w:tabs>
          <w:tab w:val="num" w:pos="1548"/>
        </w:tabs>
        <w:ind w:left="1548" w:hanging="288"/>
      </w:pPr>
      <w:rPr>
        <w:rFonts w:ascii="Wingdings" w:hAnsi="Wingdings" w:hint="default"/>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ACE125C"/>
    <w:multiLevelType w:val="hybridMultilevel"/>
    <w:tmpl w:val="A9EA251A"/>
    <w:lvl w:ilvl="0" w:tplc="69C2D724">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B9E8673A">
      <w:start w:val="1"/>
      <w:numFmt w:val="upperLetter"/>
      <w:lvlText w:val="%3."/>
      <w:lvlJc w:val="left"/>
      <w:pPr>
        <w:tabs>
          <w:tab w:val="num" w:pos="2340"/>
        </w:tabs>
        <w:ind w:left="2340" w:hanging="360"/>
      </w:pPr>
      <w:rPr>
        <w:rFonts w:hint="default"/>
        <w:b w:val="0"/>
        <w:sz w:val="1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112400"/>
    <w:multiLevelType w:val="hybridMultilevel"/>
    <w:tmpl w:val="B29465AC"/>
    <w:lvl w:ilvl="0" w:tplc="6C986260">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300C6"/>
    <w:multiLevelType w:val="hybridMultilevel"/>
    <w:tmpl w:val="93C43A00"/>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3" w15:restartNumberingAfterBreak="0">
    <w:nsid w:val="27B90E65"/>
    <w:multiLevelType w:val="hybridMultilevel"/>
    <w:tmpl w:val="F37442BE"/>
    <w:lvl w:ilvl="0" w:tplc="04090001">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181"/>
        </w:tabs>
        <w:ind w:left="1181" w:hanging="360"/>
      </w:pPr>
      <w:rPr>
        <w:rFonts w:ascii="Courier New" w:hAnsi="Courier New" w:cs="Courier New" w:hint="default"/>
      </w:rPr>
    </w:lvl>
    <w:lvl w:ilvl="2" w:tplc="04090005" w:tentative="1">
      <w:start w:val="1"/>
      <w:numFmt w:val="bullet"/>
      <w:lvlText w:val=""/>
      <w:lvlJc w:val="left"/>
      <w:pPr>
        <w:tabs>
          <w:tab w:val="num" w:pos="1901"/>
        </w:tabs>
        <w:ind w:left="1901" w:hanging="360"/>
      </w:pPr>
      <w:rPr>
        <w:rFonts w:ascii="Wingdings" w:hAnsi="Wingdings" w:hint="default"/>
      </w:rPr>
    </w:lvl>
    <w:lvl w:ilvl="3" w:tplc="04090001" w:tentative="1">
      <w:start w:val="1"/>
      <w:numFmt w:val="bullet"/>
      <w:lvlText w:val=""/>
      <w:lvlJc w:val="left"/>
      <w:pPr>
        <w:tabs>
          <w:tab w:val="num" w:pos="2621"/>
        </w:tabs>
        <w:ind w:left="2621" w:hanging="360"/>
      </w:pPr>
      <w:rPr>
        <w:rFonts w:ascii="Symbol" w:hAnsi="Symbol" w:hint="default"/>
      </w:rPr>
    </w:lvl>
    <w:lvl w:ilvl="4" w:tplc="04090003" w:tentative="1">
      <w:start w:val="1"/>
      <w:numFmt w:val="bullet"/>
      <w:lvlText w:val="o"/>
      <w:lvlJc w:val="left"/>
      <w:pPr>
        <w:tabs>
          <w:tab w:val="num" w:pos="3341"/>
        </w:tabs>
        <w:ind w:left="3341" w:hanging="360"/>
      </w:pPr>
      <w:rPr>
        <w:rFonts w:ascii="Courier New" w:hAnsi="Courier New" w:cs="Courier New" w:hint="default"/>
      </w:rPr>
    </w:lvl>
    <w:lvl w:ilvl="5" w:tplc="04090005" w:tentative="1">
      <w:start w:val="1"/>
      <w:numFmt w:val="bullet"/>
      <w:lvlText w:val=""/>
      <w:lvlJc w:val="left"/>
      <w:pPr>
        <w:tabs>
          <w:tab w:val="num" w:pos="4061"/>
        </w:tabs>
        <w:ind w:left="4061" w:hanging="360"/>
      </w:pPr>
      <w:rPr>
        <w:rFonts w:ascii="Wingdings" w:hAnsi="Wingdings" w:hint="default"/>
      </w:rPr>
    </w:lvl>
    <w:lvl w:ilvl="6" w:tplc="04090001" w:tentative="1">
      <w:start w:val="1"/>
      <w:numFmt w:val="bullet"/>
      <w:lvlText w:val=""/>
      <w:lvlJc w:val="left"/>
      <w:pPr>
        <w:tabs>
          <w:tab w:val="num" w:pos="4781"/>
        </w:tabs>
        <w:ind w:left="4781" w:hanging="360"/>
      </w:pPr>
      <w:rPr>
        <w:rFonts w:ascii="Symbol" w:hAnsi="Symbol" w:hint="default"/>
      </w:rPr>
    </w:lvl>
    <w:lvl w:ilvl="7" w:tplc="04090003" w:tentative="1">
      <w:start w:val="1"/>
      <w:numFmt w:val="bullet"/>
      <w:lvlText w:val="o"/>
      <w:lvlJc w:val="left"/>
      <w:pPr>
        <w:tabs>
          <w:tab w:val="num" w:pos="5501"/>
        </w:tabs>
        <w:ind w:left="5501" w:hanging="360"/>
      </w:pPr>
      <w:rPr>
        <w:rFonts w:ascii="Courier New" w:hAnsi="Courier New" w:cs="Courier New" w:hint="default"/>
      </w:rPr>
    </w:lvl>
    <w:lvl w:ilvl="8" w:tplc="04090005" w:tentative="1">
      <w:start w:val="1"/>
      <w:numFmt w:val="bullet"/>
      <w:lvlText w:val=""/>
      <w:lvlJc w:val="left"/>
      <w:pPr>
        <w:tabs>
          <w:tab w:val="num" w:pos="6221"/>
        </w:tabs>
        <w:ind w:left="6221" w:hanging="360"/>
      </w:pPr>
      <w:rPr>
        <w:rFonts w:ascii="Wingdings" w:hAnsi="Wingdings" w:hint="default"/>
      </w:rPr>
    </w:lvl>
  </w:abstractNum>
  <w:abstractNum w:abstractNumId="14" w15:restartNumberingAfterBreak="0">
    <w:nsid w:val="2AAD5ED0"/>
    <w:multiLevelType w:val="hybridMultilevel"/>
    <w:tmpl w:val="3E78D308"/>
    <w:lvl w:ilvl="0" w:tplc="484CECEC">
      <w:start w:val="1"/>
      <w:numFmt w:val="bullet"/>
      <w:lvlText w:val=""/>
      <w:lvlJc w:val="left"/>
      <w:pPr>
        <w:tabs>
          <w:tab w:val="num" w:pos="2275"/>
        </w:tabs>
        <w:ind w:left="2275" w:hanging="288"/>
      </w:pPr>
      <w:rPr>
        <w:rFonts w:ascii="Wingdings" w:hAnsi="Wingdings" w:hint="default"/>
      </w:rPr>
    </w:lvl>
    <w:lvl w:ilvl="1" w:tplc="04090003">
      <w:start w:val="1"/>
      <w:numFmt w:val="bullet"/>
      <w:lvlText w:val="o"/>
      <w:lvlJc w:val="left"/>
      <w:pPr>
        <w:tabs>
          <w:tab w:val="num" w:pos="2808"/>
        </w:tabs>
        <w:ind w:left="2808" w:hanging="288"/>
      </w:pPr>
      <w:rPr>
        <w:rFonts w:ascii="Courier New" w:hAnsi="Courier New" w:cs="Courier New" w:hint="default"/>
        <w:sz w:val="20"/>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AFC41BF"/>
    <w:multiLevelType w:val="hybridMultilevel"/>
    <w:tmpl w:val="EF52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31866"/>
    <w:multiLevelType w:val="hybridMultilevel"/>
    <w:tmpl w:val="66507662"/>
    <w:lvl w:ilvl="0" w:tplc="7CEE5A00">
      <w:start w:val="1"/>
      <w:numFmt w:val="bullet"/>
      <w:lvlText w:val=""/>
      <w:lvlJc w:val="left"/>
      <w:pPr>
        <w:tabs>
          <w:tab w:val="num" w:pos="2455"/>
        </w:tabs>
        <w:ind w:left="2455" w:hanging="288"/>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C5164CC"/>
    <w:multiLevelType w:val="hybridMultilevel"/>
    <w:tmpl w:val="56CEB50E"/>
    <w:lvl w:ilvl="0" w:tplc="0EE49ADC">
      <w:start w:val="1"/>
      <w:numFmt w:val="upperLetter"/>
      <w:lvlText w:val="%1."/>
      <w:lvlJc w:val="left"/>
      <w:pPr>
        <w:tabs>
          <w:tab w:val="num" w:pos="900"/>
        </w:tabs>
        <w:ind w:left="900" w:hanging="360"/>
      </w:pPr>
      <w:rPr>
        <w:rFonts w:hint="default"/>
      </w:rPr>
    </w:lvl>
    <w:lvl w:ilvl="1" w:tplc="04090001">
      <w:start w:val="1"/>
      <w:numFmt w:val="bullet"/>
      <w:lvlText w:val=""/>
      <w:lvlJc w:val="left"/>
      <w:pPr>
        <w:tabs>
          <w:tab w:val="num" w:pos="1548"/>
        </w:tabs>
        <w:ind w:left="1548" w:hanging="288"/>
      </w:pPr>
      <w:rPr>
        <w:rFonts w:ascii="Symbol" w:hAnsi="Symbol" w:hint="default"/>
        <w:sz w:val="16"/>
        <w:szCs w:val="16"/>
      </w:rPr>
    </w:lvl>
    <w:lvl w:ilvl="2" w:tplc="04090003">
      <w:start w:val="1"/>
      <w:numFmt w:val="bullet"/>
      <w:lvlText w:val="o"/>
      <w:lvlJc w:val="left"/>
      <w:pPr>
        <w:tabs>
          <w:tab w:val="num" w:pos="2340"/>
        </w:tabs>
        <w:ind w:left="2340" w:hanging="180"/>
      </w:pPr>
      <w:rPr>
        <w:rFonts w:ascii="Courier New" w:hAnsi="Courier New" w:cs="Courier New" w:hint="default"/>
      </w:r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2F226965"/>
    <w:multiLevelType w:val="hybridMultilevel"/>
    <w:tmpl w:val="809A2482"/>
    <w:lvl w:ilvl="0" w:tplc="7CEE5A00">
      <w:start w:val="1"/>
      <w:numFmt w:val="bullet"/>
      <w:lvlText w:val=""/>
      <w:lvlJc w:val="left"/>
      <w:pPr>
        <w:tabs>
          <w:tab w:val="num" w:pos="2095"/>
        </w:tabs>
        <w:ind w:left="2095" w:hanging="288"/>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4A6AFC"/>
    <w:multiLevelType w:val="hybridMultilevel"/>
    <w:tmpl w:val="3E00E336"/>
    <w:lvl w:ilvl="0" w:tplc="7CEE5A00">
      <w:start w:val="1"/>
      <w:numFmt w:val="bullet"/>
      <w:lvlText w:val=""/>
      <w:lvlJc w:val="left"/>
      <w:pPr>
        <w:tabs>
          <w:tab w:val="num" w:pos="2095"/>
        </w:tabs>
        <w:ind w:left="2095" w:hanging="288"/>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30625B"/>
    <w:multiLevelType w:val="hybridMultilevel"/>
    <w:tmpl w:val="273EBABE"/>
    <w:lvl w:ilvl="0" w:tplc="6C986260">
      <w:start w:val="1"/>
      <w:numFmt w:val="bullet"/>
      <w:lvlText w:val=""/>
      <w:lvlJc w:val="left"/>
      <w:pPr>
        <w:ind w:left="540" w:hanging="360"/>
      </w:pPr>
      <w:rPr>
        <w:rFonts w:ascii="Symbol" w:hAnsi="Symbol" w:hint="default"/>
        <w:sz w:val="20"/>
      </w:rPr>
    </w:lvl>
    <w:lvl w:ilvl="1" w:tplc="6C986260">
      <w:start w:val="1"/>
      <w:numFmt w:val="bullet"/>
      <w:lvlText w:val=""/>
      <w:lvlJc w:val="left"/>
      <w:pPr>
        <w:ind w:left="1260" w:hanging="360"/>
      </w:pPr>
      <w:rPr>
        <w:rFonts w:ascii="Symbol" w:hAnsi="Symbol" w:hint="default"/>
        <w:sz w:val="20"/>
      </w:rPr>
    </w:lvl>
    <w:lvl w:ilvl="2" w:tplc="C058A228">
      <w:start w:val="1"/>
      <w:numFmt w:val="bullet"/>
      <w:lvlText w:val="o"/>
      <w:lvlJc w:val="left"/>
      <w:pPr>
        <w:ind w:left="1980" w:hanging="360"/>
      </w:pPr>
      <w:rPr>
        <w:rFonts w:ascii="Courier New" w:hAnsi="Courier New" w:hint="default"/>
        <w:sz w:val="24"/>
      </w:rPr>
    </w:lvl>
    <w:lvl w:ilvl="3" w:tplc="C058A228">
      <w:start w:val="1"/>
      <w:numFmt w:val="bullet"/>
      <w:lvlText w:val="o"/>
      <w:lvlJc w:val="left"/>
      <w:pPr>
        <w:ind w:left="2700" w:hanging="360"/>
      </w:pPr>
      <w:rPr>
        <w:rFonts w:ascii="Courier New" w:hAnsi="Courier New" w:hint="default"/>
        <w:sz w:val="24"/>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398A2F93"/>
    <w:multiLevelType w:val="hybridMultilevel"/>
    <w:tmpl w:val="936E6CCA"/>
    <w:lvl w:ilvl="0" w:tplc="C058A228">
      <w:start w:val="1"/>
      <w:numFmt w:val="bullet"/>
      <w:lvlText w:val="o"/>
      <w:lvlJc w:val="left"/>
      <w:pPr>
        <w:tabs>
          <w:tab w:val="num" w:pos="2095"/>
        </w:tabs>
        <w:ind w:left="2095" w:hanging="288"/>
      </w:pPr>
      <w:rPr>
        <w:rFonts w:ascii="Courier New" w:hAnsi="Courier New" w:hint="default"/>
        <w:sz w:val="24"/>
      </w:rPr>
    </w:lvl>
    <w:lvl w:ilvl="1" w:tplc="4D924A70">
      <w:start w:val="1"/>
      <w:numFmt w:val="bullet"/>
      <w:lvlText w:val=""/>
      <w:lvlJc w:val="left"/>
      <w:pPr>
        <w:tabs>
          <w:tab w:val="num" w:pos="1548"/>
        </w:tabs>
        <w:ind w:left="1548" w:hanging="288"/>
      </w:pPr>
      <w:rPr>
        <w:rFonts w:ascii="Wingdings" w:hAnsi="Wingdings" w:hint="default"/>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3C066F18"/>
    <w:multiLevelType w:val="hybridMultilevel"/>
    <w:tmpl w:val="591021AA"/>
    <w:lvl w:ilvl="0" w:tplc="484CECEC">
      <w:start w:val="1"/>
      <w:numFmt w:val="bullet"/>
      <w:lvlText w:val=""/>
      <w:lvlJc w:val="left"/>
      <w:pPr>
        <w:tabs>
          <w:tab w:val="num" w:pos="2275"/>
        </w:tabs>
        <w:ind w:left="2275" w:hanging="288"/>
      </w:pPr>
      <w:rPr>
        <w:rFonts w:ascii="Wingdings" w:hAnsi="Wingdings" w:hint="default"/>
      </w:rPr>
    </w:lvl>
    <w:lvl w:ilvl="1" w:tplc="C058A228">
      <w:start w:val="1"/>
      <w:numFmt w:val="bullet"/>
      <w:lvlText w:val="o"/>
      <w:lvlJc w:val="left"/>
      <w:pPr>
        <w:tabs>
          <w:tab w:val="num" w:pos="2808"/>
        </w:tabs>
        <w:ind w:left="2808" w:hanging="288"/>
      </w:pPr>
      <w:rPr>
        <w:rFonts w:ascii="Courier New" w:hAnsi="Courier New" w:hint="default"/>
        <w:sz w:val="24"/>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3CE43D2D"/>
    <w:multiLevelType w:val="hybridMultilevel"/>
    <w:tmpl w:val="5A34F6D6"/>
    <w:lvl w:ilvl="0" w:tplc="0EE49ADC">
      <w:start w:val="1"/>
      <w:numFmt w:val="upperLetter"/>
      <w:lvlText w:val="%1."/>
      <w:lvlJc w:val="left"/>
      <w:pPr>
        <w:tabs>
          <w:tab w:val="num" w:pos="900"/>
        </w:tabs>
        <w:ind w:left="900" w:hanging="360"/>
      </w:pPr>
      <w:rPr>
        <w:rFonts w:hint="default"/>
      </w:rPr>
    </w:lvl>
    <w:lvl w:ilvl="1" w:tplc="04090001">
      <w:start w:val="1"/>
      <w:numFmt w:val="bullet"/>
      <w:lvlText w:val=""/>
      <w:lvlJc w:val="left"/>
      <w:pPr>
        <w:tabs>
          <w:tab w:val="num" w:pos="1548"/>
        </w:tabs>
        <w:ind w:left="1548" w:hanging="288"/>
      </w:pPr>
      <w:rPr>
        <w:rFonts w:ascii="Symbol" w:hAnsi="Symbol" w:hint="default"/>
        <w:sz w:val="16"/>
        <w:szCs w:val="16"/>
      </w:rPr>
    </w:lvl>
    <w:lvl w:ilvl="2" w:tplc="04090003">
      <w:start w:val="1"/>
      <w:numFmt w:val="bullet"/>
      <w:lvlText w:val="o"/>
      <w:lvlJc w:val="left"/>
      <w:pPr>
        <w:tabs>
          <w:tab w:val="num" w:pos="2340"/>
        </w:tabs>
        <w:ind w:left="2340" w:hanging="180"/>
      </w:pPr>
      <w:rPr>
        <w:rFonts w:ascii="Courier New" w:hAnsi="Courier New" w:cs="Courier New" w:hint="default"/>
      </w:r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3CEB5456"/>
    <w:multiLevelType w:val="hybridMultilevel"/>
    <w:tmpl w:val="4088208A"/>
    <w:lvl w:ilvl="0" w:tplc="C28A99CE">
      <w:start w:val="1"/>
      <w:numFmt w:val="bullet"/>
      <w:lvlText w:val=""/>
      <w:lvlJc w:val="left"/>
      <w:pPr>
        <w:ind w:left="1980" w:hanging="360"/>
      </w:pPr>
      <w:rPr>
        <w:rFonts w:ascii="Symbol" w:hAnsi="Symbol" w:hint="default"/>
        <w:sz w:val="22"/>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3D4131FC"/>
    <w:multiLevelType w:val="hybridMultilevel"/>
    <w:tmpl w:val="9594F010"/>
    <w:lvl w:ilvl="0" w:tplc="7CEE5A00">
      <w:start w:val="1"/>
      <w:numFmt w:val="bullet"/>
      <w:lvlText w:val=""/>
      <w:lvlJc w:val="left"/>
      <w:pPr>
        <w:tabs>
          <w:tab w:val="num" w:pos="2095"/>
        </w:tabs>
        <w:ind w:left="2095" w:hanging="288"/>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5C0004"/>
    <w:multiLevelType w:val="hybridMultilevel"/>
    <w:tmpl w:val="795C3B72"/>
    <w:lvl w:ilvl="0" w:tplc="F9C8153A">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163713"/>
    <w:multiLevelType w:val="hybridMultilevel"/>
    <w:tmpl w:val="967811F8"/>
    <w:lvl w:ilvl="0" w:tplc="F1C83908">
      <w:start w:val="1"/>
      <w:numFmt w:val="bullet"/>
      <w:lvlText w:val=""/>
      <w:lvlJc w:val="left"/>
      <w:pPr>
        <w:tabs>
          <w:tab w:val="num" w:pos="2095"/>
        </w:tabs>
        <w:ind w:left="2095" w:hanging="288"/>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5E7058B0">
      <w:start w:val="1"/>
      <w:numFmt w:val="bullet"/>
      <w:lvlText w:val=""/>
      <w:lvlJc w:val="left"/>
      <w:pPr>
        <w:tabs>
          <w:tab w:val="num" w:pos="2160"/>
        </w:tabs>
        <w:ind w:left="2160" w:hanging="360"/>
      </w:pPr>
      <w:rPr>
        <w:rFonts w:ascii="Wingdings" w:hAnsi="Wingdings" w:hint="default"/>
        <w:sz w:val="16"/>
        <w:szCs w:val="16"/>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5618A"/>
    <w:multiLevelType w:val="hybridMultilevel"/>
    <w:tmpl w:val="7E84122E"/>
    <w:lvl w:ilvl="0" w:tplc="6C986260">
      <w:start w:val="1"/>
      <w:numFmt w:val="bullet"/>
      <w:lvlText w:val=""/>
      <w:lvlJc w:val="left"/>
      <w:pPr>
        <w:tabs>
          <w:tab w:val="num" w:pos="1008"/>
        </w:tabs>
        <w:ind w:left="1008" w:hanging="288"/>
      </w:pPr>
      <w:rPr>
        <w:rFonts w:ascii="Symbol" w:hAnsi="Symbol" w:hint="default"/>
        <w:sz w:val="20"/>
      </w:rPr>
    </w:lvl>
    <w:lvl w:ilvl="1" w:tplc="04090003">
      <w:start w:val="1"/>
      <w:numFmt w:val="bullet"/>
      <w:lvlText w:val="o"/>
      <w:lvlJc w:val="left"/>
      <w:pPr>
        <w:tabs>
          <w:tab w:val="num" w:pos="353"/>
        </w:tabs>
        <w:ind w:left="353" w:hanging="360"/>
      </w:pPr>
      <w:rPr>
        <w:rFonts w:ascii="Courier New" w:hAnsi="Courier New" w:cs="Courier New" w:hint="default"/>
      </w:rPr>
    </w:lvl>
    <w:lvl w:ilvl="2" w:tplc="04090005">
      <w:start w:val="1"/>
      <w:numFmt w:val="bullet"/>
      <w:lvlText w:val=""/>
      <w:lvlJc w:val="left"/>
      <w:pPr>
        <w:tabs>
          <w:tab w:val="num" w:pos="1073"/>
        </w:tabs>
        <w:ind w:left="1073" w:hanging="360"/>
      </w:pPr>
      <w:rPr>
        <w:rFonts w:ascii="Wingdings" w:hAnsi="Wingdings" w:hint="default"/>
      </w:rPr>
    </w:lvl>
    <w:lvl w:ilvl="3" w:tplc="04090001" w:tentative="1">
      <w:start w:val="1"/>
      <w:numFmt w:val="bullet"/>
      <w:lvlText w:val=""/>
      <w:lvlJc w:val="left"/>
      <w:pPr>
        <w:tabs>
          <w:tab w:val="num" w:pos="1793"/>
        </w:tabs>
        <w:ind w:left="1793" w:hanging="360"/>
      </w:pPr>
      <w:rPr>
        <w:rFonts w:ascii="Symbol" w:hAnsi="Symbol" w:hint="default"/>
      </w:rPr>
    </w:lvl>
    <w:lvl w:ilvl="4" w:tplc="04090003" w:tentative="1">
      <w:start w:val="1"/>
      <w:numFmt w:val="bullet"/>
      <w:lvlText w:val="o"/>
      <w:lvlJc w:val="left"/>
      <w:pPr>
        <w:tabs>
          <w:tab w:val="num" w:pos="2513"/>
        </w:tabs>
        <w:ind w:left="2513" w:hanging="360"/>
      </w:pPr>
      <w:rPr>
        <w:rFonts w:ascii="Courier New" w:hAnsi="Courier New" w:cs="Courier New" w:hint="default"/>
      </w:rPr>
    </w:lvl>
    <w:lvl w:ilvl="5" w:tplc="04090005" w:tentative="1">
      <w:start w:val="1"/>
      <w:numFmt w:val="bullet"/>
      <w:lvlText w:val=""/>
      <w:lvlJc w:val="left"/>
      <w:pPr>
        <w:tabs>
          <w:tab w:val="num" w:pos="3233"/>
        </w:tabs>
        <w:ind w:left="3233" w:hanging="360"/>
      </w:pPr>
      <w:rPr>
        <w:rFonts w:ascii="Wingdings" w:hAnsi="Wingdings" w:hint="default"/>
      </w:rPr>
    </w:lvl>
    <w:lvl w:ilvl="6" w:tplc="04090001" w:tentative="1">
      <w:start w:val="1"/>
      <w:numFmt w:val="bullet"/>
      <w:lvlText w:val=""/>
      <w:lvlJc w:val="left"/>
      <w:pPr>
        <w:tabs>
          <w:tab w:val="num" w:pos="3953"/>
        </w:tabs>
        <w:ind w:left="3953" w:hanging="360"/>
      </w:pPr>
      <w:rPr>
        <w:rFonts w:ascii="Symbol" w:hAnsi="Symbol" w:hint="default"/>
      </w:rPr>
    </w:lvl>
    <w:lvl w:ilvl="7" w:tplc="04090003" w:tentative="1">
      <w:start w:val="1"/>
      <w:numFmt w:val="bullet"/>
      <w:lvlText w:val="o"/>
      <w:lvlJc w:val="left"/>
      <w:pPr>
        <w:tabs>
          <w:tab w:val="num" w:pos="4673"/>
        </w:tabs>
        <w:ind w:left="4673" w:hanging="360"/>
      </w:pPr>
      <w:rPr>
        <w:rFonts w:ascii="Courier New" w:hAnsi="Courier New" w:cs="Courier New" w:hint="default"/>
      </w:rPr>
    </w:lvl>
    <w:lvl w:ilvl="8" w:tplc="04090005" w:tentative="1">
      <w:start w:val="1"/>
      <w:numFmt w:val="bullet"/>
      <w:lvlText w:val=""/>
      <w:lvlJc w:val="left"/>
      <w:pPr>
        <w:tabs>
          <w:tab w:val="num" w:pos="5393"/>
        </w:tabs>
        <w:ind w:left="5393" w:hanging="360"/>
      </w:pPr>
      <w:rPr>
        <w:rFonts w:ascii="Wingdings" w:hAnsi="Wingdings" w:hint="default"/>
      </w:rPr>
    </w:lvl>
  </w:abstractNum>
  <w:abstractNum w:abstractNumId="29" w15:restartNumberingAfterBreak="0">
    <w:nsid w:val="51671028"/>
    <w:multiLevelType w:val="hybridMultilevel"/>
    <w:tmpl w:val="A2CC08B4"/>
    <w:lvl w:ilvl="0" w:tplc="6C986260">
      <w:start w:val="1"/>
      <w:numFmt w:val="bullet"/>
      <w:lvlText w:val=""/>
      <w:lvlJc w:val="left"/>
      <w:pPr>
        <w:tabs>
          <w:tab w:val="num" w:pos="2095"/>
        </w:tabs>
        <w:ind w:left="2095"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81203B"/>
    <w:multiLevelType w:val="hybridMultilevel"/>
    <w:tmpl w:val="E368B5D2"/>
    <w:lvl w:ilvl="0" w:tplc="484CECEC">
      <w:start w:val="1"/>
      <w:numFmt w:val="bullet"/>
      <w:lvlText w:val=""/>
      <w:lvlJc w:val="left"/>
      <w:pPr>
        <w:tabs>
          <w:tab w:val="num" w:pos="576"/>
        </w:tabs>
        <w:ind w:left="576" w:hanging="288"/>
      </w:pPr>
      <w:rPr>
        <w:rFonts w:ascii="Wingdings" w:hAnsi="Wingdings" w:hint="default"/>
      </w:rPr>
    </w:lvl>
    <w:lvl w:ilvl="1" w:tplc="04090003" w:tentative="1">
      <w:start w:val="1"/>
      <w:numFmt w:val="bullet"/>
      <w:lvlText w:val="o"/>
      <w:lvlJc w:val="left"/>
      <w:pPr>
        <w:tabs>
          <w:tab w:val="num" w:pos="1181"/>
        </w:tabs>
        <w:ind w:left="1181" w:hanging="360"/>
      </w:pPr>
      <w:rPr>
        <w:rFonts w:ascii="Courier New" w:hAnsi="Courier New" w:cs="Courier New" w:hint="default"/>
      </w:rPr>
    </w:lvl>
    <w:lvl w:ilvl="2" w:tplc="04090005" w:tentative="1">
      <w:start w:val="1"/>
      <w:numFmt w:val="bullet"/>
      <w:lvlText w:val=""/>
      <w:lvlJc w:val="left"/>
      <w:pPr>
        <w:tabs>
          <w:tab w:val="num" w:pos="1901"/>
        </w:tabs>
        <w:ind w:left="1901" w:hanging="360"/>
      </w:pPr>
      <w:rPr>
        <w:rFonts w:ascii="Wingdings" w:hAnsi="Wingdings" w:hint="default"/>
      </w:rPr>
    </w:lvl>
    <w:lvl w:ilvl="3" w:tplc="04090001" w:tentative="1">
      <w:start w:val="1"/>
      <w:numFmt w:val="bullet"/>
      <w:lvlText w:val=""/>
      <w:lvlJc w:val="left"/>
      <w:pPr>
        <w:tabs>
          <w:tab w:val="num" w:pos="2621"/>
        </w:tabs>
        <w:ind w:left="2621" w:hanging="360"/>
      </w:pPr>
      <w:rPr>
        <w:rFonts w:ascii="Symbol" w:hAnsi="Symbol" w:hint="default"/>
      </w:rPr>
    </w:lvl>
    <w:lvl w:ilvl="4" w:tplc="04090003" w:tentative="1">
      <w:start w:val="1"/>
      <w:numFmt w:val="bullet"/>
      <w:lvlText w:val="o"/>
      <w:lvlJc w:val="left"/>
      <w:pPr>
        <w:tabs>
          <w:tab w:val="num" w:pos="3341"/>
        </w:tabs>
        <w:ind w:left="3341" w:hanging="360"/>
      </w:pPr>
      <w:rPr>
        <w:rFonts w:ascii="Courier New" w:hAnsi="Courier New" w:cs="Courier New" w:hint="default"/>
      </w:rPr>
    </w:lvl>
    <w:lvl w:ilvl="5" w:tplc="04090005" w:tentative="1">
      <w:start w:val="1"/>
      <w:numFmt w:val="bullet"/>
      <w:lvlText w:val=""/>
      <w:lvlJc w:val="left"/>
      <w:pPr>
        <w:tabs>
          <w:tab w:val="num" w:pos="4061"/>
        </w:tabs>
        <w:ind w:left="4061" w:hanging="360"/>
      </w:pPr>
      <w:rPr>
        <w:rFonts w:ascii="Wingdings" w:hAnsi="Wingdings" w:hint="default"/>
      </w:rPr>
    </w:lvl>
    <w:lvl w:ilvl="6" w:tplc="04090001" w:tentative="1">
      <w:start w:val="1"/>
      <w:numFmt w:val="bullet"/>
      <w:lvlText w:val=""/>
      <w:lvlJc w:val="left"/>
      <w:pPr>
        <w:tabs>
          <w:tab w:val="num" w:pos="4781"/>
        </w:tabs>
        <w:ind w:left="4781" w:hanging="360"/>
      </w:pPr>
      <w:rPr>
        <w:rFonts w:ascii="Symbol" w:hAnsi="Symbol" w:hint="default"/>
      </w:rPr>
    </w:lvl>
    <w:lvl w:ilvl="7" w:tplc="04090003" w:tentative="1">
      <w:start w:val="1"/>
      <w:numFmt w:val="bullet"/>
      <w:lvlText w:val="o"/>
      <w:lvlJc w:val="left"/>
      <w:pPr>
        <w:tabs>
          <w:tab w:val="num" w:pos="5501"/>
        </w:tabs>
        <w:ind w:left="5501" w:hanging="360"/>
      </w:pPr>
      <w:rPr>
        <w:rFonts w:ascii="Courier New" w:hAnsi="Courier New" w:cs="Courier New" w:hint="default"/>
      </w:rPr>
    </w:lvl>
    <w:lvl w:ilvl="8" w:tplc="04090005" w:tentative="1">
      <w:start w:val="1"/>
      <w:numFmt w:val="bullet"/>
      <w:lvlText w:val=""/>
      <w:lvlJc w:val="left"/>
      <w:pPr>
        <w:tabs>
          <w:tab w:val="num" w:pos="6221"/>
        </w:tabs>
        <w:ind w:left="6221" w:hanging="360"/>
      </w:pPr>
      <w:rPr>
        <w:rFonts w:ascii="Wingdings" w:hAnsi="Wingdings" w:hint="default"/>
      </w:rPr>
    </w:lvl>
  </w:abstractNum>
  <w:abstractNum w:abstractNumId="31" w15:restartNumberingAfterBreak="0">
    <w:nsid w:val="568A33CB"/>
    <w:multiLevelType w:val="hybridMultilevel"/>
    <w:tmpl w:val="C150A26A"/>
    <w:lvl w:ilvl="0" w:tplc="7CEE5A00">
      <w:start w:val="1"/>
      <w:numFmt w:val="bullet"/>
      <w:lvlText w:val=""/>
      <w:lvlJc w:val="left"/>
      <w:pPr>
        <w:tabs>
          <w:tab w:val="num" w:pos="2095"/>
        </w:tabs>
        <w:ind w:left="2095" w:hanging="288"/>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0C15F9"/>
    <w:multiLevelType w:val="hybridMultilevel"/>
    <w:tmpl w:val="5A90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636EB8"/>
    <w:multiLevelType w:val="hybridMultilevel"/>
    <w:tmpl w:val="96F6C71C"/>
    <w:lvl w:ilvl="0" w:tplc="EF007E86">
      <w:start w:val="1"/>
      <w:numFmt w:val="bullet"/>
      <w:lvlText w:val=""/>
      <w:lvlJc w:val="left"/>
      <w:pPr>
        <w:ind w:left="1800" w:hanging="360"/>
      </w:pPr>
      <w:rPr>
        <w:rFonts w:ascii="Wingdings" w:hAnsi="Wingdings" w:hint="default"/>
        <w:sz w:val="16"/>
        <w:szCs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BBD3923"/>
    <w:multiLevelType w:val="hybridMultilevel"/>
    <w:tmpl w:val="7D709A54"/>
    <w:lvl w:ilvl="0" w:tplc="7CEE5A00">
      <w:start w:val="1"/>
      <w:numFmt w:val="bullet"/>
      <w:lvlText w:val=""/>
      <w:lvlJc w:val="left"/>
      <w:pPr>
        <w:tabs>
          <w:tab w:val="num" w:pos="2095"/>
        </w:tabs>
        <w:ind w:left="2095" w:hanging="288"/>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8A7876"/>
    <w:multiLevelType w:val="hybridMultilevel"/>
    <w:tmpl w:val="169821D2"/>
    <w:lvl w:ilvl="0" w:tplc="0EE49ADC">
      <w:start w:val="1"/>
      <w:numFmt w:val="upperLetter"/>
      <w:lvlText w:val="%1."/>
      <w:lvlJc w:val="left"/>
      <w:pPr>
        <w:tabs>
          <w:tab w:val="num" w:pos="900"/>
        </w:tabs>
        <w:ind w:left="900" w:hanging="360"/>
      </w:pPr>
      <w:rPr>
        <w:rFonts w:hint="default"/>
      </w:rPr>
    </w:lvl>
    <w:lvl w:ilvl="1" w:tplc="6C986260">
      <w:start w:val="1"/>
      <w:numFmt w:val="bullet"/>
      <w:lvlText w:val=""/>
      <w:lvlJc w:val="left"/>
      <w:pPr>
        <w:tabs>
          <w:tab w:val="num" w:pos="1548"/>
        </w:tabs>
        <w:ind w:left="1548" w:hanging="288"/>
      </w:pPr>
      <w:rPr>
        <w:rFonts w:ascii="Symbol" w:hAnsi="Symbol" w:hint="default"/>
        <w:sz w:val="20"/>
        <w:szCs w:val="16"/>
      </w:rPr>
    </w:lvl>
    <w:lvl w:ilvl="2" w:tplc="04090003">
      <w:start w:val="1"/>
      <w:numFmt w:val="bullet"/>
      <w:lvlText w:val="o"/>
      <w:lvlJc w:val="left"/>
      <w:pPr>
        <w:tabs>
          <w:tab w:val="num" w:pos="2340"/>
        </w:tabs>
        <w:ind w:left="2340" w:hanging="180"/>
      </w:pPr>
      <w:rPr>
        <w:rFonts w:ascii="Courier New" w:hAnsi="Courier New" w:cs="Courier New" w:hint="default"/>
      </w:r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3CD6E64"/>
    <w:multiLevelType w:val="hybridMultilevel"/>
    <w:tmpl w:val="6D5AA53A"/>
    <w:lvl w:ilvl="0" w:tplc="484CECEC">
      <w:start w:val="1"/>
      <w:numFmt w:val="bullet"/>
      <w:lvlText w:val=""/>
      <w:lvlJc w:val="left"/>
      <w:pPr>
        <w:tabs>
          <w:tab w:val="num" w:pos="2275"/>
        </w:tabs>
        <w:ind w:left="2275" w:hanging="288"/>
      </w:pPr>
      <w:rPr>
        <w:rFonts w:ascii="Wingdings" w:hAnsi="Wingdings" w:hint="default"/>
      </w:rPr>
    </w:lvl>
    <w:lvl w:ilvl="1" w:tplc="04090003">
      <w:start w:val="1"/>
      <w:numFmt w:val="bullet"/>
      <w:lvlText w:val="o"/>
      <w:lvlJc w:val="left"/>
      <w:pPr>
        <w:tabs>
          <w:tab w:val="num" w:pos="2808"/>
        </w:tabs>
        <w:ind w:left="2808" w:hanging="288"/>
      </w:pPr>
      <w:rPr>
        <w:rFonts w:ascii="Courier New" w:hAnsi="Courier New" w:cs="Courier New" w:hint="default"/>
        <w:sz w:val="20"/>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666171B3"/>
    <w:multiLevelType w:val="hybridMultilevel"/>
    <w:tmpl w:val="D7EAB2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67560D1E"/>
    <w:multiLevelType w:val="hybridMultilevel"/>
    <w:tmpl w:val="DDAC891A"/>
    <w:lvl w:ilvl="0" w:tplc="0EE49ADC">
      <w:start w:val="1"/>
      <w:numFmt w:val="upperLetter"/>
      <w:lvlText w:val="%1."/>
      <w:lvlJc w:val="left"/>
      <w:pPr>
        <w:tabs>
          <w:tab w:val="num" w:pos="900"/>
        </w:tabs>
        <w:ind w:left="900" w:hanging="360"/>
      </w:pPr>
      <w:rPr>
        <w:rFonts w:hint="default"/>
      </w:rPr>
    </w:lvl>
    <w:lvl w:ilvl="1" w:tplc="E6DC22AE">
      <w:start w:val="1"/>
      <w:numFmt w:val="bullet"/>
      <w:lvlText w:val=""/>
      <w:lvlJc w:val="left"/>
      <w:pPr>
        <w:tabs>
          <w:tab w:val="num" w:pos="1548"/>
        </w:tabs>
        <w:ind w:left="1548" w:hanging="288"/>
      </w:pPr>
      <w:rPr>
        <w:rFonts w:ascii="Symbol" w:hAnsi="Symbol" w:hint="default"/>
        <w:sz w:val="20"/>
        <w:szCs w:val="16"/>
      </w:rPr>
    </w:lvl>
    <w:lvl w:ilvl="2" w:tplc="04090003">
      <w:start w:val="1"/>
      <w:numFmt w:val="bullet"/>
      <w:lvlText w:val="o"/>
      <w:lvlJc w:val="left"/>
      <w:pPr>
        <w:tabs>
          <w:tab w:val="num" w:pos="2340"/>
        </w:tabs>
        <w:ind w:left="2340" w:hanging="180"/>
      </w:pPr>
      <w:rPr>
        <w:rFonts w:ascii="Courier New" w:hAnsi="Courier New" w:cs="Courier New" w:hint="default"/>
      </w:r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9" w15:restartNumberingAfterBreak="0">
    <w:nsid w:val="72741405"/>
    <w:multiLevelType w:val="hybridMultilevel"/>
    <w:tmpl w:val="17CA1E34"/>
    <w:lvl w:ilvl="0" w:tplc="7CEE5A00">
      <w:start w:val="1"/>
      <w:numFmt w:val="bullet"/>
      <w:lvlText w:val=""/>
      <w:lvlJc w:val="left"/>
      <w:pPr>
        <w:tabs>
          <w:tab w:val="num" w:pos="2095"/>
        </w:tabs>
        <w:ind w:left="2095" w:hanging="288"/>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1A7E37"/>
    <w:multiLevelType w:val="hybridMultilevel"/>
    <w:tmpl w:val="9912E32A"/>
    <w:lvl w:ilvl="0" w:tplc="04090001">
      <w:start w:val="1"/>
      <w:numFmt w:val="bullet"/>
      <w:lvlText w:val=""/>
      <w:lvlJc w:val="left"/>
      <w:pPr>
        <w:tabs>
          <w:tab w:val="num" w:pos="1008"/>
        </w:tabs>
        <w:ind w:left="1008" w:hanging="288"/>
      </w:pPr>
      <w:rPr>
        <w:rFonts w:ascii="Symbol" w:hAnsi="Symbol" w:hint="default"/>
        <w:sz w:val="16"/>
      </w:rPr>
    </w:lvl>
    <w:lvl w:ilvl="1" w:tplc="04090003">
      <w:start w:val="1"/>
      <w:numFmt w:val="bullet"/>
      <w:lvlText w:val="o"/>
      <w:lvlJc w:val="left"/>
      <w:pPr>
        <w:tabs>
          <w:tab w:val="num" w:pos="353"/>
        </w:tabs>
        <w:ind w:left="353" w:hanging="360"/>
      </w:pPr>
      <w:rPr>
        <w:rFonts w:ascii="Courier New" w:hAnsi="Courier New" w:cs="Courier New" w:hint="default"/>
      </w:rPr>
    </w:lvl>
    <w:lvl w:ilvl="2" w:tplc="04090005">
      <w:start w:val="1"/>
      <w:numFmt w:val="bullet"/>
      <w:lvlText w:val=""/>
      <w:lvlJc w:val="left"/>
      <w:pPr>
        <w:tabs>
          <w:tab w:val="num" w:pos="1073"/>
        </w:tabs>
        <w:ind w:left="1073" w:hanging="360"/>
      </w:pPr>
      <w:rPr>
        <w:rFonts w:ascii="Wingdings" w:hAnsi="Wingdings" w:hint="default"/>
      </w:rPr>
    </w:lvl>
    <w:lvl w:ilvl="3" w:tplc="04090001" w:tentative="1">
      <w:start w:val="1"/>
      <w:numFmt w:val="bullet"/>
      <w:lvlText w:val=""/>
      <w:lvlJc w:val="left"/>
      <w:pPr>
        <w:tabs>
          <w:tab w:val="num" w:pos="1793"/>
        </w:tabs>
        <w:ind w:left="1793" w:hanging="360"/>
      </w:pPr>
      <w:rPr>
        <w:rFonts w:ascii="Symbol" w:hAnsi="Symbol" w:hint="default"/>
      </w:rPr>
    </w:lvl>
    <w:lvl w:ilvl="4" w:tplc="04090003" w:tentative="1">
      <w:start w:val="1"/>
      <w:numFmt w:val="bullet"/>
      <w:lvlText w:val="o"/>
      <w:lvlJc w:val="left"/>
      <w:pPr>
        <w:tabs>
          <w:tab w:val="num" w:pos="2513"/>
        </w:tabs>
        <w:ind w:left="2513" w:hanging="360"/>
      </w:pPr>
      <w:rPr>
        <w:rFonts w:ascii="Courier New" w:hAnsi="Courier New" w:cs="Courier New" w:hint="default"/>
      </w:rPr>
    </w:lvl>
    <w:lvl w:ilvl="5" w:tplc="04090005" w:tentative="1">
      <w:start w:val="1"/>
      <w:numFmt w:val="bullet"/>
      <w:lvlText w:val=""/>
      <w:lvlJc w:val="left"/>
      <w:pPr>
        <w:tabs>
          <w:tab w:val="num" w:pos="3233"/>
        </w:tabs>
        <w:ind w:left="3233" w:hanging="360"/>
      </w:pPr>
      <w:rPr>
        <w:rFonts w:ascii="Wingdings" w:hAnsi="Wingdings" w:hint="default"/>
      </w:rPr>
    </w:lvl>
    <w:lvl w:ilvl="6" w:tplc="04090001" w:tentative="1">
      <w:start w:val="1"/>
      <w:numFmt w:val="bullet"/>
      <w:lvlText w:val=""/>
      <w:lvlJc w:val="left"/>
      <w:pPr>
        <w:tabs>
          <w:tab w:val="num" w:pos="3953"/>
        </w:tabs>
        <w:ind w:left="3953" w:hanging="360"/>
      </w:pPr>
      <w:rPr>
        <w:rFonts w:ascii="Symbol" w:hAnsi="Symbol" w:hint="default"/>
      </w:rPr>
    </w:lvl>
    <w:lvl w:ilvl="7" w:tplc="04090003" w:tentative="1">
      <w:start w:val="1"/>
      <w:numFmt w:val="bullet"/>
      <w:lvlText w:val="o"/>
      <w:lvlJc w:val="left"/>
      <w:pPr>
        <w:tabs>
          <w:tab w:val="num" w:pos="4673"/>
        </w:tabs>
        <w:ind w:left="4673" w:hanging="360"/>
      </w:pPr>
      <w:rPr>
        <w:rFonts w:ascii="Courier New" w:hAnsi="Courier New" w:cs="Courier New" w:hint="default"/>
      </w:rPr>
    </w:lvl>
    <w:lvl w:ilvl="8" w:tplc="04090005" w:tentative="1">
      <w:start w:val="1"/>
      <w:numFmt w:val="bullet"/>
      <w:lvlText w:val=""/>
      <w:lvlJc w:val="left"/>
      <w:pPr>
        <w:tabs>
          <w:tab w:val="num" w:pos="5393"/>
        </w:tabs>
        <w:ind w:left="5393" w:hanging="360"/>
      </w:pPr>
      <w:rPr>
        <w:rFonts w:ascii="Wingdings" w:hAnsi="Wingdings" w:hint="default"/>
      </w:rPr>
    </w:lvl>
  </w:abstractNum>
  <w:abstractNum w:abstractNumId="41" w15:restartNumberingAfterBreak="0">
    <w:nsid w:val="75370ED8"/>
    <w:multiLevelType w:val="hybridMultilevel"/>
    <w:tmpl w:val="ABC63D96"/>
    <w:lvl w:ilvl="0" w:tplc="484CECEC">
      <w:start w:val="1"/>
      <w:numFmt w:val="bullet"/>
      <w:lvlText w:val=""/>
      <w:lvlJc w:val="left"/>
      <w:pPr>
        <w:tabs>
          <w:tab w:val="num" w:pos="2275"/>
        </w:tabs>
        <w:ind w:left="2275" w:hanging="288"/>
      </w:pPr>
      <w:rPr>
        <w:rFonts w:ascii="Wingdings" w:hAnsi="Wingdings" w:hint="default"/>
      </w:rPr>
    </w:lvl>
    <w:lvl w:ilvl="1" w:tplc="6C986260">
      <w:start w:val="1"/>
      <w:numFmt w:val="bullet"/>
      <w:lvlText w:val=""/>
      <w:lvlJc w:val="left"/>
      <w:pPr>
        <w:tabs>
          <w:tab w:val="num" w:pos="2808"/>
        </w:tabs>
        <w:ind w:left="2808" w:hanging="288"/>
      </w:pPr>
      <w:rPr>
        <w:rFonts w:ascii="Symbol" w:hAnsi="Symbol" w:hint="default"/>
        <w:sz w:val="20"/>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85A7329"/>
    <w:multiLevelType w:val="hybridMultilevel"/>
    <w:tmpl w:val="968E39F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7BBE6B16"/>
    <w:multiLevelType w:val="hybridMultilevel"/>
    <w:tmpl w:val="FB84824A"/>
    <w:lvl w:ilvl="0" w:tplc="0EE49ADC">
      <w:start w:val="1"/>
      <w:numFmt w:val="upperLetter"/>
      <w:lvlText w:val="%1."/>
      <w:lvlJc w:val="left"/>
      <w:pPr>
        <w:tabs>
          <w:tab w:val="num" w:pos="900"/>
        </w:tabs>
        <w:ind w:left="900" w:hanging="360"/>
      </w:pPr>
      <w:rPr>
        <w:rFonts w:hint="default"/>
      </w:rPr>
    </w:lvl>
    <w:lvl w:ilvl="1" w:tplc="EAE882F8">
      <w:start w:val="1"/>
      <w:numFmt w:val="bullet"/>
      <w:lvlText w:val=""/>
      <w:lvlJc w:val="left"/>
      <w:pPr>
        <w:tabs>
          <w:tab w:val="num" w:pos="1548"/>
        </w:tabs>
        <w:ind w:left="1548" w:hanging="288"/>
      </w:pPr>
      <w:rPr>
        <w:rFonts w:ascii="Symbol" w:hAnsi="Symbol" w:hint="default"/>
        <w:sz w:val="24"/>
        <w:szCs w:val="16"/>
      </w:rPr>
    </w:lvl>
    <w:lvl w:ilvl="2" w:tplc="04090003">
      <w:start w:val="1"/>
      <w:numFmt w:val="bullet"/>
      <w:lvlText w:val="o"/>
      <w:lvlJc w:val="left"/>
      <w:pPr>
        <w:tabs>
          <w:tab w:val="num" w:pos="2340"/>
        </w:tabs>
        <w:ind w:left="2340" w:hanging="180"/>
      </w:pPr>
      <w:rPr>
        <w:rFonts w:ascii="Courier New" w:hAnsi="Courier New" w:cs="Courier New" w:hint="default"/>
      </w:r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15:restartNumberingAfterBreak="0">
    <w:nsid w:val="7F955DE6"/>
    <w:multiLevelType w:val="hybridMultilevel"/>
    <w:tmpl w:val="1C0C7D30"/>
    <w:lvl w:ilvl="0" w:tplc="6C986260">
      <w:start w:val="1"/>
      <w:numFmt w:val="bullet"/>
      <w:lvlText w:val=""/>
      <w:lvlJc w:val="left"/>
      <w:pPr>
        <w:ind w:left="2880" w:hanging="360"/>
      </w:pPr>
      <w:rPr>
        <w:rFonts w:ascii="Symbol" w:hAnsi="Symbol" w:hint="default"/>
        <w:sz w:val="20"/>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872159666">
    <w:abstractNumId w:val="10"/>
  </w:num>
  <w:num w:numId="2" w16cid:durableId="575894320">
    <w:abstractNumId w:val="35"/>
  </w:num>
  <w:num w:numId="3" w16cid:durableId="1233350842">
    <w:abstractNumId w:val="30"/>
  </w:num>
  <w:num w:numId="4" w16cid:durableId="1409232066">
    <w:abstractNumId w:val="41"/>
  </w:num>
  <w:num w:numId="5" w16cid:durableId="831601077">
    <w:abstractNumId w:val="25"/>
  </w:num>
  <w:num w:numId="6" w16cid:durableId="1193879687">
    <w:abstractNumId w:val="29"/>
  </w:num>
  <w:num w:numId="7" w16cid:durableId="619141606">
    <w:abstractNumId w:val="9"/>
  </w:num>
  <w:num w:numId="8" w16cid:durableId="1994292658">
    <w:abstractNumId w:val="7"/>
  </w:num>
  <w:num w:numId="9" w16cid:durableId="1263032413">
    <w:abstractNumId w:val="27"/>
  </w:num>
  <w:num w:numId="10" w16cid:durableId="1325744218">
    <w:abstractNumId w:val="16"/>
  </w:num>
  <w:num w:numId="11" w16cid:durableId="659239653">
    <w:abstractNumId w:val="5"/>
  </w:num>
  <w:num w:numId="12" w16cid:durableId="2034376245">
    <w:abstractNumId w:val="39"/>
  </w:num>
  <w:num w:numId="13" w16cid:durableId="1562714958">
    <w:abstractNumId w:val="34"/>
  </w:num>
  <w:num w:numId="14" w16cid:durableId="550389334">
    <w:abstractNumId w:val="4"/>
  </w:num>
  <w:num w:numId="15" w16cid:durableId="1479226177">
    <w:abstractNumId w:val="31"/>
  </w:num>
  <w:num w:numId="16" w16cid:durableId="770971444">
    <w:abstractNumId w:val="18"/>
  </w:num>
  <w:num w:numId="17" w16cid:durableId="976182078">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2882991">
    <w:abstractNumId w:val="3"/>
  </w:num>
  <w:num w:numId="19" w16cid:durableId="31464002">
    <w:abstractNumId w:val="26"/>
  </w:num>
  <w:num w:numId="20" w16cid:durableId="1638148917">
    <w:abstractNumId w:val="15"/>
  </w:num>
  <w:num w:numId="21" w16cid:durableId="1680423928">
    <w:abstractNumId w:val="32"/>
  </w:num>
  <w:num w:numId="22" w16cid:durableId="877932674">
    <w:abstractNumId w:val="0"/>
  </w:num>
  <w:num w:numId="23" w16cid:durableId="1991518724">
    <w:abstractNumId w:val="33"/>
  </w:num>
  <w:num w:numId="24" w16cid:durableId="2047292564">
    <w:abstractNumId w:val="12"/>
  </w:num>
  <w:num w:numId="25" w16cid:durableId="1873955369">
    <w:abstractNumId w:val="42"/>
  </w:num>
  <w:num w:numId="26" w16cid:durableId="621034292">
    <w:abstractNumId w:val="37"/>
  </w:num>
  <w:num w:numId="27" w16cid:durableId="1502237860">
    <w:abstractNumId w:val="40"/>
  </w:num>
  <w:num w:numId="28" w16cid:durableId="480198762">
    <w:abstractNumId w:val="19"/>
  </w:num>
  <w:num w:numId="29" w16cid:durableId="1298950741">
    <w:abstractNumId w:val="17"/>
  </w:num>
  <w:num w:numId="30" w16cid:durableId="673916579">
    <w:abstractNumId w:val="6"/>
  </w:num>
  <w:num w:numId="31" w16cid:durableId="1710645181">
    <w:abstractNumId w:val="13"/>
  </w:num>
  <w:num w:numId="32" w16cid:durableId="1840609305">
    <w:abstractNumId w:val="1"/>
  </w:num>
  <w:num w:numId="33" w16cid:durableId="1459715065">
    <w:abstractNumId w:val="23"/>
  </w:num>
  <w:num w:numId="34" w16cid:durableId="1416241644">
    <w:abstractNumId w:val="43"/>
  </w:num>
  <w:num w:numId="35" w16cid:durableId="243802507">
    <w:abstractNumId w:val="38"/>
  </w:num>
  <w:num w:numId="36" w16cid:durableId="2087221663">
    <w:abstractNumId w:val="28"/>
  </w:num>
  <w:num w:numId="37" w16cid:durableId="96338400">
    <w:abstractNumId w:val="36"/>
  </w:num>
  <w:num w:numId="38" w16cid:durableId="1435635079">
    <w:abstractNumId w:val="14"/>
  </w:num>
  <w:num w:numId="39" w16cid:durableId="943079570">
    <w:abstractNumId w:val="22"/>
  </w:num>
  <w:num w:numId="40" w16cid:durableId="27219538">
    <w:abstractNumId w:val="11"/>
  </w:num>
  <w:num w:numId="41" w16cid:durableId="2105227368">
    <w:abstractNumId w:val="44"/>
  </w:num>
  <w:num w:numId="42" w16cid:durableId="2048527287">
    <w:abstractNumId w:val="2"/>
  </w:num>
  <w:num w:numId="43" w16cid:durableId="1568222447">
    <w:abstractNumId w:val="20"/>
  </w:num>
  <w:num w:numId="44" w16cid:durableId="2057464782">
    <w:abstractNumId w:val="24"/>
  </w:num>
  <w:num w:numId="45" w16cid:durableId="1117220241">
    <w:abstractNumId w:val="8"/>
  </w:num>
  <w:num w:numId="46" w16cid:durableId="1703481968">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114"/>
    <w:rsid w:val="00006EF2"/>
    <w:rsid w:val="000235A1"/>
    <w:rsid w:val="00034928"/>
    <w:rsid w:val="00043030"/>
    <w:rsid w:val="00070789"/>
    <w:rsid w:val="00071656"/>
    <w:rsid w:val="000717F1"/>
    <w:rsid w:val="00085E23"/>
    <w:rsid w:val="0008688E"/>
    <w:rsid w:val="000A0880"/>
    <w:rsid w:val="000A5925"/>
    <w:rsid w:val="000B4393"/>
    <w:rsid w:val="000B4569"/>
    <w:rsid w:val="000B561D"/>
    <w:rsid w:val="000B5E57"/>
    <w:rsid w:val="000B6EE2"/>
    <w:rsid w:val="000B7B78"/>
    <w:rsid w:val="000C353B"/>
    <w:rsid w:val="000C612D"/>
    <w:rsid w:val="000C75C2"/>
    <w:rsid w:val="000D4D13"/>
    <w:rsid w:val="000D70D8"/>
    <w:rsid w:val="000F3937"/>
    <w:rsid w:val="0010065A"/>
    <w:rsid w:val="001024CE"/>
    <w:rsid w:val="001065F4"/>
    <w:rsid w:val="00112786"/>
    <w:rsid w:val="00131C8C"/>
    <w:rsid w:val="00150778"/>
    <w:rsid w:val="00161664"/>
    <w:rsid w:val="001636E3"/>
    <w:rsid w:val="00167457"/>
    <w:rsid w:val="00173EB5"/>
    <w:rsid w:val="0017478D"/>
    <w:rsid w:val="00180D76"/>
    <w:rsid w:val="00181977"/>
    <w:rsid w:val="00184BF1"/>
    <w:rsid w:val="001865BE"/>
    <w:rsid w:val="0019379B"/>
    <w:rsid w:val="00197090"/>
    <w:rsid w:val="001A146E"/>
    <w:rsid w:val="001B183B"/>
    <w:rsid w:val="001B3592"/>
    <w:rsid w:val="001C01F2"/>
    <w:rsid w:val="001C15A9"/>
    <w:rsid w:val="001D6974"/>
    <w:rsid w:val="001F0601"/>
    <w:rsid w:val="001F6D27"/>
    <w:rsid w:val="00200CCB"/>
    <w:rsid w:val="0020137C"/>
    <w:rsid w:val="00203ABE"/>
    <w:rsid w:val="00205851"/>
    <w:rsid w:val="002064B7"/>
    <w:rsid w:val="002074C0"/>
    <w:rsid w:val="0022222D"/>
    <w:rsid w:val="00222772"/>
    <w:rsid w:val="00225064"/>
    <w:rsid w:val="002378D9"/>
    <w:rsid w:val="00242618"/>
    <w:rsid w:val="0024362D"/>
    <w:rsid w:val="002627D2"/>
    <w:rsid w:val="002643D4"/>
    <w:rsid w:val="00265906"/>
    <w:rsid w:val="00272482"/>
    <w:rsid w:val="002765DF"/>
    <w:rsid w:val="00282372"/>
    <w:rsid w:val="002B4A7D"/>
    <w:rsid w:val="002C45EF"/>
    <w:rsid w:val="002D0A88"/>
    <w:rsid w:val="002E3471"/>
    <w:rsid w:val="002E58A2"/>
    <w:rsid w:val="002E6FFF"/>
    <w:rsid w:val="00313F4A"/>
    <w:rsid w:val="00315D7C"/>
    <w:rsid w:val="00322BC7"/>
    <w:rsid w:val="003232B8"/>
    <w:rsid w:val="00325135"/>
    <w:rsid w:val="00326E0B"/>
    <w:rsid w:val="00334218"/>
    <w:rsid w:val="00335A14"/>
    <w:rsid w:val="00373D4B"/>
    <w:rsid w:val="00374A19"/>
    <w:rsid w:val="00382325"/>
    <w:rsid w:val="0038732E"/>
    <w:rsid w:val="003907B9"/>
    <w:rsid w:val="00394763"/>
    <w:rsid w:val="003A14DF"/>
    <w:rsid w:val="003B09AD"/>
    <w:rsid w:val="003B2238"/>
    <w:rsid w:val="003F7E7D"/>
    <w:rsid w:val="00401354"/>
    <w:rsid w:val="0043234A"/>
    <w:rsid w:val="004366EB"/>
    <w:rsid w:val="0044409F"/>
    <w:rsid w:val="004531F4"/>
    <w:rsid w:val="004807C6"/>
    <w:rsid w:val="004875BC"/>
    <w:rsid w:val="00490AD4"/>
    <w:rsid w:val="00491BFF"/>
    <w:rsid w:val="004A1E7A"/>
    <w:rsid w:val="004B0456"/>
    <w:rsid w:val="004B7069"/>
    <w:rsid w:val="004D1A28"/>
    <w:rsid w:val="004D4C8E"/>
    <w:rsid w:val="004D71C2"/>
    <w:rsid w:val="004D7859"/>
    <w:rsid w:val="004E74D8"/>
    <w:rsid w:val="004F25D7"/>
    <w:rsid w:val="004F2C87"/>
    <w:rsid w:val="00500DD6"/>
    <w:rsid w:val="00507C66"/>
    <w:rsid w:val="005144C8"/>
    <w:rsid w:val="005148DC"/>
    <w:rsid w:val="00531BCB"/>
    <w:rsid w:val="00550C45"/>
    <w:rsid w:val="00551484"/>
    <w:rsid w:val="00560AC8"/>
    <w:rsid w:val="00564E43"/>
    <w:rsid w:val="00571AE8"/>
    <w:rsid w:val="00584C48"/>
    <w:rsid w:val="00587713"/>
    <w:rsid w:val="005A0830"/>
    <w:rsid w:val="005A7F1C"/>
    <w:rsid w:val="005C0243"/>
    <w:rsid w:val="005C5F62"/>
    <w:rsid w:val="005C6AE4"/>
    <w:rsid w:val="005D0E4C"/>
    <w:rsid w:val="005D6C6F"/>
    <w:rsid w:val="005E420B"/>
    <w:rsid w:val="005F24EF"/>
    <w:rsid w:val="005F5BAA"/>
    <w:rsid w:val="0061043A"/>
    <w:rsid w:val="0061371A"/>
    <w:rsid w:val="00615849"/>
    <w:rsid w:val="00615EAD"/>
    <w:rsid w:val="0062064E"/>
    <w:rsid w:val="006216A1"/>
    <w:rsid w:val="00626D9A"/>
    <w:rsid w:val="0063772C"/>
    <w:rsid w:val="00640389"/>
    <w:rsid w:val="00653BB7"/>
    <w:rsid w:val="00657954"/>
    <w:rsid w:val="0066224C"/>
    <w:rsid w:val="006623A2"/>
    <w:rsid w:val="006645AD"/>
    <w:rsid w:val="00664EE5"/>
    <w:rsid w:val="00666EEE"/>
    <w:rsid w:val="00674BD3"/>
    <w:rsid w:val="00675107"/>
    <w:rsid w:val="00677E50"/>
    <w:rsid w:val="00690143"/>
    <w:rsid w:val="00692430"/>
    <w:rsid w:val="00693B52"/>
    <w:rsid w:val="006B67AB"/>
    <w:rsid w:val="006C0039"/>
    <w:rsid w:val="006C5FE7"/>
    <w:rsid w:val="006C64ED"/>
    <w:rsid w:val="006C64F9"/>
    <w:rsid w:val="006D6BFF"/>
    <w:rsid w:val="006E0539"/>
    <w:rsid w:val="006E0EB5"/>
    <w:rsid w:val="006E4CEB"/>
    <w:rsid w:val="006F18ED"/>
    <w:rsid w:val="006F3164"/>
    <w:rsid w:val="006F6C17"/>
    <w:rsid w:val="0070408E"/>
    <w:rsid w:val="00706211"/>
    <w:rsid w:val="007066C0"/>
    <w:rsid w:val="00711EAF"/>
    <w:rsid w:val="00721B5C"/>
    <w:rsid w:val="00727F73"/>
    <w:rsid w:val="00734CF7"/>
    <w:rsid w:val="00736E20"/>
    <w:rsid w:val="00743850"/>
    <w:rsid w:val="007440DA"/>
    <w:rsid w:val="00754244"/>
    <w:rsid w:val="00755530"/>
    <w:rsid w:val="00755715"/>
    <w:rsid w:val="0076443B"/>
    <w:rsid w:val="00770922"/>
    <w:rsid w:val="0077210D"/>
    <w:rsid w:val="00784CF3"/>
    <w:rsid w:val="00791ED1"/>
    <w:rsid w:val="007954A0"/>
    <w:rsid w:val="007A6928"/>
    <w:rsid w:val="007B082A"/>
    <w:rsid w:val="007D17CC"/>
    <w:rsid w:val="007D4E13"/>
    <w:rsid w:val="007D4E79"/>
    <w:rsid w:val="007F03A9"/>
    <w:rsid w:val="007F08F6"/>
    <w:rsid w:val="007F7D6D"/>
    <w:rsid w:val="00810474"/>
    <w:rsid w:val="008219B3"/>
    <w:rsid w:val="00822D0C"/>
    <w:rsid w:val="00830330"/>
    <w:rsid w:val="008335AF"/>
    <w:rsid w:val="0084035F"/>
    <w:rsid w:val="008432B6"/>
    <w:rsid w:val="00851246"/>
    <w:rsid w:val="00873AFF"/>
    <w:rsid w:val="00877731"/>
    <w:rsid w:val="008927BB"/>
    <w:rsid w:val="00892892"/>
    <w:rsid w:val="00894DD3"/>
    <w:rsid w:val="00896114"/>
    <w:rsid w:val="008A78FF"/>
    <w:rsid w:val="008B0CF1"/>
    <w:rsid w:val="008B234A"/>
    <w:rsid w:val="008B585B"/>
    <w:rsid w:val="008C5EC5"/>
    <w:rsid w:val="008D2CA2"/>
    <w:rsid w:val="008E5FFD"/>
    <w:rsid w:val="008F0476"/>
    <w:rsid w:val="00917CF1"/>
    <w:rsid w:val="00922E34"/>
    <w:rsid w:val="00931CF6"/>
    <w:rsid w:val="009519AC"/>
    <w:rsid w:val="009646F3"/>
    <w:rsid w:val="00967461"/>
    <w:rsid w:val="00980A0B"/>
    <w:rsid w:val="00983676"/>
    <w:rsid w:val="00995E15"/>
    <w:rsid w:val="009A4260"/>
    <w:rsid w:val="009A4BA7"/>
    <w:rsid w:val="009B7C86"/>
    <w:rsid w:val="009D3C94"/>
    <w:rsid w:val="009E39F1"/>
    <w:rsid w:val="009E3F3D"/>
    <w:rsid w:val="009E4FC2"/>
    <w:rsid w:val="009F4B28"/>
    <w:rsid w:val="00A04A4E"/>
    <w:rsid w:val="00A061B0"/>
    <w:rsid w:val="00A0692D"/>
    <w:rsid w:val="00A10A61"/>
    <w:rsid w:val="00A137A6"/>
    <w:rsid w:val="00A15F8E"/>
    <w:rsid w:val="00A164A1"/>
    <w:rsid w:val="00A20F58"/>
    <w:rsid w:val="00A41640"/>
    <w:rsid w:val="00A458E8"/>
    <w:rsid w:val="00A52AFE"/>
    <w:rsid w:val="00A577AB"/>
    <w:rsid w:val="00A64F80"/>
    <w:rsid w:val="00A650C2"/>
    <w:rsid w:val="00A73097"/>
    <w:rsid w:val="00A77D71"/>
    <w:rsid w:val="00A802A2"/>
    <w:rsid w:val="00AA093B"/>
    <w:rsid w:val="00AA0FF9"/>
    <w:rsid w:val="00AA59D0"/>
    <w:rsid w:val="00AA7D14"/>
    <w:rsid w:val="00AB587E"/>
    <w:rsid w:val="00AC063D"/>
    <w:rsid w:val="00AC123B"/>
    <w:rsid w:val="00AC2750"/>
    <w:rsid w:val="00AC67A2"/>
    <w:rsid w:val="00AD0619"/>
    <w:rsid w:val="00AE48D5"/>
    <w:rsid w:val="00AF2B35"/>
    <w:rsid w:val="00AF6386"/>
    <w:rsid w:val="00AF7AB4"/>
    <w:rsid w:val="00B0048B"/>
    <w:rsid w:val="00B016B6"/>
    <w:rsid w:val="00B047CC"/>
    <w:rsid w:val="00B04D7E"/>
    <w:rsid w:val="00B25C78"/>
    <w:rsid w:val="00B3138D"/>
    <w:rsid w:val="00B3169A"/>
    <w:rsid w:val="00B42E39"/>
    <w:rsid w:val="00B52C0E"/>
    <w:rsid w:val="00B634C5"/>
    <w:rsid w:val="00B757FD"/>
    <w:rsid w:val="00B83200"/>
    <w:rsid w:val="00B9161C"/>
    <w:rsid w:val="00B94983"/>
    <w:rsid w:val="00BA03B7"/>
    <w:rsid w:val="00BA523E"/>
    <w:rsid w:val="00BA6B83"/>
    <w:rsid w:val="00BB1087"/>
    <w:rsid w:val="00BB1D46"/>
    <w:rsid w:val="00BC23AA"/>
    <w:rsid w:val="00BC47E2"/>
    <w:rsid w:val="00BC67E5"/>
    <w:rsid w:val="00BE28E7"/>
    <w:rsid w:val="00BE70EC"/>
    <w:rsid w:val="00BF1663"/>
    <w:rsid w:val="00BF4DF2"/>
    <w:rsid w:val="00C00182"/>
    <w:rsid w:val="00C05744"/>
    <w:rsid w:val="00C1216D"/>
    <w:rsid w:val="00C2630D"/>
    <w:rsid w:val="00C27CBC"/>
    <w:rsid w:val="00C3494F"/>
    <w:rsid w:val="00C37037"/>
    <w:rsid w:val="00C45474"/>
    <w:rsid w:val="00C46727"/>
    <w:rsid w:val="00C53078"/>
    <w:rsid w:val="00C56FC1"/>
    <w:rsid w:val="00C57226"/>
    <w:rsid w:val="00C727EE"/>
    <w:rsid w:val="00C72898"/>
    <w:rsid w:val="00C82ECE"/>
    <w:rsid w:val="00C86DD9"/>
    <w:rsid w:val="00C94E45"/>
    <w:rsid w:val="00CC6579"/>
    <w:rsid w:val="00CC6F46"/>
    <w:rsid w:val="00CC730B"/>
    <w:rsid w:val="00CD144A"/>
    <w:rsid w:val="00CD3270"/>
    <w:rsid w:val="00CE3FAE"/>
    <w:rsid w:val="00CF68CD"/>
    <w:rsid w:val="00D03058"/>
    <w:rsid w:val="00D03CD0"/>
    <w:rsid w:val="00D12EB2"/>
    <w:rsid w:val="00D25FEE"/>
    <w:rsid w:val="00D33C0B"/>
    <w:rsid w:val="00D4103F"/>
    <w:rsid w:val="00D44636"/>
    <w:rsid w:val="00D46B8E"/>
    <w:rsid w:val="00D5024A"/>
    <w:rsid w:val="00D6686E"/>
    <w:rsid w:val="00D70093"/>
    <w:rsid w:val="00D7573D"/>
    <w:rsid w:val="00D87A04"/>
    <w:rsid w:val="00D9006F"/>
    <w:rsid w:val="00D9175E"/>
    <w:rsid w:val="00DA48A9"/>
    <w:rsid w:val="00DB0B92"/>
    <w:rsid w:val="00DD1EBF"/>
    <w:rsid w:val="00DD4249"/>
    <w:rsid w:val="00DD6CCB"/>
    <w:rsid w:val="00DE012A"/>
    <w:rsid w:val="00DE7029"/>
    <w:rsid w:val="00DF0828"/>
    <w:rsid w:val="00DF21E3"/>
    <w:rsid w:val="00E24FF4"/>
    <w:rsid w:val="00E3233C"/>
    <w:rsid w:val="00E32605"/>
    <w:rsid w:val="00E425E7"/>
    <w:rsid w:val="00E52DB5"/>
    <w:rsid w:val="00E87090"/>
    <w:rsid w:val="00E87B8D"/>
    <w:rsid w:val="00E9435A"/>
    <w:rsid w:val="00EA221B"/>
    <w:rsid w:val="00EB30E4"/>
    <w:rsid w:val="00EB3784"/>
    <w:rsid w:val="00EB3B96"/>
    <w:rsid w:val="00EB5190"/>
    <w:rsid w:val="00EC1F20"/>
    <w:rsid w:val="00EC404F"/>
    <w:rsid w:val="00EC46F1"/>
    <w:rsid w:val="00EE3DD6"/>
    <w:rsid w:val="00EE5D1B"/>
    <w:rsid w:val="00F01C89"/>
    <w:rsid w:val="00F0585D"/>
    <w:rsid w:val="00F0614E"/>
    <w:rsid w:val="00F16F3C"/>
    <w:rsid w:val="00F20813"/>
    <w:rsid w:val="00F35E16"/>
    <w:rsid w:val="00F36F64"/>
    <w:rsid w:val="00F61298"/>
    <w:rsid w:val="00F61DB0"/>
    <w:rsid w:val="00F64CED"/>
    <w:rsid w:val="00F67C75"/>
    <w:rsid w:val="00F73EE5"/>
    <w:rsid w:val="00F77101"/>
    <w:rsid w:val="00F9038B"/>
    <w:rsid w:val="00F90BBA"/>
    <w:rsid w:val="00F92BE1"/>
    <w:rsid w:val="00F96316"/>
    <w:rsid w:val="00FB60A4"/>
    <w:rsid w:val="00FB6428"/>
    <w:rsid w:val="00FC0571"/>
    <w:rsid w:val="00FC0882"/>
    <w:rsid w:val="00FC08F5"/>
    <w:rsid w:val="00FC3954"/>
    <w:rsid w:val="00FD2BAA"/>
    <w:rsid w:val="00FD66CF"/>
    <w:rsid w:val="00FE07F3"/>
    <w:rsid w:val="00FF4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FF83CFA"/>
  <w15:docId w15:val="{438DC1DC-CB3B-43DC-BFFC-CCA2F562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ED1"/>
  </w:style>
  <w:style w:type="paragraph" w:styleId="Heading1">
    <w:name w:val="heading 1"/>
    <w:basedOn w:val="Normal"/>
    <w:next w:val="Normal"/>
    <w:link w:val="Heading1Char"/>
    <w:uiPriority w:val="9"/>
    <w:qFormat/>
    <w:rsid w:val="00791ED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91ED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91ED1"/>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791ED1"/>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791ED1"/>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791ED1"/>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791ED1"/>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791ED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91ED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6114"/>
    <w:pPr>
      <w:tabs>
        <w:tab w:val="center" w:pos="4320"/>
        <w:tab w:val="right" w:pos="8640"/>
      </w:tabs>
    </w:pPr>
  </w:style>
  <w:style w:type="paragraph" w:styleId="Footer">
    <w:name w:val="footer"/>
    <w:basedOn w:val="Normal"/>
    <w:rsid w:val="00896114"/>
    <w:pPr>
      <w:tabs>
        <w:tab w:val="center" w:pos="4320"/>
        <w:tab w:val="right" w:pos="8640"/>
      </w:tabs>
    </w:pPr>
  </w:style>
  <w:style w:type="paragraph" w:styleId="BodyText2">
    <w:name w:val="Body Text 2"/>
    <w:basedOn w:val="Normal"/>
    <w:rsid w:val="00D12EB2"/>
    <w:pPr>
      <w:tabs>
        <w:tab w:val="left" w:pos="-720"/>
        <w:tab w:val="left" w:pos="540"/>
        <w:tab w:val="left" w:pos="1080"/>
        <w:tab w:val="left" w:pos="2160"/>
        <w:tab w:val="left" w:pos="5040"/>
        <w:tab w:val="left" w:pos="7200"/>
        <w:tab w:val="left" w:pos="8550"/>
        <w:tab w:val="left" w:pos="9900"/>
      </w:tabs>
      <w:suppressAutoHyphens/>
      <w:ind w:left="540" w:hanging="540"/>
    </w:pPr>
    <w:rPr>
      <w:rFonts w:ascii="Times New Roman" w:hAnsi="Times New Roman"/>
      <w:sz w:val="18"/>
    </w:rPr>
  </w:style>
  <w:style w:type="paragraph" w:styleId="TOC1">
    <w:name w:val="toc 1"/>
    <w:basedOn w:val="Normal"/>
    <w:next w:val="Normal"/>
    <w:uiPriority w:val="39"/>
    <w:rsid w:val="004807C6"/>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4807C6"/>
    <w:pPr>
      <w:tabs>
        <w:tab w:val="left" w:leader="dot" w:pos="9000"/>
        <w:tab w:val="right" w:pos="9360"/>
      </w:tabs>
      <w:suppressAutoHyphens/>
      <w:ind w:left="1440" w:right="720" w:hanging="1440"/>
    </w:pPr>
  </w:style>
  <w:style w:type="character" w:customStyle="1" w:styleId="EquationCaption">
    <w:name w:val="_Equation Caption"/>
    <w:rsid w:val="004807C6"/>
  </w:style>
  <w:style w:type="character" w:styleId="PageNumber">
    <w:name w:val="page number"/>
    <w:basedOn w:val="DefaultParagraphFont"/>
    <w:rsid w:val="004807C6"/>
  </w:style>
  <w:style w:type="paragraph" w:styleId="List">
    <w:name w:val="List"/>
    <w:basedOn w:val="Normal"/>
    <w:rsid w:val="004807C6"/>
    <w:pPr>
      <w:ind w:left="360" w:hanging="360"/>
    </w:pPr>
  </w:style>
  <w:style w:type="paragraph" w:styleId="List2">
    <w:name w:val="List 2"/>
    <w:basedOn w:val="Normal"/>
    <w:rsid w:val="004807C6"/>
    <w:pPr>
      <w:ind w:left="720" w:hanging="360"/>
    </w:pPr>
  </w:style>
  <w:style w:type="paragraph" w:styleId="List3">
    <w:name w:val="List 3"/>
    <w:basedOn w:val="Normal"/>
    <w:rsid w:val="004807C6"/>
    <w:pPr>
      <w:ind w:left="1080" w:hanging="360"/>
    </w:pPr>
  </w:style>
  <w:style w:type="paragraph" w:styleId="List4">
    <w:name w:val="List 4"/>
    <w:basedOn w:val="Normal"/>
    <w:rsid w:val="004807C6"/>
    <w:pPr>
      <w:ind w:left="1440" w:hanging="360"/>
    </w:pPr>
  </w:style>
  <w:style w:type="paragraph" w:styleId="ListContinue">
    <w:name w:val="List Continue"/>
    <w:basedOn w:val="Normal"/>
    <w:rsid w:val="004807C6"/>
    <w:pPr>
      <w:spacing w:after="120"/>
      <w:ind w:left="360"/>
    </w:pPr>
  </w:style>
  <w:style w:type="paragraph" w:styleId="ListContinue2">
    <w:name w:val="List Continue 2"/>
    <w:basedOn w:val="Normal"/>
    <w:rsid w:val="004807C6"/>
    <w:pPr>
      <w:spacing w:after="120"/>
      <w:ind w:left="720"/>
    </w:pPr>
  </w:style>
  <w:style w:type="paragraph" w:styleId="Title">
    <w:name w:val="Title"/>
    <w:basedOn w:val="Normal"/>
    <w:next w:val="Normal"/>
    <w:link w:val="TitleChar"/>
    <w:uiPriority w:val="10"/>
    <w:qFormat/>
    <w:rsid w:val="00791ED1"/>
    <w:pPr>
      <w:spacing w:before="0" w:after="0"/>
    </w:pPr>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791ED1"/>
    <w:pPr>
      <w:spacing w:before="0" w:after="500" w:line="240" w:lineRule="auto"/>
    </w:pPr>
    <w:rPr>
      <w:caps/>
      <w:color w:val="595959" w:themeColor="text1" w:themeTint="A6"/>
      <w:spacing w:val="10"/>
      <w:sz w:val="21"/>
      <w:szCs w:val="21"/>
    </w:rPr>
  </w:style>
  <w:style w:type="paragraph" w:styleId="NormalIndent">
    <w:name w:val="Normal Indent"/>
    <w:basedOn w:val="Normal"/>
    <w:rsid w:val="004807C6"/>
    <w:pPr>
      <w:ind w:left="720"/>
    </w:pPr>
  </w:style>
  <w:style w:type="paragraph" w:customStyle="1" w:styleId="ShortReturnAddress">
    <w:name w:val="Short Return Address"/>
    <w:basedOn w:val="Normal"/>
    <w:rsid w:val="004807C6"/>
  </w:style>
  <w:style w:type="paragraph" w:styleId="DocumentMap">
    <w:name w:val="Document Map"/>
    <w:basedOn w:val="Normal"/>
    <w:rsid w:val="004807C6"/>
    <w:pPr>
      <w:shd w:val="clear" w:color="auto" w:fill="000080"/>
    </w:pPr>
    <w:rPr>
      <w:rFonts w:ascii="Tahoma" w:hAnsi="Tahoma"/>
    </w:rPr>
  </w:style>
  <w:style w:type="table" w:styleId="TableGrid">
    <w:name w:val="Table Grid"/>
    <w:basedOn w:val="TableNormal"/>
    <w:rsid w:val="004807C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07C6"/>
    <w:pPr>
      <w:autoSpaceDE w:val="0"/>
      <w:autoSpaceDN w:val="0"/>
      <w:adjustRightInd w:val="0"/>
    </w:pPr>
    <w:rPr>
      <w:color w:val="000000"/>
      <w:sz w:val="24"/>
      <w:szCs w:val="24"/>
    </w:rPr>
  </w:style>
  <w:style w:type="character" w:styleId="Strong">
    <w:name w:val="Strong"/>
    <w:uiPriority w:val="22"/>
    <w:qFormat/>
    <w:rsid w:val="00791ED1"/>
    <w:rPr>
      <w:b/>
      <w:bCs/>
    </w:rPr>
  </w:style>
  <w:style w:type="paragraph" w:styleId="PlainText">
    <w:name w:val="Plain Text"/>
    <w:basedOn w:val="Normal"/>
    <w:rsid w:val="003B09AD"/>
    <w:rPr>
      <w:rFonts w:cs="Courier New"/>
    </w:rPr>
  </w:style>
  <w:style w:type="character" w:styleId="Hyperlink">
    <w:name w:val="Hyperlink"/>
    <w:basedOn w:val="DefaultParagraphFont"/>
    <w:uiPriority w:val="99"/>
    <w:rsid w:val="00FB60A4"/>
    <w:rPr>
      <w:color w:val="0000FF"/>
      <w:u w:val="single"/>
    </w:rPr>
  </w:style>
  <w:style w:type="paragraph" w:styleId="BodyTextIndent3">
    <w:name w:val="Body Text Indent 3"/>
    <w:basedOn w:val="Normal"/>
    <w:rsid w:val="00675107"/>
    <w:pPr>
      <w:spacing w:after="120"/>
      <w:ind w:left="360"/>
    </w:pPr>
    <w:rPr>
      <w:sz w:val="16"/>
      <w:szCs w:val="16"/>
    </w:rPr>
  </w:style>
  <w:style w:type="paragraph" w:styleId="BalloonText">
    <w:name w:val="Balloon Text"/>
    <w:basedOn w:val="Normal"/>
    <w:semiHidden/>
    <w:rsid w:val="00B3138D"/>
    <w:rPr>
      <w:rFonts w:ascii="Tahoma" w:hAnsi="Tahoma" w:cs="Tahoma"/>
      <w:sz w:val="16"/>
      <w:szCs w:val="16"/>
    </w:rPr>
  </w:style>
  <w:style w:type="paragraph" w:styleId="ListParagraph">
    <w:name w:val="List Paragraph"/>
    <w:basedOn w:val="Normal"/>
    <w:uiPriority w:val="34"/>
    <w:qFormat/>
    <w:rsid w:val="00C27CBC"/>
    <w:pPr>
      <w:ind w:left="720"/>
      <w:contextualSpacing/>
    </w:pPr>
  </w:style>
  <w:style w:type="paragraph" w:styleId="NoSpacing">
    <w:name w:val="No Spacing"/>
    <w:link w:val="NoSpacingChar"/>
    <w:uiPriority w:val="1"/>
    <w:qFormat/>
    <w:rsid w:val="00791ED1"/>
    <w:pPr>
      <w:spacing w:after="0" w:line="240" w:lineRule="auto"/>
    </w:pPr>
  </w:style>
  <w:style w:type="character" w:customStyle="1" w:styleId="NoSpacingChar">
    <w:name w:val="No Spacing Char"/>
    <w:basedOn w:val="DefaultParagraphFont"/>
    <w:link w:val="NoSpacing"/>
    <w:uiPriority w:val="1"/>
    <w:rsid w:val="00791ED1"/>
  </w:style>
  <w:style w:type="paragraph" w:styleId="TOCHeading">
    <w:name w:val="TOC Heading"/>
    <w:basedOn w:val="Heading1"/>
    <w:next w:val="Normal"/>
    <w:uiPriority w:val="39"/>
    <w:unhideWhenUsed/>
    <w:qFormat/>
    <w:rsid w:val="00791ED1"/>
    <w:pPr>
      <w:outlineLvl w:val="9"/>
    </w:pPr>
  </w:style>
  <w:style w:type="character" w:customStyle="1" w:styleId="Heading1Char">
    <w:name w:val="Heading 1 Char"/>
    <w:basedOn w:val="DefaultParagraphFont"/>
    <w:link w:val="Heading1"/>
    <w:uiPriority w:val="9"/>
    <w:rsid w:val="00791ED1"/>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791ED1"/>
    <w:rPr>
      <w:caps/>
      <w:spacing w:val="15"/>
      <w:shd w:val="clear" w:color="auto" w:fill="DBE5F1" w:themeFill="accent1" w:themeFillTint="33"/>
    </w:rPr>
  </w:style>
  <w:style w:type="character" w:customStyle="1" w:styleId="Heading3Char">
    <w:name w:val="Heading 3 Char"/>
    <w:basedOn w:val="DefaultParagraphFont"/>
    <w:link w:val="Heading3"/>
    <w:uiPriority w:val="9"/>
    <w:rsid w:val="00791ED1"/>
    <w:rPr>
      <w:caps/>
      <w:color w:val="243F60" w:themeColor="accent1" w:themeShade="7F"/>
      <w:spacing w:val="15"/>
    </w:rPr>
  </w:style>
  <w:style w:type="character" w:customStyle="1" w:styleId="Heading4Char">
    <w:name w:val="Heading 4 Char"/>
    <w:basedOn w:val="DefaultParagraphFont"/>
    <w:link w:val="Heading4"/>
    <w:uiPriority w:val="9"/>
    <w:semiHidden/>
    <w:rsid w:val="00791ED1"/>
    <w:rPr>
      <w:caps/>
      <w:color w:val="365F91" w:themeColor="accent1" w:themeShade="BF"/>
      <w:spacing w:val="10"/>
    </w:rPr>
  </w:style>
  <w:style w:type="character" w:customStyle="1" w:styleId="Heading5Char">
    <w:name w:val="Heading 5 Char"/>
    <w:basedOn w:val="DefaultParagraphFont"/>
    <w:link w:val="Heading5"/>
    <w:uiPriority w:val="9"/>
    <w:semiHidden/>
    <w:rsid w:val="00791ED1"/>
    <w:rPr>
      <w:caps/>
      <w:color w:val="365F91" w:themeColor="accent1" w:themeShade="BF"/>
      <w:spacing w:val="10"/>
    </w:rPr>
  </w:style>
  <w:style w:type="character" w:customStyle="1" w:styleId="Heading6Char">
    <w:name w:val="Heading 6 Char"/>
    <w:basedOn w:val="DefaultParagraphFont"/>
    <w:link w:val="Heading6"/>
    <w:uiPriority w:val="9"/>
    <w:semiHidden/>
    <w:rsid w:val="00791ED1"/>
    <w:rPr>
      <w:caps/>
      <w:color w:val="365F91" w:themeColor="accent1" w:themeShade="BF"/>
      <w:spacing w:val="10"/>
    </w:rPr>
  </w:style>
  <w:style w:type="character" w:customStyle="1" w:styleId="Heading7Char">
    <w:name w:val="Heading 7 Char"/>
    <w:basedOn w:val="DefaultParagraphFont"/>
    <w:link w:val="Heading7"/>
    <w:uiPriority w:val="9"/>
    <w:semiHidden/>
    <w:rsid w:val="00791ED1"/>
    <w:rPr>
      <w:caps/>
      <w:color w:val="365F91" w:themeColor="accent1" w:themeShade="BF"/>
      <w:spacing w:val="10"/>
    </w:rPr>
  </w:style>
  <w:style w:type="character" w:customStyle="1" w:styleId="Heading8Char">
    <w:name w:val="Heading 8 Char"/>
    <w:basedOn w:val="DefaultParagraphFont"/>
    <w:link w:val="Heading8"/>
    <w:uiPriority w:val="9"/>
    <w:semiHidden/>
    <w:rsid w:val="00791ED1"/>
    <w:rPr>
      <w:caps/>
      <w:spacing w:val="10"/>
      <w:sz w:val="18"/>
      <w:szCs w:val="18"/>
    </w:rPr>
  </w:style>
  <w:style w:type="character" w:customStyle="1" w:styleId="Heading9Char">
    <w:name w:val="Heading 9 Char"/>
    <w:basedOn w:val="DefaultParagraphFont"/>
    <w:link w:val="Heading9"/>
    <w:uiPriority w:val="9"/>
    <w:semiHidden/>
    <w:rsid w:val="00791ED1"/>
    <w:rPr>
      <w:i/>
      <w:iCs/>
      <w:caps/>
      <w:spacing w:val="10"/>
      <w:sz w:val="18"/>
      <w:szCs w:val="18"/>
    </w:rPr>
  </w:style>
  <w:style w:type="paragraph" w:styleId="Caption">
    <w:name w:val="caption"/>
    <w:basedOn w:val="Normal"/>
    <w:next w:val="Normal"/>
    <w:uiPriority w:val="35"/>
    <w:semiHidden/>
    <w:unhideWhenUsed/>
    <w:qFormat/>
    <w:rsid w:val="00791ED1"/>
    <w:rPr>
      <w:b/>
      <w:bCs/>
      <w:color w:val="365F91" w:themeColor="accent1" w:themeShade="BF"/>
      <w:sz w:val="16"/>
      <w:szCs w:val="16"/>
    </w:rPr>
  </w:style>
  <w:style w:type="character" w:customStyle="1" w:styleId="TitleChar">
    <w:name w:val="Title Char"/>
    <w:basedOn w:val="DefaultParagraphFont"/>
    <w:link w:val="Title"/>
    <w:uiPriority w:val="10"/>
    <w:rsid w:val="00791ED1"/>
    <w:rPr>
      <w:rFonts w:asciiTheme="majorHAnsi" w:eastAsiaTheme="majorEastAsia" w:hAnsiTheme="majorHAnsi" w:cstheme="majorBidi"/>
      <w:caps/>
      <w:color w:val="4F81BD" w:themeColor="accent1"/>
      <w:spacing w:val="10"/>
      <w:sz w:val="52"/>
      <w:szCs w:val="52"/>
    </w:rPr>
  </w:style>
  <w:style w:type="character" w:customStyle="1" w:styleId="SubtitleChar">
    <w:name w:val="Subtitle Char"/>
    <w:basedOn w:val="DefaultParagraphFont"/>
    <w:link w:val="Subtitle"/>
    <w:uiPriority w:val="11"/>
    <w:rsid w:val="00791ED1"/>
    <w:rPr>
      <w:caps/>
      <w:color w:val="595959" w:themeColor="text1" w:themeTint="A6"/>
      <w:spacing w:val="10"/>
      <w:sz w:val="21"/>
      <w:szCs w:val="21"/>
    </w:rPr>
  </w:style>
  <w:style w:type="character" w:styleId="Emphasis">
    <w:name w:val="Emphasis"/>
    <w:uiPriority w:val="20"/>
    <w:qFormat/>
    <w:rsid w:val="00791ED1"/>
    <w:rPr>
      <w:caps/>
      <w:color w:val="243F60" w:themeColor="accent1" w:themeShade="7F"/>
      <w:spacing w:val="5"/>
    </w:rPr>
  </w:style>
  <w:style w:type="paragraph" w:styleId="Quote">
    <w:name w:val="Quote"/>
    <w:basedOn w:val="Normal"/>
    <w:next w:val="Normal"/>
    <w:link w:val="QuoteChar"/>
    <w:uiPriority w:val="29"/>
    <w:qFormat/>
    <w:rsid w:val="00791ED1"/>
    <w:rPr>
      <w:i/>
      <w:iCs/>
      <w:sz w:val="24"/>
      <w:szCs w:val="24"/>
    </w:rPr>
  </w:style>
  <w:style w:type="character" w:customStyle="1" w:styleId="QuoteChar">
    <w:name w:val="Quote Char"/>
    <w:basedOn w:val="DefaultParagraphFont"/>
    <w:link w:val="Quote"/>
    <w:uiPriority w:val="29"/>
    <w:rsid w:val="00791ED1"/>
    <w:rPr>
      <w:i/>
      <w:iCs/>
      <w:sz w:val="24"/>
      <w:szCs w:val="24"/>
    </w:rPr>
  </w:style>
  <w:style w:type="paragraph" w:styleId="IntenseQuote">
    <w:name w:val="Intense Quote"/>
    <w:basedOn w:val="Normal"/>
    <w:next w:val="Normal"/>
    <w:link w:val="IntenseQuoteChar"/>
    <w:uiPriority w:val="30"/>
    <w:qFormat/>
    <w:rsid w:val="00791ED1"/>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791ED1"/>
    <w:rPr>
      <w:color w:val="4F81BD" w:themeColor="accent1"/>
      <w:sz w:val="24"/>
      <w:szCs w:val="24"/>
    </w:rPr>
  </w:style>
  <w:style w:type="character" w:styleId="SubtleEmphasis">
    <w:name w:val="Subtle Emphasis"/>
    <w:uiPriority w:val="19"/>
    <w:qFormat/>
    <w:rsid w:val="00791ED1"/>
    <w:rPr>
      <w:i/>
      <w:iCs/>
      <w:color w:val="243F60" w:themeColor="accent1" w:themeShade="7F"/>
    </w:rPr>
  </w:style>
  <w:style w:type="character" w:styleId="IntenseEmphasis">
    <w:name w:val="Intense Emphasis"/>
    <w:uiPriority w:val="21"/>
    <w:qFormat/>
    <w:rsid w:val="00791ED1"/>
    <w:rPr>
      <w:b/>
      <w:bCs/>
      <w:caps/>
      <w:color w:val="243F60" w:themeColor="accent1" w:themeShade="7F"/>
      <w:spacing w:val="10"/>
    </w:rPr>
  </w:style>
  <w:style w:type="character" w:styleId="SubtleReference">
    <w:name w:val="Subtle Reference"/>
    <w:uiPriority w:val="31"/>
    <w:qFormat/>
    <w:rsid w:val="00791ED1"/>
    <w:rPr>
      <w:b/>
      <w:bCs/>
      <w:color w:val="4F81BD" w:themeColor="accent1"/>
    </w:rPr>
  </w:style>
  <w:style w:type="character" w:styleId="IntenseReference">
    <w:name w:val="Intense Reference"/>
    <w:uiPriority w:val="32"/>
    <w:qFormat/>
    <w:rsid w:val="00791ED1"/>
    <w:rPr>
      <w:b/>
      <w:bCs/>
      <w:i/>
      <w:iCs/>
      <w:caps/>
      <w:color w:val="4F81BD" w:themeColor="accent1"/>
    </w:rPr>
  </w:style>
  <w:style w:type="character" w:styleId="BookTitle">
    <w:name w:val="Book Title"/>
    <w:uiPriority w:val="33"/>
    <w:qFormat/>
    <w:rsid w:val="00791ED1"/>
    <w:rPr>
      <w:b/>
      <w:bCs/>
      <w:i/>
      <w:iCs/>
      <w:spacing w:val="0"/>
    </w:rPr>
  </w:style>
  <w:style w:type="character" w:customStyle="1" w:styleId="HeaderChar">
    <w:name w:val="Header Char"/>
    <w:basedOn w:val="DefaultParagraphFont"/>
    <w:link w:val="Header"/>
    <w:uiPriority w:val="99"/>
    <w:rsid w:val="00791ED1"/>
  </w:style>
  <w:style w:type="paragraph" w:styleId="TOC2">
    <w:name w:val="toc 2"/>
    <w:basedOn w:val="Normal"/>
    <w:next w:val="Normal"/>
    <w:autoRedefine/>
    <w:uiPriority w:val="39"/>
    <w:unhideWhenUsed/>
    <w:rsid w:val="00C53078"/>
    <w:pPr>
      <w:spacing w:after="100"/>
      <w:ind w:left="200"/>
    </w:pPr>
  </w:style>
  <w:style w:type="paragraph" w:styleId="TOC3">
    <w:name w:val="toc 3"/>
    <w:basedOn w:val="Normal"/>
    <w:next w:val="Normal"/>
    <w:autoRedefine/>
    <w:uiPriority w:val="39"/>
    <w:unhideWhenUsed/>
    <w:rsid w:val="00C53078"/>
    <w:pPr>
      <w:spacing w:after="100"/>
      <w:ind w:left="400"/>
    </w:pPr>
  </w:style>
  <w:style w:type="character" w:styleId="FollowedHyperlink">
    <w:name w:val="FollowedHyperlink"/>
    <w:basedOn w:val="DefaultParagraphFont"/>
    <w:semiHidden/>
    <w:unhideWhenUsed/>
    <w:rsid w:val="00D70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1015">
      <w:bodyDiv w:val="1"/>
      <w:marLeft w:val="0"/>
      <w:marRight w:val="0"/>
      <w:marTop w:val="0"/>
      <w:marBottom w:val="0"/>
      <w:divBdr>
        <w:top w:val="none" w:sz="0" w:space="0" w:color="auto"/>
        <w:left w:val="none" w:sz="0" w:space="0" w:color="auto"/>
        <w:bottom w:val="none" w:sz="0" w:space="0" w:color="auto"/>
        <w:right w:val="none" w:sz="0" w:space="0" w:color="auto"/>
      </w:divBdr>
    </w:div>
    <w:div w:id="776875481">
      <w:bodyDiv w:val="1"/>
      <w:marLeft w:val="0"/>
      <w:marRight w:val="0"/>
      <w:marTop w:val="0"/>
      <w:marBottom w:val="0"/>
      <w:divBdr>
        <w:top w:val="none" w:sz="0" w:space="0" w:color="auto"/>
        <w:left w:val="none" w:sz="0" w:space="0" w:color="auto"/>
        <w:bottom w:val="none" w:sz="0" w:space="0" w:color="auto"/>
        <w:right w:val="none" w:sz="0" w:space="0" w:color="auto"/>
      </w:divBdr>
    </w:div>
    <w:div w:id="877158040">
      <w:bodyDiv w:val="1"/>
      <w:marLeft w:val="0"/>
      <w:marRight w:val="0"/>
      <w:marTop w:val="0"/>
      <w:marBottom w:val="0"/>
      <w:divBdr>
        <w:top w:val="none" w:sz="0" w:space="0" w:color="auto"/>
        <w:left w:val="none" w:sz="0" w:space="0" w:color="auto"/>
        <w:bottom w:val="none" w:sz="0" w:space="0" w:color="auto"/>
        <w:right w:val="none" w:sz="0" w:space="0" w:color="auto"/>
      </w:divBdr>
    </w:div>
    <w:div w:id="131263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se.mo.gov/media/pdf/attendance-reporting"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ese.mo.gov/media/pdf/attendance-report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se.mo.gov/media/pdf/pk-eligibility-state-aid" TargetMode="External"/><Relationship Id="rId5" Type="http://schemas.openxmlformats.org/officeDocument/2006/relationships/settings" Target="settings.xml"/><Relationship Id="rId15" Type="http://schemas.openxmlformats.org/officeDocument/2006/relationships/hyperlink" Target="https://dese.mo.gov/media/pdf/reporting-requirements" TargetMode="External"/><Relationship Id="rId10" Type="http://schemas.openxmlformats.org/officeDocument/2006/relationships/hyperlink" Target="https://dese.mo.gov/media/pdf/attendance-reportin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ese.mo.gov/financial-admin-services/school-finance/finance-topics-procedures" TargetMode="External"/><Relationship Id="rId14" Type="http://schemas.openxmlformats.org/officeDocument/2006/relationships/hyperlink" Target="https://dese.mo.gov/educator-quality/recruitment-ret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2025-06-30T00:00:00</PublishDate>
  <Abstract/>
  <CompanyAddress>FINANCIAL AND ADMINISTRATIVE SERVICES | SCHOOL FINANCE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C40BC7-E621-46D2-9902-4EC4D01FA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4203</Words>
  <Characters>28679</Characters>
  <Application>Microsoft Office Word</Application>
  <DocSecurity>0</DocSecurity>
  <Lines>238</Lines>
  <Paragraphs>65</Paragraphs>
  <ScaleCrop>false</ScaleCrop>
  <HeadingPairs>
    <vt:vector size="2" baseType="variant">
      <vt:variant>
        <vt:lpstr>Title</vt:lpstr>
      </vt:variant>
      <vt:variant>
        <vt:i4>1</vt:i4>
      </vt:variant>
    </vt:vector>
  </HeadingPairs>
  <TitlesOfParts>
    <vt:vector size="1" baseType="lpstr">
      <vt:lpstr>Schedule of Selected Statistics User Guide                                        Year Ended June 30, 2025</vt:lpstr>
    </vt:vector>
  </TitlesOfParts>
  <Company>DESE</Company>
  <LinksUpToDate>false</LinksUpToDate>
  <CharactersWithSpaces>32817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Selected Statistics User Guide                                        Year Ended June 30, 2025</dc:title>
  <dc:subject>PREPARED FOR SCHOOL DISTRICT’s/CHARTER SCHOOL’s INDEPENDENT AUDITOR</dc:subject>
  <dc:creator>MISSOURI DEPARTMENT OF ELEMENTARY AND SECONDARY EDUCATION</dc:creator>
  <cp:lastModifiedBy>Tammy</cp:lastModifiedBy>
  <cp:revision>17</cp:revision>
  <cp:lastPrinted>2014-03-05T18:58:00Z</cp:lastPrinted>
  <dcterms:created xsi:type="dcterms:W3CDTF">2025-05-09T17:51:00Z</dcterms:created>
  <dcterms:modified xsi:type="dcterms:W3CDTF">2025-06-05T17:17:00Z</dcterms:modified>
</cp:coreProperties>
</file>