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335D" w14:textId="52A1A111" w:rsidR="001A4B4A" w:rsidRDefault="0078610F">
      <w:pPr>
        <w:tabs>
          <w:tab w:val="left" w:pos="936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32"/>
          <w:szCs w:val="32"/>
        </w:rPr>
        <w:t xml:space="preserve">Competency Cross-Reference </w:t>
      </w:r>
      <w:r w:rsidR="00BC371F">
        <w:rPr>
          <w:b/>
          <w:color w:val="000000"/>
          <w:sz w:val="32"/>
          <w:szCs w:val="32"/>
        </w:rPr>
        <w:t>–</w:t>
      </w:r>
      <w:r>
        <w:rPr>
          <w:b/>
          <w:color w:val="000000"/>
          <w:sz w:val="32"/>
          <w:szCs w:val="32"/>
        </w:rPr>
        <w:t xml:space="preserve"> </w:t>
      </w:r>
      <w:r w:rsidR="00BC371F">
        <w:rPr>
          <w:b/>
          <w:color w:val="000000"/>
          <w:sz w:val="32"/>
          <w:szCs w:val="32"/>
        </w:rPr>
        <w:t xml:space="preserve">Autobody </w:t>
      </w:r>
      <w:r>
        <w:rPr>
          <w:b/>
          <w:color w:val="000000"/>
          <w:sz w:val="32"/>
          <w:szCs w:val="32"/>
        </w:rPr>
        <w:t>Collision</w:t>
      </w:r>
      <w:r w:rsidR="00BC371F">
        <w:rPr>
          <w:b/>
          <w:color w:val="000000"/>
          <w:sz w:val="32"/>
          <w:szCs w:val="32"/>
        </w:rPr>
        <w:t xml:space="preserve"> &amp;</w:t>
      </w:r>
      <w:r>
        <w:rPr>
          <w:b/>
          <w:color w:val="000000"/>
          <w:sz w:val="32"/>
          <w:szCs w:val="32"/>
        </w:rPr>
        <w:t xml:space="preserve"> Repair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20"/>
          <w:szCs w:val="20"/>
        </w:rPr>
        <w:t>Name: ________________________________________</w:t>
      </w:r>
    </w:p>
    <w:p w14:paraId="2F454D8E" w14:textId="77777777" w:rsidR="001A4B4A" w:rsidRDefault="001A4B4A"/>
    <w:p w14:paraId="10BD011A" w14:textId="77777777" w:rsidR="001A4B4A" w:rsidRDefault="0078610F">
      <w:pPr>
        <w:ind w:left="2880" w:right="1440" w:hanging="1440"/>
        <w:rPr>
          <w:sz w:val="20"/>
          <w:szCs w:val="20"/>
        </w:rPr>
      </w:pPr>
      <w:r>
        <w:rPr>
          <w:b/>
          <w:u w:val="single"/>
        </w:rPr>
        <w:t>D</w:t>
      </w:r>
      <w:r>
        <w:rPr>
          <w:b/>
          <w:sz w:val="20"/>
          <w:szCs w:val="20"/>
          <w:u w:val="single"/>
        </w:rPr>
        <w:t>irections:</w:t>
      </w:r>
      <w:r>
        <w:rPr>
          <w:sz w:val="20"/>
          <w:szCs w:val="20"/>
        </w:rPr>
        <w:tab/>
        <w:t>Evaluate the student by recording the appropriate number to indicate the degree of competency. The rating for each task should reflect employability readiness rather than the grades given in class.</w:t>
      </w:r>
      <w:r>
        <w:rPr>
          <w:sz w:val="20"/>
          <w:szCs w:val="20"/>
        </w:rPr>
        <w:tab/>
      </w:r>
    </w:p>
    <w:p w14:paraId="51BAEA9A" w14:textId="77777777" w:rsidR="00116212" w:rsidRDefault="00116212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Rating Scale (0-6):</w:t>
      </w:r>
    </w:p>
    <w:tbl>
      <w:tblPr>
        <w:tblStyle w:val="a"/>
        <w:tblW w:w="11430" w:type="dxa"/>
        <w:tblInd w:w="1482" w:type="dxa"/>
        <w:tblLayout w:type="fixed"/>
        <w:tblLook w:val="0420" w:firstRow="1" w:lastRow="0" w:firstColumn="0" w:lastColumn="0" w:noHBand="0" w:noVBand="1"/>
      </w:tblPr>
      <w:tblGrid>
        <w:gridCol w:w="900"/>
        <w:gridCol w:w="10530"/>
      </w:tblGrid>
      <w:tr w:rsidR="00116212" w14:paraId="3DC8DC1D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012A54F9" w14:textId="7AB92746" w:rsidR="00116212" w:rsidRDefault="00116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500A7F77" w14:textId="02E10042" w:rsidR="00116212" w:rsidRDefault="00116212" w:rsidP="00116212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Description</w:t>
            </w:r>
          </w:p>
        </w:tc>
      </w:tr>
      <w:tr w:rsidR="001A4B4A" w14:paraId="47E7219D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6F990331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5C1C61F7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No Exposure</w:t>
            </w:r>
            <w:r>
              <w:rPr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no experience/knowledge in this area; program/ course did not provide instruction in this area</w:t>
            </w:r>
          </w:p>
        </w:tc>
      </w:tr>
      <w:tr w:rsidR="001A4B4A" w14:paraId="3ECE4383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0901588F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13AF153B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Unsuccessful Attempt</w:t>
            </w:r>
            <w:r>
              <w:rPr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unable to meet knowledge or performance criteria and/or required significant assistance</w:t>
            </w:r>
          </w:p>
        </w:tc>
      </w:tr>
      <w:tr w:rsidR="001A4B4A" w14:paraId="4E73CF06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0A00D295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5C9B575F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Partial Demonstration</w:t>
            </w:r>
            <w:r>
              <w:rPr>
                <w:color w:val="000000"/>
                <w:sz w:val="20"/>
                <w:szCs w:val="20"/>
              </w:rPr>
              <w:t xml:space="preserve"> - met some of the knowledge or performance criteria with or without minor assistance</w:t>
            </w:r>
          </w:p>
        </w:tc>
      </w:tr>
      <w:tr w:rsidR="001A4B4A" w14:paraId="403812A7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4BD9E827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01AC0B3F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Knowledge Demonstrated</w:t>
            </w:r>
            <w:r>
              <w:rPr>
                <w:color w:val="000000"/>
                <w:sz w:val="20"/>
                <w:szCs w:val="20"/>
              </w:rPr>
              <w:t xml:space="preserve"> - met knowledge criteria without assistance at least once</w:t>
            </w:r>
          </w:p>
        </w:tc>
      </w:tr>
      <w:tr w:rsidR="001A4B4A" w14:paraId="18862F80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4230754D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5810D347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Performance Demonstrated</w:t>
            </w:r>
            <w:r>
              <w:rPr>
                <w:color w:val="000000"/>
                <w:sz w:val="20"/>
                <w:szCs w:val="20"/>
              </w:rPr>
              <w:t xml:space="preserve"> - met performance criteria without assistance at least once</w:t>
            </w:r>
          </w:p>
        </w:tc>
      </w:tr>
      <w:tr w:rsidR="001A4B4A" w14:paraId="4529F051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6ED8F9C5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14F2E438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Repetitive Demonstration</w:t>
            </w:r>
            <w:r>
              <w:rPr>
                <w:color w:val="000000"/>
                <w:sz w:val="20"/>
                <w:szCs w:val="20"/>
              </w:rPr>
              <w:t xml:space="preserve"> - met performance and/or knowledge criteria without assistance on multiple occasions</w:t>
            </w:r>
          </w:p>
        </w:tc>
      </w:tr>
      <w:tr w:rsidR="001A4B4A" w14:paraId="6C33B2F1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74F52133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7B079031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Mastered </w:t>
            </w:r>
            <w:r>
              <w:rPr>
                <w:color w:val="000000"/>
                <w:sz w:val="20"/>
                <w:szCs w:val="20"/>
              </w:rPr>
              <w:t>- successfully applied knowledge or skills in this area to solve related problems independently</w:t>
            </w:r>
          </w:p>
        </w:tc>
      </w:tr>
      <w:tr w:rsidR="001A4B4A" w14:paraId="231252FD" w14:textId="77777777" w:rsidTr="00116212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B7B7B7"/>
            </w:tcBorders>
            <w:shd w:val="clear" w:color="auto" w:fill="auto"/>
            <w:vAlign w:val="center"/>
          </w:tcPr>
          <w:p w14:paraId="1664AD3B" w14:textId="77777777" w:rsidR="001A4B4A" w:rsidRDefault="007861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76A5" w14:textId="77777777" w:rsidR="001A4B4A" w:rsidRDefault="00786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 observed or does not apply</w:t>
            </w:r>
          </w:p>
        </w:tc>
      </w:tr>
    </w:tbl>
    <w:p w14:paraId="11066C7C" w14:textId="77777777" w:rsidR="001A4B4A" w:rsidRDefault="001A4B4A"/>
    <w:p w14:paraId="06BE62AC" w14:textId="77777777" w:rsidR="00116212" w:rsidRPr="00EB6D60" w:rsidRDefault="00116212">
      <w:pPr>
        <w:pStyle w:val="Heading1"/>
        <w:rPr>
          <w:color w:val="1F4E79" w:themeColor="accent1" w:themeShade="80"/>
          <w:sz w:val="32"/>
          <w:szCs w:val="32"/>
        </w:rPr>
      </w:pPr>
      <w:r w:rsidRPr="00EB6D60">
        <w:rPr>
          <w:color w:val="1F4E79" w:themeColor="accent1" w:themeShade="80"/>
          <w:sz w:val="32"/>
          <w:szCs w:val="32"/>
        </w:rPr>
        <w:t>Safety (to be integrated throughout the program) 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116212" w14:paraId="55410AB4" w14:textId="77777777" w:rsidTr="00116212">
        <w:trPr>
          <w:cantSplit/>
          <w:trHeight w:val="1295"/>
          <w:tblHeader/>
        </w:trPr>
        <w:tc>
          <w:tcPr>
            <w:tcW w:w="666" w:type="dxa"/>
          </w:tcPr>
          <w:p w14:paraId="05A3D647" w14:textId="244FF6F2" w:rsidR="00116212" w:rsidRDefault="00116212" w:rsidP="0011621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79601C4F" w14:textId="2AC172C3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72AFD94" w14:textId="5A5C7C4E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9199188" w14:textId="77777777" w:rsidR="00116212" w:rsidRDefault="00116212" w:rsidP="00116212">
            <w:pPr>
              <w:jc w:val="center"/>
              <w:rPr>
                <w:b/>
                <w:i/>
                <w:sz w:val="20"/>
                <w:szCs w:val="20"/>
              </w:rPr>
            </w:pPr>
            <w:hyperlink r:id="rId7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54F0D609" w14:textId="77777777" w:rsidR="00116212" w:rsidRDefault="00116212" w:rsidP="00116212">
            <w:pPr>
              <w:rPr>
                <w:b/>
                <w:i/>
                <w:sz w:val="20"/>
                <w:szCs w:val="20"/>
              </w:rPr>
            </w:pPr>
          </w:p>
          <w:p w14:paraId="474F12C6" w14:textId="365009FC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8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3F900115" w14:textId="379BE5E9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12866397" w14:textId="72CFDB8E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48A74CFB" w14:textId="2B26D478" w:rsidR="00116212" w:rsidRDefault="00116212" w:rsidP="001162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52D6EB7E" w14:textId="77777777" w:rsidTr="00116212">
        <w:trPr>
          <w:cantSplit/>
          <w:trHeight w:val="1920"/>
        </w:trPr>
        <w:tc>
          <w:tcPr>
            <w:tcW w:w="666" w:type="dxa"/>
          </w:tcPr>
          <w:p w14:paraId="6570833A" w14:textId="77777777" w:rsidR="001A4B4A" w:rsidRDefault="001A4B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</w:tcPr>
          <w:p w14:paraId="286742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1C7200E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Comply with personal and environmental safety practices associated with clothing and the use of gloves; respiratory protection; eye protection; hand tools; power equipment; proper ventilation; and the handling, storage, and disposal of chemicals/materials in accordance with local, state, and federal safety and environmental regulations. Identify vehicle system hazard types (Supplemental Restraint System (SRS), hybrid/electric/alternative fuel vehicles), locations, and recommended procedures before inspecting or replacing components (ICAR, 2016).</w:t>
            </w:r>
          </w:p>
        </w:tc>
        <w:tc>
          <w:tcPr>
            <w:tcW w:w="1913" w:type="dxa"/>
          </w:tcPr>
          <w:p w14:paraId="5C9A8A2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RI.3.A-D, A2.DS.A.7 /  Tech: IA-1G, VA4</w:t>
            </w:r>
          </w:p>
        </w:tc>
        <w:tc>
          <w:tcPr>
            <w:tcW w:w="1710" w:type="dxa"/>
          </w:tcPr>
          <w:p w14:paraId="2FB2858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6EBA89C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054568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 Units and Lessons</w:t>
            </w:r>
          </w:p>
        </w:tc>
      </w:tr>
      <w:tr w:rsidR="001A4B4A" w14:paraId="5330F27D" w14:textId="77777777" w:rsidTr="00116212">
        <w:trPr>
          <w:cantSplit/>
          <w:trHeight w:val="960"/>
        </w:trPr>
        <w:tc>
          <w:tcPr>
            <w:tcW w:w="666" w:type="dxa"/>
          </w:tcPr>
          <w:p w14:paraId="1A151EB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748E3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02501B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use personal safety equipment.</w:t>
            </w:r>
          </w:p>
        </w:tc>
        <w:tc>
          <w:tcPr>
            <w:tcW w:w="1913" w:type="dxa"/>
          </w:tcPr>
          <w:p w14:paraId="562DA3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 / Tech: IA-1G, VA4</w:t>
            </w:r>
          </w:p>
        </w:tc>
        <w:tc>
          <w:tcPr>
            <w:tcW w:w="1710" w:type="dxa"/>
          </w:tcPr>
          <w:p w14:paraId="2FF2792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041F5B3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41FAF2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024FDC6E" w14:textId="77777777" w:rsidTr="00116212">
        <w:trPr>
          <w:cantSplit/>
          <w:trHeight w:val="64"/>
        </w:trPr>
        <w:tc>
          <w:tcPr>
            <w:tcW w:w="666" w:type="dxa"/>
          </w:tcPr>
          <w:p w14:paraId="17D3864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D3BFC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5E7097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locate procedures and precautions that may apply to the vehicle being repaired.</w:t>
            </w:r>
          </w:p>
        </w:tc>
        <w:tc>
          <w:tcPr>
            <w:tcW w:w="1913" w:type="dxa"/>
          </w:tcPr>
          <w:p w14:paraId="207E2A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 / Tech: IA-1G, VA4</w:t>
            </w:r>
          </w:p>
        </w:tc>
        <w:tc>
          <w:tcPr>
            <w:tcW w:w="1710" w:type="dxa"/>
          </w:tcPr>
          <w:p w14:paraId="234106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0A8547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24BD04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54FC0E8E" w14:textId="77777777" w:rsidTr="00116212">
        <w:trPr>
          <w:cantSplit/>
          <w:trHeight w:val="64"/>
        </w:trPr>
        <w:tc>
          <w:tcPr>
            <w:tcW w:w="666" w:type="dxa"/>
          </w:tcPr>
          <w:p w14:paraId="4CC82CA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668B9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170701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safety and personal health hazards according to OSHA guidelines and the “Right to Know Law.”</w:t>
            </w:r>
          </w:p>
        </w:tc>
        <w:tc>
          <w:tcPr>
            <w:tcW w:w="1913" w:type="dxa"/>
          </w:tcPr>
          <w:p w14:paraId="02D7CBB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RI.3.A-D, A2.DS.A.7 / Tech: IA-1G, VA4</w:t>
            </w:r>
          </w:p>
        </w:tc>
        <w:tc>
          <w:tcPr>
            <w:tcW w:w="1710" w:type="dxa"/>
          </w:tcPr>
          <w:p w14:paraId="2BAF407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7D47E66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4A5FB6F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0BAE896E" w14:textId="77777777" w:rsidTr="00116212">
        <w:trPr>
          <w:cantSplit/>
          <w:trHeight w:val="64"/>
        </w:trPr>
        <w:tc>
          <w:tcPr>
            <w:tcW w:w="666" w:type="dxa"/>
          </w:tcPr>
          <w:p w14:paraId="64C7471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FEE7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0CF9FD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 spray environment and equipment to ensure compliance with federal state, and local regulations, and for safety and cleanliness hazards.</w:t>
            </w:r>
          </w:p>
        </w:tc>
        <w:tc>
          <w:tcPr>
            <w:tcW w:w="1913" w:type="dxa"/>
          </w:tcPr>
          <w:p w14:paraId="6D82F31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 / Tech: IA-1G, VA4</w:t>
            </w:r>
          </w:p>
        </w:tc>
        <w:tc>
          <w:tcPr>
            <w:tcW w:w="1710" w:type="dxa"/>
          </w:tcPr>
          <w:p w14:paraId="53B53D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6B10F05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03E1E2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2A8BE277" w14:textId="77777777" w:rsidTr="00116212">
        <w:trPr>
          <w:cantSplit/>
          <w:trHeight w:val="64"/>
        </w:trPr>
        <w:tc>
          <w:tcPr>
            <w:tcW w:w="666" w:type="dxa"/>
          </w:tcPr>
          <w:p w14:paraId="41DAF37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7BAE0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2731C83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use a NIOSH approved air purifying respirator. Inspect condition and ensure fit and operation. Perform proper maintenance in accordance with OSHA regulation.</w:t>
            </w:r>
          </w:p>
        </w:tc>
        <w:tc>
          <w:tcPr>
            <w:tcW w:w="1913" w:type="dxa"/>
          </w:tcPr>
          <w:p w14:paraId="3BDB6F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RI.3.A-D, A2.DS.A.7 / Tech: IA-1G, VA4</w:t>
            </w:r>
          </w:p>
        </w:tc>
        <w:tc>
          <w:tcPr>
            <w:tcW w:w="1710" w:type="dxa"/>
          </w:tcPr>
          <w:p w14:paraId="6C43FE5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07811A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7EF225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1396D9E2" w14:textId="77777777" w:rsidTr="00116212">
        <w:trPr>
          <w:cantSplit/>
          <w:trHeight w:val="64"/>
        </w:trPr>
        <w:tc>
          <w:tcPr>
            <w:tcW w:w="666" w:type="dxa"/>
          </w:tcPr>
          <w:p w14:paraId="537BBD6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1D1D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70FD2F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use a NIOSH approved supplied air (Fresh Air Make-up) respirator system. Perform proper maintenance in accordance with OSHA Regulation 1910.134 and applicable state and local regulation.</w:t>
            </w:r>
          </w:p>
        </w:tc>
        <w:tc>
          <w:tcPr>
            <w:tcW w:w="1913" w:type="dxa"/>
          </w:tcPr>
          <w:p w14:paraId="3C0359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RI.3.A-D, A2.DS.A.7 / Tech: IA-1G, VA4</w:t>
            </w:r>
          </w:p>
        </w:tc>
        <w:tc>
          <w:tcPr>
            <w:tcW w:w="1710" w:type="dxa"/>
          </w:tcPr>
          <w:p w14:paraId="678676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2C898D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33FD32E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5A808601" w14:textId="77777777" w:rsidTr="00116212">
        <w:trPr>
          <w:cantSplit/>
          <w:trHeight w:val="64"/>
        </w:trPr>
        <w:tc>
          <w:tcPr>
            <w:tcW w:w="666" w:type="dxa"/>
          </w:tcPr>
          <w:p w14:paraId="1D31604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A47984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77AA9C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Select and use the proper personal safety equipment for surface preparation, spray gun and related equipment operation, paint mixing, matching and application, paint defects, and detailing (gloves, suits, hoods, </w:t>
            </w:r>
            <w:proofErr w:type="gramStart"/>
            <w:r>
              <w:rPr>
                <w:color w:val="000000"/>
                <w:sz w:val="18"/>
                <w:szCs w:val="18"/>
              </w:rPr>
              <w:t>eye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ear protection, etc.).</w:t>
            </w:r>
          </w:p>
        </w:tc>
        <w:tc>
          <w:tcPr>
            <w:tcW w:w="1913" w:type="dxa"/>
          </w:tcPr>
          <w:p w14:paraId="67398B7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 / Tech: IA-1G, VA4</w:t>
            </w:r>
          </w:p>
        </w:tc>
        <w:tc>
          <w:tcPr>
            <w:tcW w:w="1710" w:type="dxa"/>
          </w:tcPr>
          <w:p w14:paraId="25A7EE8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3676A7E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01133FB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WKR01: Hazardous Materials, Personal Safety, and Refinish Safety; HAP01E: Hazardous Airborne Pollutant Reduction</w:t>
            </w:r>
          </w:p>
        </w:tc>
      </w:tr>
      <w:tr w:rsidR="001A4B4A" w14:paraId="0F500C6A" w14:textId="77777777" w:rsidTr="00116212">
        <w:trPr>
          <w:cantSplit/>
          <w:trHeight w:val="960"/>
        </w:trPr>
        <w:tc>
          <w:tcPr>
            <w:tcW w:w="666" w:type="dxa"/>
          </w:tcPr>
          <w:p w14:paraId="0FA1C07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623E7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130371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spray gun setup (fluid needle, nozzle, and cap) for product being applied.</w:t>
            </w:r>
          </w:p>
        </w:tc>
        <w:tc>
          <w:tcPr>
            <w:tcW w:w="1913" w:type="dxa"/>
          </w:tcPr>
          <w:p w14:paraId="061BFD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RI.3.A-D, A2.DS.A.7 / Tech: IA-1G, VA4</w:t>
            </w:r>
          </w:p>
        </w:tc>
        <w:tc>
          <w:tcPr>
            <w:tcW w:w="1710" w:type="dxa"/>
          </w:tcPr>
          <w:p w14:paraId="7AD3A83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4E8E7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16106D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HAP01E: Hazardous Airborne Pollutant Reduction</w:t>
            </w:r>
          </w:p>
        </w:tc>
      </w:tr>
      <w:tr w:rsidR="001A4B4A" w14:paraId="65F969EC" w14:textId="77777777" w:rsidTr="00116212">
        <w:trPr>
          <w:cantSplit/>
          <w:trHeight w:val="64"/>
        </w:trPr>
        <w:tc>
          <w:tcPr>
            <w:tcW w:w="666" w:type="dxa"/>
          </w:tcPr>
          <w:p w14:paraId="0CF8FCE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0BCF5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2B1DFB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Test and adjust spray gun using fluid, </w:t>
            </w:r>
            <w:proofErr w:type="gramStart"/>
            <w:r>
              <w:rPr>
                <w:color w:val="000000"/>
                <w:sz w:val="18"/>
                <w:szCs w:val="18"/>
              </w:rPr>
              <w:t>air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pattern control valves.</w:t>
            </w:r>
          </w:p>
        </w:tc>
        <w:tc>
          <w:tcPr>
            <w:tcW w:w="1913" w:type="dxa"/>
          </w:tcPr>
          <w:p w14:paraId="385093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Tech: IA-1G, VA4</w:t>
            </w:r>
          </w:p>
        </w:tc>
        <w:tc>
          <w:tcPr>
            <w:tcW w:w="1710" w:type="dxa"/>
          </w:tcPr>
          <w:p w14:paraId="0629154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12333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6E8100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HAP01E: Hazardous Airborne Pollutant Reduction</w:t>
            </w:r>
          </w:p>
        </w:tc>
      </w:tr>
      <w:tr w:rsidR="001A4B4A" w14:paraId="1320FD9A" w14:textId="77777777" w:rsidTr="00116212">
        <w:trPr>
          <w:cantSplit/>
          <w:trHeight w:val="64"/>
        </w:trPr>
        <w:tc>
          <w:tcPr>
            <w:tcW w:w="666" w:type="dxa"/>
          </w:tcPr>
          <w:p w14:paraId="2C61825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3D203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1AEC3C3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an understanding of the operation of pressure spray equipment.</w:t>
            </w:r>
          </w:p>
        </w:tc>
        <w:tc>
          <w:tcPr>
            <w:tcW w:w="1913" w:type="dxa"/>
          </w:tcPr>
          <w:p w14:paraId="73CDC8A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Tech: IA-1G, VA4</w:t>
            </w:r>
          </w:p>
        </w:tc>
        <w:tc>
          <w:tcPr>
            <w:tcW w:w="1710" w:type="dxa"/>
          </w:tcPr>
          <w:p w14:paraId="389809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BB856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Modules, Guided Practice</w:t>
            </w:r>
          </w:p>
        </w:tc>
        <w:tc>
          <w:tcPr>
            <w:tcW w:w="2765" w:type="dxa"/>
          </w:tcPr>
          <w:p w14:paraId="29C8B0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HAP01E: Hazardous Airborne Pollutant Reduction</w:t>
            </w:r>
          </w:p>
        </w:tc>
      </w:tr>
    </w:tbl>
    <w:p w14:paraId="4CF03EAE" w14:textId="7060A0DA" w:rsidR="00116212" w:rsidRDefault="00116212">
      <w:pPr>
        <w:pStyle w:val="Heading1"/>
        <w:rPr>
          <w:sz w:val="18"/>
          <w:szCs w:val="18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2F7B12">
        <w:rPr>
          <w:color w:val="1F4E79" w:themeColor="accent1" w:themeShade="80"/>
          <w:sz w:val="32"/>
          <w:szCs w:val="32"/>
        </w:rPr>
        <w:lastRenderedPageBreak/>
        <w:t>Non-Structural Analysis &amp; Damage Repair</w:t>
      </w:r>
      <w:r>
        <w:br/>
        <w:t>Vehicle Construction and Parts Identification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13E4AA67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3BB70C6B" w14:textId="73BA353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786438B6" w14:textId="4998B9C7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37E0A823" w14:textId="031BDAB1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EA17225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9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72A4D7F9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409F10AB" w14:textId="38FE56D4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10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314F54AD" w14:textId="1055E81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4B70418C" w14:textId="4AB5BBD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2C8F6363" w14:textId="38F3AF6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79F1A67F" w14:textId="77777777" w:rsidTr="00116212">
        <w:trPr>
          <w:cantSplit/>
          <w:trHeight w:val="64"/>
        </w:trPr>
        <w:tc>
          <w:tcPr>
            <w:tcW w:w="666" w:type="dxa"/>
          </w:tcPr>
          <w:p w14:paraId="0066AF8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6872A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0804769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type of vehicle construction (space frame, unibody, body-over frame).</w:t>
            </w:r>
          </w:p>
        </w:tc>
        <w:tc>
          <w:tcPr>
            <w:tcW w:w="1913" w:type="dxa"/>
          </w:tcPr>
          <w:p w14:paraId="2E46975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65288A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F4B67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AC3F09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Types; NEW16/Vehicle Technology and Trends</w:t>
            </w:r>
          </w:p>
        </w:tc>
      </w:tr>
      <w:tr w:rsidR="001A4B4A" w14:paraId="0EC68A01" w14:textId="77777777" w:rsidTr="00116212">
        <w:trPr>
          <w:cantSplit/>
          <w:trHeight w:val="64"/>
        </w:trPr>
        <w:tc>
          <w:tcPr>
            <w:tcW w:w="666" w:type="dxa"/>
          </w:tcPr>
          <w:p w14:paraId="468D479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FFD2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554AD5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Recognize the different damage characteristics of space frame, unibody, and body-over-frame vehicles.</w:t>
            </w:r>
          </w:p>
        </w:tc>
        <w:tc>
          <w:tcPr>
            <w:tcW w:w="1913" w:type="dxa"/>
          </w:tcPr>
          <w:p w14:paraId="32EBFF2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22A7B17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64EF9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ECECE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Types; NEW16/Vehicle Technology and Trends</w:t>
            </w:r>
          </w:p>
        </w:tc>
      </w:tr>
      <w:tr w:rsidR="001A4B4A" w14:paraId="51CCCB89" w14:textId="77777777" w:rsidTr="00116212">
        <w:trPr>
          <w:cantSplit/>
          <w:trHeight w:val="64"/>
        </w:trPr>
        <w:tc>
          <w:tcPr>
            <w:tcW w:w="666" w:type="dxa"/>
          </w:tcPr>
          <w:p w14:paraId="71A8FCE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FA76F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5B2CE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impact energy absorbing components.</w:t>
            </w:r>
          </w:p>
        </w:tc>
        <w:tc>
          <w:tcPr>
            <w:tcW w:w="1913" w:type="dxa"/>
          </w:tcPr>
          <w:p w14:paraId="679B81B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IIA1-A8,IIF1,IIC1,IIC13,IVC1,IVE1-E2,VIID1-D11,VA7, IIC11, IIB9, IIA3</w:t>
            </w:r>
          </w:p>
        </w:tc>
        <w:tc>
          <w:tcPr>
            <w:tcW w:w="1710" w:type="dxa"/>
          </w:tcPr>
          <w:p w14:paraId="53CC115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6C1F17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95A8C7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Types; FOM01/ Automotive Foams</w:t>
            </w:r>
          </w:p>
        </w:tc>
      </w:tr>
      <w:tr w:rsidR="001A4B4A" w14:paraId="2BB1A822" w14:textId="77777777" w:rsidTr="00116212">
        <w:trPr>
          <w:cantSplit/>
          <w:trHeight w:val="64"/>
        </w:trPr>
        <w:tc>
          <w:tcPr>
            <w:tcW w:w="666" w:type="dxa"/>
          </w:tcPr>
          <w:p w14:paraId="38A93A1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2626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059AF63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steel types; determine reparability.</w:t>
            </w:r>
          </w:p>
        </w:tc>
        <w:tc>
          <w:tcPr>
            <w:tcW w:w="1913" w:type="dxa"/>
          </w:tcPr>
          <w:p w14:paraId="24E3439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3DA4BB8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3BA919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7712BF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</w:t>
            </w:r>
          </w:p>
        </w:tc>
      </w:tr>
      <w:tr w:rsidR="001A4B4A" w14:paraId="48B317F7" w14:textId="77777777" w:rsidTr="00116212">
        <w:trPr>
          <w:cantSplit/>
          <w:trHeight w:val="64"/>
        </w:trPr>
        <w:tc>
          <w:tcPr>
            <w:tcW w:w="666" w:type="dxa"/>
          </w:tcPr>
          <w:p w14:paraId="598BF9A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9F5DC6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1814451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aluminum/magnesium components; determine reparability.</w:t>
            </w:r>
          </w:p>
        </w:tc>
        <w:tc>
          <w:tcPr>
            <w:tcW w:w="1913" w:type="dxa"/>
          </w:tcPr>
          <w:p w14:paraId="5CAC352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557F641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330BC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FAA05F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</w:t>
            </w:r>
          </w:p>
        </w:tc>
      </w:tr>
      <w:tr w:rsidR="001A4B4A" w14:paraId="5B00C8E3" w14:textId="77777777" w:rsidTr="00116212">
        <w:trPr>
          <w:cantSplit/>
          <w:trHeight w:val="64"/>
        </w:trPr>
        <w:tc>
          <w:tcPr>
            <w:tcW w:w="666" w:type="dxa"/>
          </w:tcPr>
          <w:p w14:paraId="19AB2CA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6DCFF4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7739FCE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plastic/composite components; determine reparability.</w:t>
            </w:r>
          </w:p>
        </w:tc>
        <w:tc>
          <w:tcPr>
            <w:tcW w:w="1913" w:type="dxa"/>
          </w:tcPr>
          <w:p w14:paraId="06A7963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663A78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C25DD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3BF3FD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</w:t>
            </w:r>
          </w:p>
        </w:tc>
      </w:tr>
      <w:tr w:rsidR="001A4B4A" w14:paraId="79160F5D" w14:textId="77777777" w:rsidTr="00116212">
        <w:trPr>
          <w:cantSplit/>
          <w:trHeight w:val="64"/>
        </w:trPr>
        <w:tc>
          <w:tcPr>
            <w:tcW w:w="666" w:type="dxa"/>
          </w:tcPr>
          <w:p w14:paraId="482785A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F3E512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04BCDD1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vehicle glass components and repair/replacement procedures.</w:t>
            </w:r>
          </w:p>
        </w:tc>
        <w:tc>
          <w:tcPr>
            <w:tcW w:w="1913" w:type="dxa"/>
          </w:tcPr>
          <w:p w14:paraId="5C7AF9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74BAC40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C0039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F99C48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</w:t>
            </w:r>
          </w:p>
        </w:tc>
      </w:tr>
      <w:tr w:rsidR="001A4B4A" w14:paraId="601A97E5" w14:textId="77777777" w:rsidTr="00116212">
        <w:trPr>
          <w:cantSplit/>
          <w:trHeight w:val="64"/>
        </w:trPr>
        <w:tc>
          <w:tcPr>
            <w:tcW w:w="666" w:type="dxa"/>
          </w:tcPr>
          <w:p w14:paraId="5E58613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F9558C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1F7B01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add-on accessories.</w:t>
            </w:r>
          </w:p>
        </w:tc>
        <w:tc>
          <w:tcPr>
            <w:tcW w:w="1913" w:type="dxa"/>
          </w:tcPr>
          <w:p w14:paraId="4CE2B7B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30AEC95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C6ECAA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16022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Repair; GE010E01/ Vehicle Construction Material Types; NEW16/Vehicle Technology and Trends</w:t>
            </w:r>
          </w:p>
        </w:tc>
      </w:tr>
    </w:tbl>
    <w:p w14:paraId="6A0944EA" w14:textId="24EB23EC" w:rsidR="008369BC" w:rsidRPr="008369BC" w:rsidRDefault="008369BC">
      <w:pPr>
        <w:rPr>
          <w:b/>
          <w:bCs/>
          <w:sz w:val="26"/>
          <w:szCs w:val="26"/>
        </w:rPr>
      </w:pPr>
      <w:r w:rsidRPr="008369BC">
        <w:rPr>
          <w:b/>
          <w:bCs/>
          <w:sz w:val="26"/>
          <w:szCs w:val="26"/>
        </w:rPr>
        <w:lastRenderedPageBreak/>
        <w:t>Preparation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08D7991A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60842120" w14:textId="27CC0CE7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47F7A5C3" w14:textId="5A17D494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29EFB37" w14:textId="5F4329B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EA496FE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11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7B41609E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28182A80" w14:textId="16247F24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12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422328D9" w14:textId="112E57B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59E2EE16" w14:textId="39E857A2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71D4B95A" w14:textId="2176AC42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6A85A5FF" w14:textId="77777777" w:rsidTr="00116212">
        <w:trPr>
          <w:cantSplit/>
          <w:trHeight w:val="64"/>
        </w:trPr>
        <w:tc>
          <w:tcPr>
            <w:tcW w:w="666" w:type="dxa"/>
          </w:tcPr>
          <w:p w14:paraId="5896A6E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8E58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3DD9387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Review damage report and analyze damage to determine appropriate methods for overall repair; </w:t>
            </w:r>
            <w:proofErr w:type="gramStart"/>
            <w:r>
              <w:rPr>
                <w:color w:val="000000"/>
                <w:sz w:val="18"/>
                <w:szCs w:val="18"/>
              </w:rPr>
              <w:t>develop, and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document a repair plan.</w:t>
            </w:r>
          </w:p>
        </w:tc>
        <w:tc>
          <w:tcPr>
            <w:tcW w:w="1913" w:type="dxa"/>
          </w:tcPr>
          <w:p w14:paraId="51574A8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VIIE1-E26, VIID1-D11, IVE1-E4, IVD1-D3</w:t>
            </w:r>
          </w:p>
        </w:tc>
        <w:tc>
          <w:tcPr>
            <w:tcW w:w="1710" w:type="dxa"/>
          </w:tcPr>
          <w:p w14:paraId="1CD3D4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058FAF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43D30C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0EB4561B" w14:textId="77777777" w:rsidTr="00116212">
        <w:trPr>
          <w:cantSplit/>
          <w:trHeight w:val="64"/>
        </w:trPr>
        <w:tc>
          <w:tcPr>
            <w:tcW w:w="666" w:type="dxa"/>
          </w:tcPr>
          <w:p w14:paraId="243E282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F96B4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538E37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label, store, and reinstall exterior trim and moldings.</w:t>
            </w:r>
          </w:p>
        </w:tc>
        <w:tc>
          <w:tcPr>
            <w:tcW w:w="1913" w:type="dxa"/>
          </w:tcPr>
          <w:p w14:paraId="11EA3B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II2B2, II2B4-B6, II2C2</w:t>
            </w:r>
          </w:p>
        </w:tc>
        <w:tc>
          <w:tcPr>
            <w:tcW w:w="1710" w:type="dxa"/>
          </w:tcPr>
          <w:p w14:paraId="620093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B2A30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C95ED1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TRM03E/Removing and Installing Exterior Trim</w:t>
            </w:r>
          </w:p>
        </w:tc>
      </w:tr>
      <w:tr w:rsidR="001A4B4A" w14:paraId="2A48389B" w14:textId="77777777" w:rsidTr="00116212">
        <w:trPr>
          <w:cantSplit/>
          <w:trHeight w:val="64"/>
        </w:trPr>
        <w:tc>
          <w:tcPr>
            <w:tcW w:w="666" w:type="dxa"/>
          </w:tcPr>
          <w:p w14:paraId="375814B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2062B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A77C7F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label, store, and reinstall interior trim and components.</w:t>
            </w:r>
          </w:p>
        </w:tc>
        <w:tc>
          <w:tcPr>
            <w:tcW w:w="1913" w:type="dxa"/>
          </w:tcPr>
          <w:p w14:paraId="603F45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IIB3, IIB5-B6, IIE1-E4, VIID11</w:t>
            </w:r>
          </w:p>
        </w:tc>
        <w:tc>
          <w:tcPr>
            <w:tcW w:w="1710" w:type="dxa"/>
          </w:tcPr>
          <w:p w14:paraId="7659C8D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D7BBB2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EC86E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TRM02E Removing and Installing Hardware Interior</w:t>
            </w:r>
          </w:p>
        </w:tc>
      </w:tr>
      <w:tr w:rsidR="001A4B4A" w14:paraId="701BC0F9" w14:textId="77777777" w:rsidTr="00116212">
        <w:trPr>
          <w:cantSplit/>
          <w:trHeight w:val="64"/>
        </w:trPr>
        <w:tc>
          <w:tcPr>
            <w:tcW w:w="666" w:type="dxa"/>
          </w:tcPr>
          <w:p w14:paraId="2FB0554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C506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13A75C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label, store, and reinstall body panels and components that may interfere with or be damaged during repair.</w:t>
            </w:r>
          </w:p>
        </w:tc>
        <w:tc>
          <w:tcPr>
            <w:tcW w:w="1913" w:type="dxa"/>
          </w:tcPr>
          <w:p w14:paraId="16837A8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IIB3, IIB5-B6, IIE1-E4, VIID11</w:t>
            </w:r>
          </w:p>
        </w:tc>
        <w:tc>
          <w:tcPr>
            <w:tcW w:w="1710" w:type="dxa"/>
          </w:tcPr>
          <w:p w14:paraId="4CFF4C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91A45B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FF188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TRM02E Removing and Installing Hardware Interior; TRM03E Removing and Installing Exterior Trim</w:t>
            </w:r>
          </w:p>
        </w:tc>
      </w:tr>
      <w:tr w:rsidR="001A4B4A" w14:paraId="1E7EEE5A" w14:textId="77777777" w:rsidTr="00116212">
        <w:trPr>
          <w:cantSplit/>
          <w:trHeight w:val="64"/>
        </w:trPr>
        <w:tc>
          <w:tcPr>
            <w:tcW w:w="666" w:type="dxa"/>
          </w:tcPr>
          <w:p w14:paraId="73C7100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BFF6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7D53F76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protect, label, store, and reinstall vehicle mechanical and electrical components that may interfere with or be damaged during repair.</w:t>
            </w:r>
          </w:p>
        </w:tc>
        <w:tc>
          <w:tcPr>
            <w:tcW w:w="1913" w:type="dxa"/>
          </w:tcPr>
          <w:p w14:paraId="19465F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IIB3, IIB5-B6, IIE1-E4, VIID11</w:t>
            </w:r>
          </w:p>
        </w:tc>
        <w:tc>
          <w:tcPr>
            <w:tcW w:w="1710" w:type="dxa"/>
          </w:tcPr>
          <w:p w14:paraId="3BB8E6F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F814D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E87E5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TRM02E Removing and Installing Hardware Interior; TRM03E Removing and Installing Exterior Trim</w:t>
            </w:r>
          </w:p>
        </w:tc>
      </w:tr>
      <w:tr w:rsidR="001A4B4A" w14:paraId="055BFE4D" w14:textId="77777777" w:rsidTr="00116212">
        <w:trPr>
          <w:cantSplit/>
          <w:trHeight w:val="64"/>
        </w:trPr>
        <w:tc>
          <w:tcPr>
            <w:tcW w:w="666" w:type="dxa"/>
          </w:tcPr>
          <w:p w14:paraId="068AC42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49383E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7A38F5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 panels, glass, interior parts, and other vehicles adjacent to the repair area.</w:t>
            </w:r>
          </w:p>
        </w:tc>
        <w:tc>
          <w:tcPr>
            <w:tcW w:w="1913" w:type="dxa"/>
          </w:tcPr>
          <w:p w14:paraId="76362B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IIB3, IIB5-B6, IIE1-E4, VIID11</w:t>
            </w:r>
          </w:p>
        </w:tc>
        <w:tc>
          <w:tcPr>
            <w:tcW w:w="1710" w:type="dxa"/>
          </w:tcPr>
          <w:p w14:paraId="173230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B70A6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BAC203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TRM02E Removing and Installing Hardware Interior</w:t>
            </w:r>
          </w:p>
        </w:tc>
      </w:tr>
      <w:tr w:rsidR="001A4B4A" w14:paraId="3BF9DC04" w14:textId="77777777" w:rsidTr="00116212">
        <w:trPr>
          <w:cantSplit/>
          <w:trHeight w:val="64"/>
        </w:trPr>
        <w:tc>
          <w:tcPr>
            <w:tcW w:w="666" w:type="dxa"/>
          </w:tcPr>
          <w:p w14:paraId="3537852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FCC1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54972CA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Soap and water wash entire vehicle; complete pre-repair inspection checklist.</w:t>
            </w:r>
          </w:p>
        </w:tc>
        <w:tc>
          <w:tcPr>
            <w:tcW w:w="1913" w:type="dxa"/>
          </w:tcPr>
          <w:p w14:paraId="4698D98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IIC10-C11, IIB9</w:t>
            </w:r>
          </w:p>
        </w:tc>
        <w:tc>
          <w:tcPr>
            <w:tcW w:w="1710" w:type="dxa"/>
          </w:tcPr>
          <w:p w14:paraId="70DD3E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72A31D5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6A892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CPS01 Corrosion Protection</w:t>
            </w:r>
          </w:p>
        </w:tc>
      </w:tr>
      <w:tr w:rsidR="001A4B4A" w14:paraId="4F2109B7" w14:textId="77777777" w:rsidTr="00116212">
        <w:trPr>
          <w:cantSplit/>
          <w:trHeight w:val="64"/>
        </w:trPr>
        <w:tc>
          <w:tcPr>
            <w:tcW w:w="666" w:type="dxa"/>
          </w:tcPr>
          <w:p w14:paraId="7B7A66E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CBC4B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2146EE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Prepare damaged area using water-based and solvent-based cleaners.</w:t>
            </w:r>
          </w:p>
        </w:tc>
        <w:tc>
          <w:tcPr>
            <w:tcW w:w="1913" w:type="dxa"/>
          </w:tcPr>
          <w:p w14:paraId="393CA4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IIC10-C11, IIB9</w:t>
            </w:r>
          </w:p>
        </w:tc>
        <w:tc>
          <w:tcPr>
            <w:tcW w:w="1710" w:type="dxa"/>
          </w:tcPr>
          <w:p w14:paraId="668917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3459E9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86ED6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CPS01 Corrosion Protection</w:t>
            </w:r>
          </w:p>
        </w:tc>
      </w:tr>
      <w:tr w:rsidR="001A4B4A" w14:paraId="4E9B8467" w14:textId="77777777" w:rsidTr="00116212">
        <w:trPr>
          <w:cantSplit/>
          <w:trHeight w:val="64"/>
        </w:trPr>
        <w:tc>
          <w:tcPr>
            <w:tcW w:w="666" w:type="dxa"/>
          </w:tcPr>
          <w:p w14:paraId="417E8A1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E859C8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56D2DC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Remove corrosion protection, </w:t>
            </w:r>
            <w:proofErr w:type="spellStart"/>
            <w:r>
              <w:rPr>
                <w:color w:val="000000"/>
                <w:sz w:val="18"/>
                <w:szCs w:val="18"/>
              </w:rPr>
              <w:t>undercoatings</w:t>
            </w:r>
            <w:proofErr w:type="spellEnd"/>
            <w:r>
              <w:rPr>
                <w:color w:val="000000"/>
                <w:sz w:val="18"/>
                <w:szCs w:val="18"/>
              </w:rPr>
              <w:t>, sealers, and other protective coatings as necessary to perform repairs.</w:t>
            </w:r>
          </w:p>
        </w:tc>
        <w:tc>
          <w:tcPr>
            <w:tcW w:w="1913" w:type="dxa"/>
          </w:tcPr>
          <w:p w14:paraId="724F00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IIC10-C11, IIB9</w:t>
            </w:r>
          </w:p>
        </w:tc>
        <w:tc>
          <w:tcPr>
            <w:tcW w:w="1710" w:type="dxa"/>
          </w:tcPr>
          <w:p w14:paraId="5BE494B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B2AF9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AB220A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CPS01 Corrosion Protection</w:t>
            </w:r>
          </w:p>
        </w:tc>
      </w:tr>
      <w:tr w:rsidR="001A4B4A" w14:paraId="7054F3AB" w14:textId="77777777" w:rsidTr="00116212">
        <w:trPr>
          <w:cantSplit/>
          <w:trHeight w:val="64"/>
        </w:trPr>
        <w:tc>
          <w:tcPr>
            <w:tcW w:w="666" w:type="dxa"/>
          </w:tcPr>
          <w:p w14:paraId="3F33462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17EF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0A4298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and reinstall repairable plastics and other components for off-vehicle repair.</w:t>
            </w:r>
          </w:p>
        </w:tc>
        <w:tc>
          <w:tcPr>
            <w:tcW w:w="1913" w:type="dxa"/>
          </w:tcPr>
          <w:p w14:paraId="37E846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IIF1-F3</w:t>
            </w:r>
          </w:p>
        </w:tc>
        <w:tc>
          <w:tcPr>
            <w:tcW w:w="1710" w:type="dxa"/>
          </w:tcPr>
          <w:p w14:paraId="64D2FC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D2D3C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B88F61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PLA03 Plastics and Composite Repair</w:t>
            </w:r>
          </w:p>
        </w:tc>
      </w:tr>
    </w:tbl>
    <w:p w14:paraId="60BB219D" w14:textId="1EEE360B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Outer Body Panel Repairs, Replacements, and Adjustments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42FD5A73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15418C6B" w14:textId="0CFF05A3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0EB4A889" w14:textId="2E87E721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43B24412" w14:textId="2EBA973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4747AB43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13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23820F78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28EA3823" w14:textId="4F98382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14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3C786923" w14:textId="1DAFD81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7266360F" w14:textId="7E009CC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5634CF30" w14:textId="788A61C4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09423C8F" w14:textId="77777777" w:rsidTr="00116212">
        <w:trPr>
          <w:cantSplit/>
          <w:trHeight w:val="64"/>
        </w:trPr>
        <w:tc>
          <w:tcPr>
            <w:tcW w:w="666" w:type="dxa"/>
          </w:tcPr>
          <w:p w14:paraId="2709D46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2735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5E407D9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Inspect/locate direct, indirect, or hidden damage and direction of impact.</w:t>
            </w:r>
          </w:p>
        </w:tc>
        <w:tc>
          <w:tcPr>
            <w:tcW w:w="1913" w:type="dxa"/>
          </w:tcPr>
          <w:p w14:paraId="6B1F9E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IIC1, IIC4, IIC7, IIC12</w:t>
            </w:r>
          </w:p>
        </w:tc>
        <w:tc>
          <w:tcPr>
            <w:tcW w:w="1710" w:type="dxa"/>
          </w:tcPr>
          <w:p w14:paraId="3715D2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B3FC2E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82547D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EXT03E Bolt on Exterior Parts #1</w:t>
            </w:r>
          </w:p>
        </w:tc>
      </w:tr>
      <w:tr w:rsidR="001A4B4A" w14:paraId="3C9B226E" w14:textId="77777777" w:rsidTr="00116212">
        <w:trPr>
          <w:cantSplit/>
          <w:trHeight w:val="64"/>
        </w:trPr>
        <w:tc>
          <w:tcPr>
            <w:tcW w:w="666" w:type="dxa"/>
          </w:tcPr>
          <w:p w14:paraId="4D19DC9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42F7D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5CE95F0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</w:t>
            </w:r>
            <w:proofErr w:type="gramStart"/>
            <w:r>
              <w:rPr>
                <w:color w:val="000000"/>
                <w:sz w:val="18"/>
                <w:szCs w:val="18"/>
              </w:rPr>
              <w:t>remove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replace mechanically fastened welded steel panel or panel assemblies.</w:t>
            </w:r>
          </w:p>
        </w:tc>
        <w:tc>
          <w:tcPr>
            <w:tcW w:w="1913" w:type="dxa"/>
          </w:tcPr>
          <w:p w14:paraId="7FF089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49C8B5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3EE011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CADA4E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708892FE" w14:textId="77777777" w:rsidTr="00116212">
        <w:trPr>
          <w:cantSplit/>
          <w:trHeight w:val="64"/>
        </w:trPr>
        <w:tc>
          <w:tcPr>
            <w:tcW w:w="666" w:type="dxa"/>
          </w:tcPr>
          <w:p w14:paraId="2684B5D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41F2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19076E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extent of damage to aluminum body panels; repair or replace</w:t>
            </w:r>
          </w:p>
        </w:tc>
        <w:tc>
          <w:tcPr>
            <w:tcW w:w="1913" w:type="dxa"/>
          </w:tcPr>
          <w:p w14:paraId="4D3933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266774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69FE6D3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0B08F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71D6D7A6" w14:textId="77777777" w:rsidTr="00116212">
        <w:trPr>
          <w:cantSplit/>
          <w:trHeight w:val="64"/>
        </w:trPr>
        <w:tc>
          <w:tcPr>
            <w:tcW w:w="666" w:type="dxa"/>
          </w:tcPr>
          <w:p w14:paraId="427C01F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6496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6FE626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replace, and align hood, hood hinges, and hood latch.</w:t>
            </w:r>
          </w:p>
        </w:tc>
        <w:tc>
          <w:tcPr>
            <w:tcW w:w="1913" w:type="dxa"/>
          </w:tcPr>
          <w:p w14:paraId="6B5C9DA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5B19E8B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C0179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F9E95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53B707CF" w14:textId="77777777" w:rsidTr="00116212">
        <w:trPr>
          <w:cantSplit/>
          <w:trHeight w:val="64"/>
        </w:trPr>
        <w:tc>
          <w:tcPr>
            <w:tcW w:w="666" w:type="dxa"/>
          </w:tcPr>
          <w:p w14:paraId="5A1BFAD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729D3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0E0606A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replace, and align deck lid, lid hinges, and lid latch.</w:t>
            </w:r>
          </w:p>
        </w:tc>
        <w:tc>
          <w:tcPr>
            <w:tcW w:w="1913" w:type="dxa"/>
          </w:tcPr>
          <w:p w14:paraId="183AB74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1F94BF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8896C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B1C9CC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03859A8A" w14:textId="77777777" w:rsidTr="00116212">
        <w:trPr>
          <w:cantSplit/>
          <w:trHeight w:val="64"/>
        </w:trPr>
        <w:tc>
          <w:tcPr>
            <w:tcW w:w="666" w:type="dxa"/>
          </w:tcPr>
          <w:p w14:paraId="2FB36CA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15C6E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2212AA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replace, and align doors, latches, hinges, and related hardware.</w:t>
            </w:r>
          </w:p>
        </w:tc>
        <w:tc>
          <w:tcPr>
            <w:tcW w:w="1913" w:type="dxa"/>
          </w:tcPr>
          <w:p w14:paraId="413314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IIC1, IIC4, IIC7, IIC12</w:t>
            </w:r>
          </w:p>
        </w:tc>
        <w:tc>
          <w:tcPr>
            <w:tcW w:w="1710" w:type="dxa"/>
          </w:tcPr>
          <w:p w14:paraId="5FB558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B1B9DF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D88C8A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EXT03E Bolt on Exterior Parts #1</w:t>
            </w:r>
          </w:p>
        </w:tc>
      </w:tr>
      <w:tr w:rsidR="001A4B4A" w14:paraId="54D97717" w14:textId="77777777" w:rsidTr="00116212">
        <w:trPr>
          <w:cantSplit/>
          <w:trHeight w:val="64"/>
        </w:trPr>
        <w:tc>
          <w:tcPr>
            <w:tcW w:w="666" w:type="dxa"/>
          </w:tcPr>
          <w:p w14:paraId="37864FB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ACE0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211CDC0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remove, </w:t>
            </w:r>
            <w:proofErr w:type="gramStart"/>
            <w:r>
              <w:rPr>
                <w:color w:val="000000"/>
                <w:sz w:val="18"/>
                <w:szCs w:val="18"/>
              </w:rPr>
              <w:t>replace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align tailgates, hatches, liftgates and sliding doors.</w:t>
            </w:r>
          </w:p>
        </w:tc>
        <w:tc>
          <w:tcPr>
            <w:tcW w:w="1913" w:type="dxa"/>
          </w:tcPr>
          <w:p w14:paraId="6B3273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IIC1, IIC4, IIC7, IIC12</w:t>
            </w:r>
          </w:p>
        </w:tc>
        <w:tc>
          <w:tcPr>
            <w:tcW w:w="1710" w:type="dxa"/>
          </w:tcPr>
          <w:p w14:paraId="097695E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56055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BB7CA5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EXT03E Bolt on Exterior Parts #1</w:t>
            </w:r>
          </w:p>
        </w:tc>
      </w:tr>
      <w:tr w:rsidR="001A4B4A" w14:paraId="1C3A2EE6" w14:textId="77777777" w:rsidTr="00116212">
        <w:trPr>
          <w:cantSplit/>
          <w:trHeight w:val="64"/>
        </w:trPr>
        <w:tc>
          <w:tcPr>
            <w:tcW w:w="666" w:type="dxa"/>
          </w:tcPr>
          <w:p w14:paraId="35BA9C5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0BF6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0CF7424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replace, and align bumpers, covers, reinforcements, guards, impact absorbers, and mounting hardware.</w:t>
            </w:r>
          </w:p>
        </w:tc>
        <w:tc>
          <w:tcPr>
            <w:tcW w:w="1913" w:type="dxa"/>
          </w:tcPr>
          <w:p w14:paraId="04B748C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066F0A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CF589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2B887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5FF7EAE2" w14:textId="77777777" w:rsidTr="00116212">
        <w:trPr>
          <w:cantSplit/>
          <w:trHeight w:val="64"/>
        </w:trPr>
        <w:tc>
          <w:tcPr>
            <w:tcW w:w="666" w:type="dxa"/>
          </w:tcPr>
          <w:p w14:paraId="7F25FDB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F83B0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2A05905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remove, </w:t>
            </w:r>
            <w:proofErr w:type="gramStart"/>
            <w:r>
              <w:rPr>
                <w:color w:val="000000"/>
                <w:sz w:val="18"/>
                <w:szCs w:val="18"/>
              </w:rPr>
              <w:t>replace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align fenders, and related panels.</w:t>
            </w:r>
          </w:p>
        </w:tc>
        <w:tc>
          <w:tcPr>
            <w:tcW w:w="1913" w:type="dxa"/>
          </w:tcPr>
          <w:p w14:paraId="327FBE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IIC2, IIC5-9</w:t>
            </w:r>
          </w:p>
        </w:tc>
        <w:tc>
          <w:tcPr>
            <w:tcW w:w="1710" w:type="dxa"/>
          </w:tcPr>
          <w:p w14:paraId="69B6BE5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2AFFCA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47D24C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EXT04E Bolt on Exterior Panels #2</w:t>
            </w:r>
          </w:p>
        </w:tc>
      </w:tr>
      <w:tr w:rsidR="001A4B4A" w14:paraId="3CA79530" w14:textId="77777777" w:rsidTr="00116212">
        <w:trPr>
          <w:cantSplit/>
          <w:trHeight w:val="64"/>
        </w:trPr>
        <w:tc>
          <w:tcPr>
            <w:tcW w:w="666" w:type="dxa"/>
          </w:tcPr>
          <w:p w14:paraId="44FADA1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8D4CB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55C5EB3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Restore corrosion protection during and after the repair.</w:t>
            </w:r>
          </w:p>
        </w:tc>
        <w:tc>
          <w:tcPr>
            <w:tcW w:w="1913" w:type="dxa"/>
          </w:tcPr>
          <w:p w14:paraId="24DC8C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IIC10-C11, IIB9</w:t>
            </w:r>
          </w:p>
        </w:tc>
        <w:tc>
          <w:tcPr>
            <w:tcW w:w="1710" w:type="dxa"/>
          </w:tcPr>
          <w:p w14:paraId="3BFEFCC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03333F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75E030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CPS01 Corrosion Protection</w:t>
            </w:r>
          </w:p>
        </w:tc>
      </w:tr>
      <w:tr w:rsidR="001A4B4A" w14:paraId="4A612032" w14:textId="77777777" w:rsidTr="00116212">
        <w:trPr>
          <w:cantSplit/>
          <w:trHeight w:val="64"/>
        </w:trPr>
        <w:tc>
          <w:tcPr>
            <w:tcW w:w="666" w:type="dxa"/>
          </w:tcPr>
          <w:p w14:paraId="0413244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62DF4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051D795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Restore sound deadeners and foam materials.</w:t>
            </w:r>
          </w:p>
        </w:tc>
        <w:tc>
          <w:tcPr>
            <w:tcW w:w="1913" w:type="dxa"/>
          </w:tcPr>
          <w:p w14:paraId="56C40B7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IIC10-C11, IIB9; VA7, IIB9, IIA3</w:t>
            </w:r>
          </w:p>
        </w:tc>
        <w:tc>
          <w:tcPr>
            <w:tcW w:w="1710" w:type="dxa"/>
          </w:tcPr>
          <w:p w14:paraId="39F7C0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0B0F3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F7B5B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CPS01 Corrosion Protection; FOM01 Automotive Foams</w:t>
            </w:r>
          </w:p>
        </w:tc>
      </w:tr>
      <w:tr w:rsidR="001A4B4A" w14:paraId="62F8E900" w14:textId="77777777" w:rsidTr="00116212">
        <w:trPr>
          <w:cantSplit/>
          <w:trHeight w:val="64"/>
        </w:trPr>
        <w:tc>
          <w:tcPr>
            <w:tcW w:w="666" w:type="dxa"/>
          </w:tcPr>
          <w:p w14:paraId="0B1CFE8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5D24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</w:tcPr>
          <w:p w14:paraId="7A58FF2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Diagnose and repair water leaks, dust leaks, and wind noise.</w:t>
            </w:r>
          </w:p>
        </w:tc>
        <w:tc>
          <w:tcPr>
            <w:tcW w:w="1913" w:type="dxa"/>
          </w:tcPr>
          <w:p w14:paraId="43411D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IIC1, IIC4, IIC7, IIC12</w:t>
            </w:r>
          </w:p>
        </w:tc>
        <w:tc>
          <w:tcPr>
            <w:tcW w:w="1710" w:type="dxa"/>
          </w:tcPr>
          <w:p w14:paraId="340C5FB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9BFE6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200C7A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EXT03E Bolt on Exterior Parts #1</w:t>
            </w:r>
          </w:p>
        </w:tc>
      </w:tr>
      <w:tr w:rsidR="001A4B4A" w14:paraId="0FA23E2D" w14:textId="77777777" w:rsidTr="00116212">
        <w:trPr>
          <w:cantSplit/>
          <w:trHeight w:val="64"/>
        </w:trPr>
        <w:tc>
          <w:tcPr>
            <w:tcW w:w="666" w:type="dxa"/>
          </w:tcPr>
          <w:p w14:paraId="020F84D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67C56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</w:tcPr>
          <w:p w14:paraId="300DF5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one-time use fasteners.</w:t>
            </w:r>
          </w:p>
        </w:tc>
        <w:tc>
          <w:tcPr>
            <w:tcW w:w="1913" w:type="dxa"/>
          </w:tcPr>
          <w:p w14:paraId="22A0D5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IIA1-A8,IIF1,IIC1,IIC13,IVC1,IVE1-E2,VIID1-D11,</w:t>
            </w:r>
          </w:p>
        </w:tc>
        <w:tc>
          <w:tcPr>
            <w:tcW w:w="1710" w:type="dxa"/>
          </w:tcPr>
          <w:p w14:paraId="0F19230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2622AF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B1855D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</w:t>
            </w:r>
          </w:p>
        </w:tc>
      </w:tr>
    </w:tbl>
    <w:p w14:paraId="6FD58B52" w14:textId="3FD340CC" w:rsidR="008369BC" w:rsidRPr="008369BC" w:rsidRDefault="008369B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Pr="008369BC">
        <w:rPr>
          <w:b/>
          <w:bCs/>
          <w:sz w:val="26"/>
          <w:szCs w:val="26"/>
        </w:rPr>
        <w:t xml:space="preserve">Metal Finishing and Body Filling 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24ABEA56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02D47D51" w14:textId="2F50EAA1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2CD84F57" w14:textId="4E45F3B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16877F5" w14:textId="6CA3630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31C1D66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15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78A0C212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1FCE90BA" w14:textId="4A421B9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16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5292F52E" w14:textId="6529047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6AD4C13C" w14:textId="719CFAD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7F0602F2" w14:textId="2E4FA0A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34F5B0DE" w14:textId="77777777" w:rsidTr="00116212">
        <w:trPr>
          <w:cantSplit/>
          <w:trHeight w:val="64"/>
        </w:trPr>
        <w:tc>
          <w:tcPr>
            <w:tcW w:w="666" w:type="dxa"/>
          </w:tcPr>
          <w:p w14:paraId="1257AAB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83DFD1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0D23FC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Prepare a panel for body filler by abrading or removing the coatings; featheredge and refine scratches before the application of body filler.</w:t>
            </w:r>
          </w:p>
        </w:tc>
        <w:tc>
          <w:tcPr>
            <w:tcW w:w="1913" w:type="dxa"/>
          </w:tcPr>
          <w:p w14:paraId="38ABF80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3857FB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25D92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ABCB8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328F61E2" w14:textId="77777777" w:rsidTr="00116212">
        <w:trPr>
          <w:cantSplit/>
          <w:trHeight w:val="64"/>
        </w:trPr>
        <w:tc>
          <w:tcPr>
            <w:tcW w:w="666" w:type="dxa"/>
          </w:tcPr>
          <w:p w14:paraId="508EF5E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7CCD8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29E489E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Locate and repair surface irregularities on a damaged body panel using power tools, hand tools, and weld-on pulling attachments.</w:t>
            </w:r>
          </w:p>
        </w:tc>
        <w:tc>
          <w:tcPr>
            <w:tcW w:w="1913" w:type="dxa"/>
          </w:tcPr>
          <w:p w14:paraId="3F8A69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3BFF7C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36071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5EBCF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08362E06" w14:textId="77777777" w:rsidTr="00116212">
        <w:trPr>
          <w:cantSplit/>
          <w:trHeight w:val="64"/>
        </w:trPr>
        <w:tc>
          <w:tcPr>
            <w:tcW w:w="666" w:type="dxa"/>
          </w:tcPr>
          <w:p w14:paraId="41AAEB5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513A3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6D7ED91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hammer and dolly techniques.</w:t>
            </w:r>
          </w:p>
        </w:tc>
        <w:tc>
          <w:tcPr>
            <w:tcW w:w="1913" w:type="dxa"/>
          </w:tcPr>
          <w:p w14:paraId="365B325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63A78F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E2E40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F5DB00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6C174455" w14:textId="77777777" w:rsidTr="00116212">
        <w:trPr>
          <w:cantSplit/>
          <w:trHeight w:val="64"/>
        </w:trPr>
        <w:tc>
          <w:tcPr>
            <w:tcW w:w="666" w:type="dxa"/>
          </w:tcPr>
          <w:p w14:paraId="219041D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3BC98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2EAE03E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Shrink stretched panel areas to proper contour.</w:t>
            </w:r>
          </w:p>
        </w:tc>
        <w:tc>
          <w:tcPr>
            <w:tcW w:w="1913" w:type="dxa"/>
          </w:tcPr>
          <w:p w14:paraId="64D864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5C9722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D24FCC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F0133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57F77E0D" w14:textId="77777777" w:rsidTr="00116212">
        <w:trPr>
          <w:cantSplit/>
          <w:trHeight w:val="64"/>
        </w:trPr>
        <w:tc>
          <w:tcPr>
            <w:tcW w:w="666" w:type="dxa"/>
          </w:tcPr>
          <w:p w14:paraId="53A5724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1E024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534B55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body filler defects; correct the cause and condition. (</w:t>
            </w:r>
            <w:proofErr w:type="spellStart"/>
            <w:r>
              <w:rPr>
                <w:color w:val="000000"/>
                <w:sz w:val="18"/>
                <w:szCs w:val="18"/>
              </w:rPr>
              <w:t>Pinholing</w:t>
            </w:r>
            <w:proofErr w:type="spellEnd"/>
            <w:r>
              <w:rPr>
                <w:color w:val="000000"/>
                <w:sz w:val="18"/>
                <w:szCs w:val="18"/>
              </w:rPr>
              <w:t>, ghosting, staining, over catalyzing, etc.).</w:t>
            </w:r>
          </w:p>
        </w:tc>
        <w:tc>
          <w:tcPr>
            <w:tcW w:w="1913" w:type="dxa"/>
          </w:tcPr>
          <w:p w14:paraId="0C1B46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0D5ED9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ADC17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87768A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6A9802B2" w14:textId="77777777" w:rsidTr="00116212">
        <w:trPr>
          <w:cantSplit/>
          <w:trHeight w:val="64"/>
        </w:trPr>
        <w:tc>
          <w:tcPr>
            <w:tcW w:w="666" w:type="dxa"/>
          </w:tcPr>
          <w:p w14:paraId="4CABA45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FCBB15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745EF8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different types of body fillers.</w:t>
            </w:r>
          </w:p>
        </w:tc>
        <w:tc>
          <w:tcPr>
            <w:tcW w:w="1913" w:type="dxa"/>
          </w:tcPr>
          <w:p w14:paraId="7A5DD89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7D4C08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68F008D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B91272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0C3FF6FE" w14:textId="77777777" w:rsidTr="00116212">
        <w:trPr>
          <w:cantSplit/>
          <w:trHeight w:val="64"/>
        </w:trPr>
        <w:tc>
          <w:tcPr>
            <w:tcW w:w="666" w:type="dxa"/>
          </w:tcPr>
          <w:p w14:paraId="64AC465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139C7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4B65B2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Shape body filler to contour; finish sand.</w:t>
            </w:r>
          </w:p>
        </w:tc>
        <w:tc>
          <w:tcPr>
            <w:tcW w:w="1913" w:type="dxa"/>
          </w:tcPr>
          <w:p w14:paraId="1782B5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0C8A7DC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808CB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465B0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5066BFB3" w14:textId="77777777" w:rsidTr="00116212">
        <w:trPr>
          <w:cantSplit/>
          <w:trHeight w:val="64"/>
        </w:trPr>
        <w:tc>
          <w:tcPr>
            <w:tcW w:w="666" w:type="dxa"/>
          </w:tcPr>
          <w:p w14:paraId="0CF331C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8C9B8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1DC151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proper metal finishing techniques for aluminum.</w:t>
            </w:r>
          </w:p>
        </w:tc>
        <w:tc>
          <w:tcPr>
            <w:tcW w:w="1913" w:type="dxa"/>
          </w:tcPr>
          <w:p w14:paraId="1C55EF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27DB25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D3721B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715F50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08117B64" w14:textId="77777777" w:rsidTr="00116212">
        <w:trPr>
          <w:cantSplit/>
          <w:trHeight w:val="64"/>
        </w:trPr>
        <w:tc>
          <w:tcPr>
            <w:tcW w:w="666" w:type="dxa"/>
          </w:tcPr>
          <w:p w14:paraId="10D516E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DCBD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0451C9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proper application of body filler to aluminum.</w:t>
            </w:r>
          </w:p>
        </w:tc>
        <w:tc>
          <w:tcPr>
            <w:tcW w:w="1913" w:type="dxa"/>
          </w:tcPr>
          <w:p w14:paraId="50BB6DF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4177A9A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6B33EB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57A837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  <w:tr w:rsidR="001A4B4A" w14:paraId="0CC73ACA" w14:textId="77777777" w:rsidTr="00116212">
        <w:trPr>
          <w:cantSplit/>
          <w:trHeight w:val="64"/>
        </w:trPr>
        <w:tc>
          <w:tcPr>
            <w:tcW w:w="666" w:type="dxa"/>
          </w:tcPr>
          <w:p w14:paraId="21B7700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551F8C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04C135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Straighten contours of damaged panels to a suitable condition for body filling or metal finishing using power tools, hand tools, and weld-on pulling attachments.</w:t>
            </w:r>
          </w:p>
        </w:tc>
        <w:tc>
          <w:tcPr>
            <w:tcW w:w="1913" w:type="dxa"/>
          </w:tcPr>
          <w:p w14:paraId="032D14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A2.DS.A.7, G.GMD.B, G.GM.A / Tech: IIB1, IID1-D10</w:t>
            </w:r>
          </w:p>
        </w:tc>
        <w:tc>
          <w:tcPr>
            <w:tcW w:w="1710" w:type="dxa"/>
          </w:tcPr>
          <w:p w14:paraId="736F15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7A21E3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16D64F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STS01 Cosmetic Straightening Steel</w:t>
            </w:r>
          </w:p>
        </w:tc>
      </w:tr>
    </w:tbl>
    <w:p w14:paraId="26699DF0" w14:textId="68EF5308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Movable Glass and Hardware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5F9033F5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710C7789" w14:textId="24C8202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0652C898" w14:textId="2C86FBF2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30E63295" w14:textId="517C431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7268A78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17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0C9AF184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0A2F3CEC" w14:textId="2F301937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18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5140E574" w14:textId="634418A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41AF6410" w14:textId="467308C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009E9A40" w14:textId="4623832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3E3937A4" w14:textId="77777777" w:rsidTr="00116212">
        <w:trPr>
          <w:cantSplit/>
          <w:trHeight w:val="64"/>
        </w:trPr>
        <w:tc>
          <w:tcPr>
            <w:tcW w:w="666" w:type="dxa"/>
          </w:tcPr>
          <w:p w14:paraId="15059FB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3CBE5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102C585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adjust, </w:t>
            </w:r>
            <w:proofErr w:type="gramStart"/>
            <w:r>
              <w:rPr>
                <w:color w:val="000000"/>
                <w:sz w:val="18"/>
                <w:szCs w:val="18"/>
              </w:rPr>
              <w:t>repair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or replace window regulators, run channels, glass power mechanisms, and related controls.</w:t>
            </w:r>
          </w:p>
        </w:tc>
        <w:tc>
          <w:tcPr>
            <w:tcW w:w="1913" w:type="dxa"/>
          </w:tcPr>
          <w:p w14:paraId="1044E23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IIE1-E4</w:t>
            </w:r>
          </w:p>
        </w:tc>
        <w:tc>
          <w:tcPr>
            <w:tcW w:w="1710" w:type="dxa"/>
          </w:tcPr>
          <w:p w14:paraId="3DA7E4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CEB430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877926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GLA01 Movable and Stationary Glass</w:t>
            </w:r>
          </w:p>
        </w:tc>
      </w:tr>
      <w:tr w:rsidR="001A4B4A" w14:paraId="17B8D8B7" w14:textId="77777777" w:rsidTr="00116212">
        <w:trPr>
          <w:cantSplit/>
          <w:trHeight w:val="64"/>
        </w:trPr>
        <w:tc>
          <w:tcPr>
            <w:tcW w:w="666" w:type="dxa"/>
          </w:tcPr>
          <w:p w14:paraId="3418527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2068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0A5355E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adjust, repair, remove, </w:t>
            </w:r>
            <w:proofErr w:type="gramStart"/>
            <w:r>
              <w:rPr>
                <w:color w:val="000000"/>
                <w:sz w:val="18"/>
                <w:szCs w:val="18"/>
              </w:rPr>
              <w:t>reinstall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or replace weather-stripping.</w:t>
            </w:r>
          </w:p>
        </w:tc>
        <w:tc>
          <w:tcPr>
            <w:tcW w:w="1913" w:type="dxa"/>
          </w:tcPr>
          <w:p w14:paraId="3A14124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IIE1-E4</w:t>
            </w:r>
          </w:p>
        </w:tc>
        <w:tc>
          <w:tcPr>
            <w:tcW w:w="1710" w:type="dxa"/>
          </w:tcPr>
          <w:p w14:paraId="2F0E1B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B52A0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BE33D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GLA01 Movable and Stationary Glass</w:t>
            </w:r>
          </w:p>
        </w:tc>
      </w:tr>
      <w:tr w:rsidR="001A4B4A" w14:paraId="1FCC889E" w14:textId="77777777" w:rsidTr="00116212">
        <w:trPr>
          <w:cantSplit/>
          <w:trHeight w:val="64"/>
        </w:trPr>
        <w:tc>
          <w:tcPr>
            <w:tcW w:w="666" w:type="dxa"/>
          </w:tcPr>
          <w:p w14:paraId="295EB4F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50D1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0486D0E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Inspect, </w:t>
            </w:r>
            <w:proofErr w:type="gramStart"/>
            <w:r>
              <w:rPr>
                <w:color w:val="000000"/>
                <w:sz w:val="18"/>
                <w:szCs w:val="18"/>
              </w:rPr>
              <w:t>repair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or replace, and adjust removable power operated roof panel and hinges, latches, guides, handles, retainer, and controls of sunroofs.</w:t>
            </w:r>
          </w:p>
        </w:tc>
        <w:tc>
          <w:tcPr>
            <w:tcW w:w="1913" w:type="dxa"/>
          </w:tcPr>
          <w:p w14:paraId="4309D9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IIE1-E4</w:t>
            </w:r>
          </w:p>
        </w:tc>
        <w:tc>
          <w:tcPr>
            <w:tcW w:w="1710" w:type="dxa"/>
          </w:tcPr>
          <w:p w14:paraId="6BF7848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1A3B39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02E6B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GLA01 Movable and Stationary Glass</w:t>
            </w:r>
          </w:p>
        </w:tc>
      </w:tr>
      <w:tr w:rsidR="001A4B4A" w14:paraId="03239906" w14:textId="77777777" w:rsidTr="00116212">
        <w:trPr>
          <w:cantSplit/>
          <w:trHeight w:val="64"/>
        </w:trPr>
        <w:tc>
          <w:tcPr>
            <w:tcW w:w="666" w:type="dxa"/>
          </w:tcPr>
          <w:p w14:paraId="04A1DB2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616B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446592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Initialize electrical components as needed.</w:t>
            </w:r>
          </w:p>
        </w:tc>
        <w:tc>
          <w:tcPr>
            <w:tcW w:w="1913" w:type="dxa"/>
          </w:tcPr>
          <w:p w14:paraId="07A199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IIE1-E4</w:t>
            </w:r>
          </w:p>
        </w:tc>
        <w:tc>
          <w:tcPr>
            <w:tcW w:w="1710" w:type="dxa"/>
          </w:tcPr>
          <w:p w14:paraId="5D88B39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05F318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EFCCB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GLA01 Movable and Stationary Glass</w:t>
            </w:r>
          </w:p>
        </w:tc>
      </w:tr>
    </w:tbl>
    <w:p w14:paraId="5B6BE528" w14:textId="01528C7F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Plastic and Adhesives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40C04986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35666DA9" w14:textId="7D60CB4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3589CAA8" w14:textId="0563AAD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23055D8" w14:textId="5B9E466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6200F6F9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19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5A0FA8D0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1359E589" w14:textId="25CC2528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20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7AC776BC" w14:textId="23BA3118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51230375" w14:textId="38FA3D1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47486E67" w14:textId="730646E3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0A8A1D30" w14:textId="77777777" w:rsidTr="00116212">
        <w:trPr>
          <w:cantSplit/>
          <w:trHeight w:val="64"/>
        </w:trPr>
        <w:tc>
          <w:tcPr>
            <w:tcW w:w="666" w:type="dxa"/>
          </w:tcPr>
          <w:p w14:paraId="0298196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1434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423989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the types of plastics; determine reparability.</w:t>
            </w:r>
          </w:p>
        </w:tc>
        <w:tc>
          <w:tcPr>
            <w:tcW w:w="1913" w:type="dxa"/>
          </w:tcPr>
          <w:p w14:paraId="34589C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IIF1-F3</w:t>
            </w:r>
          </w:p>
        </w:tc>
        <w:tc>
          <w:tcPr>
            <w:tcW w:w="1710" w:type="dxa"/>
          </w:tcPr>
          <w:p w14:paraId="467F0FB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38A66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F891F7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PLA03 Plastics and Composite Repair</w:t>
            </w:r>
          </w:p>
        </w:tc>
      </w:tr>
      <w:tr w:rsidR="001A4B4A" w14:paraId="21B1DD96" w14:textId="77777777" w:rsidTr="00116212">
        <w:trPr>
          <w:cantSplit/>
          <w:trHeight w:val="64"/>
        </w:trPr>
        <w:tc>
          <w:tcPr>
            <w:tcW w:w="666" w:type="dxa"/>
          </w:tcPr>
          <w:p w14:paraId="6F8E69F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8322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52D0AF7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Clean and prepare the surface of plastic parts; identify the types of plastic repair procedures.</w:t>
            </w:r>
          </w:p>
        </w:tc>
        <w:tc>
          <w:tcPr>
            <w:tcW w:w="1913" w:type="dxa"/>
          </w:tcPr>
          <w:p w14:paraId="2AE876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IIF1-F3</w:t>
            </w:r>
          </w:p>
        </w:tc>
        <w:tc>
          <w:tcPr>
            <w:tcW w:w="1710" w:type="dxa"/>
          </w:tcPr>
          <w:p w14:paraId="330F04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21C04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7F0F3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PLA03 Plastics and Composite Repair</w:t>
            </w:r>
          </w:p>
        </w:tc>
      </w:tr>
      <w:tr w:rsidR="001A4B4A" w14:paraId="47E908FC" w14:textId="77777777" w:rsidTr="00116212">
        <w:trPr>
          <w:cantSplit/>
          <w:trHeight w:val="64"/>
        </w:trPr>
        <w:tc>
          <w:tcPr>
            <w:tcW w:w="666" w:type="dxa"/>
          </w:tcPr>
          <w:p w14:paraId="3F8E817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0947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540EF6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Repair rigid, semi-rigid, and flexible plastic panels.</w:t>
            </w:r>
          </w:p>
        </w:tc>
        <w:tc>
          <w:tcPr>
            <w:tcW w:w="1913" w:type="dxa"/>
          </w:tcPr>
          <w:p w14:paraId="5D0B2A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A1.NQ.B, G.GMD.B, G.GM.A / Tech: IIF1-F3</w:t>
            </w:r>
          </w:p>
        </w:tc>
        <w:tc>
          <w:tcPr>
            <w:tcW w:w="1710" w:type="dxa"/>
          </w:tcPr>
          <w:p w14:paraId="1076FE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01ACF8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F973C1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PLA03 Plastics and Composite Repair</w:t>
            </w:r>
          </w:p>
        </w:tc>
      </w:tr>
    </w:tbl>
    <w:p w14:paraId="52DA60C2" w14:textId="413FE427" w:rsidR="008369BC" w:rsidRPr="008369BC" w:rsidRDefault="008369BC">
      <w:pPr>
        <w:rPr>
          <w:b/>
          <w:bCs/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 w:rsidRPr="002F7B12">
        <w:rPr>
          <w:b/>
          <w:bCs/>
          <w:color w:val="1F4E79" w:themeColor="accent1" w:themeShade="80"/>
          <w:sz w:val="32"/>
          <w:szCs w:val="32"/>
        </w:rPr>
        <w:lastRenderedPageBreak/>
        <w:t>Painting and Refinishing</w:t>
      </w:r>
      <w:r>
        <w:rPr>
          <w:b/>
          <w:bCs/>
          <w:sz w:val="32"/>
          <w:szCs w:val="32"/>
        </w:rPr>
        <w:br/>
      </w:r>
      <w:r w:rsidRPr="008369BC">
        <w:rPr>
          <w:b/>
          <w:bCs/>
          <w:sz w:val="26"/>
          <w:szCs w:val="26"/>
        </w:rPr>
        <w:t>Surface Preparation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05DED1E8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714F531D" w14:textId="42FFE4DE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0B347E64" w14:textId="6DFC02A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7E189BB" w14:textId="77FF5B2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1A58928E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21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52FB0BA8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226DCF1C" w14:textId="03FAFD1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22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69AF2888" w14:textId="4ECCBCD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7FB2CE8E" w14:textId="1F7466C2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09AB2609" w14:textId="4F96E93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63306BBF" w14:textId="77777777" w:rsidTr="00116212">
        <w:trPr>
          <w:cantSplit/>
          <w:trHeight w:val="64"/>
        </w:trPr>
        <w:tc>
          <w:tcPr>
            <w:tcW w:w="666" w:type="dxa"/>
          </w:tcPr>
          <w:p w14:paraId="540B0FA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64C8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0065CA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remove, store, protect, and replace exterior trim and components necessary for proper surface preparation.</w:t>
            </w:r>
          </w:p>
        </w:tc>
        <w:tc>
          <w:tcPr>
            <w:tcW w:w="1913" w:type="dxa"/>
          </w:tcPr>
          <w:p w14:paraId="5C0DF3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IIIC1-C13</w:t>
            </w:r>
          </w:p>
        </w:tc>
        <w:tc>
          <w:tcPr>
            <w:tcW w:w="1710" w:type="dxa"/>
          </w:tcPr>
          <w:p w14:paraId="1E42D9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59568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FD616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</w:t>
            </w:r>
          </w:p>
        </w:tc>
      </w:tr>
      <w:tr w:rsidR="001A4B4A" w14:paraId="1E63DEFB" w14:textId="77777777" w:rsidTr="00116212">
        <w:trPr>
          <w:cantSplit/>
          <w:trHeight w:val="64"/>
        </w:trPr>
        <w:tc>
          <w:tcPr>
            <w:tcW w:w="666" w:type="dxa"/>
          </w:tcPr>
          <w:p w14:paraId="53A25F1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27EED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7202B2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Soap and water wash entire vehicle; use appropriate cleaner to remove contaminants.</w:t>
            </w:r>
          </w:p>
        </w:tc>
        <w:tc>
          <w:tcPr>
            <w:tcW w:w="1913" w:type="dxa"/>
          </w:tcPr>
          <w:p w14:paraId="6C8117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IIIC1-C13</w:t>
            </w:r>
          </w:p>
        </w:tc>
        <w:tc>
          <w:tcPr>
            <w:tcW w:w="1710" w:type="dxa"/>
          </w:tcPr>
          <w:p w14:paraId="2F6B120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99E46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7F6B3F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</w:t>
            </w:r>
          </w:p>
        </w:tc>
      </w:tr>
      <w:tr w:rsidR="001A4B4A" w14:paraId="7B9887E6" w14:textId="77777777" w:rsidTr="00116212">
        <w:trPr>
          <w:cantSplit/>
          <w:trHeight w:val="64"/>
        </w:trPr>
        <w:tc>
          <w:tcPr>
            <w:tcW w:w="666" w:type="dxa"/>
          </w:tcPr>
          <w:p w14:paraId="786E168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622C1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B42C8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Remove dust from the area to be refinished, including cracks or moldings of adjacent areas.</w:t>
            </w:r>
          </w:p>
        </w:tc>
        <w:tc>
          <w:tcPr>
            <w:tcW w:w="1913" w:type="dxa"/>
          </w:tcPr>
          <w:p w14:paraId="4C061AF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IIIC1-C13</w:t>
            </w:r>
          </w:p>
        </w:tc>
        <w:tc>
          <w:tcPr>
            <w:tcW w:w="1710" w:type="dxa"/>
          </w:tcPr>
          <w:p w14:paraId="2144A3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1428E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1671B8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</w:t>
            </w:r>
          </w:p>
        </w:tc>
      </w:tr>
      <w:tr w:rsidR="001A4B4A" w14:paraId="35D77929" w14:textId="77777777" w:rsidTr="00116212">
        <w:trPr>
          <w:cantSplit/>
          <w:trHeight w:val="64"/>
        </w:trPr>
        <w:tc>
          <w:tcPr>
            <w:tcW w:w="666" w:type="dxa"/>
          </w:tcPr>
          <w:p w14:paraId="25A26BA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09C60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08FFEA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Remove, with a tack rag, any dust or lint particles from the area to be refinished.</w:t>
            </w:r>
          </w:p>
        </w:tc>
        <w:tc>
          <w:tcPr>
            <w:tcW w:w="1913" w:type="dxa"/>
          </w:tcPr>
          <w:p w14:paraId="5CDD44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IIIC1-C13</w:t>
            </w:r>
          </w:p>
        </w:tc>
        <w:tc>
          <w:tcPr>
            <w:tcW w:w="1710" w:type="dxa"/>
          </w:tcPr>
          <w:p w14:paraId="2FA64FA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A49D2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D28808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</w:t>
            </w:r>
          </w:p>
        </w:tc>
      </w:tr>
    </w:tbl>
    <w:p w14:paraId="6B7E6495" w14:textId="48DCFF65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Spray Gun &amp; Related Equipment Operation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7924854D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78704CD6" w14:textId="1B77E943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0740B285" w14:textId="623C6D3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580D46B2" w14:textId="43374B9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3B5CEEC6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23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7740FDDD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105E0537" w14:textId="1358029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24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01FACDB3" w14:textId="326940A4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0DB200C8" w14:textId="0AE193D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00D4A758" w14:textId="0AF27FA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0A77A1EE" w14:textId="77777777" w:rsidTr="00116212">
        <w:trPr>
          <w:cantSplit/>
          <w:trHeight w:val="64"/>
        </w:trPr>
        <w:tc>
          <w:tcPr>
            <w:tcW w:w="666" w:type="dxa"/>
          </w:tcPr>
          <w:p w14:paraId="7B0482A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7160E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244479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clean, and determine condition of spray guns and related equipment (air hoses, regulators, air lines, air source, and spray environment).</w:t>
            </w:r>
          </w:p>
        </w:tc>
        <w:tc>
          <w:tcPr>
            <w:tcW w:w="1913" w:type="dxa"/>
          </w:tcPr>
          <w:p w14:paraId="71E9347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IIIB1-B4</w:t>
            </w:r>
          </w:p>
        </w:tc>
        <w:tc>
          <w:tcPr>
            <w:tcW w:w="1710" w:type="dxa"/>
          </w:tcPr>
          <w:p w14:paraId="1A8ED53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749719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3AD4D3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REF01E Refinish Program 1 Refinish Equipment</w:t>
            </w:r>
          </w:p>
        </w:tc>
      </w:tr>
      <w:tr w:rsidR="001A4B4A" w14:paraId="430213A7" w14:textId="77777777" w:rsidTr="00116212">
        <w:trPr>
          <w:cantSplit/>
          <w:trHeight w:val="64"/>
        </w:trPr>
        <w:tc>
          <w:tcPr>
            <w:tcW w:w="666" w:type="dxa"/>
          </w:tcPr>
          <w:p w14:paraId="2A8BD95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21E9D9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7B8FF39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spray gun setup (fluid needle, nozzle, and cap) for product being applied.</w:t>
            </w:r>
          </w:p>
        </w:tc>
        <w:tc>
          <w:tcPr>
            <w:tcW w:w="1913" w:type="dxa"/>
          </w:tcPr>
          <w:p w14:paraId="5C816E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IIIB1-B4</w:t>
            </w:r>
          </w:p>
        </w:tc>
        <w:tc>
          <w:tcPr>
            <w:tcW w:w="1710" w:type="dxa"/>
          </w:tcPr>
          <w:p w14:paraId="6C66F1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45D48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9A1107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REF01E Refinish Program 1 Refinish Equipment</w:t>
            </w:r>
          </w:p>
        </w:tc>
      </w:tr>
      <w:tr w:rsidR="001A4B4A" w14:paraId="6EA5883E" w14:textId="77777777" w:rsidTr="00116212">
        <w:trPr>
          <w:cantSplit/>
          <w:trHeight w:val="64"/>
        </w:trPr>
        <w:tc>
          <w:tcPr>
            <w:tcW w:w="666" w:type="dxa"/>
          </w:tcPr>
          <w:p w14:paraId="41B8C6C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8ADD93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072090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Test and adjust spray gun using fluid, </w:t>
            </w:r>
            <w:proofErr w:type="gramStart"/>
            <w:r>
              <w:rPr>
                <w:color w:val="000000"/>
                <w:sz w:val="18"/>
                <w:szCs w:val="18"/>
              </w:rPr>
              <w:t>air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pattern control valves.</w:t>
            </w:r>
          </w:p>
        </w:tc>
        <w:tc>
          <w:tcPr>
            <w:tcW w:w="1913" w:type="dxa"/>
          </w:tcPr>
          <w:p w14:paraId="61D18F1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IIIB1-B4</w:t>
            </w:r>
          </w:p>
        </w:tc>
        <w:tc>
          <w:tcPr>
            <w:tcW w:w="1710" w:type="dxa"/>
          </w:tcPr>
          <w:p w14:paraId="3F6C144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053430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53F762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REF01E Refinish Program 1 Refinish Equipment</w:t>
            </w:r>
          </w:p>
        </w:tc>
      </w:tr>
      <w:tr w:rsidR="001A4B4A" w14:paraId="710E8DFC" w14:textId="77777777" w:rsidTr="00116212">
        <w:trPr>
          <w:cantSplit/>
          <w:trHeight w:val="64"/>
        </w:trPr>
        <w:tc>
          <w:tcPr>
            <w:tcW w:w="666" w:type="dxa"/>
          </w:tcPr>
          <w:p w14:paraId="5F68A1F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1978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08286B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an understanding of the operation of pressure spray equipment.</w:t>
            </w:r>
          </w:p>
        </w:tc>
        <w:tc>
          <w:tcPr>
            <w:tcW w:w="1913" w:type="dxa"/>
          </w:tcPr>
          <w:p w14:paraId="11A845B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IIIB1-B4</w:t>
            </w:r>
          </w:p>
        </w:tc>
        <w:tc>
          <w:tcPr>
            <w:tcW w:w="1710" w:type="dxa"/>
          </w:tcPr>
          <w:p w14:paraId="7F86EC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61C4F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723BC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REF01E Refinish Program 1 Refinish Equipment</w:t>
            </w:r>
          </w:p>
        </w:tc>
      </w:tr>
    </w:tbl>
    <w:p w14:paraId="1417A82C" w14:textId="27468A11" w:rsidR="008369BC" w:rsidRPr="008369BC" w:rsidRDefault="008369BC">
      <w:pPr>
        <w:rPr>
          <w:b/>
          <w:bCs/>
          <w:sz w:val="26"/>
          <w:szCs w:val="26"/>
        </w:rPr>
      </w:pPr>
      <w:r>
        <w:lastRenderedPageBreak/>
        <w:br/>
      </w:r>
      <w:r>
        <w:br/>
      </w:r>
      <w:r w:rsidRPr="008369BC">
        <w:rPr>
          <w:b/>
          <w:bCs/>
          <w:sz w:val="26"/>
          <w:szCs w:val="26"/>
        </w:rPr>
        <w:t>Paint Mixing, Matching, &amp; Applying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4DEC8C8E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07F2CB92" w14:textId="0AE1E3C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0878614E" w14:textId="16ED3E5D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D39A8D5" w14:textId="267E382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33DC746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25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0412B9BA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780EAF65" w14:textId="5D6BBA42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26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666BA27C" w14:textId="08D55DD5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4A45655C" w14:textId="7C7D5E6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634E4CFE" w14:textId="709BDE8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4D0C4383" w14:textId="77777777" w:rsidTr="00116212">
        <w:trPr>
          <w:cantSplit/>
          <w:trHeight w:val="64"/>
        </w:trPr>
        <w:tc>
          <w:tcPr>
            <w:tcW w:w="666" w:type="dxa"/>
          </w:tcPr>
          <w:p w14:paraId="75F0F63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22F9C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30D4C7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color code by manufacturer’s vehicle information label.</w:t>
            </w:r>
          </w:p>
        </w:tc>
        <w:tc>
          <w:tcPr>
            <w:tcW w:w="1913" w:type="dxa"/>
          </w:tcPr>
          <w:p w14:paraId="6DEB823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7EEF4DC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D877E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1FA5E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6A5D9B0D" w14:textId="77777777" w:rsidTr="00116212">
        <w:trPr>
          <w:cantSplit/>
          <w:trHeight w:val="64"/>
        </w:trPr>
        <w:tc>
          <w:tcPr>
            <w:tcW w:w="666" w:type="dxa"/>
          </w:tcPr>
          <w:p w14:paraId="6A86E54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417F7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366D37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Identify, locate, &amp; interpret a Technical Data Sheet (TDS). </w:t>
            </w:r>
          </w:p>
        </w:tc>
        <w:tc>
          <w:tcPr>
            <w:tcW w:w="1913" w:type="dxa"/>
          </w:tcPr>
          <w:p w14:paraId="16FE3AD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A2.DS.A.7,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32245D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82369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18A1BE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2E17CEFE" w14:textId="77777777" w:rsidTr="00116212">
        <w:trPr>
          <w:cantSplit/>
          <w:trHeight w:val="64"/>
        </w:trPr>
        <w:tc>
          <w:tcPr>
            <w:tcW w:w="666" w:type="dxa"/>
          </w:tcPr>
          <w:p w14:paraId="241220A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7BAC3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3189A18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Shake, stir, reduce, catalyze/activate, and strain refinish materials.</w:t>
            </w:r>
          </w:p>
        </w:tc>
        <w:tc>
          <w:tcPr>
            <w:tcW w:w="1913" w:type="dxa"/>
          </w:tcPr>
          <w:p w14:paraId="0805933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58ECF4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566FE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B4FC3D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237E72C3" w14:textId="77777777" w:rsidTr="00116212">
        <w:trPr>
          <w:cantSplit/>
          <w:trHeight w:val="64"/>
        </w:trPr>
        <w:tc>
          <w:tcPr>
            <w:tcW w:w="666" w:type="dxa"/>
          </w:tcPr>
          <w:p w14:paraId="626CA43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CE59A5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0F5DED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finish using appropriate spray techniques (gun arc, angle, distance, travel speed, and spray pattern overlap) for the finish being applied.</w:t>
            </w:r>
          </w:p>
        </w:tc>
        <w:tc>
          <w:tcPr>
            <w:tcW w:w="1913" w:type="dxa"/>
          </w:tcPr>
          <w:p w14:paraId="216618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64D2BB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3824C8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8BF71D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6E964DF2" w14:textId="77777777" w:rsidTr="00116212">
        <w:trPr>
          <w:cantSplit/>
          <w:trHeight w:val="64"/>
        </w:trPr>
        <w:tc>
          <w:tcPr>
            <w:tcW w:w="666" w:type="dxa"/>
          </w:tcPr>
          <w:p w14:paraId="450564C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F7FA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1643F4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selected product on test or let-down panel; check for color match.</w:t>
            </w:r>
          </w:p>
        </w:tc>
        <w:tc>
          <w:tcPr>
            <w:tcW w:w="1913" w:type="dxa"/>
          </w:tcPr>
          <w:p w14:paraId="4802AA7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29527BC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C639EB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4CCC4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51B7B47E" w14:textId="77777777" w:rsidTr="00116212">
        <w:trPr>
          <w:cantSplit/>
          <w:trHeight w:val="64"/>
        </w:trPr>
        <w:tc>
          <w:tcPr>
            <w:tcW w:w="666" w:type="dxa"/>
          </w:tcPr>
          <w:p w14:paraId="17392A3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7161A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75F952D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single stage topcoat.</w:t>
            </w:r>
          </w:p>
        </w:tc>
        <w:tc>
          <w:tcPr>
            <w:tcW w:w="1913" w:type="dxa"/>
          </w:tcPr>
          <w:p w14:paraId="78EC53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1D5E95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0996C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8EAC5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474332FD" w14:textId="77777777" w:rsidTr="00116212">
        <w:trPr>
          <w:cantSplit/>
          <w:trHeight w:val="64"/>
        </w:trPr>
        <w:tc>
          <w:tcPr>
            <w:tcW w:w="666" w:type="dxa"/>
          </w:tcPr>
          <w:p w14:paraId="0F9423B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12BB4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44BC082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basecoat/clearcoat for panel blending and panel refinishing.</w:t>
            </w:r>
          </w:p>
        </w:tc>
        <w:tc>
          <w:tcPr>
            <w:tcW w:w="1913" w:type="dxa"/>
          </w:tcPr>
          <w:p w14:paraId="7C90BC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57A88E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862E5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505B6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2F1952F3" w14:textId="77777777" w:rsidTr="00116212">
        <w:trPr>
          <w:cantSplit/>
          <w:trHeight w:val="64"/>
        </w:trPr>
        <w:tc>
          <w:tcPr>
            <w:tcW w:w="666" w:type="dxa"/>
          </w:tcPr>
          <w:p w14:paraId="7807DD3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BD6D0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5E0B8ED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Remove nibs or imperfections from basecoat.</w:t>
            </w:r>
          </w:p>
        </w:tc>
        <w:tc>
          <w:tcPr>
            <w:tcW w:w="1913" w:type="dxa"/>
          </w:tcPr>
          <w:p w14:paraId="7C74836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1CE225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AD09DB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03F15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1E6D653B" w14:textId="77777777" w:rsidTr="00116212">
        <w:trPr>
          <w:cantSplit/>
          <w:trHeight w:val="64"/>
        </w:trPr>
        <w:tc>
          <w:tcPr>
            <w:tcW w:w="666" w:type="dxa"/>
          </w:tcPr>
          <w:p w14:paraId="798FF93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586AA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1200610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Refinish plastic parts.</w:t>
            </w:r>
          </w:p>
        </w:tc>
        <w:tc>
          <w:tcPr>
            <w:tcW w:w="1913" w:type="dxa"/>
          </w:tcPr>
          <w:p w14:paraId="339669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2C5999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454741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6F635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0DDDE222" w14:textId="77777777" w:rsidTr="00116212">
        <w:trPr>
          <w:cantSplit/>
          <w:trHeight w:val="64"/>
        </w:trPr>
        <w:tc>
          <w:tcPr>
            <w:tcW w:w="666" w:type="dxa"/>
          </w:tcPr>
          <w:p w14:paraId="65D143D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24DD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295674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multi-stage coats for panel blending and overall refinishing.</w:t>
            </w:r>
          </w:p>
        </w:tc>
        <w:tc>
          <w:tcPr>
            <w:tcW w:w="1913" w:type="dxa"/>
          </w:tcPr>
          <w:p w14:paraId="74B5A4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777A240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3C53B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096A25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3372AEE1" w14:textId="77777777" w:rsidTr="00116212">
        <w:trPr>
          <w:cantSplit/>
          <w:trHeight w:val="64"/>
        </w:trPr>
        <w:tc>
          <w:tcPr>
            <w:tcW w:w="666" w:type="dxa"/>
          </w:tcPr>
          <w:p w14:paraId="1438EAA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8DBF6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66F4FD5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and mix paint using a formula. </w:t>
            </w:r>
          </w:p>
        </w:tc>
        <w:tc>
          <w:tcPr>
            <w:tcW w:w="1913" w:type="dxa"/>
          </w:tcPr>
          <w:p w14:paraId="5FA765B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6.</w:t>
            </w:r>
            <w:proofErr w:type="gramStart"/>
            <w:r>
              <w:rPr>
                <w:color w:val="000000"/>
                <w:sz w:val="18"/>
                <w:szCs w:val="18"/>
              </w:rPr>
              <w:t>RP.A</w:t>
            </w:r>
            <w:proofErr w:type="gramEnd"/>
            <w:r>
              <w:rPr>
                <w:color w:val="000000"/>
                <w:sz w:val="18"/>
                <w:szCs w:val="18"/>
              </w:rPr>
              <w:t>, 7.RP.A, RI.1.A,B,C,D, RI.3.D, RI.2.C / Tech: III A1-A4, IIIB1-B4, IIIC1-C13</w:t>
            </w:r>
          </w:p>
        </w:tc>
        <w:tc>
          <w:tcPr>
            <w:tcW w:w="1710" w:type="dxa"/>
          </w:tcPr>
          <w:p w14:paraId="33F6146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27924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C71C3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15A39370" w14:textId="77777777" w:rsidTr="00116212">
        <w:trPr>
          <w:cantSplit/>
          <w:trHeight w:val="64"/>
        </w:trPr>
        <w:tc>
          <w:tcPr>
            <w:tcW w:w="666" w:type="dxa"/>
          </w:tcPr>
          <w:p w14:paraId="51ABB8E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E0E3C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</w:tcPr>
          <w:p w14:paraId="258F718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poor hiding colors; determine necessary action.</w:t>
            </w:r>
          </w:p>
        </w:tc>
        <w:tc>
          <w:tcPr>
            <w:tcW w:w="1913" w:type="dxa"/>
          </w:tcPr>
          <w:p w14:paraId="0B0259C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7439E63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6C412F5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BC2A7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  <w:tr w:rsidR="001A4B4A" w14:paraId="4FD54C97" w14:textId="77777777" w:rsidTr="00116212">
        <w:trPr>
          <w:cantSplit/>
          <w:trHeight w:val="64"/>
        </w:trPr>
        <w:tc>
          <w:tcPr>
            <w:tcW w:w="666" w:type="dxa"/>
          </w:tcPr>
          <w:p w14:paraId="3F5BEBC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7125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  <w:p w14:paraId="43A77C4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97" w:type="dxa"/>
          </w:tcPr>
          <w:p w14:paraId="0B5782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the materials, equipment, and preparation differences between solvent and waterborne technologies. </w:t>
            </w:r>
          </w:p>
        </w:tc>
        <w:tc>
          <w:tcPr>
            <w:tcW w:w="1913" w:type="dxa"/>
          </w:tcPr>
          <w:p w14:paraId="373F696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A2.DS.A.7,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III A1-A4, IIIB1-B4, IIIC1-C13</w:t>
            </w:r>
          </w:p>
        </w:tc>
        <w:tc>
          <w:tcPr>
            <w:tcW w:w="1710" w:type="dxa"/>
          </w:tcPr>
          <w:p w14:paraId="16BC29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B82A91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E9E74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REF02E Refinish Program 2 - Surface Preparation and Masking; REF07 Waterborne Products, Systems and Application</w:t>
            </w:r>
          </w:p>
        </w:tc>
      </w:tr>
    </w:tbl>
    <w:p w14:paraId="26B4A89A" w14:textId="4E9C52A6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Paint Defects – Causes &amp; Cures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5B864104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1CD57752" w14:textId="3AFB2F2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444F356B" w14:textId="514BAC66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2DC11F4A" w14:textId="5F21B3B9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AF8A4EA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27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1FDB5D48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64DA366B" w14:textId="3D965671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28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22668D3A" w14:textId="4B7F0B3C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5344A231" w14:textId="63DEE2FF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0B0F0D84" w14:textId="78B7478B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41C552E3" w14:textId="77777777" w:rsidTr="00116212">
        <w:trPr>
          <w:cantSplit/>
          <w:trHeight w:val="64"/>
        </w:trPr>
        <w:tc>
          <w:tcPr>
            <w:tcW w:w="666" w:type="dxa"/>
          </w:tcPr>
          <w:p w14:paraId="0AA5DD7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2D367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198EEA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paint defects; correct the causes and the conditions.</w:t>
            </w:r>
          </w:p>
        </w:tc>
        <w:tc>
          <w:tcPr>
            <w:tcW w:w="1913" w:type="dxa"/>
          </w:tcPr>
          <w:p w14:paraId="1AC2C7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3D6D98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06D31E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8207F6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21112E64" w14:textId="77777777" w:rsidTr="00116212">
        <w:trPr>
          <w:cantSplit/>
          <w:trHeight w:val="64"/>
        </w:trPr>
        <w:tc>
          <w:tcPr>
            <w:tcW w:w="666" w:type="dxa"/>
          </w:tcPr>
          <w:p w14:paraId="4A09A39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ED572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0D89390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sanding marks or </w:t>
            </w:r>
            <w:proofErr w:type="spellStart"/>
            <w:r>
              <w:rPr>
                <w:color w:val="000000"/>
                <w:sz w:val="18"/>
                <w:szCs w:val="18"/>
              </w:rPr>
              <w:t>sandscratch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swelling; correct the cause(s) and the condition.</w:t>
            </w:r>
          </w:p>
        </w:tc>
        <w:tc>
          <w:tcPr>
            <w:tcW w:w="1913" w:type="dxa"/>
          </w:tcPr>
          <w:p w14:paraId="645CB87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541ED7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E4C69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4872E8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2D432013" w14:textId="77777777" w:rsidTr="00116212">
        <w:trPr>
          <w:cantSplit/>
          <w:trHeight w:val="64"/>
        </w:trPr>
        <w:tc>
          <w:tcPr>
            <w:tcW w:w="666" w:type="dxa"/>
          </w:tcPr>
          <w:p w14:paraId="2B2D660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7B001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0627CF4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contour mapping/edge mapping; correct the cause(s) and the condition.</w:t>
            </w:r>
          </w:p>
        </w:tc>
        <w:tc>
          <w:tcPr>
            <w:tcW w:w="1913" w:type="dxa"/>
          </w:tcPr>
          <w:p w14:paraId="4048193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28FCD3F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65D45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33D99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784774E2" w14:textId="77777777" w:rsidTr="00116212">
        <w:trPr>
          <w:cantSplit/>
          <w:trHeight w:val="64"/>
        </w:trPr>
        <w:tc>
          <w:tcPr>
            <w:tcW w:w="666" w:type="dxa"/>
          </w:tcPr>
          <w:p w14:paraId="03324C6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A8BF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53CEA15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post-refinishing problems; correct the causes and the condition.</w:t>
            </w:r>
          </w:p>
        </w:tc>
        <w:tc>
          <w:tcPr>
            <w:tcW w:w="1913" w:type="dxa"/>
          </w:tcPr>
          <w:p w14:paraId="3910BF1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527F43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756DC4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A4DDDE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052720BA" w14:textId="77777777" w:rsidTr="00116212">
        <w:trPr>
          <w:cantSplit/>
          <w:trHeight w:val="64"/>
        </w:trPr>
        <w:tc>
          <w:tcPr>
            <w:tcW w:w="666" w:type="dxa"/>
          </w:tcPr>
          <w:p w14:paraId="685BED3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A9808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66B376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water spotting; correct the cause(s) and the condition.</w:t>
            </w:r>
          </w:p>
        </w:tc>
        <w:tc>
          <w:tcPr>
            <w:tcW w:w="1913" w:type="dxa"/>
          </w:tcPr>
          <w:p w14:paraId="0DD901E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592BCC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0419D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03A3C4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29E203DA" w14:textId="77777777" w:rsidTr="00116212">
        <w:trPr>
          <w:cantSplit/>
          <w:trHeight w:val="64"/>
        </w:trPr>
        <w:tc>
          <w:tcPr>
            <w:tcW w:w="666" w:type="dxa"/>
          </w:tcPr>
          <w:p w14:paraId="491F329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E4E5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045101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finish damage caused by bird droppings, tree sap, and other natural causes; correct the condition.</w:t>
            </w:r>
          </w:p>
        </w:tc>
        <w:tc>
          <w:tcPr>
            <w:tcW w:w="1913" w:type="dxa"/>
          </w:tcPr>
          <w:p w14:paraId="32C4B99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4011C34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47D75A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C1843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47A37B24" w14:textId="77777777" w:rsidTr="00116212">
        <w:trPr>
          <w:cantSplit/>
          <w:trHeight w:val="64"/>
        </w:trPr>
        <w:tc>
          <w:tcPr>
            <w:tcW w:w="666" w:type="dxa"/>
          </w:tcPr>
          <w:p w14:paraId="5EBA9C2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0696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6FCF88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finish damage caused by airborne contaminants (acids, soot, rail dust, and other industrial-related causes); correct the condition.</w:t>
            </w:r>
          </w:p>
        </w:tc>
        <w:tc>
          <w:tcPr>
            <w:tcW w:w="1913" w:type="dxa"/>
          </w:tcPr>
          <w:p w14:paraId="07BCF02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7656FFE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2A54A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A36E9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227CEEE2" w14:textId="77777777" w:rsidTr="00116212">
        <w:trPr>
          <w:cantSplit/>
          <w:trHeight w:val="64"/>
        </w:trPr>
        <w:tc>
          <w:tcPr>
            <w:tcW w:w="666" w:type="dxa"/>
          </w:tcPr>
          <w:p w14:paraId="65B7E33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9414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7DE4B3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die-back conditions (dulling of the paint film showing haziness); correct the cause(s) and the condition.</w:t>
            </w:r>
          </w:p>
        </w:tc>
        <w:tc>
          <w:tcPr>
            <w:tcW w:w="1913" w:type="dxa"/>
          </w:tcPr>
          <w:p w14:paraId="49B4AC3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333ECAD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AF94B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8DE480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6F973638" w14:textId="77777777" w:rsidTr="00116212">
        <w:trPr>
          <w:cantSplit/>
          <w:trHeight w:val="64"/>
        </w:trPr>
        <w:tc>
          <w:tcPr>
            <w:tcW w:w="666" w:type="dxa"/>
          </w:tcPr>
          <w:p w14:paraId="2DE5278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29135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01D7F98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chalking (oxidation); correct the cause(s) and the condition.</w:t>
            </w:r>
          </w:p>
        </w:tc>
        <w:tc>
          <w:tcPr>
            <w:tcW w:w="1913" w:type="dxa"/>
          </w:tcPr>
          <w:p w14:paraId="558B77D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62826D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0B816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1373F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04AFA70C" w14:textId="77777777" w:rsidTr="00116212">
        <w:trPr>
          <w:cantSplit/>
          <w:trHeight w:val="64"/>
        </w:trPr>
        <w:tc>
          <w:tcPr>
            <w:tcW w:w="666" w:type="dxa"/>
          </w:tcPr>
          <w:p w14:paraId="1707FCB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7650B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5E02853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buffing-related imperfections (swirl marks, wheel burns); correct the condition.</w:t>
            </w:r>
          </w:p>
        </w:tc>
        <w:tc>
          <w:tcPr>
            <w:tcW w:w="1913" w:type="dxa"/>
          </w:tcPr>
          <w:p w14:paraId="21BCA26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A2.DS.A.7 / Tech: IIID1-D10, IIIE2-E6</w:t>
            </w:r>
          </w:p>
        </w:tc>
        <w:tc>
          <w:tcPr>
            <w:tcW w:w="1710" w:type="dxa"/>
          </w:tcPr>
          <w:p w14:paraId="5CAF68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045954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87CBE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</w:tbl>
    <w:p w14:paraId="2A40A9D1" w14:textId="4173A923" w:rsidR="008369BC" w:rsidRPr="008369BC" w:rsidRDefault="008369BC">
      <w:pPr>
        <w:rPr>
          <w:b/>
          <w:bCs/>
          <w:sz w:val="26"/>
          <w:szCs w:val="26"/>
        </w:rPr>
      </w:pPr>
      <w:r>
        <w:br/>
      </w:r>
      <w:r w:rsidRPr="008369BC">
        <w:rPr>
          <w:b/>
          <w:bCs/>
          <w:sz w:val="26"/>
          <w:szCs w:val="26"/>
        </w:rPr>
        <w:t>Final Detail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8369BC" w14:paraId="4C79E84E" w14:textId="77777777" w:rsidTr="008369BC">
        <w:trPr>
          <w:cantSplit/>
          <w:trHeight w:val="64"/>
          <w:tblHeader/>
        </w:trPr>
        <w:tc>
          <w:tcPr>
            <w:tcW w:w="666" w:type="dxa"/>
          </w:tcPr>
          <w:p w14:paraId="73F1AF02" w14:textId="25601520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19D3DF55" w14:textId="721725DE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02B803D" w14:textId="7D14AD28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1D43CCF2" w14:textId="77777777" w:rsidR="008369BC" w:rsidRDefault="008369BC" w:rsidP="008369BC">
            <w:pPr>
              <w:jc w:val="center"/>
              <w:rPr>
                <w:b/>
                <w:i/>
                <w:sz w:val="20"/>
                <w:szCs w:val="20"/>
              </w:rPr>
            </w:pPr>
            <w:hyperlink r:id="rId29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4D1A2BAB" w14:textId="77777777" w:rsidR="008369BC" w:rsidRDefault="008369BC" w:rsidP="008369BC">
            <w:pPr>
              <w:rPr>
                <w:b/>
                <w:i/>
                <w:sz w:val="20"/>
                <w:szCs w:val="20"/>
              </w:rPr>
            </w:pPr>
          </w:p>
          <w:p w14:paraId="4FE3A57C" w14:textId="000A0B1A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30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6B5073AA" w14:textId="1C589EF8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08723700" w14:textId="0ED73E41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20B4A064" w14:textId="727C0087" w:rsidR="008369BC" w:rsidRDefault="008369BC" w:rsidP="008369B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7381F54E" w14:textId="77777777" w:rsidTr="00116212">
        <w:trPr>
          <w:cantSplit/>
          <w:trHeight w:val="64"/>
        </w:trPr>
        <w:tc>
          <w:tcPr>
            <w:tcW w:w="666" w:type="dxa"/>
          </w:tcPr>
          <w:p w14:paraId="54B3E7D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4D2285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5D61F6B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decals, nameplates, &amp; emblems.</w:t>
            </w:r>
          </w:p>
        </w:tc>
        <w:tc>
          <w:tcPr>
            <w:tcW w:w="1913" w:type="dxa"/>
          </w:tcPr>
          <w:p w14:paraId="12424F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IIID1-D10, IIIE2-E6</w:t>
            </w:r>
          </w:p>
        </w:tc>
        <w:tc>
          <w:tcPr>
            <w:tcW w:w="1710" w:type="dxa"/>
          </w:tcPr>
          <w:p w14:paraId="14F3A1B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19048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74A2B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6F66E792" w14:textId="77777777" w:rsidTr="00116212">
        <w:trPr>
          <w:cantSplit/>
          <w:trHeight w:val="64"/>
        </w:trPr>
        <w:tc>
          <w:tcPr>
            <w:tcW w:w="666" w:type="dxa"/>
          </w:tcPr>
          <w:p w14:paraId="5BACB5B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C4C5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16DEDD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Sand, buff and polish fresh or existing finish to remove defects as required.</w:t>
            </w:r>
          </w:p>
        </w:tc>
        <w:tc>
          <w:tcPr>
            <w:tcW w:w="1913" w:type="dxa"/>
          </w:tcPr>
          <w:p w14:paraId="7EF6788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IIID1-D10, IIIE2-E6</w:t>
            </w:r>
          </w:p>
        </w:tc>
        <w:tc>
          <w:tcPr>
            <w:tcW w:w="1710" w:type="dxa"/>
          </w:tcPr>
          <w:p w14:paraId="507B33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16923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992CA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4B78EE9D" w14:textId="77777777" w:rsidTr="00116212">
        <w:trPr>
          <w:cantSplit/>
          <w:trHeight w:val="64"/>
        </w:trPr>
        <w:tc>
          <w:tcPr>
            <w:tcW w:w="666" w:type="dxa"/>
          </w:tcPr>
          <w:p w14:paraId="59CECDD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BA95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2A055F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Clean interior, exterior, and glass.</w:t>
            </w:r>
          </w:p>
        </w:tc>
        <w:tc>
          <w:tcPr>
            <w:tcW w:w="1913" w:type="dxa"/>
          </w:tcPr>
          <w:p w14:paraId="2B243D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IIID1-D10, IIIE2-E6</w:t>
            </w:r>
          </w:p>
        </w:tc>
        <w:tc>
          <w:tcPr>
            <w:tcW w:w="1710" w:type="dxa"/>
          </w:tcPr>
          <w:p w14:paraId="284D69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CE0E3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A79BD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34E042AD" w14:textId="77777777" w:rsidTr="00116212">
        <w:trPr>
          <w:cantSplit/>
          <w:trHeight w:val="64"/>
        </w:trPr>
        <w:tc>
          <w:tcPr>
            <w:tcW w:w="666" w:type="dxa"/>
          </w:tcPr>
          <w:p w14:paraId="7966E6F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B825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6279915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Clean body openings (door jambs and edges, etc.).</w:t>
            </w:r>
          </w:p>
        </w:tc>
        <w:tc>
          <w:tcPr>
            <w:tcW w:w="1913" w:type="dxa"/>
          </w:tcPr>
          <w:p w14:paraId="6CC8A98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IIID1-D10, IIIE2-E6</w:t>
            </w:r>
          </w:p>
        </w:tc>
        <w:tc>
          <w:tcPr>
            <w:tcW w:w="1710" w:type="dxa"/>
          </w:tcPr>
          <w:p w14:paraId="691C05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3124D5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02E8C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5F807787" w14:textId="77777777" w:rsidTr="00116212">
        <w:trPr>
          <w:cantSplit/>
          <w:trHeight w:val="64"/>
        </w:trPr>
        <w:tc>
          <w:tcPr>
            <w:tcW w:w="666" w:type="dxa"/>
          </w:tcPr>
          <w:p w14:paraId="1A6AA8A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D43B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50ED002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Remove overspray.</w:t>
            </w:r>
          </w:p>
        </w:tc>
        <w:tc>
          <w:tcPr>
            <w:tcW w:w="1913" w:type="dxa"/>
          </w:tcPr>
          <w:p w14:paraId="2F2BEDF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IIID1-D10, IIIE2-E6</w:t>
            </w:r>
          </w:p>
        </w:tc>
        <w:tc>
          <w:tcPr>
            <w:tcW w:w="1710" w:type="dxa"/>
          </w:tcPr>
          <w:p w14:paraId="435460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717B2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339E7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  <w:tr w:rsidR="001A4B4A" w14:paraId="67D3B06F" w14:textId="77777777" w:rsidTr="00116212">
        <w:trPr>
          <w:cantSplit/>
          <w:trHeight w:val="64"/>
        </w:trPr>
        <w:tc>
          <w:tcPr>
            <w:tcW w:w="666" w:type="dxa"/>
          </w:tcPr>
          <w:p w14:paraId="5E764E0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9B9D0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1BE340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Perform vehicle clean-up; complete quality control using a checklist. </w:t>
            </w:r>
          </w:p>
        </w:tc>
        <w:tc>
          <w:tcPr>
            <w:tcW w:w="1913" w:type="dxa"/>
          </w:tcPr>
          <w:p w14:paraId="7828827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000000"/>
                <w:sz w:val="18"/>
                <w:szCs w:val="18"/>
              </w:rPr>
              <w:t>A2.DS.A.</w:t>
            </w:r>
            <w:proofErr w:type="gramEnd"/>
            <w:r>
              <w:rPr>
                <w:color w:val="000000"/>
                <w:sz w:val="18"/>
                <w:szCs w:val="18"/>
              </w:rPr>
              <w:t>7, RI.1.B, G.GMD.B, G.MG.A / Tech: IIID1-D10, IIIE2-E6</w:t>
            </w:r>
          </w:p>
        </w:tc>
        <w:tc>
          <w:tcPr>
            <w:tcW w:w="1710" w:type="dxa"/>
          </w:tcPr>
          <w:p w14:paraId="45217A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05608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F9FFDA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REF04 Detailing</w:t>
            </w:r>
          </w:p>
        </w:tc>
      </w:tr>
    </w:tbl>
    <w:p w14:paraId="1A2D2EBC" w14:textId="34773B32" w:rsidR="008369BC" w:rsidRPr="008369BC" w:rsidRDefault="008369BC">
      <w:pPr>
        <w:rPr>
          <w:b/>
          <w:bCs/>
          <w:sz w:val="32"/>
          <w:szCs w:val="32"/>
        </w:rPr>
      </w:pPr>
      <w:r>
        <w:br/>
      </w:r>
      <w:r w:rsidRPr="00457171">
        <w:rPr>
          <w:b/>
          <w:bCs/>
          <w:color w:val="1F4E79" w:themeColor="accent1" w:themeShade="80"/>
          <w:sz w:val="32"/>
          <w:szCs w:val="32"/>
        </w:rPr>
        <w:t>Mechanical &amp; Electrical Components</w:t>
      </w:r>
    </w:p>
    <w:p w14:paraId="33BBA264" w14:textId="3DA1BEC3" w:rsidR="008369BC" w:rsidRPr="008369BC" w:rsidRDefault="008369BC">
      <w:pPr>
        <w:rPr>
          <w:b/>
          <w:bCs/>
          <w:sz w:val="26"/>
          <w:szCs w:val="26"/>
        </w:rPr>
      </w:pPr>
      <w:r w:rsidRPr="008369BC">
        <w:rPr>
          <w:b/>
          <w:bCs/>
          <w:sz w:val="26"/>
          <w:szCs w:val="26"/>
        </w:rPr>
        <w:t>Suspension &amp; Steering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2F7B12" w14:paraId="7928908A" w14:textId="77777777" w:rsidTr="002F7B12">
        <w:trPr>
          <w:cantSplit/>
          <w:trHeight w:val="64"/>
          <w:tblHeader/>
        </w:trPr>
        <w:tc>
          <w:tcPr>
            <w:tcW w:w="666" w:type="dxa"/>
          </w:tcPr>
          <w:p w14:paraId="05FDBAAA" w14:textId="0AB31EE0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71EECD05" w14:textId="14B42CE0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13C1AAC" w14:textId="5F2A5B60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77004F15" w14:textId="77777777" w:rsidR="002F7B12" w:rsidRDefault="002F7B12" w:rsidP="002F7B12">
            <w:pPr>
              <w:jc w:val="center"/>
              <w:rPr>
                <w:b/>
                <w:i/>
                <w:sz w:val="20"/>
                <w:szCs w:val="20"/>
              </w:rPr>
            </w:pPr>
            <w:hyperlink r:id="rId31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61E6D755" w14:textId="77777777" w:rsidR="002F7B12" w:rsidRDefault="002F7B12" w:rsidP="002F7B12">
            <w:pPr>
              <w:rPr>
                <w:b/>
                <w:i/>
                <w:sz w:val="20"/>
                <w:szCs w:val="20"/>
              </w:rPr>
            </w:pPr>
          </w:p>
          <w:p w14:paraId="29D81B04" w14:textId="6FDFB7B6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32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62913CE5" w14:textId="7497A72B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78DA123A" w14:textId="78F505BE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60FA30A2" w14:textId="6AEA443B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1ACA58FF" w14:textId="77777777" w:rsidTr="00116212">
        <w:trPr>
          <w:cantSplit/>
          <w:trHeight w:val="64"/>
        </w:trPr>
        <w:tc>
          <w:tcPr>
            <w:tcW w:w="666" w:type="dxa"/>
          </w:tcPr>
          <w:p w14:paraId="5A2A5EC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82B86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7FEA406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visual inspection and measuring checks to identify steering and suspension collision damage.</w:t>
            </w:r>
          </w:p>
        </w:tc>
        <w:tc>
          <w:tcPr>
            <w:tcW w:w="1913" w:type="dxa"/>
          </w:tcPr>
          <w:p w14:paraId="58B4C3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VIIE1-E26, VIID1-D11, IVE1-E4, IVD1-D3</w:t>
            </w:r>
          </w:p>
        </w:tc>
        <w:tc>
          <w:tcPr>
            <w:tcW w:w="1710" w:type="dxa"/>
          </w:tcPr>
          <w:p w14:paraId="29AC70D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772BA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76EA5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0411EA86" w14:textId="77777777" w:rsidTr="00116212">
        <w:trPr>
          <w:cantSplit/>
          <w:trHeight w:val="64"/>
        </w:trPr>
        <w:tc>
          <w:tcPr>
            <w:tcW w:w="666" w:type="dxa"/>
          </w:tcPr>
          <w:p w14:paraId="5FC4E64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C43CF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4663A88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one–time use fasteners.</w:t>
            </w:r>
          </w:p>
        </w:tc>
        <w:tc>
          <w:tcPr>
            <w:tcW w:w="1913" w:type="dxa"/>
          </w:tcPr>
          <w:p w14:paraId="7844D98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0459B0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FC338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F6295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</w:t>
            </w:r>
          </w:p>
        </w:tc>
      </w:tr>
      <w:tr w:rsidR="001A4B4A" w14:paraId="702DDF9B" w14:textId="77777777" w:rsidTr="00116212">
        <w:trPr>
          <w:cantSplit/>
          <w:trHeight w:val="64"/>
        </w:trPr>
        <w:tc>
          <w:tcPr>
            <w:tcW w:w="666" w:type="dxa"/>
          </w:tcPr>
          <w:p w14:paraId="3E5EC55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4C63A7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53BE55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Reinstall wheels and torque lug nuts.</w:t>
            </w:r>
          </w:p>
        </w:tc>
        <w:tc>
          <w:tcPr>
            <w:tcW w:w="1913" w:type="dxa"/>
          </w:tcPr>
          <w:p w14:paraId="47DA61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IIA1-A8,IIF1,IIC1,IIC13,IVC1,IVE1-E2,VIID1-D11,</w:t>
            </w:r>
          </w:p>
        </w:tc>
        <w:tc>
          <w:tcPr>
            <w:tcW w:w="1710" w:type="dxa"/>
          </w:tcPr>
          <w:p w14:paraId="1FD799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D31C20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8ED3C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 Series/Intro to Collision Repair</w:t>
            </w:r>
          </w:p>
        </w:tc>
      </w:tr>
    </w:tbl>
    <w:p w14:paraId="38486F2A" w14:textId="1352AB74" w:rsidR="002F7B12" w:rsidRPr="002F7B12" w:rsidRDefault="002F7B12">
      <w:pPr>
        <w:rPr>
          <w:b/>
          <w:bCs/>
          <w:sz w:val="26"/>
          <w:szCs w:val="26"/>
        </w:rPr>
      </w:pPr>
      <w:r>
        <w:br/>
      </w:r>
      <w:r>
        <w:br/>
      </w:r>
      <w:r>
        <w:br/>
      </w:r>
      <w:r>
        <w:lastRenderedPageBreak/>
        <w:br/>
      </w:r>
      <w:r w:rsidRPr="002F7B12">
        <w:rPr>
          <w:b/>
          <w:bCs/>
          <w:sz w:val="26"/>
          <w:szCs w:val="26"/>
        </w:rPr>
        <w:t>Electrical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2F7B12" w14:paraId="0A40234D" w14:textId="77777777" w:rsidTr="002F7B12">
        <w:trPr>
          <w:cantSplit/>
          <w:trHeight w:val="548"/>
          <w:tblHeader/>
        </w:trPr>
        <w:tc>
          <w:tcPr>
            <w:tcW w:w="666" w:type="dxa"/>
          </w:tcPr>
          <w:p w14:paraId="76D4A216" w14:textId="71DBE9BF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565B151C" w14:textId="1CA333CF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F45BB65" w14:textId="3C074392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7DB81ACB" w14:textId="77777777" w:rsidR="002F7B12" w:rsidRDefault="002F7B12" w:rsidP="002F7B12">
            <w:pPr>
              <w:jc w:val="center"/>
              <w:rPr>
                <w:b/>
                <w:i/>
                <w:sz w:val="20"/>
                <w:szCs w:val="20"/>
              </w:rPr>
            </w:pPr>
            <w:hyperlink r:id="rId33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1AE8C706" w14:textId="77777777" w:rsidR="002F7B12" w:rsidRDefault="002F7B12" w:rsidP="002F7B12">
            <w:pPr>
              <w:rPr>
                <w:b/>
                <w:i/>
                <w:sz w:val="20"/>
                <w:szCs w:val="20"/>
              </w:rPr>
            </w:pPr>
          </w:p>
          <w:p w14:paraId="313304EF" w14:textId="6F27EC98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34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0D510664" w14:textId="69AC84FE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786EDB54" w14:textId="1A76F531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4FE11DC6" w14:textId="60A9285F" w:rsidR="002F7B12" w:rsidRDefault="002F7B12" w:rsidP="002F7B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45205C32" w14:textId="77777777" w:rsidTr="00116212">
        <w:trPr>
          <w:cantSplit/>
          <w:trHeight w:val="548"/>
        </w:trPr>
        <w:tc>
          <w:tcPr>
            <w:tcW w:w="666" w:type="dxa"/>
          </w:tcPr>
          <w:p w14:paraId="563E98B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A7597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4C4495E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Check for available voltage, voltage drop and current, and resistance in electrical wiring circuits and components with a DMM (digital multimeter).</w:t>
            </w:r>
          </w:p>
        </w:tc>
        <w:tc>
          <w:tcPr>
            <w:tcW w:w="1913" w:type="dxa"/>
          </w:tcPr>
          <w:p w14:paraId="7E36AA6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IVB1-B5</w:t>
            </w:r>
          </w:p>
        </w:tc>
        <w:tc>
          <w:tcPr>
            <w:tcW w:w="1710" w:type="dxa"/>
          </w:tcPr>
          <w:p w14:paraId="1234578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D0EF11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14312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LSC04E Automotive Lighting</w:t>
            </w:r>
          </w:p>
        </w:tc>
      </w:tr>
      <w:tr w:rsidR="001A4B4A" w14:paraId="4D4D6FE0" w14:textId="77777777" w:rsidTr="00116212">
        <w:trPr>
          <w:cantSplit/>
          <w:trHeight w:val="64"/>
        </w:trPr>
        <w:tc>
          <w:tcPr>
            <w:tcW w:w="666" w:type="dxa"/>
          </w:tcPr>
          <w:p w14:paraId="057DCB6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F1BF3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664221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Repair wiring and connectors.</w:t>
            </w:r>
          </w:p>
        </w:tc>
        <w:tc>
          <w:tcPr>
            <w:tcW w:w="1913" w:type="dxa"/>
          </w:tcPr>
          <w:p w14:paraId="1218DBB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IVB1-B5</w:t>
            </w:r>
          </w:p>
        </w:tc>
        <w:tc>
          <w:tcPr>
            <w:tcW w:w="1710" w:type="dxa"/>
          </w:tcPr>
          <w:p w14:paraId="5EB104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7F505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DE74B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LSC04E Automotive Lighting</w:t>
            </w:r>
          </w:p>
        </w:tc>
      </w:tr>
      <w:tr w:rsidR="001A4B4A" w14:paraId="165C2F13" w14:textId="77777777" w:rsidTr="00116212">
        <w:trPr>
          <w:cantSplit/>
          <w:trHeight w:val="720"/>
        </w:trPr>
        <w:tc>
          <w:tcPr>
            <w:tcW w:w="666" w:type="dxa"/>
          </w:tcPr>
          <w:p w14:paraId="2EC9BF0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B2B43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3EB90D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clean, repair or replace battery, battery cables, connectors clamps.</w:t>
            </w:r>
          </w:p>
        </w:tc>
        <w:tc>
          <w:tcPr>
            <w:tcW w:w="1913" w:type="dxa"/>
          </w:tcPr>
          <w:p w14:paraId="5C555C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IVB1-B5</w:t>
            </w:r>
          </w:p>
        </w:tc>
        <w:tc>
          <w:tcPr>
            <w:tcW w:w="1710" w:type="dxa"/>
          </w:tcPr>
          <w:p w14:paraId="51D9FB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29851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88A8D5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LSC04E Automotive Lighting</w:t>
            </w:r>
          </w:p>
        </w:tc>
      </w:tr>
      <w:tr w:rsidR="001A4B4A" w14:paraId="45EC68CD" w14:textId="77777777" w:rsidTr="00116212">
        <w:trPr>
          <w:cantSplit/>
          <w:trHeight w:val="960"/>
        </w:trPr>
        <w:tc>
          <w:tcPr>
            <w:tcW w:w="666" w:type="dxa"/>
          </w:tcPr>
          <w:p w14:paraId="6986ACC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E9FA6C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7DCD57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Check operation and aim headlamp assemblies and fog/driving lamps; determine needed repairs.</w:t>
            </w:r>
          </w:p>
        </w:tc>
        <w:tc>
          <w:tcPr>
            <w:tcW w:w="1913" w:type="dxa"/>
          </w:tcPr>
          <w:p w14:paraId="49A134C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IVB1-B5</w:t>
            </w:r>
          </w:p>
        </w:tc>
        <w:tc>
          <w:tcPr>
            <w:tcW w:w="1710" w:type="dxa"/>
          </w:tcPr>
          <w:p w14:paraId="48730B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007A65E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2A52E4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LSC04E Automotive Lighting</w:t>
            </w:r>
          </w:p>
        </w:tc>
      </w:tr>
      <w:tr w:rsidR="001A4B4A" w14:paraId="2E956811" w14:textId="77777777" w:rsidTr="00116212">
        <w:trPr>
          <w:cantSplit/>
          <w:trHeight w:val="720"/>
        </w:trPr>
        <w:tc>
          <w:tcPr>
            <w:tcW w:w="666" w:type="dxa"/>
          </w:tcPr>
          <w:p w14:paraId="197D692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37A7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21136C0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Utilize a scan tool.</w:t>
            </w:r>
          </w:p>
        </w:tc>
        <w:tc>
          <w:tcPr>
            <w:tcW w:w="1913" w:type="dxa"/>
          </w:tcPr>
          <w:p w14:paraId="012487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IVB1-B5</w:t>
            </w:r>
          </w:p>
        </w:tc>
        <w:tc>
          <w:tcPr>
            <w:tcW w:w="1710" w:type="dxa"/>
          </w:tcPr>
          <w:p w14:paraId="716AAC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4797A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35AD47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LSC04E Automotive Lighting</w:t>
            </w:r>
          </w:p>
        </w:tc>
      </w:tr>
    </w:tbl>
    <w:p w14:paraId="3DB318CD" w14:textId="7C9EA9FA" w:rsidR="00457171" w:rsidRPr="00457171" w:rsidRDefault="00457171">
      <w:pPr>
        <w:rPr>
          <w:b/>
          <w:bCs/>
          <w:sz w:val="26"/>
          <w:szCs w:val="26"/>
        </w:rPr>
      </w:pPr>
      <w:r>
        <w:br/>
      </w:r>
      <w:r w:rsidRPr="00457171">
        <w:rPr>
          <w:b/>
          <w:bCs/>
          <w:sz w:val="26"/>
          <w:szCs w:val="26"/>
        </w:rPr>
        <w:t>Heating and Air Conditioning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41C3221B" w14:textId="77777777" w:rsidTr="00457171">
        <w:trPr>
          <w:cantSplit/>
          <w:trHeight w:val="960"/>
          <w:tblHeader/>
        </w:trPr>
        <w:tc>
          <w:tcPr>
            <w:tcW w:w="666" w:type="dxa"/>
          </w:tcPr>
          <w:p w14:paraId="2CFD7193" w14:textId="61CCEF43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11FAE94D" w14:textId="0E03BF8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61D4DABB" w14:textId="40D6430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76D63FDA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35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145C8602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3DD814C5" w14:textId="3C8DBF4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36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25A1A56E" w14:textId="24F03514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45543AF6" w14:textId="2E3106C6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4B66CC94" w14:textId="29DDB0D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0FAA0493" w14:textId="77777777" w:rsidTr="00116212">
        <w:trPr>
          <w:cantSplit/>
          <w:trHeight w:val="960"/>
        </w:trPr>
        <w:tc>
          <w:tcPr>
            <w:tcW w:w="666" w:type="dxa"/>
          </w:tcPr>
          <w:p w14:paraId="13ED9E0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DD4575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7626CA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comply with environmental regulations relating to refrigerants and coolants.</w:t>
            </w:r>
          </w:p>
        </w:tc>
        <w:tc>
          <w:tcPr>
            <w:tcW w:w="1913" w:type="dxa"/>
          </w:tcPr>
          <w:p w14:paraId="492F43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354B073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A5FCC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83335F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  <w:tr w:rsidR="001A4B4A" w14:paraId="1AA9C967" w14:textId="77777777" w:rsidTr="00116212">
        <w:trPr>
          <w:cantSplit/>
          <w:trHeight w:val="960"/>
        </w:trPr>
        <w:tc>
          <w:tcPr>
            <w:tcW w:w="666" w:type="dxa"/>
          </w:tcPr>
          <w:p w14:paraId="087E259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A74CF7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1E472E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Locate and identify A/C system service ports.</w:t>
            </w:r>
          </w:p>
        </w:tc>
        <w:tc>
          <w:tcPr>
            <w:tcW w:w="1913" w:type="dxa"/>
          </w:tcPr>
          <w:p w14:paraId="2BC014D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02ECC9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1002E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F1459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  <w:tr w:rsidR="001A4B4A" w14:paraId="770B5E07" w14:textId="77777777" w:rsidTr="00116212">
        <w:trPr>
          <w:cantSplit/>
          <w:trHeight w:val="720"/>
        </w:trPr>
        <w:tc>
          <w:tcPr>
            <w:tcW w:w="666" w:type="dxa"/>
          </w:tcPr>
          <w:p w14:paraId="7EA0414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4F5C2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432129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refrigerant, evacuate, and recharge an A/C system; check for leaks.</w:t>
            </w:r>
          </w:p>
        </w:tc>
        <w:tc>
          <w:tcPr>
            <w:tcW w:w="1913" w:type="dxa"/>
          </w:tcPr>
          <w:p w14:paraId="6A48FFA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0D859F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A49F9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2F5495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</w:tbl>
    <w:p w14:paraId="38D64348" w14:textId="767D0933" w:rsidR="00457171" w:rsidRPr="00457171" w:rsidRDefault="00457171">
      <w:pPr>
        <w:rPr>
          <w:b/>
          <w:bCs/>
          <w:sz w:val="26"/>
          <w:szCs w:val="26"/>
        </w:rPr>
      </w:pPr>
      <w:r w:rsidRPr="00457171">
        <w:rPr>
          <w:b/>
          <w:bCs/>
          <w:sz w:val="26"/>
          <w:szCs w:val="26"/>
        </w:rPr>
        <w:lastRenderedPageBreak/>
        <w:t>Cooling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59F0A9E1" w14:textId="77777777" w:rsidTr="00457171">
        <w:trPr>
          <w:cantSplit/>
          <w:trHeight w:val="64"/>
          <w:tblHeader/>
        </w:trPr>
        <w:tc>
          <w:tcPr>
            <w:tcW w:w="666" w:type="dxa"/>
          </w:tcPr>
          <w:p w14:paraId="78838B7C" w14:textId="4FEF2B53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698B057C" w14:textId="255DE925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155E668D" w14:textId="1EC5E9B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9A2D616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37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66FBD8F7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6190F667" w14:textId="66BF66C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38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1149BCB1" w14:textId="57D7B5F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54D87BA9" w14:textId="096CA95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100CE66D" w14:textId="28AA061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2892FED6" w14:textId="77777777" w:rsidTr="00116212">
        <w:trPr>
          <w:cantSplit/>
          <w:trHeight w:val="64"/>
        </w:trPr>
        <w:tc>
          <w:tcPr>
            <w:tcW w:w="666" w:type="dxa"/>
          </w:tcPr>
          <w:p w14:paraId="33DBEB5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6E166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601B297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Check engine cooling and heater system hoses and belts; determine necessary action</w:t>
            </w:r>
          </w:p>
        </w:tc>
        <w:tc>
          <w:tcPr>
            <w:tcW w:w="1913" w:type="dxa"/>
          </w:tcPr>
          <w:p w14:paraId="0D1394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43398D6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1F262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ABEE6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  <w:tr w:rsidR="001A4B4A" w14:paraId="514AA550" w14:textId="77777777" w:rsidTr="00116212">
        <w:trPr>
          <w:cantSplit/>
          <w:trHeight w:val="960"/>
        </w:trPr>
        <w:tc>
          <w:tcPr>
            <w:tcW w:w="666" w:type="dxa"/>
          </w:tcPr>
          <w:p w14:paraId="2A47215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D62ED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04D0B9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Inspect, test, remove, and replace radiator, pressure cap, coolant system components, and water pump.</w:t>
            </w:r>
          </w:p>
        </w:tc>
        <w:tc>
          <w:tcPr>
            <w:tcW w:w="1913" w:type="dxa"/>
          </w:tcPr>
          <w:p w14:paraId="566C9F8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20302D4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34591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EE20E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  <w:tr w:rsidR="001A4B4A" w14:paraId="00B0A3DA" w14:textId="77777777" w:rsidTr="00116212">
        <w:trPr>
          <w:cantSplit/>
          <w:trHeight w:val="64"/>
        </w:trPr>
        <w:tc>
          <w:tcPr>
            <w:tcW w:w="666" w:type="dxa"/>
          </w:tcPr>
          <w:p w14:paraId="37B4E10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28AF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00D89D9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Recover, refill, and bleed system with proper coolant and check level of protection; leak test system and dispose of materials in accordance with EPA regulations</w:t>
            </w:r>
          </w:p>
        </w:tc>
        <w:tc>
          <w:tcPr>
            <w:tcW w:w="1913" w:type="dxa"/>
          </w:tcPr>
          <w:p w14:paraId="11238F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IV4C1, IVD3</w:t>
            </w:r>
          </w:p>
        </w:tc>
        <w:tc>
          <w:tcPr>
            <w:tcW w:w="1710" w:type="dxa"/>
          </w:tcPr>
          <w:p w14:paraId="1C3347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65A43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FC9EDB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HWD01E Hazardous Material Storage and Disposal </w:t>
            </w:r>
          </w:p>
        </w:tc>
      </w:tr>
    </w:tbl>
    <w:p w14:paraId="1DB867C4" w14:textId="5A40154B" w:rsidR="00457171" w:rsidRPr="00457171" w:rsidRDefault="00457171">
      <w:pPr>
        <w:rPr>
          <w:b/>
          <w:bCs/>
          <w:sz w:val="26"/>
          <w:szCs w:val="26"/>
        </w:rPr>
      </w:pPr>
      <w:r>
        <w:br/>
      </w:r>
      <w:r w:rsidRPr="00457171">
        <w:rPr>
          <w:b/>
          <w:bCs/>
          <w:sz w:val="26"/>
          <w:szCs w:val="26"/>
        </w:rPr>
        <w:t>Restraint Systems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0C8330B8" w14:textId="77777777" w:rsidTr="00457171">
        <w:trPr>
          <w:cantSplit/>
          <w:trHeight w:val="960"/>
          <w:tblHeader/>
        </w:trPr>
        <w:tc>
          <w:tcPr>
            <w:tcW w:w="666" w:type="dxa"/>
          </w:tcPr>
          <w:p w14:paraId="2D881139" w14:textId="7CA1979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58098628" w14:textId="5E426B14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06C8D31" w14:textId="3512C0A6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B7566BD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39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51F3309C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5F71506A" w14:textId="799CA33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40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1926D485" w14:textId="092F61C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01B3A160" w14:textId="79C80568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6342960C" w14:textId="0984645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2B3449D5" w14:textId="77777777" w:rsidTr="00116212">
        <w:trPr>
          <w:cantSplit/>
          <w:trHeight w:val="960"/>
        </w:trPr>
        <w:tc>
          <w:tcPr>
            <w:tcW w:w="666" w:type="dxa"/>
          </w:tcPr>
          <w:p w14:paraId="0EC9C5C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B649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052F83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&amp; inspect seatbelt and shoulder harness assembly and components.</w:t>
            </w:r>
          </w:p>
        </w:tc>
        <w:tc>
          <w:tcPr>
            <w:tcW w:w="1913" w:type="dxa"/>
          </w:tcPr>
          <w:p w14:paraId="0ADF4AE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VIIE1-E26, VIID1-D11, IVE1-E4, IVD1-D3</w:t>
            </w:r>
          </w:p>
        </w:tc>
        <w:tc>
          <w:tcPr>
            <w:tcW w:w="1710" w:type="dxa"/>
          </w:tcPr>
          <w:p w14:paraId="334A339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0A9613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D02B0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5E96EB57" w14:textId="77777777" w:rsidTr="00116212">
        <w:trPr>
          <w:cantSplit/>
          <w:trHeight w:val="960"/>
        </w:trPr>
        <w:tc>
          <w:tcPr>
            <w:tcW w:w="666" w:type="dxa"/>
          </w:tcPr>
          <w:p w14:paraId="100141C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B4446A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25566D3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&amp; inspect deployed and non-deployed airbag(s) and pretensioners.</w:t>
            </w:r>
          </w:p>
        </w:tc>
        <w:tc>
          <w:tcPr>
            <w:tcW w:w="1913" w:type="dxa"/>
          </w:tcPr>
          <w:p w14:paraId="7FA807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VIIE1-E26, VIID1-D11, IVE1-E4, IVD1-D3</w:t>
            </w:r>
          </w:p>
        </w:tc>
        <w:tc>
          <w:tcPr>
            <w:tcW w:w="1710" w:type="dxa"/>
          </w:tcPr>
          <w:p w14:paraId="6C3F5D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5FB42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335B61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62B7009" w14:textId="77777777" w:rsidTr="00116212">
        <w:trPr>
          <w:cantSplit/>
          <w:trHeight w:val="960"/>
        </w:trPr>
        <w:tc>
          <w:tcPr>
            <w:tcW w:w="666" w:type="dxa"/>
          </w:tcPr>
          <w:p w14:paraId="5ECF4CC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1C18F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09A0F7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an understanding of advanced restraint systems.</w:t>
            </w:r>
          </w:p>
        </w:tc>
        <w:tc>
          <w:tcPr>
            <w:tcW w:w="1913" w:type="dxa"/>
          </w:tcPr>
          <w:p w14:paraId="7F3BD3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VIIE1-E26, VIID1-D11, IVE1-E4, IVD1-D3</w:t>
            </w:r>
          </w:p>
        </w:tc>
        <w:tc>
          <w:tcPr>
            <w:tcW w:w="1710" w:type="dxa"/>
          </w:tcPr>
          <w:p w14:paraId="353984B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AA441B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A799A9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1210CAC" w14:textId="77777777" w:rsidTr="00116212">
        <w:trPr>
          <w:cantSplit/>
          <w:trHeight w:val="960"/>
        </w:trPr>
        <w:tc>
          <w:tcPr>
            <w:tcW w:w="666" w:type="dxa"/>
          </w:tcPr>
          <w:p w14:paraId="7B75EE6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64887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5781BF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components of Supplemental Restraint Systems (SRS).</w:t>
            </w:r>
          </w:p>
        </w:tc>
        <w:tc>
          <w:tcPr>
            <w:tcW w:w="1913" w:type="dxa"/>
          </w:tcPr>
          <w:p w14:paraId="278F8D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1.B</w:t>
            </w:r>
            <w:proofErr w:type="gramEnd"/>
            <w:r>
              <w:rPr>
                <w:color w:val="000000"/>
                <w:sz w:val="18"/>
                <w:szCs w:val="18"/>
              </w:rPr>
              <w:t>, G.GMD.B, G.MG.A / Tech: VIIE1-E26, VIID1-D11, IVE1-E4, IVD1-D3</w:t>
            </w:r>
          </w:p>
        </w:tc>
        <w:tc>
          <w:tcPr>
            <w:tcW w:w="1710" w:type="dxa"/>
          </w:tcPr>
          <w:p w14:paraId="4933EF7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6875A5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45FFAB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</w:tbl>
    <w:p w14:paraId="370B07BF" w14:textId="52650740" w:rsidR="00457171" w:rsidRPr="00457171" w:rsidRDefault="00457171">
      <w:pPr>
        <w:rPr>
          <w:b/>
          <w:bCs/>
          <w:sz w:val="32"/>
          <w:szCs w:val="32"/>
        </w:rPr>
      </w:pPr>
      <w:r>
        <w:lastRenderedPageBreak/>
        <w:br/>
      </w:r>
      <w:r w:rsidRPr="00457171">
        <w:rPr>
          <w:b/>
          <w:bCs/>
          <w:color w:val="1F4E79" w:themeColor="accent1" w:themeShade="80"/>
          <w:sz w:val="32"/>
          <w:szCs w:val="32"/>
        </w:rPr>
        <w:t>Welding, Cutting, &amp; Joining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625545F7" w14:textId="77777777" w:rsidTr="00457171">
        <w:trPr>
          <w:cantSplit/>
          <w:trHeight w:val="960"/>
          <w:tblHeader/>
        </w:trPr>
        <w:tc>
          <w:tcPr>
            <w:tcW w:w="666" w:type="dxa"/>
          </w:tcPr>
          <w:p w14:paraId="27EAF30A" w14:textId="09F0E43A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7B7A91EF" w14:textId="79704C66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283D6CB8" w14:textId="642FE242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1C07EBE6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41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76F19BEF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5780A217" w14:textId="2DF827AC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42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7CD71EA0" w14:textId="2416B11A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63BECAE5" w14:textId="1594EE1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297AAD40" w14:textId="0D7EB25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67A8FC20" w14:textId="77777777" w:rsidTr="00116212">
        <w:trPr>
          <w:cantSplit/>
          <w:trHeight w:val="960"/>
        </w:trPr>
        <w:tc>
          <w:tcPr>
            <w:tcW w:w="666" w:type="dxa"/>
          </w:tcPr>
          <w:p w14:paraId="0DA470A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882E9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513FC38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the considerations for cutting, removing, and welding various types of steel, aluminum, and other metals.</w:t>
            </w:r>
          </w:p>
        </w:tc>
        <w:tc>
          <w:tcPr>
            <w:tcW w:w="1913" w:type="dxa"/>
          </w:tcPr>
          <w:p w14:paraId="163C8F4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2C512E9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1765A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4792C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6CCA54FD" w14:textId="77777777" w:rsidTr="00116212">
        <w:trPr>
          <w:cantSplit/>
          <w:trHeight w:val="960"/>
        </w:trPr>
        <w:tc>
          <w:tcPr>
            <w:tcW w:w="666" w:type="dxa"/>
          </w:tcPr>
          <w:p w14:paraId="58DD44F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AAD2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2351C9E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correct GMAW welder type, electrode/wire type, diameter, and gas to be used in a specific welding situation.</w:t>
            </w:r>
          </w:p>
        </w:tc>
        <w:tc>
          <w:tcPr>
            <w:tcW w:w="1913" w:type="dxa"/>
          </w:tcPr>
          <w:p w14:paraId="13BA9FA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798B4DC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03417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983B52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18C8BE48" w14:textId="77777777" w:rsidTr="00116212">
        <w:trPr>
          <w:cantSplit/>
          <w:trHeight w:val="960"/>
        </w:trPr>
        <w:tc>
          <w:tcPr>
            <w:tcW w:w="666" w:type="dxa"/>
          </w:tcPr>
          <w:p w14:paraId="292B5F5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FF5D9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15B2ADE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Set up, attach work clamp (ground), and adjust the GMAW welder to “tune” for proper electrode </w:t>
            </w:r>
            <w:proofErr w:type="spellStart"/>
            <w:r>
              <w:rPr>
                <w:color w:val="000000"/>
                <w:sz w:val="18"/>
                <w:szCs w:val="18"/>
              </w:rPr>
              <w:t>stickout</w:t>
            </w:r>
            <w:proofErr w:type="spellEnd"/>
            <w:r>
              <w:rPr>
                <w:color w:val="000000"/>
                <w:sz w:val="18"/>
                <w:szCs w:val="18"/>
              </w:rPr>
              <w:t>, voltage, polarity, flow rate, and wire-feed speed required for the substrate being welded.</w:t>
            </w:r>
          </w:p>
        </w:tc>
        <w:tc>
          <w:tcPr>
            <w:tcW w:w="1913" w:type="dxa"/>
          </w:tcPr>
          <w:p w14:paraId="02C7262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2D0F83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74137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C06B7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6D9CECA9" w14:textId="77777777" w:rsidTr="00116212">
        <w:trPr>
          <w:cantSplit/>
          <w:trHeight w:val="960"/>
        </w:trPr>
        <w:tc>
          <w:tcPr>
            <w:tcW w:w="666" w:type="dxa"/>
          </w:tcPr>
          <w:p w14:paraId="6838829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F6715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3B66B69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Store, handle, and install high-pressure gas cylinders; test for leaks.</w:t>
            </w:r>
          </w:p>
        </w:tc>
        <w:tc>
          <w:tcPr>
            <w:tcW w:w="1913" w:type="dxa"/>
          </w:tcPr>
          <w:p w14:paraId="6E77FA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0BE22CC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7EDD21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455E0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339E932E" w14:textId="77777777" w:rsidTr="00116212">
        <w:trPr>
          <w:cantSplit/>
          <w:trHeight w:val="960"/>
        </w:trPr>
        <w:tc>
          <w:tcPr>
            <w:tcW w:w="666" w:type="dxa"/>
          </w:tcPr>
          <w:p w14:paraId="382FFC5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F073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5A9132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proper angle of the gun to the joint and direction of gun travel for the type of weld being made.</w:t>
            </w:r>
          </w:p>
        </w:tc>
        <w:tc>
          <w:tcPr>
            <w:tcW w:w="1913" w:type="dxa"/>
          </w:tcPr>
          <w:p w14:paraId="0F5861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4C98042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EE5456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CA57C4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0D9E46D1" w14:textId="77777777" w:rsidTr="00116212">
        <w:trPr>
          <w:cantSplit/>
          <w:trHeight w:val="960"/>
        </w:trPr>
        <w:tc>
          <w:tcPr>
            <w:tcW w:w="666" w:type="dxa"/>
          </w:tcPr>
          <w:p w14:paraId="6581133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CA239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1CC3CA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 adjacent panels, glass, vehicle interior, etc., from welding and cutting operations.</w:t>
            </w:r>
          </w:p>
        </w:tc>
        <w:tc>
          <w:tcPr>
            <w:tcW w:w="1913" w:type="dxa"/>
          </w:tcPr>
          <w:p w14:paraId="1E375DA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4D11946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36773C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7575D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3A9D4AA6" w14:textId="77777777" w:rsidTr="00116212">
        <w:trPr>
          <w:cantSplit/>
          <w:trHeight w:val="64"/>
        </w:trPr>
        <w:tc>
          <w:tcPr>
            <w:tcW w:w="666" w:type="dxa"/>
          </w:tcPr>
          <w:p w14:paraId="0C0F6DA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6EDB20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27D45A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hazards; foam coatings and flammable materials prior to welding/ cutting procedures.</w:t>
            </w:r>
          </w:p>
        </w:tc>
        <w:tc>
          <w:tcPr>
            <w:tcW w:w="1913" w:type="dxa"/>
          </w:tcPr>
          <w:p w14:paraId="1893D50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VA1-A17; VA7, IIC11, IIB9, IIA3</w:t>
            </w:r>
          </w:p>
        </w:tc>
        <w:tc>
          <w:tcPr>
            <w:tcW w:w="1710" w:type="dxa"/>
          </w:tcPr>
          <w:p w14:paraId="7A5F2F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</w:tcPr>
          <w:p w14:paraId="30A94F9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A5E31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GMA; FOM01 Automotive Foams</w:t>
            </w:r>
          </w:p>
        </w:tc>
      </w:tr>
      <w:tr w:rsidR="001A4B4A" w14:paraId="03DCCC5D" w14:textId="77777777" w:rsidTr="00116212">
        <w:trPr>
          <w:cantSplit/>
          <w:trHeight w:val="960"/>
        </w:trPr>
        <w:tc>
          <w:tcPr>
            <w:tcW w:w="666" w:type="dxa"/>
          </w:tcPr>
          <w:p w14:paraId="3F458BA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A0BA5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5BDB76F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 computers and other electronics/wires during welding procedures.</w:t>
            </w:r>
          </w:p>
        </w:tc>
        <w:tc>
          <w:tcPr>
            <w:tcW w:w="1913" w:type="dxa"/>
          </w:tcPr>
          <w:p w14:paraId="0D7043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26E296B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DBD2FD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DE135E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5733FC2C" w14:textId="77777777" w:rsidTr="00116212">
        <w:trPr>
          <w:cantSplit/>
          <w:trHeight w:val="960"/>
        </w:trPr>
        <w:tc>
          <w:tcPr>
            <w:tcW w:w="666" w:type="dxa"/>
          </w:tcPr>
          <w:p w14:paraId="4898B42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544D2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5C3EF7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Clean and prepare the metal to be welded, assure good metal fit-up, apply weld-through </w:t>
            </w:r>
            <w:proofErr w:type="gramStart"/>
            <w:r>
              <w:rPr>
                <w:color w:val="000000"/>
                <w:sz w:val="18"/>
                <w:szCs w:val="18"/>
              </w:rPr>
              <w:t>primer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if necessary, clamp or tack as required.</w:t>
            </w:r>
          </w:p>
        </w:tc>
        <w:tc>
          <w:tcPr>
            <w:tcW w:w="1913" w:type="dxa"/>
          </w:tcPr>
          <w:p w14:paraId="76AFF1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56DFE6C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6A58B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7F6EE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197F4743" w14:textId="77777777" w:rsidTr="00116212">
        <w:trPr>
          <w:cantSplit/>
          <w:trHeight w:val="960"/>
        </w:trPr>
        <w:tc>
          <w:tcPr>
            <w:tcW w:w="666" w:type="dxa"/>
          </w:tcPr>
          <w:p w14:paraId="005E0BC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F6014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229B8E3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joint type (butt weld with backing, lap, etc.) for weld being made.</w:t>
            </w:r>
          </w:p>
        </w:tc>
        <w:tc>
          <w:tcPr>
            <w:tcW w:w="1913" w:type="dxa"/>
          </w:tcPr>
          <w:p w14:paraId="44AB5CD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7D14CEC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24CEC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C2B058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3730794B" w14:textId="77777777" w:rsidTr="00116212">
        <w:trPr>
          <w:cantSplit/>
          <w:trHeight w:val="960"/>
        </w:trPr>
        <w:tc>
          <w:tcPr>
            <w:tcW w:w="666" w:type="dxa"/>
          </w:tcPr>
          <w:p w14:paraId="42DD92B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51FA8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6904DF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type of weld (continuous, stitch weld, plug, etc.) for each specific welding operation.</w:t>
            </w:r>
          </w:p>
        </w:tc>
        <w:tc>
          <w:tcPr>
            <w:tcW w:w="1913" w:type="dxa"/>
          </w:tcPr>
          <w:p w14:paraId="7B008A7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5ECC250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8B59A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9EA28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68104982" w14:textId="77777777" w:rsidTr="00116212">
        <w:trPr>
          <w:cantSplit/>
          <w:trHeight w:val="960"/>
        </w:trPr>
        <w:tc>
          <w:tcPr>
            <w:tcW w:w="666" w:type="dxa"/>
          </w:tcPr>
          <w:p w14:paraId="59A9F56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83780D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</w:tcPr>
          <w:p w14:paraId="3456F34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the following welds: plug, butt weld with and without backing, and fillet, etc., in the flat, horizontal, vertical, and overhead positions.</w:t>
            </w:r>
          </w:p>
        </w:tc>
        <w:tc>
          <w:tcPr>
            <w:tcW w:w="1913" w:type="dxa"/>
          </w:tcPr>
          <w:p w14:paraId="06BFBA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04661D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C941CB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91EA7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33996B79" w14:textId="77777777" w:rsidTr="00116212">
        <w:trPr>
          <w:cantSplit/>
          <w:trHeight w:val="960"/>
        </w:trPr>
        <w:tc>
          <w:tcPr>
            <w:tcW w:w="666" w:type="dxa"/>
          </w:tcPr>
          <w:p w14:paraId="53E0F18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79E47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</w:tcPr>
          <w:p w14:paraId="0E24C9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visual evaluation and destructive test on each weld type.</w:t>
            </w:r>
          </w:p>
        </w:tc>
        <w:tc>
          <w:tcPr>
            <w:tcW w:w="1913" w:type="dxa"/>
          </w:tcPr>
          <w:p w14:paraId="343FD58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0FF03F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ECCF43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7C2B4A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3F21510E" w14:textId="77777777" w:rsidTr="00116212">
        <w:trPr>
          <w:cantSplit/>
          <w:trHeight w:val="960"/>
        </w:trPr>
        <w:tc>
          <w:tcPr>
            <w:tcW w:w="666" w:type="dxa"/>
          </w:tcPr>
          <w:p w14:paraId="1FBCBDA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C4681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</w:tcPr>
          <w:p w14:paraId="57DA0B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the causes of various welding defects; make necessary adjustments.</w:t>
            </w:r>
          </w:p>
        </w:tc>
        <w:tc>
          <w:tcPr>
            <w:tcW w:w="1913" w:type="dxa"/>
          </w:tcPr>
          <w:p w14:paraId="62FB02B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52A3C0B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F24A94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C7E2A1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23411994" w14:textId="77777777" w:rsidTr="00116212">
        <w:trPr>
          <w:cantSplit/>
          <w:trHeight w:val="960"/>
        </w:trPr>
        <w:tc>
          <w:tcPr>
            <w:tcW w:w="666" w:type="dxa"/>
          </w:tcPr>
          <w:p w14:paraId="7C2F4F7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E0775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</w:tcPr>
          <w:p w14:paraId="3F28D72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cause of contact tip burn-back and failure of wire to feed; make necessary adjustments.</w:t>
            </w:r>
          </w:p>
        </w:tc>
        <w:tc>
          <w:tcPr>
            <w:tcW w:w="1913" w:type="dxa"/>
          </w:tcPr>
          <w:p w14:paraId="1CD316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690DB8C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4E76F0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3F183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11B128A9" w14:textId="77777777" w:rsidTr="00116212">
        <w:trPr>
          <w:cantSplit/>
          <w:trHeight w:val="960"/>
        </w:trPr>
        <w:tc>
          <w:tcPr>
            <w:tcW w:w="666" w:type="dxa"/>
          </w:tcPr>
          <w:p w14:paraId="137F154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5F84A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</w:tcPr>
          <w:p w14:paraId="2470E84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cutting process for different substrates and locations; perform cutting operation.</w:t>
            </w:r>
          </w:p>
        </w:tc>
        <w:tc>
          <w:tcPr>
            <w:tcW w:w="1913" w:type="dxa"/>
          </w:tcPr>
          <w:p w14:paraId="1A8C2EC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0EEA941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583FA7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D1034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  <w:tr w:rsidR="001A4B4A" w14:paraId="1D2B61C7" w14:textId="77777777" w:rsidTr="00116212">
        <w:trPr>
          <w:cantSplit/>
          <w:trHeight w:val="960"/>
        </w:trPr>
        <w:tc>
          <w:tcPr>
            <w:tcW w:w="666" w:type="dxa"/>
          </w:tcPr>
          <w:p w14:paraId="547191B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F00DC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</w:tcPr>
          <w:p w14:paraId="4B4D14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different methods of attaching structural components (squeeze type resistance spot welding (STRSW), riveting, structural adhesive, MIG bronze, etc.).</w:t>
            </w:r>
          </w:p>
        </w:tc>
        <w:tc>
          <w:tcPr>
            <w:tcW w:w="1913" w:type="dxa"/>
          </w:tcPr>
          <w:p w14:paraId="672425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A2.DS.A, A1.NQ.B, G.GMD.B, G.GM.A / Tech: VA1-A17</w:t>
            </w:r>
          </w:p>
        </w:tc>
        <w:tc>
          <w:tcPr>
            <w:tcW w:w="1710" w:type="dxa"/>
          </w:tcPr>
          <w:p w14:paraId="70C5A3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6928EB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1EEB1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WCS01 Welding Steel GMA</w:t>
            </w:r>
          </w:p>
        </w:tc>
      </w:tr>
    </w:tbl>
    <w:p w14:paraId="508B6541" w14:textId="6D251D1E" w:rsidR="00457171" w:rsidRPr="00457171" w:rsidRDefault="00457171">
      <w:pPr>
        <w:rPr>
          <w:b/>
          <w:bCs/>
          <w:sz w:val="32"/>
          <w:szCs w:val="32"/>
        </w:rPr>
      </w:pPr>
      <w:r>
        <w:br/>
      </w:r>
      <w:r w:rsidRPr="00457171">
        <w:rPr>
          <w:b/>
          <w:bCs/>
          <w:color w:val="1F4E79" w:themeColor="accent1" w:themeShade="80"/>
          <w:sz w:val="32"/>
          <w:szCs w:val="32"/>
        </w:rPr>
        <w:t>Leadership &amp; Employability Skills</w:t>
      </w:r>
    </w:p>
    <w:p w14:paraId="40CD8D7E" w14:textId="7DCBA805" w:rsidR="00457171" w:rsidRPr="00457171" w:rsidRDefault="00457171">
      <w:pPr>
        <w:rPr>
          <w:b/>
          <w:bCs/>
          <w:sz w:val="26"/>
          <w:szCs w:val="26"/>
        </w:rPr>
      </w:pPr>
      <w:r w:rsidRPr="00457171">
        <w:rPr>
          <w:b/>
          <w:bCs/>
          <w:sz w:val="26"/>
          <w:szCs w:val="26"/>
        </w:rPr>
        <w:t>Leadership Skills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2AD810B9" w14:textId="77777777" w:rsidTr="00457171">
        <w:trPr>
          <w:cantSplit/>
          <w:trHeight w:val="720"/>
          <w:tblHeader/>
        </w:trPr>
        <w:tc>
          <w:tcPr>
            <w:tcW w:w="666" w:type="dxa"/>
          </w:tcPr>
          <w:p w14:paraId="312B12CC" w14:textId="5C0368B1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5C7CE071" w14:textId="09D425F8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3DBB4211" w14:textId="2AC16281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7ECA64F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43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2CB50E6D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53E2590C" w14:textId="38F72A63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44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2D7EF727" w14:textId="7D21FA0B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7ADC6C2E" w14:textId="1B826F4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752F18D1" w14:textId="75F3FD96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477E5712" w14:textId="77777777" w:rsidTr="00116212">
        <w:trPr>
          <w:cantSplit/>
          <w:trHeight w:val="720"/>
        </w:trPr>
        <w:tc>
          <w:tcPr>
            <w:tcW w:w="666" w:type="dxa"/>
          </w:tcPr>
          <w:p w14:paraId="47AD532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5BF6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661BDF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Actively participate in CTSOs (i.e., SkillsUSA). </w:t>
            </w:r>
          </w:p>
        </w:tc>
        <w:tc>
          <w:tcPr>
            <w:tcW w:w="1913" w:type="dxa"/>
          </w:tcPr>
          <w:p w14:paraId="566573D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W.2.A, W.3.A (a-e), SL.1.A-C, SL.2.A-C / Tech: VIA-D and VIE1-E11</w:t>
            </w:r>
          </w:p>
        </w:tc>
        <w:tc>
          <w:tcPr>
            <w:tcW w:w="1710" w:type="dxa"/>
          </w:tcPr>
          <w:p w14:paraId="0D19098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Teamwork</w:t>
            </w:r>
          </w:p>
        </w:tc>
        <w:tc>
          <w:tcPr>
            <w:tcW w:w="1710" w:type="dxa"/>
          </w:tcPr>
          <w:p w14:paraId="148FF3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17F9B8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5A52C621" w14:textId="77777777" w:rsidTr="00116212">
        <w:trPr>
          <w:cantSplit/>
          <w:trHeight w:val="720"/>
        </w:trPr>
        <w:tc>
          <w:tcPr>
            <w:tcW w:w="666" w:type="dxa"/>
          </w:tcPr>
          <w:p w14:paraId="54DF1CE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E6418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30FA2C5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appropriate industry work ethics.</w:t>
            </w:r>
          </w:p>
        </w:tc>
        <w:tc>
          <w:tcPr>
            <w:tcW w:w="1913" w:type="dxa"/>
          </w:tcPr>
          <w:p w14:paraId="0883EC1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W.2.A, W.3.A (a-e), SL.1.A-C, SL.2.A-C / Tech: VIA-D and VIE1-E11</w:t>
            </w:r>
          </w:p>
        </w:tc>
        <w:tc>
          <w:tcPr>
            <w:tcW w:w="1710" w:type="dxa"/>
          </w:tcPr>
          <w:p w14:paraId="4805B43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Personal Skills: Work Ethic</w:t>
            </w:r>
          </w:p>
        </w:tc>
        <w:tc>
          <w:tcPr>
            <w:tcW w:w="1710" w:type="dxa"/>
          </w:tcPr>
          <w:p w14:paraId="1DE00E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7A89B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</w:tbl>
    <w:p w14:paraId="2C545AEE" w14:textId="43A05457" w:rsidR="00457171" w:rsidRPr="00457171" w:rsidRDefault="00457171">
      <w:pPr>
        <w:rPr>
          <w:b/>
          <w:bCs/>
          <w:sz w:val="26"/>
          <w:szCs w:val="26"/>
        </w:rPr>
      </w:pPr>
      <w:r>
        <w:br/>
      </w:r>
      <w:r w:rsidRPr="00457171">
        <w:rPr>
          <w:b/>
          <w:bCs/>
          <w:sz w:val="26"/>
          <w:szCs w:val="26"/>
        </w:rPr>
        <w:t>Customer Relations &amp; Sales Skills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1C5CB116" w14:textId="77777777" w:rsidTr="00457171">
        <w:trPr>
          <w:cantSplit/>
          <w:trHeight w:val="720"/>
          <w:tblHeader/>
        </w:trPr>
        <w:tc>
          <w:tcPr>
            <w:tcW w:w="666" w:type="dxa"/>
          </w:tcPr>
          <w:p w14:paraId="70C787B7" w14:textId="5D9FA7A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31AE791C" w14:textId="50F0C2A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0D68E3F1" w14:textId="3F6992C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031E3DE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45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24FF9F3B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0BFD53F2" w14:textId="7D8C5D44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46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108A11A8" w14:textId="0CE2FAC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1BD409FD" w14:textId="7ABC897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308FEBFA" w14:textId="2DF2E29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35F1FA3E" w14:textId="77777777" w:rsidTr="00116212">
        <w:trPr>
          <w:cantSplit/>
          <w:trHeight w:val="720"/>
        </w:trPr>
        <w:tc>
          <w:tcPr>
            <w:tcW w:w="666" w:type="dxa"/>
          </w:tcPr>
          <w:p w14:paraId="1F782EF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AE1B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1268E8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Acknowledge and/or greet customer/client.</w:t>
            </w:r>
          </w:p>
        </w:tc>
        <w:tc>
          <w:tcPr>
            <w:tcW w:w="1913" w:type="dxa"/>
          </w:tcPr>
          <w:p w14:paraId="5DB1637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SL.2.A-B / Tech: VIA-D and VIE1-E11</w:t>
            </w:r>
          </w:p>
        </w:tc>
        <w:tc>
          <w:tcPr>
            <w:tcW w:w="1710" w:type="dxa"/>
          </w:tcPr>
          <w:p w14:paraId="7940E90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4A38788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373A0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6DC7C48B" w14:textId="77777777" w:rsidTr="00116212">
        <w:trPr>
          <w:cantSplit/>
          <w:trHeight w:val="720"/>
        </w:trPr>
        <w:tc>
          <w:tcPr>
            <w:tcW w:w="666" w:type="dxa"/>
          </w:tcPr>
          <w:p w14:paraId="1F19FB7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2D096A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5730C57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Listen to customer/client; collect information and identify customers/client's concerns, needs and expectations. </w:t>
            </w:r>
          </w:p>
        </w:tc>
        <w:tc>
          <w:tcPr>
            <w:tcW w:w="1913" w:type="dxa"/>
          </w:tcPr>
          <w:p w14:paraId="0514013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SL.1.A, SL.2.A-B / Tech: VIA-D and VIE1-E11</w:t>
            </w:r>
          </w:p>
        </w:tc>
        <w:tc>
          <w:tcPr>
            <w:tcW w:w="1710" w:type="dxa"/>
          </w:tcPr>
          <w:p w14:paraId="6B7F10B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04B11A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95BB1F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0F1934E2" w14:textId="77777777" w:rsidTr="00116212">
        <w:trPr>
          <w:cantSplit/>
          <w:trHeight w:val="720"/>
        </w:trPr>
        <w:tc>
          <w:tcPr>
            <w:tcW w:w="666" w:type="dxa"/>
          </w:tcPr>
          <w:p w14:paraId="23CC0AF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5CCC8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C43D1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Establish cooperative attitude with customer/client. </w:t>
            </w:r>
          </w:p>
        </w:tc>
        <w:tc>
          <w:tcPr>
            <w:tcW w:w="1913" w:type="dxa"/>
          </w:tcPr>
          <w:p w14:paraId="50B60F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 / Tech: VIA-D and VIE1-E11</w:t>
            </w:r>
          </w:p>
        </w:tc>
        <w:tc>
          <w:tcPr>
            <w:tcW w:w="1710" w:type="dxa"/>
          </w:tcPr>
          <w:p w14:paraId="736CFB2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36ED05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DEB834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23EBAE8E" w14:textId="77777777" w:rsidTr="00116212">
        <w:trPr>
          <w:cantSplit/>
          <w:trHeight w:val="720"/>
        </w:trPr>
        <w:tc>
          <w:tcPr>
            <w:tcW w:w="666" w:type="dxa"/>
          </w:tcPr>
          <w:p w14:paraId="550E8B0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F79B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1B136E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yourself to customer/client; </w:t>
            </w:r>
            <w:proofErr w:type="gramStart"/>
            <w:r>
              <w:rPr>
                <w:color w:val="000000"/>
                <w:sz w:val="18"/>
                <w:szCs w:val="18"/>
              </w:rPr>
              <w:t>offer assistance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13" w:type="dxa"/>
          </w:tcPr>
          <w:p w14:paraId="538EC17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 / Tech: VIA-D and VIE1-E11</w:t>
            </w:r>
          </w:p>
        </w:tc>
        <w:tc>
          <w:tcPr>
            <w:tcW w:w="1710" w:type="dxa"/>
          </w:tcPr>
          <w:p w14:paraId="26A1741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1AEE3E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0D76FE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42599B29" w14:textId="77777777" w:rsidTr="00116212">
        <w:trPr>
          <w:cantSplit/>
          <w:trHeight w:val="720"/>
        </w:trPr>
        <w:tc>
          <w:tcPr>
            <w:tcW w:w="666" w:type="dxa"/>
          </w:tcPr>
          <w:p w14:paraId="239450A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E80D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606A704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Deal with angry customer/client. </w:t>
            </w:r>
          </w:p>
        </w:tc>
        <w:tc>
          <w:tcPr>
            <w:tcW w:w="1913" w:type="dxa"/>
          </w:tcPr>
          <w:p w14:paraId="6E62E6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SL.1.A, SL.2.A-B / Tech: VIA-D and VIE1-E11</w:t>
            </w:r>
          </w:p>
        </w:tc>
        <w:tc>
          <w:tcPr>
            <w:tcW w:w="1710" w:type="dxa"/>
          </w:tcPr>
          <w:p w14:paraId="6330D2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63076B6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EB073D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66DBA8A2" w14:textId="77777777" w:rsidTr="00116212">
        <w:trPr>
          <w:cantSplit/>
          <w:trHeight w:val="720"/>
        </w:trPr>
        <w:tc>
          <w:tcPr>
            <w:tcW w:w="666" w:type="dxa"/>
          </w:tcPr>
          <w:p w14:paraId="02A23E61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53FB1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178895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customer/client preferred communication method; follow up to keep customer/client informed about parts and the repair process. </w:t>
            </w:r>
          </w:p>
        </w:tc>
        <w:tc>
          <w:tcPr>
            <w:tcW w:w="1913" w:type="dxa"/>
          </w:tcPr>
          <w:p w14:paraId="6DEB7DB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W.3.a-e / Tech: VIA-D and VIE1-E11</w:t>
            </w:r>
          </w:p>
        </w:tc>
        <w:tc>
          <w:tcPr>
            <w:tcW w:w="1710" w:type="dxa"/>
          </w:tcPr>
          <w:p w14:paraId="7E426A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550964B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46A8E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562E71B3" w14:textId="77777777" w:rsidTr="00116212">
        <w:trPr>
          <w:cantSplit/>
          <w:trHeight w:val="720"/>
        </w:trPr>
        <w:tc>
          <w:tcPr>
            <w:tcW w:w="666" w:type="dxa"/>
          </w:tcPr>
          <w:p w14:paraId="13E1397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266C3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7B53D4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Recognize basic claims handling procedures; explain to customer/client. W.3.a</w:t>
            </w:r>
          </w:p>
        </w:tc>
        <w:tc>
          <w:tcPr>
            <w:tcW w:w="1913" w:type="dxa"/>
          </w:tcPr>
          <w:p w14:paraId="5A067C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W.3.a / Tech: VIA-D and VIE1-E11</w:t>
            </w:r>
          </w:p>
        </w:tc>
        <w:tc>
          <w:tcPr>
            <w:tcW w:w="1710" w:type="dxa"/>
          </w:tcPr>
          <w:p w14:paraId="45E230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117927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FFCF4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3D6069B3" w14:textId="77777777" w:rsidTr="00116212">
        <w:trPr>
          <w:cantSplit/>
          <w:trHeight w:val="720"/>
        </w:trPr>
        <w:tc>
          <w:tcPr>
            <w:tcW w:w="666" w:type="dxa"/>
          </w:tcPr>
          <w:p w14:paraId="4ECCC67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E635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3AA2DFD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Project positive attitude and professional appearance. </w:t>
            </w:r>
          </w:p>
        </w:tc>
        <w:tc>
          <w:tcPr>
            <w:tcW w:w="1913" w:type="dxa"/>
          </w:tcPr>
          <w:p w14:paraId="1570EF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SL.2.B / Tech: VIA-D and VIE1-E11</w:t>
            </w:r>
          </w:p>
        </w:tc>
        <w:tc>
          <w:tcPr>
            <w:tcW w:w="1710" w:type="dxa"/>
          </w:tcPr>
          <w:p w14:paraId="288DB4E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5F62F7C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2C9A8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78390B94" w14:textId="77777777" w:rsidTr="00116212">
        <w:trPr>
          <w:cantSplit/>
          <w:trHeight w:val="720"/>
        </w:trPr>
        <w:tc>
          <w:tcPr>
            <w:tcW w:w="666" w:type="dxa"/>
          </w:tcPr>
          <w:p w14:paraId="36C3C71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B915F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4A8BA9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Provide and review warranty information. </w:t>
            </w:r>
          </w:p>
        </w:tc>
        <w:tc>
          <w:tcPr>
            <w:tcW w:w="1913" w:type="dxa"/>
          </w:tcPr>
          <w:p w14:paraId="6B02A7B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3.D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Tech: VIA-D and VIE1-E11</w:t>
            </w:r>
          </w:p>
        </w:tc>
        <w:tc>
          <w:tcPr>
            <w:tcW w:w="1710" w:type="dxa"/>
          </w:tcPr>
          <w:p w14:paraId="5FE9D1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2822A51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423B08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0639ADC0" w14:textId="77777777" w:rsidTr="00116212">
        <w:trPr>
          <w:cantSplit/>
          <w:trHeight w:val="720"/>
        </w:trPr>
        <w:tc>
          <w:tcPr>
            <w:tcW w:w="666" w:type="dxa"/>
          </w:tcPr>
          <w:p w14:paraId="3F7E1E5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45F70F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3C7E4A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Provide and review technical and consumer protection information.</w:t>
            </w:r>
          </w:p>
        </w:tc>
        <w:tc>
          <w:tcPr>
            <w:tcW w:w="1913" w:type="dxa"/>
          </w:tcPr>
          <w:p w14:paraId="540CC4E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3.D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Tech: VIA-D and VIE1-E11</w:t>
            </w:r>
          </w:p>
        </w:tc>
        <w:tc>
          <w:tcPr>
            <w:tcW w:w="1710" w:type="dxa"/>
          </w:tcPr>
          <w:p w14:paraId="08EAC03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30DCBF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FB88E5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014190CE" w14:textId="77777777" w:rsidTr="00116212">
        <w:trPr>
          <w:cantSplit/>
          <w:trHeight w:val="720"/>
        </w:trPr>
        <w:tc>
          <w:tcPr>
            <w:tcW w:w="666" w:type="dxa"/>
          </w:tcPr>
          <w:p w14:paraId="6DCB41D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A8C91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4B36586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Demonstrate negotiation skills to obtain a mutual agreement. </w:t>
            </w:r>
          </w:p>
        </w:tc>
        <w:tc>
          <w:tcPr>
            <w:tcW w:w="1913" w:type="dxa"/>
          </w:tcPr>
          <w:p w14:paraId="7EEB6A3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SL.1.A, SL.2.A-B / Tech: VIA-D and VIE1-E11</w:t>
            </w:r>
          </w:p>
        </w:tc>
        <w:tc>
          <w:tcPr>
            <w:tcW w:w="1710" w:type="dxa"/>
          </w:tcPr>
          <w:p w14:paraId="2855F2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0436C0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382855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  <w:tr w:rsidR="001A4B4A" w14:paraId="0B2B3618" w14:textId="77777777" w:rsidTr="00116212">
        <w:trPr>
          <w:cantSplit/>
          <w:trHeight w:val="720"/>
        </w:trPr>
        <w:tc>
          <w:tcPr>
            <w:tcW w:w="666" w:type="dxa"/>
          </w:tcPr>
          <w:p w14:paraId="4B5CE58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DE83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</w:tcPr>
          <w:p w14:paraId="045B22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 regional needs based on industry/advisory board feedback (i.e., marine repair/fiberglass, heavy duty commercial trucks, recreational vehicles/camper/RV)</w:t>
            </w:r>
          </w:p>
        </w:tc>
        <w:tc>
          <w:tcPr>
            <w:tcW w:w="1913" w:type="dxa"/>
          </w:tcPr>
          <w:p w14:paraId="37456C1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3.D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Tech: VIA-D and VIE1-E11</w:t>
            </w:r>
          </w:p>
        </w:tc>
        <w:tc>
          <w:tcPr>
            <w:tcW w:w="1710" w:type="dxa"/>
          </w:tcPr>
          <w:p w14:paraId="7D50B82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Service Orientation</w:t>
            </w:r>
          </w:p>
        </w:tc>
        <w:tc>
          <w:tcPr>
            <w:tcW w:w="1710" w:type="dxa"/>
          </w:tcPr>
          <w:p w14:paraId="1CB565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5F3204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Leadership/Academic and Employability Skills</w:t>
            </w:r>
          </w:p>
        </w:tc>
      </w:tr>
    </w:tbl>
    <w:p w14:paraId="59EB899B" w14:textId="77777777" w:rsidR="00457171" w:rsidRDefault="00457171"/>
    <w:p w14:paraId="06AC7ED1" w14:textId="77777777" w:rsidR="00457171" w:rsidRDefault="00457171"/>
    <w:p w14:paraId="1CBFCF69" w14:textId="77777777" w:rsidR="00457171" w:rsidRDefault="00457171"/>
    <w:p w14:paraId="4D2016C5" w14:textId="4100F539" w:rsidR="00457171" w:rsidRPr="00457171" w:rsidRDefault="00457171">
      <w:pPr>
        <w:rPr>
          <w:b/>
          <w:bCs/>
          <w:sz w:val="26"/>
          <w:szCs w:val="26"/>
        </w:rPr>
      </w:pPr>
      <w:r w:rsidRPr="00457171">
        <w:rPr>
          <w:b/>
          <w:bCs/>
          <w:sz w:val="26"/>
          <w:szCs w:val="26"/>
        </w:rPr>
        <w:lastRenderedPageBreak/>
        <w:t>Damage Analysis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65DFF794" w14:textId="77777777" w:rsidTr="00457171">
        <w:trPr>
          <w:cantSplit/>
          <w:trHeight w:val="960"/>
          <w:tblHeader/>
        </w:trPr>
        <w:tc>
          <w:tcPr>
            <w:tcW w:w="666" w:type="dxa"/>
          </w:tcPr>
          <w:p w14:paraId="7B0CA376" w14:textId="29244374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2EE7EEB0" w14:textId="6F3C7814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12BCA37E" w14:textId="7DD78748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506DC446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47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1E0F99A8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69D8CC2C" w14:textId="57868EE8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48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3D1DA50D" w14:textId="6025420E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3551C13C" w14:textId="106402E2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1C6EE8A6" w14:textId="67CF4BE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5B846650" w14:textId="77777777" w:rsidTr="00116212">
        <w:trPr>
          <w:cantSplit/>
          <w:trHeight w:val="960"/>
        </w:trPr>
        <w:tc>
          <w:tcPr>
            <w:tcW w:w="666" w:type="dxa"/>
          </w:tcPr>
          <w:p w14:paraId="55283C83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3A6498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1D5F950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direction, point(s) of impact, and extent of direct, indirect, and inertia damage.</w:t>
            </w:r>
          </w:p>
        </w:tc>
        <w:tc>
          <w:tcPr>
            <w:tcW w:w="1913" w:type="dxa"/>
          </w:tcPr>
          <w:p w14:paraId="76E46D2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343D566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0296FD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0B42F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578E556D" w14:textId="77777777" w:rsidTr="00116212">
        <w:trPr>
          <w:cantSplit/>
          <w:trHeight w:val="960"/>
        </w:trPr>
        <w:tc>
          <w:tcPr>
            <w:tcW w:w="666" w:type="dxa"/>
          </w:tcPr>
          <w:p w14:paraId="0155E54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49A2F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3EFCE2B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Gather details of the incident/accident necessary to determine the full extent of vehicle damage.</w:t>
            </w:r>
          </w:p>
        </w:tc>
        <w:tc>
          <w:tcPr>
            <w:tcW w:w="1913" w:type="dxa"/>
          </w:tcPr>
          <w:p w14:paraId="0691C8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21C9215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C111AA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738C2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57440F36" w14:textId="77777777" w:rsidTr="00116212">
        <w:trPr>
          <w:cantSplit/>
          <w:trHeight w:val="960"/>
        </w:trPr>
        <w:tc>
          <w:tcPr>
            <w:tcW w:w="666" w:type="dxa"/>
          </w:tcPr>
          <w:p w14:paraId="0A701B8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9DCD73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78395CA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record pre-existing damage.</w:t>
            </w:r>
          </w:p>
        </w:tc>
        <w:tc>
          <w:tcPr>
            <w:tcW w:w="1913" w:type="dxa"/>
          </w:tcPr>
          <w:p w14:paraId="4BA36B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576B4C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A6C1AD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04EBA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20D7A9BE" w14:textId="77777777" w:rsidTr="00116212">
        <w:trPr>
          <w:cantSplit/>
          <w:trHeight w:val="960"/>
        </w:trPr>
        <w:tc>
          <w:tcPr>
            <w:tcW w:w="666" w:type="dxa"/>
          </w:tcPr>
          <w:p w14:paraId="690874F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47B11B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0063CD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record prior repairs.</w:t>
            </w:r>
          </w:p>
        </w:tc>
        <w:tc>
          <w:tcPr>
            <w:tcW w:w="1913" w:type="dxa"/>
          </w:tcPr>
          <w:p w14:paraId="0FD6867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33F27A6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84E6F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740938D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9406BAE" w14:textId="77777777" w:rsidTr="00116212">
        <w:trPr>
          <w:cantSplit/>
          <w:trHeight w:val="960"/>
        </w:trPr>
        <w:tc>
          <w:tcPr>
            <w:tcW w:w="666" w:type="dxa"/>
          </w:tcPr>
          <w:p w14:paraId="0C9792B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E3AB1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1227E8A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Perform visual inspection of structural components. </w:t>
            </w:r>
          </w:p>
        </w:tc>
        <w:tc>
          <w:tcPr>
            <w:tcW w:w="1913" w:type="dxa"/>
          </w:tcPr>
          <w:p w14:paraId="2014165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G.</w:t>
            </w:r>
            <w:proofErr w:type="gramStart"/>
            <w:r>
              <w:rPr>
                <w:color w:val="000000"/>
                <w:sz w:val="18"/>
                <w:szCs w:val="18"/>
              </w:rPr>
              <w:t>GM.A</w:t>
            </w:r>
            <w:proofErr w:type="gramEnd"/>
            <w:r>
              <w:rPr>
                <w:color w:val="000000"/>
                <w:sz w:val="18"/>
                <w:szCs w:val="18"/>
              </w:rPr>
              <w:t>, RI.1.A,B,C,D, RI.3.D, RI.2.C / Tech: VIIE1-E26, VIID1-D11, IVE1-E4, IVD1-D3</w:t>
            </w:r>
          </w:p>
        </w:tc>
        <w:tc>
          <w:tcPr>
            <w:tcW w:w="1710" w:type="dxa"/>
          </w:tcPr>
          <w:p w14:paraId="3DAA0E1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FEBD70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5A4403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4E6AC729" w14:textId="77777777" w:rsidTr="00116212">
        <w:trPr>
          <w:cantSplit/>
          <w:trHeight w:val="960"/>
        </w:trPr>
        <w:tc>
          <w:tcPr>
            <w:tcW w:w="666" w:type="dxa"/>
          </w:tcPr>
          <w:p w14:paraId="576FA2B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0C127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3D20086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Identify structural damage using measuring tools and equipment. </w:t>
            </w:r>
          </w:p>
        </w:tc>
        <w:tc>
          <w:tcPr>
            <w:tcW w:w="1913" w:type="dxa"/>
          </w:tcPr>
          <w:p w14:paraId="10F0700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A1.</w:t>
            </w:r>
            <w:proofErr w:type="gramStart"/>
            <w:r>
              <w:rPr>
                <w:color w:val="000000"/>
                <w:sz w:val="18"/>
                <w:szCs w:val="18"/>
              </w:rPr>
              <w:t>NQ.B</w:t>
            </w:r>
            <w:proofErr w:type="gramEnd"/>
            <w:r>
              <w:rPr>
                <w:color w:val="000000"/>
                <w:sz w:val="18"/>
                <w:szCs w:val="18"/>
              </w:rPr>
              <w:t>, RI.1.A,B,C,D, RI.3.D, RI.2.C / Tech: VIIE1-E26, VIID1-D11, IVE1-E4, IVD1-D3</w:t>
            </w:r>
          </w:p>
        </w:tc>
        <w:tc>
          <w:tcPr>
            <w:tcW w:w="1710" w:type="dxa"/>
          </w:tcPr>
          <w:p w14:paraId="73059C7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9518E9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8D780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28C168FA" w14:textId="77777777" w:rsidTr="00116212">
        <w:trPr>
          <w:cantSplit/>
          <w:trHeight w:val="960"/>
        </w:trPr>
        <w:tc>
          <w:tcPr>
            <w:tcW w:w="666" w:type="dxa"/>
          </w:tcPr>
          <w:p w14:paraId="71673CF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9BD8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15DEEC1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visual inspection of non-structural components.</w:t>
            </w:r>
          </w:p>
        </w:tc>
        <w:tc>
          <w:tcPr>
            <w:tcW w:w="1913" w:type="dxa"/>
          </w:tcPr>
          <w:p w14:paraId="241349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1303207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A00D9F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DB661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37C7486B" w14:textId="77777777" w:rsidTr="00116212">
        <w:trPr>
          <w:cantSplit/>
          <w:trHeight w:val="960"/>
        </w:trPr>
        <w:tc>
          <w:tcPr>
            <w:tcW w:w="666" w:type="dxa"/>
          </w:tcPr>
          <w:p w14:paraId="1EE509E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B9968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11D1321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parts, components, material type(s) and procedures necessary for a proper repair.</w:t>
            </w:r>
          </w:p>
        </w:tc>
        <w:tc>
          <w:tcPr>
            <w:tcW w:w="1913" w:type="dxa"/>
          </w:tcPr>
          <w:p w14:paraId="217C06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2E23B3F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ABC68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910E25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06F8E47A" w14:textId="77777777" w:rsidTr="00116212">
        <w:trPr>
          <w:cantSplit/>
          <w:trHeight w:val="960"/>
        </w:trPr>
        <w:tc>
          <w:tcPr>
            <w:tcW w:w="666" w:type="dxa"/>
          </w:tcPr>
          <w:p w14:paraId="7332088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7E5D8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47D755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type and condition of finish; determine if refinishing is required.</w:t>
            </w:r>
          </w:p>
        </w:tc>
        <w:tc>
          <w:tcPr>
            <w:tcW w:w="1913" w:type="dxa"/>
          </w:tcPr>
          <w:p w14:paraId="2AE56B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3E4C4B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0FF8436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23F06E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62740837" w14:textId="77777777" w:rsidTr="00116212">
        <w:trPr>
          <w:cantSplit/>
          <w:trHeight w:val="960"/>
        </w:trPr>
        <w:tc>
          <w:tcPr>
            <w:tcW w:w="666" w:type="dxa"/>
          </w:tcPr>
          <w:p w14:paraId="1561C8E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6522A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39F0421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damage to add-on accessories and modifications.</w:t>
            </w:r>
          </w:p>
        </w:tc>
        <w:tc>
          <w:tcPr>
            <w:tcW w:w="1913" w:type="dxa"/>
          </w:tcPr>
          <w:p w14:paraId="5124D7E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0D7CA24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016B197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4BD04F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2830261C" w14:textId="77777777" w:rsidTr="00116212">
        <w:trPr>
          <w:cantSplit/>
          <w:trHeight w:val="960"/>
        </w:trPr>
        <w:tc>
          <w:tcPr>
            <w:tcW w:w="666" w:type="dxa"/>
          </w:tcPr>
          <w:p w14:paraId="186C09D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3C17DB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31012A8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single (one time) use components.</w:t>
            </w:r>
          </w:p>
        </w:tc>
        <w:tc>
          <w:tcPr>
            <w:tcW w:w="1913" w:type="dxa"/>
          </w:tcPr>
          <w:p w14:paraId="14C859D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 / Tech: VIIE1-E26, VIID1-D11, IVE1-E4, IVD1-D3</w:t>
            </w:r>
          </w:p>
        </w:tc>
        <w:tc>
          <w:tcPr>
            <w:tcW w:w="1710" w:type="dxa"/>
          </w:tcPr>
          <w:p w14:paraId="652BC28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AD1C58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C94814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</w:tbl>
    <w:p w14:paraId="169EBDEC" w14:textId="029EC8C5" w:rsidR="00457171" w:rsidRPr="00457171" w:rsidRDefault="00457171">
      <w:pPr>
        <w:rPr>
          <w:b/>
          <w:bCs/>
          <w:sz w:val="26"/>
          <w:szCs w:val="26"/>
        </w:rPr>
      </w:pPr>
      <w:r>
        <w:br/>
      </w:r>
      <w:r w:rsidRPr="00457171">
        <w:rPr>
          <w:b/>
          <w:bCs/>
          <w:sz w:val="26"/>
          <w:szCs w:val="26"/>
        </w:rPr>
        <w:t>Estimating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237CE6DC" w14:textId="77777777" w:rsidTr="00457171">
        <w:trPr>
          <w:cantSplit/>
          <w:trHeight w:val="1440"/>
          <w:tblHeader/>
        </w:trPr>
        <w:tc>
          <w:tcPr>
            <w:tcW w:w="666" w:type="dxa"/>
          </w:tcPr>
          <w:p w14:paraId="15035BFA" w14:textId="216C6AE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3CEC3660" w14:textId="574E327A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4CEECF53" w14:textId="6DF3573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2B66FF6E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49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2961D609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009483D0" w14:textId="295CDE2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50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5C91822D" w14:textId="6AC3519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553BDA5B" w14:textId="621CE185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7434AA79" w14:textId="09048DDA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2577C73B" w14:textId="77777777" w:rsidTr="00116212">
        <w:trPr>
          <w:cantSplit/>
          <w:trHeight w:val="1440"/>
        </w:trPr>
        <w:tc>
          <w:tcPr>
            <w:tcW w:w="666" w:type="dxa"/>
          </w:tcPr>
          <w:p w14:paraId="1317BD4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0C59F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088755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and record customer/vehicle owner information.</w:t>
            </w:r>
          </w:p>
        </w:tc>
        <w:tc>
          <w:tcPr>
            <w:tcW w:w="1913" w:type="dxa"/>
          </w:tcPr>
          <w:p w14:paraId="4AF317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6ADD34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321DC8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515840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AA0800B" w14:textId="77777777" w:rsidTr="00116212">
        <w:trPr>
          <w:cantSplit/>
          <w:trHeight w:val="341"/>
        </w:trPr>
        <w:tc>
          <w:tcPr>
            <w:tcW w:w="666" w:type="dxa"/>
          </w:tcPr>
          <w:p w14:paraId="7F22FA7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EFDE3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3C2C609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record vehicle identification number (VIN) information, including nation of origin, make, model, restraint system, body type, production date, engine type, and assembly plant.</w:t>
            </w:r>
          </w:p>
        </w:tc>
        <w:tc>
          <w:tcPr>
            <w:tcW w:w="1913" w:type="dxa"/>
          </w:tcPr>
          <w:p w14:paraId="0D8313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789FF0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ADFAE5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23086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A41398A" w14:textId="77777777" w:rsidTr="00116212">
        <w:trPr>
          <w:cantSplit/>
          <w:trHeight w:val="89"/>
        </w:trPr>
        <w:tc>
          <w:tcPr>
            <w:tcW w:w="666" w:type="dxa"/>
          </w:tcPr>
          <w:p w14:paraId="7A5D1E6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6451B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60A00D3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record vehicle mileage and options, including trim level, paint code, transmission, accessories, and modifications.</w:t>
            </w:r>
          </w:p>
        </w:tc>
        <w:tc>
          <w:tcPr>
            <w:tcW w:w="1913" w:type="dxa"/>
          </w:tcPr>
          <w:p w14:paraId="7728874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68DA3F0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7B1BF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9101D5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30966437" w14:textId="77777777" w:rsidTr="00116212">
        <w:trPr>
          <w:cantSplit/>
          <w:trHeight w:val="64"/>
        </w:trPr>
        <w:tc>
          <w:tcPr>
            <w:tcW w:w="666" w:type="dxa"/>
          </w:tcPr>
          <w:p w14:paraId="534934C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A7B9C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33252B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safety systems; determine replacement items.</w:t>
            </w:r>
          </w:p>
        </w:tc>
        <w:tc>
          <w:tcPr>
            <w:tcW w:w="1913" w:type="dxa"/>
          </w:tcPr>
          <w:p w14:paraId="33FACE5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37CB91C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7A3C6B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10B7BB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5D8A8DCE" w14:textId="77777777" w:rsidTr="00116212">
        <w:trPr>
          <w:cantSplit/>
          <w:trHeight w:val="575"/>
        </w:trPr>
        <w:tc>
          <w:tcPr>
            <w:tcW w:w="666" w:type="dxa"/>
          </w:tcPr>
          <w:p w14:paraId="148F5D1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F1ED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0E41FE7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appropriate estimating and parts nomenclature (terminology).</w:t>
            </w:r>
          </w:p>
        </w:tc>
        <w:tc>
          <w:tcPr>
            <w:tcW w:w="1913" w:type="dxa"/>
          </w:tcPr>
          <w:p w14:paraId="14CB2CF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5187BE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FA9700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23C47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2C15FCDE" w14:textId="77777777" w:rsidTr="00116212">
        <w:trPr>
          <w:cantSplit/>
          <w:trHeight w:val="566"/>
        </w:trPr>
        <w:tc>
          <w:tcPr>
            <w:tcW w:w="666" w:type="dxa"/>
          </w:tcPr>
          <w:p w14:paraId="276EFB9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7B5D17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4531189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and apply appropriate estimating sequence.</w:t>
            </w:r>
          </w:p>
        </w:tc>
        <w:tc>
          <w:tcPr>
            <w:tcW w:w="1913" w:type="dxa"/>
          </w:tcPr>
          <w:p w14:paraId="0788732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18B772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0BF841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E3B82C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6F196FBA" w14:textId="77777777" w:rsidTr="00116212">
        <w:trPr>
          <w:cantSplit/>
          <w:trHeight w:val="476"/>
        </w:trPr>
        <w:tc>
          <w:tcPr>
            <w:tcW w:w="666" w:type="dxa"/>
          </w:tcPr>
          <w:p w14:paraId="629296E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CB510D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3953BC8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Utilize estimating guide procedure pages.</w:t>
            </w:r>
          </w:p>
        </w:tc>
        <w:tc>
          <w:tcPr>
            <w:tcW w:w="1913" w:type="dxa"/>
          </w:tcPr>
          <w:p w14:paraId="5C75731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20CE367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20B60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974562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6777201B" w14:textId="77777777" w:rsidTr="00116212">
        <w:trPr>
          <w:cantSplit/>
          <w:trHeight w:val="845"/>
        </w:trPr>
        <w:tc>
          <w:tcPr>
            <w:tcW w:w="666" w:type="dxa"/>
          </w:tcPr>
          <w:p w14:paraId="3DE02BCE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FD53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2083E0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estimating guide footnotes and headnotes as needed.</w:t>
            </w:r>
          </w:p>
        </w:tc>
        <w:tc>
          <w:tcPr>
            <w:tcW w:w="1913" w:type="dxa"/>
          </w:tcPr>
          <w:p w14:paraId="7E3E9A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42B5CF6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3E3BEB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31995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44F35257" w14:textId="77777777" w:rsidTr="00116212">
        <w:trPr>
          <w:cantSplit/>
          <w:trHeight w:val="341"/>
        </w:trPr>
        <w:tc>
          <w:tcPr>
            <w:tcW w:w="666" w:type="dxa"/>
          </w:tcPr>
          <w:p w14:paraId="6017A19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9F32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476A536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operations requiring labor value judgment.</w:t>
            </w:r>
          </w:p>
        </w:tc>
        <w:tc>
          <w:tcPr>
            <w:tcW w:w="1913" w:type="dxa"/>
          </w:tcPr>
          <w:p w14:paraId="550F63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4A6801D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31C13C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72FEF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C28679A" w14:textId="77777777" w:rsidTr="00116212">
        <w:trPr>
          <w:cantSplit/>
          <w:trHeight w:val="64"/>
        </w:trPr>
        <w:tc>
          <w:tcPr>
            <w:tcW w:w="666" w:type="dxa"/>
          </w:tcPr>
          <w:p w14:paraId="45AAB46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D814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</w:tcPr>
          <w:p w14:paraId="3C865D3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appropriate labor value for each operation (structural, non-structural, mechanical, and refinish).</w:t>
            </w:r>
          </w:p>
        </w:tc>
        <w:tc>
          <w:tcPr>
            <w:tcW w:w="1913" w:type="dxa"/>
          </w:tcPr>
          <w:p w14:paraId="09B2D1B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2C23041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6608DD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12E66B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22E99FF5" w14:textId="77777777" w:rsidTr="00116212">
        <w:trPr>
          <w:cantSplit/>
          <w:trHeight w:val="64"/>
        </w:trPr>
        <w:tc>
          <w:tcPr>
            <w:tcW w:w="666" w:type="dxa"/>
          </w:tcPr>
          <w:p w14:paraId="351B8452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AFFD8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</w:tcPr>
          <w:p w14:paraId="299EFA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price OEM parts; verify availability, compatibility, and condition.</w:t>
            </w:r>
          </w:p>
        </w:tc>
        <w:tc>
          <w:tcPr>
            <w:tcW w:w="1913" w:type="dxa"/>
          </w:tcPr>
          <w:p w14:paraId="52F0057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5D0F32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B216F8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CBFBE0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04F586EC" w14:textId="77777777" w:rsidTr="00116212">
        <w:trPr>
          <w:cantSplit/>
          <w:trHeight w:val="737"/>
        </w:trPr>
        <w:tc>
          <w:tcPr>
            <w:tcW w:w="666" w:type="dxa"/>
          </w:tcPr>
          <w:p w14:paraId="77AA412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93975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</w:tcPr>
          <w:p w14:paraId="0E21DAC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Select and price alternative/optional OEM parts; verify availability, </w:t>
            </w:r>
            <w:proofErr w:type="gramStart"/>
            <w:r>
              <w:rPr>
                <w:color w:val="000000"/>
                <w:sz w:val="18"/>
                <w:szCs w:val="18"/>
              </w:rPr>
              <w:t>compatibility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condition.</w:t>
            </w:r>
          </w:p>
        </w:tc>
        <w:tc>
          <w:tcPr>
            <w:tcW w:w="1913" w:type="dxa"/>
          </w:tcPr>
          <w:p w14:paraId="43D27C3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7CF3990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84370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3E3EA96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403C825" w14:textId="77777777" w:rsidTr="00116212">
        <w:trPr>
          <w:cantSplit/>
          <w:trHeight w:val="548"/>
        </w:trPr>
        <w:tc>
          <w:tcPr>
            <w:tcW w:w="666" w:type="dxa"/>
          </w:tcPr>
          <w:p w14:paraId="5A45CF8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37F01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</w:tcPr>
          <w:p w14:paraId="5402B8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price aftermarket parts; verify availability, compatibility, and condition.</w:t>
            </w:r>
          </w:p>
        </w:tc>
        <w:tc>
          <w:tcPr>
            <w:tcW w:w="1913" w:type="dxa"/>
          </w:tcPr>
          <w:p w14:paraId="076A73D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19EB8A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C229B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6B8363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9867718" w14:textId="77777777" w:rsidTr="00116212">
        <w:trPr>
          <w:cantSplit/>
          <w:trHeight w:val="530"/>
        </w:trPr>
        <w:tc>
          <w:tcPr>
            <w:tcW w:w="666" w:type="dxa"/>
          </w:tcPr>
          <w:p w14:paraId="5022252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8F94BB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</w:tcPr>
          <w:p w14:paraId="1EDAD54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and price recyclable/used parts; verify availability, compatibility, and condition.</w:t>
            </w:r>
          </w:p>
        </w:tc>
        <w:tc>
          <w:tcPr>
            <w:tcW w:w="1913" w:type="dxa"/>
          </w:tcPr>
          <w:p w14:paraId="4C34827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157E1D9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2422E8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000CB5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037226E1" w14:textId="77777777" w:rsidTr="00116212">
        <w:trPr>
          <w:cantSplit/>
          <w:trHeight w:val="620"/>
        </w:trPr>
        <w:tc>
          <w:tcPr>
            <w:tcW w:w="666" w:type="dxa"/>
          </w:tcPr>
          <w:p w14:paraId="5693920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657281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</w:tcPr>
          <w:p w14:paraId="08A9974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Select and price remanufactured, rebuilt, and reconditioned parts; verify availability, </w:t>
            </w:r>
            <w:proofErr w:type="gramStart"/>
            <w:r>
              <w:rPr>
                <w:color w:val="000000"/>
                <w:sz w:val="18"/>
                <w:szCs w:val="18"/>
              </w:rPr>
              <w:t>compatibility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condition.</w:t>
            </w:r>
          </w:p>
        </w:tc>
        <w:tc>
          <w:tcPr>
            <w:tcW w:w="1913" w:type="dxa"/>
          </w:tcPr>
          <w:p w14:paraId="6D1D5D2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1A8A88C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FAD8FA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06D12A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4FB71FEC" w14:textId="77777777" w:rsidTr="00116212">
        <w:trPr>
          <w:cantSplit/>
          <w:trHeight w:val="440"/>
        </w:trPr>
        <w:tc>
          <w:tcPr>
            <w:tcW w:w="666" w:type="dxa"/>
          </w:tcPr>
          <w:p w14:paraId="4D4A49C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5FD081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</w:tcPr>
          <w:p w14:paraId="472B7D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price and source of necessary sublet operations.</w:t>
            </w:r>
          </w:p>
        </w:tc>
        <w:tc>
          <w:tcPr>
            <w:tcW w:w="1913" w:type="dxa"/>
          </w:tcPr>
          <w:p w14:paraId="6A898E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3A2C122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47C113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550C30C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78EDAA76" w14:textId="77777777" w:rsidTr="00116212">
        <w:trPr>
          <w:cantSplit/>
          <w:trHeight w:val="611"/>
        </w:trPr>
        <w:tc>
          <w:tcPr>
            <w:tcW w:w="666" w:type="dxa"/>
          </w:tcPr>
          <w:p w14:paraId="3F50895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B1719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</w:tcPr>
          <w:p w14:paraId="255FCDC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labor value, prices, charges, allowances, or fees for non-included operations and miscellaneous items.</w:t>
            </w:r>
          </w:p>
        </w:tc>
        <w:tc>
          <w:tcPr>
            <w:tcW w:w="1913" w:type="dxa"/>
          </w:tcPr>
          <w:p w14:paraId="6765306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2FFF41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6E7CDFA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79D4F0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4EDDF537" w14:textId="77777777" w:rsidTr="00116212">
        <w:trPr>
          <w:cantSplit/>
          <w:trHeight w:val="242"/>
        </w:trPr>
        <w:tc>
          <w:tcPr>
            <w:tcW w:w="666" w:type="dxa"/>
          </w:tcPr>
          <w:p w14:paraId="50B178C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73A40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</w:tcPr>
          <w:p w14:paraId="4668F8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Recognize and apply overlap deductions, included operations, and additions.</w:t>
            </w:r>
          </w:p>
        </w:tc>
        <w:tc>
          <w:tcPr>
            <w:tcW w:w="1913" w:type="dxa"/>
          </w:tcPr>
          <w:p w14:paraId="4411999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723F23C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B4D74C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58588C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6BA6EFD" w14:textId="77777777" w:rsidTr="00116212">
        <w:trPr>
          <w:cantSplit/>
          <w:trHeight w:val="557"/>
        </w:trPr>
        <w:tc>
          <w:tcPr>
            <w:tcW w:w="666" w:type="dxa"/>
          </w:tcPr>
          <w:p w14:paraId="3415298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E7051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</w:tcPr>
          <w:p w14:paraId="7BBC51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additional material and charges.</w:t>
            </w:r>
          </w:p>
        </w:tc>
        <w:tc>
          <w:tcPr>
            <w:tcW w:w="1913" w:type="dxa"/>
          </w:tcPr>
          <w:p w14:paraId="028AA4E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1BE5AB8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54F14F6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880F81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5713AC3" w14:textId="77777777" w:rsidTr="00116212">
        <w:trPr>
          <w:cantSplit/>
          <w:trHeight w:val="674"/>
        </w:trPr>
        <w:tc>
          <w:tcPr>
            <w:tcW w:w="666" w:type="dxa"/>
          </w:tcPr>
          <w:p w14:paraId="0940913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0FB26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7" w:type="dxa"/>
          </w:tcPr>
          <w:p w14:paraId="2E3B5DC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refinishing material and charges.</w:t>
            </w:r>
          </w:p>
        </w:tc>
        <w:tc>
          <w:tcPr>
            <w:tcW w:w="1913" w:type="dxa"/>
          </w:tcPr>
          <w:p w14:paraId="36895EA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4F0111D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715875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FF7187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6355D4D4" w14:textId="77777777" w:rsidTr="00116212">
        <w:trPr>
          <w:cantSplit/>
          <w:trHeight w:val="674"/>
        </w:trPr>
        <w:tc>
          <w:tcPr>
            <w:tcW w:w="666" w:type="dxa"/>
          </w:tcPr>
          <w:p w14:paraId="33E7F58D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4C3EA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7" w:type="dxa"/>
          </w:tcPr>
          <w:p w14:paraId="4AFDA2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math skills to establish charges and totals.</w:t>
            </w:r>
          </w:p>
        </w:tc>
        <w:tc>
          <w:tcPr>
            <w:tcW w:w="1913" w:type="dxa"/>
          </w:tcPr>
          <w:p w14:paraId="7F46D37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5B2B17A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1F374E1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7BB9BD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D1B9597" w14:textId="77777777" w:rsidTr="00116212">
        <w:trPr>
          <w:cantSplit/>
          <w:trHeight w:val="476"/>
        </w:trPr>
        <w:tc>
          <w:tcPr>
            <w:tcW w:w="666" w:type="dxa"/>
          </w:tcPr>
          <w:p w14:paraId="6ED2A76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26DD55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7" w:type="dxa"/>
          </w:tcPr>
          <w:p w14:paraId="6A9E553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procedural differences between computer generated and manually written estimates.</w:t>
            </w:r>
          </w:p>
        </w:tc>
        <w:tc>
          <w:tcPr>
            <w:tcW w:w="1913" w:type="dxa"/>
          </w:tcPr>
          <w:p w14:paraId="57387E1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2D4B1BE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3579CF3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1D10806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57D18A04" w14:textId="77777777" w:rsidTr="00116212">
        <w:trPr>
          <w:cantSplit/>
          <w:trHeight w:val="530"/>
        </w:trPr>
        <w:tc>
          <w:tcPr>
            <w:tcW w:w="666" w:type="dxa"/>
          </w:tcPr>
          <w:p w14:paraId="464679FA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C2478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7" w:type="dxa"/>
          </w:tcPr>
          <w:p w14:paraId="703F12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procedures to restore corrosion protection; establish labor values, and material charges.</w:t>
            </w:r>
          </w:p>
        </w:tc>
        <w:tc>
          <w:tcPr>
            <w:tcW w:w="1913" w:type="dxa"/>
          </w:tcPr>
          <w:p w14:paraId="3EC25AD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4123751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0850F4A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24C5EA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642749DB" w14:textId="77777777" w:rsidTr="00116212">
        <w:trPr>
          <w:cantSplit/>
          <w:trHeight w:val="539"/>
        </w:trPr>
        <w:tc>
          <w:tcPr>
            <w:tcW w:w="666" w:type="dxa"/>
          </w:tcPr>
          <w:p w14:paraId="1CA89D1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9F227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197" w:type="dxa"/>
          </w:tcPr>
          <w:p w14:paraId="72FA28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Determine the cost effectiveness of the repair and determine the approximate vehicle retail, and repair value.</w:t>
            </w:r>
          </w:p>
        </w:tc>
        <w:tc>
          <w:tcPr>
            <w:tcW w:w="1913" w:type="dxa"/>
          </w:tcPr>
          <w:p w14:paraId="01EC532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623EDC4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0966DB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45FBB3A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152A668E" w14:textId="77777777" w:rsidTr="00116212">
        <w:trPr>
          <w:cantSplit/>
          <w:trHeight w:val="71"/>
        </w:trPr>
        <w:tc>
          <w:tcPr>
            <w:tcW w:w="666" w:type="dxa"/>
          </w:tcPr>
          <w:p w14:paraId="52494800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5C01F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197" w:type="dxa"/>
          </w:tcPr>
          <w:p w14:paraId="44C5268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Recognize the differences in estimation procedures when using different information provider systems.</w:t>
            </w:r>
          </w:p>
        </w:tc>
        <w:tc>
          <w:tcPr>
            <w:tcW w:w="1913" w:type="dxa"/>
          </w:tcPr>
          <w:p w14:paraId="5A638D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3836DD3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2BD0FEF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0BD212D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  <w:tr w:rsidR="001A4B4A" w14:paraId="3673953A" w14:textId="77777777" w:rsidTr="00116212">
        <w:trPr>
          <w:cantSplit/>
          <w:trHeight w:val="530"/>
        </w:trPr>
        <w:tc>
          <w:tcPr>
            <w:tcW w:w="666" w:type="dxa"/>
          </w:tcPr>
          <w:p w14:paraId="16AD06E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EE20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197" w:type="dxa"/>
          </w:tcPr>
          <w:p w14:paraId="78577B9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Verify accuracy of estimate compared to the actual repair and replacement operations.</w:t>
            </w:r>
          </w:p>
        </w:tc>
        <w:tc>
          <w:tcPr>
            <w:tcW w:w="1913" w:type="dxa"/>
          </w:tcPr>
          <w:p w14:paraId="4F2DD30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,B,C,D, RI.3.D, RI.2.C, 3.RA.D.10, 7.EEI.B.3.b, A2.DS.A, A1.NQ.B, G.GMD.B, G.GM.A / Tech: VIIE1-E26, VIID1-D11, IVE1-E4, IVD1-D3</w:t>
            </w:r>
          </w:p>
        </w:tc>
        <w:tc>
          <w:tcPr>
            <w:tcW w:w="1710" w:type="dxa"/>
          </w:tcPr>
          <w:p w14:paraId="2C05BF2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</w:tcPr>
          <w:p w14:paraId="7382646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Demonstration, Online Module, &amp; Guided Practice</w:t>
            </w:r>
          </w:p>
        </w:tc>
        <w:tc>
          <w:tcPr>
            <w:tcW w:w="2765" w:type="dxa"/>
          </w:tcPr>
          <w:p w14:paraId="6C5290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Estimating and Damage Appraisal</w:t>
            </w:r>
          </w:p>
        </w:tc>
      </w:tr>
    </w:tbl>
    <w:p w14:paraId="0EC29234" w14:textId="67132DDC" w:rsidR="00457171" w:rsidRPr="00457171" w:rsidRDefault="00457171">
      <w:pPr>
        <w:rPr>
          <w:b/>
          <w:bCs/>
          <w:sz w:val="32"/>
          <w:szCs w:val="32"/>
        </w:rPr>
      </w:pPr>
      <w:r>
        <w:br/>
      </w:r>
      <w:r w:rsidRPr="00457171">
        <w:rPr>
          <w:b/>
          <w:bCs/>
          <w:color w:val="1F4E79" w:themeColor="accent1" w:themeShade="80"/>
          <w:sz w:val="32"/>
          <w:szCs w:val="32"/>
        </w:rPr>
        <w:t>Academic Skills – English/Language Arts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39E214B9" w14:textId="77777777" w:rsidTr="00457171">
        <w:trPr>
          <w:cantSplit/>
          <w:trHeight w:val="480"/>
          <w:tblHeader/>
        </w:trPr>
        <w:tc>
          <w:tcPr>
            <w:tcW w:w="666" w:type="dxa"/>
          </w:tcPr>
          <w:p w14:paraId="7CB073ED" w14:textId="73AC762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185C44A2" w14:textId="3A3E8CD1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26C1C64E" w14:textId="0CACFA22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63049369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51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419811AA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72E174CD" w14:textId="01EA7D8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52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4E4ACDD7" w14:textId="1BDE648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26C78434" w14:textId="3DC4847D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4F27833A" w14:textId="371B854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6F9DB42A" w14:textId="77777777" w:rsidTr="00116212">
        <w:trPr>
          <w:cantSplit/>
          <w:trHeight w:val="480"/>
        </w:trPr>
        <w:tc>
          <w:tcPr>
            <w:tcW w:w="666" w:type="dxa"/>
          </w:tcPr>
          <w:p w14:paraId="368C9778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9BB0F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51E0831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Gather, analyze, </w:t>
            </w:r>
            <w:proofErr w:type="gramStart"/>
            <w:r>
              <w:rPr>
                <w:color w:val="000000"/>
                <w:sz w:val="18"/>
                <w:szCs w:val="18"/>
              </w:rPr>
              <w:t>evaluate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use information from a variety of sources.</w:t>
            </w:r>
          </w:p>
        </w:tc>
        <w:tc>
          <w:tcPr>
            <w:tcW w:w="1913" w:type="dxa"/>
          </w:tcPr>
          <w:p w14:paraId="2D11EC4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W.1.A, W.2.A, W.2.B, W.3.A</w:t>
            </w:r>
          </w:p>
        </w:tc>
        <w:tc>
          <w:tcPr>
            <w:tcW w:w="1710" w:type="dxa"/>
          </w:tcPr>
          <w:p w14:paraId="23A19731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</w:tcPr>
          <w:p w14:paraId="0931E5E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5A4DA41C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31EC2615" w14:textId="77777777" w:rsidTr="00116212">
        <w:trPr>
          <w:cantSplit/>
          <w:trHeight w:val="480"/>
        </w:trPr>
        <w:tc>
          <w:tcPr>
            <w:tcW w:w="666" w:type="dxa"/>
          </w:tcPr>
          <w:p w14:paraId="1015A1FA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28F3AA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26EFDA1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Read, analyze, evaluate, and apply job and task-related information</w:t>
            </w:r>
          </w:p>
        </w:tc>
        <w:tc>
          <w:tcPr>
            <w:tcW w:w="1913" w:type="dxa"/>
          </w:tcPr>
          <w:p w14:paraId="5A8DDE4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RI.</w:t>
            </w:r>
            <w:proofErr w:type="gramStart"/>
            <w:r>
              <w:rPr>
                <w:color w:val="000000"/>
                <w:sz w:val="18"/>
                <w:szCs w:val="18"/>
              </w:rPr>
              <w:t>1.A</w:t>
            </w:r>
            <w:proofErr w:type="gramEnd"/>
            <w:r>
              <w:rPr>
                <w:color w:val="000000"/>
                <w:sz w:val="18"/>
                <w:szCs w:val="18"/>
              </w:rPr>
              <w:t>-D, RI.2.A-D, RI.3.A-D</w:t>
            </w:r>
          </w:p>
        </w:tc>
        <w:tc>
          <w:tcPr>
            <w:tcW w:w="1710" w:type="dxa"/>
          </w:tcPr>
          <w:p w14:paraId="0F95E9D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</w:tcPr>
          <w:p w14:paraId="0537D97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4A9E31DF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4F564BF0" w14:textId="77777777" w:rsidTr="00116212">
        <w:trPr>
          <w:cantSplit/>
          <w:trHeight w:val="480"/>
        </w:trPr>
        <w:tc>
          <w:tcPr>
            <w:tcW w:w="666" w:type="dxa"/>
          </w:tcPr>
          <w:p w14:paraId="4B7DC6F3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3346318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26E67B9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Participate in formal and informal presentation and discussion of issues and ideas</w:t>
            </w:r>
          </w:p>
        </w:tc>
        <w:tc>
          <w:tcPr>
            <w:tcW w:w="1913" w:type="dxa"/>
          </w:tcPr>
          <w:p w14:paraId="7320BD4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SL.1.A-C, SL.2.A-C</w:t>
            </w:r>
          </w:p>
        </w:tc>
        <w:tc>
          <w:tcPr>
            <w:tcW w:w="1710" w:type="dxa"/>
          </w:tcPr>
          <w:p w14:paraId="4A0B249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</w:tcPr>
          <w:p w14:paraId="2886903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4D584B8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5D4D4C7" w14:textId="5DA97910" w:rsidR="00457171" w:rsidRPr="00457171" w:rsidRDefault="00457171">
      <w:pPr>
        <w:rPr>
          <w:b/>
          <w:bCs/>
          <w:sz w:val="32"/>
          <w:szCs w:val="32"/>
        </w:rPr>
      </w:pPr>
      <w:r>
        <w:br/>
      </w:r>
      <w:r w:rsidRPr="00457171">
        <w:rPr>
          <w:b/>
          <w:bCs/>
          <w:color w:val="1F4E79" w:themeColor="accent1" w:themeShade="80"/>
          <w:sz w:val="32"/>
          <w:szCs w:val="32"/>
        </w:rPr>
        <w:t xml:space="preserve">Academic Skills </w:t>
      </w:r>
      <w:r w:rsidR="00981A0A" w:rsidRPr="00457171">
        <w:rPr>
          <w:b/>
          <w:bCs/>
          <w:color w:val="1F4E79" w:themeColor="accent1" w:themeShade="80"/>
          <w:sz w:val="32"/>
          <w:szCs w:val="32"/>
        </w:rPr>
        <w:t>–</w:t>
      </w:r>
      <w:r w:rsidR="00981A0A">
        <w:rPr>
          <w:b/>
          <w:bCs/>
          <w:color w:val="1F4E79" w:themeColor="accent1" w:themeShade="80"/>
          <w:sz w:val="32"/>
          <w:szCs w:val="32"/>
        </w:rPr>
        <w:t xml:space="preserve"> </w:t>
      </w:r>
      <w:r w:rsidRPr="00457171">
        <w:rPr>
          <w:b/>
          <w:bCs/>
          <w:color w:val="1F4E79" w:themeColor="accent1" w:themeShade="80"/>
          <w:sz w:val="32"/>
          <w:szCs w:val="32"/>
        </w:rPr>
        <w:t>Math</w:t>
      </w:r>
    </w:p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57171" w14:paraId="4F7BA408" w14:textId="77777777" w:rsidTr="00457171">
        <w:trPr>
          <w:cantSplit/>
          <w:trHeight w:val="480"/>
          <w:tblHeader/>
        </w:trPr>
        <w:tc>
          <w:tcPr>
            <w:tcW w:w="666" w:type="dxa"/>
          </w:tcPr>
          <w:p w14:paraId="7E0871F9" w14:textId="1CF3A446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409" w:type="dxa"/>
          </w:tcPr>
          <w:p w14:paraId="25094AC8" w14:textId="49F1DB89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#</w:t>
            </w:r>
          </w:p>
        </w:tc>
        <w:tc>
          <w:tcPr>
            <w:tcW w:w="5197" w:type="dxa"/>
          </w:tcPr>
          <w:p w14:paraId="70868EBB" w14:textId="5E7FE2E5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913" w:type="dxa"/>
          </w:tcPr>
          <w:p w14:paraId="6B305A02" w14:textId="77777777" w:rsidR="00457171" w:rsidRDefault="00457171" w:rsidP="00457171">
            <w:pPr>
              <w:jc w:val="center"/>
              <w:rPr>
                <w:b/>
                <w:i/>
                <w:sz w:val="20"/>
                <w:szCs w:val="20"/>
              </w:rPr>
            </w:pPr>
            <w:hyperlink r:id="rId53">
              <w:r>
                <w:rPr>
                  <w:b/>
                  <w:i/>
                  <w:color w:val="1155CC"/>
                  <w:sz w:val="20"/>
                  <w:szCs w:val="20"/>
                  <w:u w:val="single"/>
                </w:rPr>
                <w:t>Academic / Technical Standards</w:t>
              </w:r>
            </w:hyperlink>
          </w:p>
          <w:p w14:paraId="38F9F15E" w14:textId="77777777" w:rsidR="00457171" w:rsidRDefault="00457171" w:rsidP="00457171">
            <w:pPr>
              <w:rPr>
                <w:b/>
                <w:i/>
                <w:sz w:val="20"/>
                <w:szCs w:val="20"/>
              </w:rPr>
            </w:pPr>
          </w:p>
          <w:p w14:paraId="751E7EFC" w14:textId="67AD79B0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54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</w:tc>
        <w:tc>
          <w:tcPr>
            <w:tcW w:w="1710" w:type="dxa"/>
          </w:tcPr>
          <w:p w14:paraId="2DFA8ED9" w14:textId="05224D47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SkillsUSA Framework</w:t>
            </w:r>
          </w:p>
        </w:tc>
        <w:tc>
          <w:tcPr>
            <w:tcW w:w="1710" w:type="dxa"/>
          </w:tcPr>
          <w:p w14:paraId="0046D3B5" w14:textId="0FFB4555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Instructional Strategy</w:t>
            </w:r>
          </w:p>
        </w:tc>
        <w:tc>
          <w:tcPr>
            <w:tcW w:w="2765" w:type="dxa"/>
          </w:tcPr>
          <w:p w14:paraId="3834750F" w14:textId="359F8B9F" w:rsidR="00457171" w:rsidRDefault="00457171" w:rsidP="0045717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Unit Plan Title(s)</w:t>
            </w:r>
          </w:p>
        </w:tc>
      </w:tr>
      <w:tr w:rsidR="001A4B4A" w14:paraId="72D484CF" w14:textId="77777777" w:rsidTr="00116212">
        <w:trPr>
          <w:cantSplit/>
          <w:trHeight w:val="480"/>
        </w:trPr>
        <w:tc>
          <w:tcPr>
            <w:tcW w:w="666" w:type="dxa"/>
          </w:tcPr>
          <w:p w14:paraId="32123986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358B1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</w:tcPr>
          <w:p w14:paraId="2125E12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Represent and analyze data</w:t>
            </w:r>
          </w:p>
        </w:tc>
        <w:tc>
          <w:tcPr>
            <w:tcW w:w="1913" w:type="dxa"/>
          </w:tcPr>
          <w:p w14:paraId="453B48F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A2.DS.A / Tech: </w:t>
            </w:r>
          </w:p>
        </w:tc>
        <w:tc>
          <w:tcPr>
            <w:tcW w:w="1710" w:type="dxa"/>
          </w:tcPr>
          <w:p w14:paraId="0E6A417C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</w:tcPr>
          <w:p w14:paraId="1D5EF62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5F163AA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02AE5079" w14:textId="77777777" w:rsidTr="00116212">
        <w:trPr>
          <w:cantSplit/>
          <w:trHeight w:val="480"/>
        </w:trPr>
        <w:tc>
          <w:tcPr>
            <w:tcW w:w="666" w:type="dxa"/>
          </w:tcPr>
          <w:p w14:paraId="5DF7F43B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0C615F2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</w:tcPr>
          <w:p w14:paraId="0E8C9F0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Evaluate reports based on data.</w:t>
            </w:r>
          </w:p>
        </w:tc>
        <w:tc>
          <w:tcPr>
            <w:tcW w:w="1913" w:type="dxa"/>
          </w:tcPr>
          <w:p w14:paraId="43BDC867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000000"/>
                <w:sz w:val="18"/>
                <w:szCs w:val="18"/>
              </w:rPr>
              <w:t>A2.DS.A.</w:t>
            </w:r>
            <w:proofErr w:type="gramEnd"/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</w:tcPr>
          <w:p w14:paraId="62BDF0B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</w:tcPr>
          <w:p w14:paraId="2BC9238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5E65CE75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5339BAF2" w14:textId="77777777" w:rsidTr="00116212">
        <w:trPr>
          <w:cantSplit/>
          <w:trHeight w:val="720"/>
        </w:trPr>
        <w:tc>
          <w:tcPr>
            <w:tcW w:w="666" w:type="dxa"/>
          </w:tcPr>
          <w:p w14:paraId="7451EFFF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0670F2C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</w:tcPr>
          <w:p w14:paraId="361E0D9D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units to solve problems.</w:t>
            </w:r>
          </w:p>
        </w:tc>
        <w:tc>
          <w:tcPr>
            <w:tcW w:w="1913" w:type="dxa"/>
          </w:tcPr>
          <w:p w14:paraId="39FD13A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A1.</w:t>
            </w:r>
            <w:proofErr w:type="gramStart"/>
            <w:r>
              <w:rPr>
                <w:color w:val="000000"/>
                <w:sz w:val="18"/>
                <w:szCs w:val="18"/>
              </w:rPr>
              <w:t>NQ.B</w:t>
            </w:r>
            <w:proofErr w:type="gramEnd"/>
          </w:p>
        </w:tc>
        <w:tc>
          <w:tcPr>
            <w:tcW w:w="1710" w:type="dxa"/>
          </w:tcPr>
          <w:p w14:paraId="3CE7E2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6F3E8D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7637BC2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13BFCEA1" w14:textId="77777777" w:rsidTr="00116212">
        <w:trPr>
          <w:cantSplit/>
          <w:trHeight w:val="720"/>
        </w:trPr>
        <w:tc>
          <w:tcPr>
            <w:tcW w:w="666" w:type="dxa"/>
          </w:tcPr>
          <w:p w14:paraId="68C5B825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0436424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</w:tcPr>
          <w:p w14:paraId="309A5C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Solve problems using numerical and algebraic expressions and equations.</w:t>
            </w:r>
          </w:p>
        </w:tc>
        <w:tc>
          <w:tcPr>
            <w:tcW w:w="1913" w:type="dxa"/>
          </w:tcPr>
          <w:p w14:paraId="2CCE891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EEI.B.</w:t>
            </w:r>
            <w:proofErr w:type="gramStart"/>
            <w:r>
              <w:rPr>
                <w:color w:val="000000"/>
                <w:sz w:val="18"/>
                <w:szCs w:val="18"/>
              </w:rPr>
              <w:t>3.b</w:t>
            </w:r>
            <w:proofErr w:type="gramEnd"/>
          </w:p>
        </w:tc>
        <w:tc>
          <w:tcPr>
            <w:tcW w:w="1710" w:type="dxa"/>
          </w:tcPr>
          <w:p w14:paraId="0A6DAB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2C5CAC3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7A47136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46BD2B70" w14:textId="77777777" w:rsidTr="00116212">
        <w:trPr>
          <w:cantSplit/>
          <w:trHeight w:val="720"/>
        </w:trPr>
        <w:tc>
          <w:tcPr>
            <w:tcW w:w="666" w:type="dxa"/>
          </w:tcPr>
          <w:p w14:paraId="4066AE29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3E343329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</w:tcPr>
          <w:p w14:paraId="739B84A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Visualize relationships between two-dimensional and three-dimensional objects</w:t>
            </w:r>
          </w:p>
        </w:tc>
        <w:tc>
          <w:tcPr>
            <w:tcW w:w="1913" w:type="dxa"/>
          </w:tcPr>
          <w:p w14:paraId="303E10C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000000"/>
                <w:sz w:val="18"/>
                <w:szCs w:val="18"/>
              </w:rPr>
              <w:t>GM.B</w:t>
            </w:r>
            <w:proofErr w:type="gramEnd"/>
            <w:r>
              <w:rPr>
                <w:color w:val="000000"/>
                <w:sz w:val="18"/>
                <w:szCs w:val="18"/>
              </w:rPr>
              <w:t>-C, RP.A, G.GMD.B</w:t>
            </w:r>
          </w:p>
        </w:tc>
        <w:tc>
          <w:tcPr>
            <w:tcW w:w="1710" w:type="dxa"/>
          </w:tcPr>
          <w:p w14:paraId="58168F0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479556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6DCF5A04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15A132D5" w14:textId="77777777" w:rsidTr="00116212">
        <w:trPr>
          <w:cantSplit/>
          <w:trHeight w:val="720"/>
        </w:trPr>
        <w:tc>
          <w:tcPr>
            <w:tcW w:w="666" w:type="dxa"/>
          </w:tcPr>
          <w:p w14:paraId="62383563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2164FEAB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</w:tcPr>
          <w:p w14:paraId="3A8AA89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Draw and describe geometrical figures and describe the relationships between them.</w:t>
            </w:r>
          </w:p>
        </w:tc>
        <w:tc>
          <w:tcPr>
            <w:tcW w:w="1913" w:type="dxa"/>
          </w:tcPr>
          <w:p w14:paraId="74723A6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G.</w:t>
            </w:r>
            <w:proofErr w:type="gramStart"/>
            <w:r>
              <w:rPr>
                <w:color w:val="000000"/>
                <w:sz w:val="18"/>
                <w:szCs w:val="18"/>
              </w:rPr>
              <w:t>GM.A</w:t>
            </w:r>
            <w:proofErr w:type="gramEnd"/>
          </w:p>
        </w:tc>
        <w:tc>
          <w:tcPr>
            <w:tcW w:w="1710" w:type="dxa"/>
          </w:tcPr>
          <w:p w14:paraId="5D36D52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B9B6C3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34936547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21FBA707" w14:textId="77777777" w:rsidTr="00116212">
        <w:trPr>
          <w:cantSplit/>
          <w:trHeight w:val="720"/>
        </w:trPr>
        <w:tc>
          <w:tcPr>
            <w:tcW w:w="666" w:type="dxa"/>
          </w:tcPr>
          <w:p w14:paraId="6427C747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6514EDF2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</w:tcPr>
          <w:p w14:paraId="6EF9401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Interpret the reasonableness of answers using mental computation and estimation strategies including rounding.</w:t>
            </w:r>
          </w:p>
        </w:tc>
        <w:tc>
          <w:tcPr>
            <w:tcW w:w="1913" w:type="dxa"/>
          </w:tcPr>
          <w:p w14:paraId="6B1DAB9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>: RA.D.10</w:t>
            </w:r>
          </w:p>
        </w:tc>
        <w:tc>
          <w:tcPr>
            <w:tcW w:w="1710" w:type="dxa"/>
          </w:tcPr>
          <w:p w14:paraId="6C4DBBD0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7D2B1EA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7A441C3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1BCFC4BF" w14:textId="77777777" w:rsidTr="00116212">
        <w:trPr>
          <w:cantSplit/>
          <w:trHeight w:val="720"/>
        </w:trPr>
        <w:tc>
          <w:tcPr>
            <w:tcW w:w="666" w:type="dxa"/>
          </w:tcPr>
          <w:p w14:paraId="4E4375CF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0D0B5DDE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</w:tcPr>
          <w:p w14:paraId="081CD50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operations and solve problems with fractions and decimals</w:t>
            </w:r>
          </w:p>
        </w:tc>
        <w:tc>
          <w:tcPr>
            <w:tcW w:w="1913" w:type="dxa"/>
          </w:tcPr>
          <w:p w14:paraId="552657E5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000000"/>
                <w:sz w:val="18"/>
                <w:szCs w:val="18"/>
              </w:rPr>
              <w:t>NF.A</w:t>
            </w:r>
            <w:proofErr w:type="gramEnd"/>
            <w:r>
              <w:rPr>
                <w:color w:val="000000"/>
                <w:sz w:val="18"/>
                <w:szCs w:val="18"/>
              </w:rPr>
              <w:t>-B</w:t>
            </w:r>
          </w:p>
        </w:tc>
        <w:tc>
          <w:tcPr>
            <w:tcW w:w="1710" w:type="dxa"/>
          </w:tcPr>
          <w:p w14:paraId="3B06D5E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1049572A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68A1A1F9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  <w:tr w:rsidR="001A4B4A" w14:paraId="64D3E1C4" w14:textId="77777777" w:rsidTr="00116212">
        <w:trPr>
          <w:cantSplit/>
          <w:trHeight w:val="720"/>
        </w:trPr>
        <w:tc>
          <w:tcPr>
            <w:tcW w:w="666" w:type="dxa"/>
          </w:tcPr>
          <w:p w14:paraId="0CBB8D76" w14:textId="77777777" w:rsidR="001A4B4A" w:rsidRDefault="001A4B4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122E9294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</w:tcPr>
          <w:p w14:paraId="1FB9FFC6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Understand and use ratios to solve problems</w:t>
            </w:r>
          </w:p>
        </w:tc>
        <w:tc>
          <w:tcPr>
            <w:tcW w:w="1913" w:type="dxa"/>
          </w:tcPr>
          <w:p w14:paraId="3D9617C3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000000"/>
                <w:sz w:val="18"/>
                <w:szCs w:val="18"/>
              </w:rPr>
              <w:t>RP.A</w:t>
            </w:r>
            <w:proofErr w:type="gramEnd"/>
          </w:p>
        </w:tc>
        <w:tc>
          <w:tcPr>
            <w:tcW w:w="1710" w:type="dxa"/>
          </w:tcPr>
          <w:p w14:paraId="421A5C98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</w:tcPr>
          <w:p w14:paraId="085F1B5F" w14:textId="77777777" w:rsidR="001A4B4A" w:rsidRDefault="007861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in lessons</w:t>
            </w:r>
          </w:p>
        </w:tc>
        <w:tc>
          <w:tcPr>
            <w:tcW w:w="2765" w:type="dxa"/>
          </w:tcPr>
          <w:p w14:paraId="43A9D16B" w14:textId="77777777" w:rsidR="001A4B4A" w:rsidRDefault="001A4B4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DF51851" w14:textId="77777777" w:rsidR="001A4B4A" w:rsidRDefault="001A4B4A" w:rsidP="00AF5C7A"/>
    <w:sectPr w:rsidR="001A4B4A">
      <w:headerReference w:type="default" r:id="rId55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B736" w14:textId="77777777" w:rsidR="0037441F" w:rsidRDefault="0037441F">
      <w:r>
        <w:separator/>
      </w:r>
    </w:p>
  </w:endnote>
  <w:endnote w:type="continuationSeparator" w:id="0">
    <w:p w14:paraId="6B027860" w14:textId="77777777" w:rsidR="0037441F" w:rsidRDefault="0037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C15F" w14:textId="77777777" w:rsidR="0037441F" w:rsidRDefault="0037441F">
      <w:r>
        <w:separator/>
      </w:r>
    </w:p>
  </w:footnote>
  <w:footnote w:type="continuationSeparator" w:id="0">
    <w:p w14:paraId="07F6A179" w14:textId="77777777" w:rsidR="0037441F" w:rsidRDefault="0037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EB19" w14:textId="77777777" w:rsidR="001A4B4A" w:rsidRDefault="0078610F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  <w:r w:rsidRPr="00B94F10">
      <w:t xml:space="preserve">Competency Cross-Reference - Collision Repair </w:t>
    </w:r>
    <w:r>
      <w:rPr>
        <w:color w:val="000000"/>
      </w:rPr>
      <w:t xml:space="preserve">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44805A3" w14:textId="77777777" w:rsidR="001A4B4A" w:rsidRDefault="001A4B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4A"/>
    <w:rsid w:val="00116212"/>
    <w:rsid w:val="001A4B4A"/>
    <w:rsid w:val="002F7B12"/>
    <w:rsid w:val="0037441F"/>
    <w:rsid w:val="00457171"/>
    <w:rsid w:val="0078610F"/>
    <w:rsid w:val="008369BC"/>
    <w:rsid w:val="00981A0A"/>
    <w:rsid w:val="00AF5C7A"/>
    <w:rsid w:val="00B94F10"/>
    <w:rsid w:val="00BC371F"/>
    <w:rsid w:val="00E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F9EE5"/>
  <w15:docId w15:val="{0788BC0E-917D-4D69-9A00-F4384705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F04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xK_6aU11xco4RAYDQWrWVlkeRBoGvt-C/view?usp=sharing" TargetMode="External"/><Relationship Id="rId18" Type="http://schemas.openxmlformats.org/officeDocument/2006/relationships/hyperlink" Target="https://drive.google.com/file/d/1xK_6aU11xco4RAYDQWrWVlkeRBoGvt-C/view?usp=sharing" TargetMode="External"/><Relationship Id="rId26" Type="http://schemas.openxmlformats.org/officeDocument/2006/relationships/hyperlink" Target="https://drive.google.com/file/d/1xK_6aU11xco4RAYDQWrWVlkeRBoGvt-C/view?usp=sharing" TargetMode="External"/><Relationship Id="rId39" Type="http://schemas.openxmlformats.org/officeDocument/2006/relationships/hyperlink" Target="https://drive.google.com/file/d/1xK_6aU11xco4RAYDQWrWVlkeRBoGvt-C/view?usp=sharing" TargetMode="External"/><Relationship Id="rId21" Type="http://schemas.openxmlformats.org/officeDocument/2006/relationships/hyperlink" Target="https://drive.google.com/file/d/1xK_6aU11xco4RAYDQWrWVlkeRBoGvt-C/view?usp=sharing" TargetMode="External"/><Relationship Id="rId34" Type="http://schemas.openxmlformats.org/officeDocument/2006/relationships/hyperlink" Target="https://drive.google.com/file/d/1xK_6aU11xco4RAYDQWrWVlkeRBoGvt-C/view?usp=sharing" TargetMode="External"/><Relationship Id="rId42" Type="http://schemas.openxmlformats.org/officeDocument/2006/relationships/hyperlink" Target="https://drive.google.com/file/d/1xK_6aU11xco4RAYDQWrWVlkeRBoGvt-C/view?usp=sharing" TargetMode="External"/><Relationship Id="rId47" Type="http://schemas.openxmlformats.org/officeDocument/2006/relationships/hyperlink" Target="https://drive.google.com/file/d/1xK_6aU11xco4RAYDQWrWVlkeRBoGvt-C/view?usp=sharing" TargetMode="External"/><Relationship Id="rId50" Type="http://schemas.openxmlformats.org/officeDocument/2006/relationships/hyperlink" Target="https://drive.google.com/file/d/1xK_6aU11xco4RAYDQWrWVlkeRBoGvt-C/view?usp=sharing" TargetMode="External"/><Relationship Id="rId55" Type="http://schemas.openxmlformats.org/officeDocument/2006/relationships/header" Target="header1.xml"/><Relationship Id="rId7" Type="http://schemas.openxmlformats.org/officeDocument/2006/relationships/hyperlink" Target="https://drive.google.com/file/d/1xK_6aU11xco4RAYDQWrWVlkeRBoGvt-C/view?usp=sharing" TargetMode="External"/><Relationship Id="rId12" Type="http://schemas.openxmlformats.org/officeDocument/2006/relationships/hyperlink" Target="https://drive.google.com/file/d/1xK_6aU11xco4RAYDQWrWVlkeRBoGvt-C/view?usp=sharing" TargetMode="External"/><Relationship Id="rId17" Type="http://schemas.openxmlformats.org/officeDocument/2006/relationships/hyperlink" Target="https://drive.google.com/file/d/1xK_6aU11xco4RAYDQWrWVlkeRBoGvt-C/view?usp=sharing" TargetMode="External"/><Relationship Id="rId25" Type="http://schemas.openxmlformats.org/officeDocument/2006/relationships/hyperlink" Target="https://drive.google.com/file/d/1xK_6aU11xco4RAYDQWrWVlkeRBoGvt-C/view?usp=sharing" TargetMode="External"/><Relationship Id="rId33" Type="http://schemas.openxmlformats.org/officeDocument/2006/relationships/hyperlink" Target="https://drive.google.com/file/d/1xK_6aU11xco4RAYDQWrWVlkeRBoGvt-C/view?usp=sharing" TargetMode="External"/><Relationship Id="rId38" Type="http://schemas.openxmlformats.org/officeDocument/2006/relationships/hyperlink" Target="https://drive.google.com/file/d/1xK_6aU11xco4RAYDQWrWVlkeRBoGvt-C/view?usp=sharing" TargetMode="External"/><Relationship Id="rId46" Type="http://schemas.openxmlformats.org/officeDocument/2006/relationships/hyperlink" Target="https://drive.google.com/file/d/1xK_6aU11xco4RAYDQWrWVlkeRBoGvt-C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xK_6aU11xco4RAYDQWrWVlkeRBoGvt-C/view?usp=sharing" TargetMode="External"/><Relationship Id="rId20" Type="http://schemas.openxmlformats.org/officeDocument/2006/relationships/hyperlink" Target="https://drive.google.com/file/d/1xK_6aU11xco4RAYDQWrWVlkeRBoGvt-C/view?usp=sharing" TargetMode="External"/><Relationship Id="rId29" Type="http://schemas.openxmlformats.org/officeDocument/2006/relationships/hyperlink" Target="https://drive.google.com/file/d/1xK_6aU11xco4RAYDQWrWVlkeRBoGvt-C/view?usp=sharing" TargetMode="External"/><Relationship Id="rId41" Type="http://schemas.openxmlformats.org/officeDocument/2006/relationships/hyperlink" Target="https://drive.google.com/file/d/1xK_6aU11xco4RAYDQWrWVlkeRBoGvt-C/view?usp=sharing" TargetMode="External"/><Relationship Id="rId54" Type="http://schemas.openxmlformats.org/officeDocument/2006/relationships/hyperlink" Target="https://drive.google.com/file/d/1xK_6aU11xco4RAYDQWrWVlkeRBoGvt-C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K_6aU11xco4RAYDQWrWVlkeRBoGvt-C/view?usp=sharing" TargetMode="External"/><Relationship Id="rId24" Type="http://schemas.openxmlformats.org/officeDocument/2006/relationships/hyperlink" Target="https://drive.google.com/file/d/1xK_6aU11xco4RAYDQWrWVlkeRBoGvt-C/view?usp=sharing" TargetMode="External"/><Relationship Id="rId32" Type="http://schemas.openxmlformats.org/officeDocument/2006/relationships/hyperlink" Target="https://drive.google.com/file/d/1xK_6aU11xco4RAYDQWrWVlkeRBoGvt-C/view?usp=sharing" TargetMode="External"/><Relationship Id="rId37" Type="http://schemas.openxmlformats.org/officeDocument/2006/relationships/hyperlink" Target="https://drive.google.com/file/d/1xK_6aU11xco4RAYDQWrWVlkeRBoGvt-C/view?usp=sharing" TargetMode="External"/><Relationship Id="rId40" Type="http://schemas.openxmlformats.org/officeDocument/2006/relationships/hyperlink" Target="https://drive.google.com/file/d/1xK_6aU11xco4RAYDQWrWVlkeRBoGvt-C/view?usp=sharing" TargetMode="External"/><Relationship Id="rId45" Type="http://schemas.openxmlformats.org/officeDocument/2006/relationships/hyperlink" Target="https://drive.google.com/file/d/1xK_6aU11xco4RAYDQWrWVlkeRBoGvt-C/view?usp=sharing" TargetMode="External"/><Relationship Id="rId53" Type="http://schemas.openxmlformats.org/officeDocument/2006/relationships/hyperlink" Target="https://drive.google.com/file/d/1xK_6aU11xco4RAYDQWrWVlkeRBoGvt-C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xK_6aU11xco4RAYDQWrWVlkeRBoGvt-C/view?usp=sharing" TargetMode="External"/><Relationship Id="rId23" Type="http://schemas.openxmlformats.org/officeDocument/2006/relationships/hyperlink" Target="https://drive.google.com/file/d/1xK_6aU11xco4RAYDQWrWVlkeRBoGvt-C/view?usp=sharing" TargetMode="External"/><Relationship Id="rId28" Type="http://schemas.openxmlformats.org/officeDocument/2006/relationships/hyperlink" Target="https://drive.google.com/file/d/1xK_6aU11xco4RAYDQWrWVlkeRBoGvt-C/view?usp=sharing" TargetMode="External"/><Relationship Id="rId36" Type="http://schemas.openxmlformats.org/officeDocument/2006/relationships/hyperlink" Target="https://drive.google.com/file/d/1xK_6aU11xco4RAYDQWrWVlkeRBoGvt-C/view?usp=sharing" TargetMode="External"/><Relationship Id="rId49" Type="http://schemas.openxmlformats.org/officeDocument/2006/relationships/hyperlink" Target="https://drive.google.com/file/d/1xK_6aU11xco4RAYDQWrWVlkeRBoGvt-C/view?usp=sharin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rive.google.com/file/d/1xK_6aU11xco4RAYDQWrWVlkeRBoGvt-C/view?usp=sharing" TargetMode="External"/><Relationship Id="rId19" Type="http://schemas.openxmlformats.org/officeDocument/2006/relationships/hyperlink" Target="https://drive.google.com/file/d/1xK_6aU11xco4RAYDQWrWVlkeRBoGvt-C/view?usp=sharing" TargetMode="External"/><Relationship Id="rId31" Type="http://schemas.openxmlformats.org/officeDocument/2006/relationships/hyperlink" Target="https://drive.google.com/file/d/1xK_6aU11xco4RAYDQWrWVlkeRBoGvt-C/view?usp=sharing" TargetMode="External"/><Relationship Id="rId44" Type="http://schemas.openxmlformats.org/officeDocument/2006/relationships/hyperlink" Target="https://drive.google.com/file/d/1xK_6aU11xco4RAYDQWrWVlkeRBoGvt-C/view?usp=sharing" TargetMode="External"/><Relationship Id="rId52" Type="http://schemas.openxmlformats.org/officeDocument/2006/relationships/hyperlink" Target="https://drive.google.com/file/d/1xK_6aU11xco4RAYDQWrWVlkeRBoGvt-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K_6aU11xco4RAYDQWrWVlkeRBoGvt-C/view?usp=sharing" TargetMode="External"/><Relationship Id="rId14" Type="http://schemas.openxmlformats.org/officeDocument/2006/relationships/hyperlink" Target="https://drive.google.com/file/d/1xK_6aU11xco4RAYDQWrWVlkeRBoGvt-C/view?usp=sharing" TargetMode="External"/><Relationship Id="rId22" Type="http://schemas.openxmlformats.org/officeDocument/2006/relationships/hyperlink" Target="https://drive.google.com/file/d/1xK_6aU11xco4RAYDQWrWVlkeRBoGvt-C/view?usp=sharing" TargetMode="External"/><Relationship Id="rId27" Type="http://schemas.openxmlformats.org/officeDocument/2006/relationships/hyperlink" Target="https://drive.google.com/file/d/1xK_6aU11xco4RAYDQWrWVlkeRBoGvt-C/view?usp=sharing" TargetMode="External"/><Relationship Id="rId30" Type="http://schemas.openxmlformats.org/officeDocument/2006/relationships/hyperlink" Target="https://drive.google.com/file/d/1xK_6aU11xco4RAYDQWrWVlkeRBoGvt-C/view?usp=sharing" TargetMode="External"/><Relationship Id="rId35" Type="http://schemas.openxmlformats.org/officeDocument/2006/relationships/hyperlink" Target="https://drive.google.com/file/d/1xK_6aU11xco4RAYDQWrWVlkeRBoGvt-C/view?usp=sharing" TargetMode="External"/><Relationship Id="rId43" Type="http://schemas.openxmlformats.org/officeDocument/2006/relationships/hyperlink" Target="https://drive.google.com/file/d/1xK_6aU11xco4RAYDQWrWVlkeRBoGvt-C/view?usp=sharing" TargetMode="External"/><Relationship Id="rId48" Type="http://schemas.openxmlformats.org/officeDocument/2006/relationships/hyperlink" Target="https://drive.google.com/file/d/1xK_6aU11xco4RAYDQWrWVlkeRBoGvt-C/view?usp=sharing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rive.google.com/file/d/1xK_6aU11xco4RAYDQWrWVlkeRBoGvt-C/view?usp=sharing" TargetMode="External"/><Relationship Id="rId51" Type="http://schemas.openxmlformats.org/officeDocument/2006/relationships/hyperlink" Target="https://drive.google.com/file/d/1xK_6aU11xco4RAYDQWrWVlkeRBoGvt-C/view?usp=sharin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JSHGViZ05tQnlnMfKD2ii+q9w==">CgMxLjAyCGguZ2pkZ3hzOAByITFvTGd5eG85OWFaLVdsZFp6ZzEzcXRmRVYzQ3c4UmFtbg==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10190</Words>
  <Characters>58089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Clements</dc:creator>
  <cp:lastModifiedBy>Carwile, Cory</cp:lastModifiedBy>
  <cp:revision>6</cp:revision>
  <dcterms:created xsi:type="dcterms:W3CDTF">2024-11-08T19:34:00Z</dcterms:created>
  <dcterms:modified xsi:type="dcterms:W3CDTF">2024-11-08T19:46:00Z</dcterms:modified>
</cp:coreProperties>
</file>