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2625" w14:textId="00CB28F0" w:rsidR="00BE25A0" w:rsidRPr="00950D1D" w:rsidRDefault="00BE25A0" w:rsidP="00BE25A0">
      <w:pPr>
        <w:tabs>
          <w:tab w:val="left" w:pos="9360"/>
        </w:tabs>
        <w:rPr>
          <w:rFonts w:eastAsia="Times New Roman" w:cstheme="minorHAnsi"/>
          <w:b/>
          <w:bCs/>
          <w:color w:val="000000"/>
          <w:sz w:val="20"/>
        </w:rPr>
      </w:pPr>
      <w:r w:rsidRPr="00950D1D">
        <w:rPr>
          <w:rFonts w:eastAsia="Times New Roman" w:cstheme="minorHAnsi"/>
          <w:b/>
          <w:bCs/>
          <w:color w:val="000000"/>
          <w:sz w:val="32"/>
        </w:rPr>
        <w:t xml:space="preserve">Competency Cross-Reference - </w:t>
      </w:r>
      <w:r w:rsidR="00300FD7" w:rsidRPr="00950D1D">
        <w:rPr>
          <w:rFonts w:eastAsia="Times New Roman" w:cstheme="minorHAnsi"/>
          <w:b/>
          <w:bCs/>
          <w:color w:val="000000"/>
          <w:sz w:val="32"/>
        </w:rPr>
        <w:t>Radio/TV Broadcasting</w:t>
      </w:r>
      <w:r w:rsidRPr="00950D1D">
        <w:rPr>
          <w:rFonts w:eastAsia="Times New Roman" w:cstheme="minorHAnsi"/>
          <w:b/>
          <w:bCs/>
          <w:color w:val="000000"/>
          <w:sz w:val="32"/>
        </w:rPr>
        <w:tab/>
      </w:r>
      <w:r w:rsidRPr="00950D1D">
        <w:rPr>
          <w:rFonts w:eastAsia="Times New Roman" w:cstheme="minorHAnsi"/>
          <w:b/>
          <w:bCs/>
          <w:color w:val="000000"/>
          <w:sz w:val="20"/>
        </w:rPr>
        <w:t>Name: ________________________________________</w:t>
      </w:r>
    </w:p>
    <w:p w14:paraId="4C64366D" w14:textId="77777777" w:rsidR="00BE25A0" w:rsidRPr="00950D1D" w:rsidRDefault="00BE25A0" w:rsidP="00BE25A0">
      <w:pPr>
        <w:rPr>
          <w:rFonts w:cstheme="minorHAnsi"/>
        </w:rPr>
      </w:pPr>
    </w:p>
    <w:p w14:paraId="3B88DD66" w14:textId="77777777" w:rsidR="00BE25A0" w:rsidRPr="00950D1D" w:rsidRDefault="00BE25A0" w:rsidP="00BE25A0">
      <w:pPr>
        <w:ind w:left="2880" w:right="1440" w:hanging="1440"/>
        <w:rPr>
          <w:rFonts w:cstheme="minorHAnsi"/>
          <w:sz w:val="20"/>
        </w:rPr>
      </w:pPr>
      <w:r w:rsidRPr="00950D1D">
        <w:rPr>
          <w:rFonts w:cstheme="minorHAnsi"/>
          <w:b/>
          <w:u w:val="single"/>
        </w:rPr>
        <w:t>D</w:t>
      </w:r>
      <w:r w:rsidRPr="00950D1D">
        <w:rPr>
          <w:rFonts w:cstheme="minorHAnsi"/>
          <w:b/>
          <w:sz w:val="20"/>
          <w:u w:val="single"/>
        </w:rPr>
        <w:t>irections:</w:t>
      </w:r>
      <w:r w:rsidRPr="00950D1D">
        <w:rPr>
          <w:rFonts w:cstheme="minorHAnsi"/>
          <w:sz w:val="20"/>
        </w:rPr>
        <w:tab/>
        <w:t>Evaluate the student by recording the appropriate number to indicate the degree of competency. The rating for each task should reflect employability readiness rather than the grades given in class.</w:t>
      </w:r>
      <w:r w:rsidRPr="00950D1D">
        <w:rPr>
          <w:rFonts w:cstheme="minorHAnsi"/>
          <w:sz w:val="20"/>
        </w:rPr>
        <w:tab/>
      </w:r>
    </w:p>
    <w:tbl>
      <w:tblPr>
        <w:tblW w:w="11430" w:type="dxa"/>
        <w:tblInd w:w="1482" w:type="dxa"/>
        <w:tblLook w:val="04A0" w:firstRow="1" w:lastRow="0" w:firstColumn="1" w:lastColumn="0" w:noHBand="0" w:noVBand="1"/>
      </w:tblPr>
      <w:tblGrid>
        <w:gridCol w:w="1045"/>
        <w:gridCol w:w="10385"/>
      </w:tblGrid>
      <w:tr w:rsidR="00BE25A0" w:rsidRPr="00950D1D" w14:paraId="4B0FA486" w14:textId="77777777" w:rsidTr="00BE25A0">
        <w:trPr>
          <w:trHeight w:val="255"/>
        </w:trPr>
        <w:tc>
          <w:tcPr>
            <w:tcW w:w="1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57D1" w14:textId="77777777" w:rsidR="00BE25A0" w:rsidRPr="00950D1D" w:rsidRDefault="00BE25A0" w:rsidP="00BE25A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</w:rPr>
              <w:t>Rating Scale (0-6):</w:t>
            </w:r>
          </w:p>
        </w:tc>
      </w:tr>
      <w:tr w:rsidR="00BE25A0" w:rsidRPr="00950D1D" w14:paraId="411610C4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322779FA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2F7F48BC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No Exposure</w:t>
            </w: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>no experience/knowledge in this area; program/ course did not provide instruction in this area</w:t>
            </w:r>
          </w:p>
        </w:tc>
      </w:tr>
      <w:tr w:rsidR="00BE25A0" w:rsidRPr="00950D1D" w14:paraId="0DA5AACD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068DF916" w14:textId="77777777" w:rsidR="00BE25A0" w:rsidRPr="00950D1D" w:rsidRDefault="00BE25A0" w:rsidP="00300FD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1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F997838" w14:textId="77777777" w:rsidR="00BE25A0" w:rsidRPr="00950D1D" w:rsidRDefault="00BE25A0" w:rsidP="00CE51FE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Unsuccessful Attempt</w:t>
            </w: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</w:rPr>
              <w:t xml:space="preserve"> - 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>unable to meet knowledge or performance criteria and/or required significant assistance</w:t>
            </w:r>
          </w:p>
        </w:tc>
      </w:tr>
      <w:tr w:rsidR="00BE25A0" w:rsidRPr="00950D1D" w14:paraId="70E2BD1D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279645A1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4AF9EC15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Partial Demonstration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some of the knowledge or performance criteria with or without minor assistance</w:t>
            </w:r>
          </w:p>
        </w:tc>
      </w:tr>
      <w:tr w:rsidR="00BE25A0" w:rsidRPr="00950D1D" w14:paraId="19878968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457DF96C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CD66FB1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Knowledge Demonstrated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knowledge criteria without assistance at least once</w:t>
            </w:r>
          </w:p>
        </w:tc>
      </w:tr>
      <w:tr w:rsidR="00BE25A0" w:rsidRPr="00950D1D" w14:paraId="03695A5E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7FAF25C8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4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7D496309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Performance Demonstrated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performance criteria without assistance at least once</w:t>
            </w:r>
          </w:p>
        </w:tc>
      </w:tr>
      <w:tr w:rsidR="00BE25A0" w:rsidRPr="00950D1D" w14:paraId="4F751AC5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7BBC72A1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5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7868A52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>Repetitive Demonstration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- met performance and/or knowledge criteria without assistance on multiple occasions</w:t>
            </w:r>
          </w:p>
        </w:tc>
      </w:tr>
      <w:tr w:rsidR="00BE25A0" w:rsidRPr="00950D1D" w14:paraId="130D2BC4" w14:textId="77777777" w:rsidTr="00BE25A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5A90CD22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6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  <w:hideMark/>
          </w:tcPr>
          <w:p w14:paraId="001A7BD4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b/>
                <w:bCs/>
                <w:color w:val="000000"/>
                <w:sz w:val="20"/>
                <w:u w:val="single"/>
              </w:rPr>
              <w:t xml:space="preserve">Mastered </w:t>
            </w:r>
            <w:r w:rsidRPr="00950D1D">
              <w:rPr>
                <w:rFonts w:eastAsia="Times New Roman" w:cstheme="minorHAnsi"/>
                <w:color w:val="000000"/>
                <w:sz w:val="20"/>
              </w:rPr>
              <w:t>- successfully applied knowledge or skills in this area to solve related problems independently</w:t>
            </w:r>
          </w:p>
        </w:tc>
      </w:tr>
      <w:tr w:rsidR="00BE25A0" w:rsidRPr="00950D1D" w14:paraId="2F487BEA" w14:textId="77777777" w:rsidTr="00300FD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B7B7B7"/>
            </w:tcBorders>
            <w:shd w:val="clear" w:color="auto" w:fill="auto"/>
            <w:noWrap/>
            <w:vAlign w:val="center"/>
            <w:hideMark/>
          </w:tcPr>
          <w:p w14:paraId="7B54B712" w14:textId="77777777" w:rsidR="00BE25A0" w:rsidRPr="00950D1D" w:rsidRDefault="00BE25A0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N/A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0036EF" w14:textId="77777777" w:rsidR="00BE25A0" w:rsidRPr="00950D1D" w:rsidRDefault="00BE25A0" w:rsidP="00BE25A0">
            <w:pPr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Not observed or does not apply</w:t>
            </w:r>
          </w:p>
        </w:tc>
      </w:tr>
      <w:tr w:rsidR="00300FD7" w:rsidRPr="00950D1D" w14:paraId="732BE6D8" w14:textId="77777777" w:rsidTr="00300FD7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7B7B7"/>
            </w:tcBorders>
            <w:shd w:val="clear" w:color="auto" w:fill="auto"/>
            <w:noWrap/>
            <w:vAlign w:val="center"/>
          </w:tcPr>
          <w:p w14:paraId="16DAA7E6" w14:textId="45EBFDE3" w:rsidR="00300FD7" w:rsidRPr="00950D1D" w:rsidRDefault="00300FD7" w:rsidP="00BE25A0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r w:rsidRPr="00950D1D">
              <w:rPr>
                <w:rFonts w:eastAsia="Times New Roman" w:cstheme="minorHAnsi"/>
                <w:color w:val="000000"/>
                <w:sz w:val="20"/>
              </w:rPr>
              <w:t>Resources</w:t>
            </w:r>
          </w:p>
        </w:tc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D38E" w14:textId="732B7520" w:rsidR="00300FD7" w:rsidRPr="00950D1D" w:rsidRDefault="00300FD7" w:rsidP="00300FD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</w:rPr>
            </w:pPr>
            <w:hyperlink r:id="rId7" w:history="1">
              <w:r w:rsidRPr="00950D1D">
                <w:rPr>
                  <w:rStyle w:val="Hyperlink"/>
                  <w:rFonts w:eastAsia="Times New Roman" w:cstheme="minorHAnsi"/>
                  <w:sz w:val="20"/>
                </w:rPr>
                <w:t>Common Career Technical Core (CCTC)</w:t>
              </w:r>
            </w:hyperlink>
            <w:r w:rsidRPr="00950D1D">
              <w:rPr>
                <w:rFonts w:eastAsia="Times New Roman" w:cstheme="minorHAnsi"/>
                <w:color w:val="000000"/>
                <w:sz w:val="20"/>
              </w:rPr>
              <w:t xml:space="preserve">   &amp;   </w:t>
            </w:r>
            <w:hyperlink r:id="rId8" w:history="1">
              <w:r w:rsidRPr="00950D1D">
                <w:rPr>
                  <w:rStyle w:val="Hyperlink"/>
                  <w:rFonts w:eastAsia="Times New Roman" w:cstheme="minorHAnsi"/>
                  <w:sz w:val="20"/>
                </w:rPr>
                <w:t>Adobe Certified Professional in Video Using Adobe Premiere Pro (ACP)</w:t>
              </w:r>
            </w:hyperlink>
          </w:p>
        </w:tc>
      </w:tr>
    </w:tbl>
    <w:p w14:paraId="0036E970" w14:textId="77777777" w:rsidR="00314F61" w:rsidRPr="00950D1D" w:rsidRDefault="00314F61" w:rsidP="00BE25A0">
      <w:pPr>
        <w:rPr>
          <w:rFonts w:cstheme="minorHAnsi"/>
        </w:rPr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666"/>
        <w:gridCol w:w="499"/>
        <w:gridCol w:w="3240"/>
        <w:gridCol w:w="2340"/>
        <w:gridCol w:w="2160"/>
        <w:gridCol w:w="1980"/>
        <w:gridCol w:w="1620"/>
        <w:gridCol w:w="1800"/>
      </w:tblGrid>
      <w:tr w:rsidR="0059176E" w:rsidRPr="00950D1D" w14:paraId="36F24147" w14:textId="77777777" w:rsidTr="009532BA">
        <w:trPr>
          <w:cantSplit/>
          <w:trHeight w:val="510"/>
          <w:tblHeader/>
        </w:trPr>
        <w:tc>
          <w:tcPr>
            <w:tcW w:w="666" w:type="dxa"/>
            <w:noWrap/>
            <w:hideMark/>
          </w:tcPr>
          <w:p w14:paraId="55A62B81" w14:textId="77777777" w:rsidR="0059176E" w:rsidRPr="00950D1D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Score</w:t>
            </w:r>
          </w:p>
        </w:tc>
        <w:tc>
          <w:tcPr>
            <w:tcW w:w="499" w:type="dxa"/>
            <w:noWrap/>
            <w:hideMark/>
          </w:tcPr>
          <w:p w14:paraId="62DFC815" w14:textId="77777777" w:rsidR="0059176E" w:rsidRPr="00950D1D" w:rsidRDefault="0059176E" w:rsidP="0059176E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#</w:t>
            </w:r>
          </w:p>
        </w:tc>
        <w:tc>
          <w:tcPr>
            <w:tcW w:w="3240" w:type="dxa"/>
            <w:hideMark/>
          </w:tcPr>
          <w:p w14:paraId="3E0BBC26" w14:textId="77777777" w:rsidR="0059176E" w:rsidRPr="00950D1D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Competency</w:t>
            </w:r>
          </w:p>
        </w:tc>
        <w:tc>
          <w:tcPr>
            <w:tcW w:w="2340" w:type="dxa"/>
            <w:hideMark/>
          </w:tcPr>
          <w:p w14:paraId="633DD492" w14:textId="77777777" w:rsidR="0059176E" w:rsidRPr="00950D1D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Academic / Technical Standards</w:t>
            </w:r>
          </w:p>
        </w:tc>
        <w:tc>
          <w:tcPr>
            <w:tcW w:w="2160" w:type="dxa"/>
            <w:hideMark/>
          </w:tcPr>
          <w:p w14:paraId="5610CBEA" w14:textId="77777777" w:rsidR="0059176E" w:rsidRPr="00950D1D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SkillsUSA Framework</w:t>
            </w:r>
          </w:p>
        </w:tc>
        <w:tc>
          <w:tcPr>
            <w:tcW w:w="1980" w:type="dxa"/>
            <w:hideMark/>
          </w:tcPr>
          <w:p w14:paraId="5D6BB8E8" w14:textId="77777777" w:rsidR="0059176E" w:rsidRPr="00950D1D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Instructional Strategy</w:t>
            </w:r>
          </w:p>
        </w:tc>
        <w:tc>
          <w:tcPr>
            <w:tcW w:w="1620" w:type="dxa"/>
          </w:tcPr>
          <w:p w14:paraId="183142A6" w14:textId="69440A7F" w:rsidR="0059176E" w:rsidRPr="00950D1D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Unit Plan Title(s)</w:t>
            </w:r>
          </w:p>
        </w:tc>
        <w:tc>
          <w:tcPr>
            <w:tcW w:w="1800" w:type="dxa"/>
            <w:hideMark/>
          </w:tcPr>
          <w:p w14:paraId="08A18183" w14:textId="619E0FD1" w:rsidR="0059176E" w:rsidRPr="00950D1D" w:rsidRDefault="0059176E" w:rsidP="0059176E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50D1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20"/>
              </w:rPr>
              <w:t>Assessment(s)</w:t>
            </w:r>
          </w:p>
        </w:tc>
      </w:tr>
      <w:tr w:rsidR="000F49CB" w:rsidRPr="00950D1D" w14:paraId="6A796106" w14:textId="77777777" w:rsidTr="009E1AA8">
        <w:trPr>
          <w:cantSplit/>
          <w:trHeight w:val="330"/>
        </w:trPr>
        <w:tc>
          <w:tcPr>
            <w:tcW w:w="14305" w:type="dxa"/>
            <w:gridSpan w:val="8"/>
            <w:shd w:val="clear" w:color="auto" w:fill="CCCCFF"/>
          </w:tcPr>
          <w:p w14:paraId="06BF0D99" w14:textId="50C93692" w:rsidR="000F49CB" w:rsidRPr="00950D1D" w:rsidRDefault="00A67E67" w:rsidP="00E9768E">
            <w:pPr>
              <w:pStyle w:val="Heading1"/>
            </w:pPr>
            <w:r w:rsidRPr="00950D1D">
              <w:t>Safety &amp; Equipment Care</w:t>
            </w:r>
          </w:p>
        </w:tc>
      </w:tr>
      <w:tr w:rsidR="00A67E67" w:rsidRPr="00950D1D" w14:paraId="2B636D51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2A68EBFE" w14:textId="77777777" w:rsidR="00A67E67" w:rsidRPr="00A67E67" w:rsidRDefault="00A67E67" w:rsidP="00A67E6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16323230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1EBC16C8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Demonstrate appropriate safety practices.</w:t>
            </w:r>
          </w:p>
        </w:tc>
        <w:tc>
          <w:tcPr>
            <w:tcW w:w="2340" w:type="dxa"/>
            <w:hideMark/>
          </w:tcPr>
          <w:p w14:paraId="30C2CB1A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CCTC-AR.2, CCTC-AR.3; RI.1, RI.2, RI.3.D</w:t>
            </w:r>
          </w:p>
        </w:tc>
        <w:tc>
          <w:tcPr>
            <w:tcW w:w="2160" w:type="dxa"/>
            <w:hideMark/>
          </w:tcPr>
          <w:p w14:paraId="3BF6731F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Technical Skills: Safety &amp; Health</w:t>
            </w:r>
          </w:p>
        </w:tc>
        <w:tc>
          <w:tcPr>
            <w:tcW w:w="1980" w:type="dxa"/>
            <w:hideMark/>
          </w:tcPr>
          <w:p w14:paraId="78AB3B75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Lecture/Presentation, Demonstration, Guided Practice</w:t>
            </w:r>
          </w:p>
        </w:tc>
        <w:tc>
          <w:tcPr>
            <w:tcW w:w="1620" w:type="dxa"/>
            <w:hideMark/>
          </w:tcPr>
          <w:p w14:paraId="5C14F77B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2B670CD1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Safety Exam</w:t>
            </w:r>
          </w:p>
        </w:tc>
      </w:tr>
      <w:tr w:rsidR="00A67E67" w:rsidRPr="00950D1D" w14:paraId="1FB225D6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20658987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259D65C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7B816AD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Demonstrate an ability to set up and maintain a safe working environment (i.e., first aid, fire extinguishers, emergency procedures, etc.).</w:t>
            </w:r>
          </w:p>
        </w:tc>
        <w:tc>
          <w:tcPr>
            <w:tcW w:w="2340" w:type="dxa"/>
            <w:hideMark/>
          </w:tcPr>
          <w:p w14:paraId="2EED088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CCTC-AR.2, CCTC-AR.3; RI.1, RI.2, RI.3.D</w:t>
            </w:r>
          </w:p>
        </w:tc>
        <w:tc>
          <w:tcPr>
            <w:tcW w:w="2160" w:type="dxa"/>
            <w:hideMark/>
          </w:tcPr>
          <w:p w14:paraId="566D336E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Technical Skills: Safety &amp; Health</w:t>
            </w:r>
          </w:p>
        </w:tc>
        <w:tc>
          <w:tcPr>
            <w:tcW w:w="1980" w:type="dxa"/>
            <w:hideMark/>
          </w:tcPr>
          <w:p w14:paraId="365ADDA0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Lecture/Presentation, Demonstration, Guided Practice</w:t>
            </w:r>
          </w:p>
        </w:tc>
        <w:tc>
          <w:tcPr>
            <w:tcW w:w="1620" w:type="dxa"/>
            <w:hideMark/>
          </w:tcPr>
          <w:p w14:paraId="56F514B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328CFA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Safety Exam</w:t>
            </w:r>
          </w:p>
        </w:tc>
      </w:tr>
      <w:tr w:rsidR="00A67E67" w:rsidRPr="00950D1D" w14:paraId="16C87727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10624E20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265BCAC3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2A7E69F7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Identity and report potential safety hazards.</w:t>
            </w:r>
          </w:p>
        </w:tc>
        <w:tc>
          <w:tcPr>
            <w:tcW w:w="2340" w:type="dxa"/>
            <w:hideMark/>
          </w:tcPr>
          <w:p w14:paraId="4EB3FB60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CCTC-AR.2; RI.1, RI.3.D, A1.DS.A.8, A2.DS.A.7</w:t>
            </w:r>
          </w:p>
        </w:tc>
        <w:tc>
          <w:tcPr>
            <w:tcW w:w="2160" w:type="dxa"/>
            <w:hideMark/>
          </w:tcPr>
          <w:p w14:paraId="69BF7920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Technical Skills: Safety &amp; Health</w:t>
            </w:r>
          </w:p>
        </w:tc>
        <w:tc>
          <w:tcPr>
            <w:tcW w:w="1980" w:type="dxa"/>
            <w:hideMark/>
          </w:tcPr>
          <w:p w14:paraId="7196A600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 &amp; Demonstration</w:t>
            </w:r>
          </w:p>
        </w:tc>
        <w:tc>
          <w:tcPr>
            <w:tcW w:w="1620" w:type="dxa"/>
            <w:hideMark/>
          </w:tcPr>
          <w:p w14:paraId="3B6B44F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D42627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Safety Exam</w:t>
            </w:r>
          </w:p>
        </w:tc>
      </w:tr>
      <w:tr w:rsidR="00A67E67" w:rsidRPr="00950D1D" w14:paraId="519AEAD7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238FD9A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609E98C3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3F5765A7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Move or transport production equipment safely.</w:t>
            </w:r>
          </w:p>
        </w:tc>
        <w:tc>
          <w:tcPr>
            <w:tcW w:w="2340" w:type="dxa"/>
            <w:hideMark/>
          </w:tcPr>
          <w:p w14:paraId="16E39854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CCTC-AR.2, CCTC-AR.3; SL.1</w:t>
            </w:r>
          </w:p>
        </w:tc>
        <w:tc>
          <w:tcPr>
            <w:tcW w:w="2160" w:type="dxa"/>
            <w:hideMark/>
          </w:tcPr>
          <w:p w14:paraId="34578E21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Technical Skills: Safety &amp; Health</w:t>
            </w:r>
          </w:p>
        </w:tc>
        <w:tc>
          <w:tcPr>
            <w:tcW w:w="1980" w:type="dxa"/>
            <w:hideMark/>
          </w:tcPr>
          <w:p w14:paraId="1DF469FF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Lecture/Presentation, Demonstration, Guided Practice</w:t>
            </w:r>
          </w:p>
        </w:tc>
        <w:tc>
          <w:tcPr>
            <w:tcW w:w="1620" w:type="dxa"/>
            <w:hideMark/>
          </w:tcPr>
          <w:p w14:paraId="44932597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C15F668" w14:textId="5E185D62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Skill set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</w:p>
        </w:tc>
      </w:tr>
      <w:tr w:rsidR="00A67E67" w:rsidRPr="00950D1D" w14:paraId="05BF648B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3F302BFF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3614B313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5326A6C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Demonstrate care and preparation of resources (i.e., charging batteries, cable management, proper storage, etc.).</w:t>
            </w:r>
          </w:p>
        </w:tc>
        <w:tc>
          <w:tcPr>
            <w:tcW w:w="2340" w:type="dxa"/>
            <w:hideMark/>
          </w:tcPr>
          <w:p w14:paraId="0CD9406B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CCTC-AR-AV.2, CCTC-AR-AV.3; RI.1, RI.2, RI.3.D</w:t>
            </w:r>
          </w:p>
        </w:tc>
        <w:tc>
          <w:tcPr>
            <w:tcW w:w="2160" w:type="dxa"/>
            <w:hideMark/>
          </w:tcPr>
          <w:p w14:paraId="058902B8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Workplace Skills: Planning, Organizing &amp; Management</w:t>
            </w:r>
          </w:p>
        </w:tc>
        <w:tc>
          <w:tcPr>
            <w:tcW w:w="1980" w:type="dxa"/>
            <w:hideMark/>
          </w:tcPr>
          <w:p w14:paraId="743A090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Lecture/Presentation, Demonstration, Guided Practice</w:t>
            </w:r>
          </w:p>
        </w:tc>
        <w:tc>
          <w:tcPr>
            <w:tcW w:w="1620" w:type="dxa"/>
            <w:hideMark/>
          </w:tcPr>
          <w:p w14:paraId="71788C75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8B152B9" w14:textId="4D88F057" w:rsidR="00A67E67" w:rsidRPr="00A67E67" w:rsidRDefault="009532BA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Monthly/Quarterly evaluation rubric</w:t>
            </w:r>
          </w:p>
        </w:tc>
      </w:tr>
      <w:tr w:rsidR="000F49CB" w:rsidRPr="00950D1D" w14:paraId="21EE243D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233E23BF" w14:textId="6B01E1C2" w:rsidR="000F49CB" w:rsidRPr="00950D1D" w:rsidRDefault="007A56CD" w:rsidP="0059176E">
            <w:pPr>
              <w:pStyle w:val="Heading1"/>
            </w:pPr>
            <w:r w:rsidRPr="00950D1D">
              <w:t>Career Readiness</w:t>
            </w:r>
          </w:p>
        </w:tc>
      </w:tr>
      <w:tr w:rsidR="00547459" w:rsidRPr="00A67E67" w14:paraId="56744563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5292FF03" w14:textId="77777777" w:rsidR="00A67E67" w:rsidRPr="00A67E67" w:rsidRDefault="00A67E67" w:rsidP="00A67E6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hideMark/>
          </w:tcPr>
          <w:p w14:paraId="6C4DF279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055C0AB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Work with others to achieve a common goal.</w:t>
            </w:r>
          </w:p>
        </w:tc>
        <w:tc>
          <w:tcPr>
            <w:tcW w:w="2340" w:type="dxa"/>
            <w:hideMark/>
          </w:tcPr>
          <w:p w14:paraId="3714B506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CCTC-AR.1, CCTC-AR-JB.1, ACP-1.1.a, ACP-1.2a; SL.1.A</w:t>
            </w:r>
          </w:p>
        </w:tc>
        <w:tc>
          <w:tcPr>
            <w:tcW w:w="2160" w:type="dxa"/>
            <w:hideMark/>
          </w:tcPr>
          <w:p w14:paraId="30718225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0D9A8C8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67E67">
              <w:rPr>
                <w:rFonts w:eastAsia="Times New Roman" w:cstheme="minorHAnsi"/>
                <w:color w:val="000000"/>
                <w:sz w:val="18"/>
                <w:szCs w:val="18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7D0EBF28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hideMark/>
          </w:tcPr>
          <w:p w14:paraId="39C85BBD" w14:textId="5559092C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Project rubric(s)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Monthly/Quarterly evaluation rubric</w:t>
            </w:r>
          </w:p>
        </w:tc>
      </w:tr>
      <w:tr w:rsidR="00547459" w:rsidRPr="00A67E67" w14:paraId="1408D0EF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4596DE1A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47D35DF1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12C7BFDE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Send and receive clear messages.</w:t>
            </w:r>
          </w:p>
        </w:tc>
        <w:tc>
          <w:tcPr>
            <w:tcW w:w="2340" w:type="dxa"/>
            <w:hideMark/>
          </w:tcPr>
          <w:p w14:paraId="14186EE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CCTC-AR.1, CCTC-AR-JB.2, ACP-1.1.b, ACP-1.2.a; W.1, W.2, W.3, SL.1, SL.2</w:t>
            </w:r>
          </w:p>
        </w:tc>
        <w:tc>
          <w:tcPr>
            <w:tcW w:w="2160" w:type="dxa"/>
            <w:hideMark/>
          </w:tcPr>
          <w:p w14:paraId="08638A2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6DB7EC2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67E67">
              <w:rPr>
                <w:rFonts w:eastAsia="Times New Roman" w:cstheme="minorHAnsi"/>
                <w:color w:val="000000"/>
                <w:sz w:val="18"/>
                <w:szCs w:val="18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3EAB8C1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hideMark/>
          </w:tcPr>
          <w:p w14:paraId="1EBEAD3D" w14:textId="49059488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Project rubric(s) 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</w:p>
        </w:tc>
      </w:tr>
      <w:tr w:rsidR="00547459" w:rsidRPr="00A67E67" w14:paraId="5A8B9D51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31441726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1C38DABC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4C2C0E2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Demonstrate industry specific ethical practices.</w:t>
            </w:r>
          </w:p>
        </w:tc>
        <w:tc>
          <w:tcPr>
            <w:tcW w:w="2340" w:type="dxa"/>
            <w:hideMark/>
          </w:tcPr>
          <w:p w14:paraId="5128B0CF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CCTC-AR.4, ACP-1.3.a, ACP-1.3.b; RI.1, RI.2, RI.3.D</w:t>
            </w:r>
          </w:p>
        </w:tc>
        <w:tc>
          <w:tcPr>
            <w:tcW w:w="2160" w:type="dxa"/>
            <w:hideMark/>
          </w:tcPr>
          <w:p w14:paraId="2113D496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Personal Skills: Work Ethic</w:t>
            </w:r>
          </w:p>
        </w:tc>
        <w:tc>
          <w:tcPr>
            <w:tcW w:w="1980" w:type="dxa"/>
            <w:hideMark/>
          </w:tcPr>
          <w:p w14:paraId="10CF3AB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</w:t>
            </w:r>
          </w:p>
        </w:tc>
        <w:tc>
          <w:tcPr>
            <w:tcW w:w="1620" w:type="dxa"/>
            <w:hideMark/>
          </w:tcPr>
          <w:p w14:paraId="790D19A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69D45CE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Copyright/legal terminology exam</w:t>
            </w:r>
          </w:p>
        </w:tc>
      </w:tr>
      <w:tr w:rsidR="00547459" w:rsidRPr="00A67E67" w14:paraId="574B1698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391F1015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77B8BF6E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0594DBF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Develop a professional portfolio.</w:t>
            </w:r>
          </w:p>
        </w:tc>
        <w:tc>
          <w:tcPr>
            <w:tcW w:w="2340" w:type="dxa"/>
            <w:hideMark/>
          </w:tcPr>
          <w:p w14:paraId="3AC6857E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CCTC-AR.5, ACT-5.1a, ACP-5.2.a-c; W.1, W.2, W.3</w:t>
            </w:r>
          </w:p>
        </w:tc>
        <w:tc>
          <w:tcPr>
            <w:tcW w:w="2160" w:type="dxa"/>
            <w:hideMark/>
          </w:tcPr>
          <w:p w14:paraId="6CFBFD8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Workplace Skills: Planning, Organizing &amp; Management</w:t>
            </w:r>
          </w:p>
        </w:tc>
        <w:tc>
          <w:tcPr>
            <w:tcW w:w="1980" w:type="dxa"/>
            <w:hideMark/>
          </w:tcPr>
          <w:p w14:paraId="1A3AEEB4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Guided practice</w:t>
            </w:r>
          </w:p>
        </w:tc>
        <w:tc>
          <w:tcPr>
            <w:tcW w:w="1620" w:type="dxa"/>
            <w:hideMark/>
          </w:tcPr>
          <w:p w14:paraId="61E43931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B7309C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Rubric for demo reel website</w:t>
            </w:r>
          </w:p>
        </w:tc>
      </w:tr>
      <w:tr w:rsidR="00547459" w:rsidRPr="00A67E67" w14:paraId="19386024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76AEB65C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2796CBE7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5F1926B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Manage time and work flow.</w:t>
            </w:r>
          </w:p>
        </w:tc>
        <w:tc>
          <w:tcPr>
            <w:tcW w:w="2340" w:type="dxa"/>
            <w:hideMark/>
          </w:tcPr>
          <w:p w14:paraId="62EF5DD3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CCTC-AR-JB.3, ACP-1.5.d; 3.GM.B</w:t>
            </w:r>
          </w:p>
        </w:tc>
        <w:tc>
          <w:tcPr>
            <w:tcW w:w="2160" w:type="dxa"/>
            <w:hideMark/>
          </w:tcPr>
          <w:p w14:paraId="13EF4098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Workplace Skills: Planning, Organizing &amp; Management</w:t>
            </w:r>
          </w:p>
        </w:tc>
        <w:tc>
          <w:tcPr>
            <w:tcW w:w="1980" w:type="dxa"/>
            <w:hideMark/>
          </w:tcPr>
          <w:p w14:paraId="5C8DD1FF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7BE081E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604A30A0" w14:textId="45649BFD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Project rubric(s) 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</w:p>
        </w:tc>
      </w:tr>
      <w:tr w:rsidR="00547459" w:rsidRPr="00A67E67" w14:paraId="75A37F08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22CCFBC7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2CE3CBB3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14:paraId="3A0A53AA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Respect those who are different from yourself.</w:t>
            </w:r>
          </w:p>
        </w:tc>
        <w:tc>
          <w:tcPr>
            <w:tcW w:w="2340" w:type="dxa"/>
            <w:hideMark/>
          </w:tcPr>
          <w:p w14:paraId="39387F18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CCTC-AR.3, CCTC-AR.4, ACP-1.1.a-b, ACP-1.2.a; SL.1.A</w:t>
            </w:r>
          </w:p>
        </w:tc>
        <w:tc>
          <w:tcPr>
            <w:tcW w:w="2160" w:type="dxa"/>
            <w:hideMark/>
          </w:tcPr>
          <w:p w14:paraId="4770897F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Personal Skills: Professionalism</w:t>
            </w:r>
          </w:p>
        </w:tc>
        <w:tc>
          <w:tcPr>
            <w:tcW w:w="1980" w:type="dxa"/>
            <w:hideMark/>
          </w:tcPr>
          <w:p w14:paraId="43579571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120CF4C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6166EC0" w14:textId="6D329ED5" w:rsidR="00A67E67" w:rsidRPr="00A67E67" w:rsidRDefault="009532BA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Monthly/Quarterly evaluation rubric</w:t>
            </w:r>
          </w:p>
        </w:tc>
      </w:tr>
      <w:tr w:rsidR="00547459" w:rsidRPr="00A67E67" w14:paraId="25D1008C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1C4D5A75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5E93FA6B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14:paraId="6DFAB263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Recognize diverse opinions and perspectives.</w:t>
            </w:r>
          </w:p>
        </w:tc>
        <w:tc>
          <w:tcPr>
            <w:tcW w:w="2340" w:type="dxa"/>
            <w:hideMark/>
          </w:tcPr>
          <w:p w14:paraId="459A5FCC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CCTC-AR.3, CCTC-AR.4, ACP-1.1.a-b, ACP-1.2.a; SL.1.A</w:t>
            </w:r>
          </w:p>
        </w:tc>
        <w:tc>
          <w:tcPr>
            <w:tcW w:w="2160" w:type="dxa"/>
            <w:hideMark/>
          </w:tcPr>
          <w:p w14:paraId="4E59FB3C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Personal Skills: Professionalism</w:t>
            </w:r>
          </w:p>
        </w:tc>
        <w:tc>
          <w:tcPr>
            <w:tcW w:w="1980" w:type="dxa"/>
            <w:hideMark/>
          </w:tcPr>
          <w:p w14:paraId="6D081CBD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6B4366BC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3C91FAE" w14:textId="21CEDD7C" w:rsidR="00A67E67" w:rsidRPr="00A67E67" w:rsidRDefault="009532BA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Monthly/Quarterly evaluation rubric</w:t>
            </w:r>
          </w:p>
        </w:tc>
      </w:tr>
      <w:tr w:rsidR="00547459" w:rsidRPr="00A67E67" w14:paraId="505D0E6F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5E0EC663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77DDA166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0" w:type="dxa"/>
            <w:hideMark/>
          </w:tcPr>
          <w:p w14:paraId="0C85B34E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Demonstrate problem-solving skills.</w:t>
            </w:r>
          </w:p>
        </w:tc>
        <w:tc>
          <w:tcPr>
            <w:tcW w:w="2340" w:type="dxa"/>
            <w:hideMark/>
          </w:tcPr>
          <w:p w14:paraId="003C6486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CCTC-AR-AV.3, CCTC-AR-JB.4, ACP-2.1.a-b, ACP-2.4.b, ACP-3.1.a-b, ACP-3.2.a; RI.1, RI.2, RI.3.D, SL.1</w:t>
            </w:r>
          </w:p>
        </w:tc>
        <w:tc>
          <w:tcPr>
            <w:tcW w:w="2160" w:type="dxa"/>
            <w:hideMark/>
          </w:tcPr>
          <w:p w14:paraId="27E90A19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Personal Skills: Adaptability/Flexibility</w:t>
            </w:r>
          </w:p>
        </w:tc>
        <w:tc>
          <w:tcPr>
            <w:tcW w:w="1980" w:type="dxa"/>
            <w:hideMark/>
          </w:tcPr>
          <w:p w14:paraId="32353B60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Problem Solving Scenarios</w:t>
            </w:r>
          </w:p>
        </w:tc>
        <w:tc>
          <w:tcPr>
            <w:tcW w:w="1620" w:type="dxa"/>
            <w:hideMark/>
          </w:tcPr>
          <w:p w14:paraId="3F338F04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8026EAF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Assignment rubric</w:t>
            </w:r>
          </w:p>
        </w:tc>
      </w:tr>
      <w:tr w:rsidR="00547459" w:rsidRPr="00A67E67" w14:paraId="1CB76170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1CFF9084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1357E9C7" w14:textId="77777777" w:rsidR="00A67E67" w:rsidRPr="00A67E67" w:rsidRDefault="00A67E67" w:rsidP="00A67E67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hideMark/>
          </w:tcPr>
          <w:p w14:paraId="2EB0384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Troubleshoot production and equipment problems.</w:t>
            </w:r>
          </w:p>
        </w:tc>
        <w:tc>
          <w:tcPr>
            <w:tcW w:w="2340" w:type="dxa"/>
            <w:hideMark/>
          </w:tcPr>
          <w:p w14:paraId="396B01F6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CCTC-AR-AV.3, CCTC-AR-JB.4; RI.1, RI.3.D</w:t>
            </w:r>
          </w:p>
        </w:tc>
        <w:tc>
          <w:tcPr>
            <w:tcW w:w="2160" w:type="dxa"/>
            <w:hideMark/>
          </w:tcPr>
          <w:p w14:paraId="593706DE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2F0F5DF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Problem Solving Scenarios</w:t>
            </w:r>
          </w:p>
        </w:tc>
        <w:tc>
          <w:tcPr>
            <w:tcW w:w="1620" w:type="dxa"/>
            <w:hideMark/>
          </w:tcPr>
          <w:p w14:paraId="7B93EAF2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4A9448A" w14:textId="77777777" w:rsidR="00A67E67" w:rsidRPr="00A67E67" w:rsidRDefault="00A67E67" w:rsidP="00A67E67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7E67">
              <w:rPr>
                <w:rFonts w:eastAsia="Times New Roman" w:cstheme="minorHAnsi"/>
                <w:color w:val="000000"/>
                <w:sz w:val="20"/>
                <w:szCs w:val="20"/>
              </w:rPr>
              <w:t>Assignment rubric</w:t>
            </w:r>
          </w:p>
        </w:tc>
      </w:tr>
      <w:tr w:rsidR="000F49CB" w:rsidRPr="00950D1D" w14:paraId="4D7655E9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59773698" w14:textId="6099DA25" w:rsidR="000F49CB" w:rsidRPr="00950D1D" w:rsidRDefault="000C1CB3" w:rsidP="0059176E">
            <w:pPr>
              <w:pStyle w:val="Heading1"/>
            </w:pPr>
            <w:r w:rsidRPr="00950D1D">
              <w:t>General Production Process</w:t>
            </w:r>
          </w:p>
        </w:tc>
      </w:tr>
      <w:tr w:rsidR="00547459" w:rsidRPr="000C1CB3" w14:paraId="38CF62B1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31148A53" w14:textId="77777777" w:rsidR="000C1CB3" w:rsidRPr="000C1CB3" w:rsidRDefault="000C1CB3" w:rsidP="000C1CB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hideMark/>
          </w:tcPr>
          <w:p w14:paraId="7C0B4F5E" w14:textId="77777777" w:rsidR="000C1CB3" w:rsidRPr="000C1CB3" w:rsidRDefault="000C1CB3" w:rsidP="000C1CB3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58F0B259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Recognize and utilize industry standard production terminology.</w:t>
            </w:r>
          </w:p>
        </w:tc>
        <w:tc>
          <w:tcPr>
            <w:tcW w:w="2340" w:type="dxa"/>
            <w:hideMark/>
          </w:tcPr>
          <w:p w14:paraId="24F6DB12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CCTC-AR-AV.1, ACP-1.4.a-b, ACP-1.5.c; RI.1.B</w:t>
            </w:r>
          </w:p>
        </w:tc>
        <w:tc>
          <w:tcPr>
            <w:tcW w:w="2160" w:type="dxa"/>
            <w:hideMark/>
          </w:tcPr>
          <w:p w14:paraId="2D3F1A1B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68D94C1B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Lecture/Presentation, Demonstration, Guided Practice</w:t>
            </w:r>
          </w:p>
        </w:tc>
        <w:tc>
          <w:tcPr>
            <w:tcW w:w="1620" w:type="dxa"/>
            <w:hideMark/>
          </w:tcPr>
          <w:p w14:paraId="7349A0E4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6AAE390C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Various terminology exams</w:t>
            </w:r>
          </w:p>
        </w:tc>
      </w:tr>
      <w:tr w:rsidR="00547459" w:rsidRPr="000C1CB3" w14:paraId="26176E03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0709F845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24862BFC" w14:textId="77777777" w:rsidR="000C1CB3" w:rsidRPr="000C1CB3" w:rsidRDefault="000C1CB3" w:rsidP="000C1CB3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4A522FDF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Understand and clearly identify the message for the intended audience.</w:t>
            </w:r>
          </w:p>
        </w:tc>
        <w:tc>
          <w:tcPr>
            <w:tcW w:w="2340" w:type="dxa"/>
            <w:hideMark/>
          </w:tcPr>
          <w:p w14:paraId="4E03693C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CCTC-AR.1, CCT-AR-AV.4, CCTC-AR-JB.1, CCTC-AR-JB.3, ACP-1.1.a-b, ACP-1.2.a; RI.1, RI.2, RI.3</w:t>
            </w:r>
          </w:p>
        </w:tc>
        <w:tc>
          <w:tcPr>
            <w:tcW w:w="2160" w:type="dxa"/>
            <w:hideMark/>
          </w:tcPr>
          <w:p w14:paraId="73E8F9DC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4BC66FAC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16B6F1FA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36DCB28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547459" w:rsidRPr="000C1CB3" w14:paraId="2548CFFF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6BE43092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2C2835D2" w14:textId="77777777" w:rsidR="000C1CB3" w:rsidRPr="000C1CB3" w:rsidRDefault="000C1CB3" w:rsidP="000C1CB3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1DA5789B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Explain and follow the three-phase production process (preproduction, production, &amp; postproduction).</w:t>
            </w:r>
          </w:p>
        </w:tc>
        <w:tc>
          <w:tcPr>
            <w:tcW w:w="2340" w:type="dxa"/>
            <w:hideMark/>
          </w:tcPr>
          <w:p w14:paraId="70109870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CCTC-AR-AV.1, CCTC-AR.AV.4, CCTC-AR.JB.3, ACP-1.4.a; RI.1.A, RI.3.D, SL.1.A, SL.1.C</w:t>
            </w:r>
          </w:p>
        </w:tc>
        <w:tc>
          <w:tcPr>
            <w:tcW w:w="2160" w:type="dxa"/>
            <w:hideMark/>
          </w:tcPr>
          <w:p w14:paraId="47B5017D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0606FB8B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</w:t>
            </w:r>
          </w:p>
        </w:tc>
        <w:tc>
          <w:tcPr>
            <w:tcW w:w="1620" w:type="dxa"/>
            <w:hideMark/>
          </w:tcPr>
          <w:p w14:paraId="54ECC2E2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9FD4B92" w14:textId="77777777" w:rsidR="000C1CB3" w:rsidRPr="000C1CB3" w:rsidRDefault="000C1CB3" w:rsidP="000C1CB3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C1CB3">
              <w:rPr>
                <w:rFonts w:eastAsia="Times New Roman" w:cstheme="minorHAnsi"/>
                <w:color w:val="000000"/>
                <w:sz w:val="20"/>
                <w:szCs w:val="20"/>
              </w:rPr>
              <w:t>Various terminology exams</w:t>
            </w:r>
          </w:p>
        </w:tc>
      </w:tr>
      <w:tr w:rsidR="000F49CB" w:rsidRPr="00950D1D" w14:paraId="2A2B9FAD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3FF16139" w14:textId="741A4525" w:rsidR="000F49CB" w:rsidRPr="00950D1D" w:rsidRDefault="00103F3C" w:rsidP="0059176E">
            <w:pPr>
              <w:pStyle w:val="Heading1"/>
            </w:pPr>
            <w:r w:rsidRPr="00950D1D">
              <w:t>Federal, State, &amp; Local Laws &amp; Regulations</w:t>
            </w:r>
          </w:p>
        </w:tc>
      </w:tr>
      <w:tr w:rsidR="008A39BE" w:rsidRPr="00950D1D" w14:paraId="1DC26C52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12FE20CD" w14:textId="77777777" w:rsidR="008A39BE" w:rsidRPr="008A39BE" w:rsidRDefault="008A39BE" w:rsidP="008A39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3A3D19D0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55140306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Comply with state and local laws affecting program content.</w:t>
            </w:r>
          </w:p>
        </w:tc>
        <w:tc>
          <w:tcPr>
            <w:tcW w:w="2340" w:type="dxa"/>
            <w:hideMark/>
          </w:tcPr>
          <w:p w14:paraId="7BC4DB7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CCTC-AR.4, CCTC-AR-AV.1, CCTC-AR-JB.3, ACP-1.3.a-b; RI.1</w:t>
            </w:r>
          </w:p>
        </w:tc>
        <w:tc>
          <w:tcPr>
            <w:tcW w:w="2160" w:type="dxa"/>
            <w:hideMark/>
          </w:tcPr>
          <w:p w14:paraId="4A2344D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Responsibility</w:t>
            </w:r>
          </w:p>
        </w:tc>
        <w:tc>
          <w:tcPr>
            <w:tcW w:w="1980" w:type="dxa"/>
            <w:hideMark/>
          </w:tcPr>
          <w:p w14:paraId="4615786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0B9B28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2F02E971" w14:textId="044E44E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</w:tr>
      <w:tr w:rsidR="008A39BE" w:rsidRPr="00950D1D" w14:paraId="1E119706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46C2383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23F37930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4E7CECC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Explain Federal Communications Commission (FCC) regulations regarding operating and broadcasting procedures.</w:t>
            </w:r>
          </w:p>
        </w:tc>
        <w:tc>
          <w:tcPr>
            <w:tcW w:w="2340" w:type="dxa"/>
            <w:hideMark/>
          </w:tcPr>
          <w:p w14:paraId="2995171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CCTC-AR.4, CCT-AR-JB.4; RI.1.A, RI.3.D, SL.1.A, SL.1.C</w:t>
            </w:r>
          </w:p>
        </w:tc>
        <w:tc>
          <w:tcPr>
            <w:tcW w:w="2160" w:type="dxa"/>
            <w:hideMark/>
          </w:tcPr>
          <w:p w14:paraId="57A3A40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3BD9404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</w:t>
            </w:r>
          </w:p>
        </w:tc>
        <w:tc>
          <w:tcPr>
            <w:tcW w:w="1620" w:type="dxa"/>
            <w:hideMark/>
          </w:tcPr>
          <w:p w14:paraId="18835DB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2AF671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Various terminology exams</w:t>
            </w:r>
          </w:p>
        </w:tc>
      </w:tr>
      <w:tr w:rsidR="008A39BE" w:rsidRPr="00950D1D" w14:paraId="08E4BED7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23DB7C3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36398CA5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58D56C0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Maintain an operating log to conform to FCC regulations.</w:t>
            </w:r>
          </w:p>
        </w:tc>
        <w:tc>
          <w:tcPr>
            <w:tcW w:w="2340" w:type="dxa"/>
            <w:hideMark/>
          </w:tcPr>
          <w:p w14:paraId="0E9E63C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CCTC-AR-JB.3, CCTC-AR-JB.4; W.2.A</w:t>
            </w:r>
          </w:p>
        </w:tc>
        <w:tc>
          <w:tcPr>
            <w:tcW w:w="2160" w:type="dxa"/>
            <w:hideMark/>
          </w:tcPr>
          <w:p w14:paraId="6D674A5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2E9D005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5823F8A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707FF94" w14:textId="666FCB92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</w:tr>
      <w:tr w:rsidR="008A39BE" w:rsidRPr="00950D1D" w14:paraId="0E6AE742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4A79EB2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423E7DEC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7271A94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Adhere to state and federal environmental/regulatory requirements/codes (e.g., OSHA and EPA).</w:t>
            </w:r>
          </w:p>
        </w:tc>
        <w:tc>
          <w:tcPr>
            <w:tcW w:w="2340" w:type="dxa"/>
            <w:hideMark/>
          </w:tcPr>
          <w:p w14:paraId="0D776A1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CCTC-AR.2, CCTC-AR.JB.4, ACP-1.3.b; RI.1</w:t>
            </w:r>
          </w:p>
        </w:tc>
        <w:tc>
          <w:tcPr>
            <w:tcW w:w="2160" w:type="dxa"/>
            <w:hideMark/>
          </w:tcPr>
          <w:p w14:paraId="392D22C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Responsibility</w:t>
            </w:r>
          </w:p>
        </w:tc>
        <w:tc>
          <w:tcPr>
            <w:tcW w:w="1980" w:type="dxa"/>
            <w:hideMark/>
          </w:tcPr>
          <w:p w14:paraId="139B4DB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801F64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E5282A7" w14:textId="0AE234D8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</w:tr>
      <w:tr w:rsidR="008A39BE" w:rsidRPr="00950D1D" w14:paraId="5B24CC1F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3636975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675969BA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6C3A057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Explain Federal Aviation Administration (FAA) air traffic safety regulations related to broadcast and equipment.</w:t>
            </w:r>
          </w:p>
        </w:tc>
        <w:tc>
          <w:tcPr>
            <w:tcW w:w="2340" w:type="dxa"/>
            <w:hideMark/>
          </w:tcPr>
          <w:p w14:paraId="08EFD07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CCTC-AR.2, CCTC-AR.4, CCTC-AR-JB.4, ACP-1.3.b; RI.1.A, RI.3.D, SL.1.A, SL.1.C</w:t>
            </w:r>
          </w:p>
        </w:tc>
        <w:tc>
          <w:tcPr>
            <w:tcW w:w="2160" w:type="dxa"/>
            <w:hideMark/>
          </w:tcPr>
          <w:p w14:paraId="731C336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Safety &amp; Health</w:t>
            </w:r>
          </w:p>
        </w:tc>
        <w:tc>
          <w:tcPr>
            <w:tcW w:w="1980" w:type="dxa"/>
            <w:hideMark/>
          </w:tcPr>
          <w:p w14:paraId="1BEDB52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</w:t>
            </w:r>
          </w:p>
        </w:tc>
        <w:tc>
          <w:tcPr>
            <w:tcW w:w="1620" w:type="dxa"/>
            <w:hideMark/>
          </w:tcPr>
          <w:p w14:paraId="094BDAB6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E12326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Various terminology exams</w:t>
            </w:r>
          </w:p>
        </w:tc>
      </w:tr>
      <w:tr w:rsidR="008A39BE" w:rsidRPr="00950D1D" w14:paraId="226674EC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2DB7A34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8FF5804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14:paraId="76E09C5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Explain First Amendment libel, slander, and defamation issues.</w:t>
            </w:r>
          </w:p>
        </w:tc>
        <w:tc>
          <w:tcPr>
            <w:tcW w:w="2340" w:type="dxa"/>
            <w:hideMark/>
          </w:tcPr>
          <w:p w14:paraId="21DBB95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CCTC-AR.4, CCTC-AR-AV.1, CCTC-AR-JB.2; RI.1.A, RI.3.D, W.1.A, SL.1.A, SL.1.C</w:t>
            </w:r>
          </w:p>
        </w:tc>
        <w:tc>
          <w:tcPr>
            <w:tcW w:w="2160" w:type="dxa"/>
            <w:hideMark/>
          </w:tcPr>
          <w:p w14:paraId="0562D7F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3C03D48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Lecture/Presentation, Demonstration, Guided Practice</w:t>
            </w:r>
          </w:p>
        </w:tc>
        <w:tc>
          <w:tcPr>
            <w:tcW w:w="1620" w:type="dxa"/>
            <w:hideMark/>
          </w:tcPr>
          <w:p w14:paraId="79FD28E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0178C1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Various terminology exams</w:t>
            </w:r>
          </w:p>
        </w:tc>
      </w:tr>
      <w:tr w:rsidR="008A39BE" w:rsidRPr="00950D1D" w14:paraId="767B536E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4FA0536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54ACA3CF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14:paraId="7E150CA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Explain copyright law and demonstrate how it applies to production.</w:t>
            </w:r>
          </w:p>
        </w:tc>
        <w:tc>
          <w:tcPr>
            <w:tcW w:w="2340" w:type="dxa"/>
            <w:hideMark/>
          </w:tcPr>
          <w:p w14:paraId="0893FF7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CCTC-AR.4, CCTC-AR-AV.1, ACP-1.3.b; RI.1.A, RI.3.D, W.1.A, SL.1.A, SL.1.C </w:t>
            </w:r>
          </w:p>
        </w:tc>
        <w:tc>
          <w:tcPr>
            <w:tcW w:w="2160" w:type="dxa"/>
            <w:hideMark/>
          </w:tcPr>
          <w:p w14:paraId="30BC887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Responsibility</w:t>
            </w:r>
          </w:p>
        </w:tc>
        <w:tc>
          <w:tcPr>
            <w:tcW w:w="1980" w:type="dxa"/>
            <w:hideMark/>
          </w:tcPr>
          <w:p w14:paraId="4BCC305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Lecture/Presentation, Demonstration, Guided Practice</w:t>
            </w:r>
          </w:p>
        </w:tc>
        <w:tc>
          <w:tcPr>
            <w:tcW w:w="1620" w:type="dxa"/>
            <w:hideMark/>
          </w:tcPr>
          <w:p w14:paraId="736693A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413A592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Various terminology exams</w:t>
            </w:r>
          </w:p>
        </w:tc>
      </w:tr>
      <w:tr w:rsidR="008A39BE" w:rsidRPr="00950D1D" w14:paraId="05E6BF93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743CA57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55A57012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0" w:type="dxa"/>
            <w:hideMark/>
          </w:tcPr>
          <w:p w14:paraId="46C93D4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Document consent or release.</w:t>
            </w:r>
          </w:p>
        </w:tc>
        <w:tc>
          <w:tcPr>
            <w:tcW w:w="2340" w:type="dxa"/>
            <w:hideMark/>
          </w:tcPr>
          <w:p w14:paraId="3140A55C" w14:textId="7DE2AB2B" w:rsidR="009532BA" w:rsidRPr="008A39BE" w:rsidRDefault="008A39BE" w:rsidP="009532BA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CCTC-AR.4, CCTC-AR-AV.1, CCTC-AR-AV.4, CCTC-AR-JB.3, ACP-1.3.b; W.1.A, SL.2</w:t>
            </w:r>
          </w:p>
        </w:tc>
        <w:tc>
          <w:tcPr>
            <w:tcW w:w="2160" w:type="dxa"/>
            <w:hideMark/>
          </w:tcPr>
          <w:p w14:paraId="181488B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66CDF3E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0613B95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DB939A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rubrics</w:t>
            </w:r>
          </w:p>
        </w:tc>
      </w:tr>
      <w:tr w:rsidR="00581565" w:rsidRPr="00950D1D" w14:paraId="3892668E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2C50F34C" w14:textId="01980BA0" w:rsidR="00581565" w:rsidRPr="00950D1D" w:rsidRDefault="00103F3C" w:rsidP="0059176E">
            <w:pPr>
              <w:pStyle w:val="Heading1"/>
            </w:pPr>
            <w:r w:rsidRPr="00950D1D">
              <w:t>Pre-Production</w:t>
            </w:r>
          </w:p>
        </w:tc>
      </w:tr>
      <w:tr w:rsidR="008A39BE" w:rsidRPr="00950D1D" w14:paraId="709D23EC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0E9D1D30" w14:textId="77777777" w:rsidR="008A39BE" w:rsidRPr="008A39BE" w:rsidRDefault="008A39BE" w:rsidP="008A39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3C7563A7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7E7CC466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Prepare and contribute ideas for production.</w:t>
            </w:r>
          </w:p>
        </w:tc>
        <w:tc>
          <w:tcPr>
            <w:tcW w:w="2340" w:type="dxa"/>
            <w:hideMark/>
          </w:tcPr>
          <w:p w14:paraId="138768E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CCTC-AR-AV.4, CCTC-AR-JB.3, ACP-1.1.a-b, ACP-1.2.a; W.1.A, SL.1, SL.2, G.GMD.B, G.MG.A</w:t>
            </w:r>
          </w:p>
        </w:tc>
        <w:tc>
          <w:tcPr>
            <w:tcW w:w="2160" w:type="dxa"/>
            <w:hideMark/>
          </w:tcPr>
          <w:p w14:paraId="4CCF41E6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461FFD4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544570A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6FE9B6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rubrics</w:t>
            </w:r>
          </w:p>
        </w:tc>
      </w:tr>
      <w:tr w:rsidR="008A39BE" w:rsidRPr="00950D1D" w14:paraId="487AE448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5777FC9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3121D70B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7A437E9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Plan for aesthetics (i.e., lighting, sound design, mood, etc.) as appropriate.</w:t>
            </w:r>
          </w:p>
        </w:tc>
        <w:tc>
          <w:tcPr>
            <w:tcW w:w="2340" w:type="dxa"/>
            <w:hideMark/>
          </w:tcPr>
          <w:p w14:paraId="0A5C262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CCTC-AR-AV.1, CCTC-AR-AV.4, CCTC-AR-JB.3, ACP-1.2.b; SL.1, SL.2, G.GMD.B,  G.MG.A</w:t>
            </w:r>
          </w:p>
        </w:tc>
        <w:tc>
          <w:tcPr>
            <w:tcW w:w="2160" w:type="dxa"/>
            <w:hideMark/>
          </w:tcPr>
          <w:p w14:paraId="0C312C3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5579353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25FB113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2BCF3D9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rubrics</w:t>
            </w:r>
          </w:p>
        </w:tc>
      </w:tr>
      <w:tr w:rsidR="008A39BE" w:rsidRPr="00950D1D" w14:paraId="1B5F9BF8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2D9485D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35E00B62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6F218CD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Identify and gain access to appropriate recording locations.</w:t>
            </w:r>
          </w:p>
        </w:tc>
        <w:tc>
          <w:tcPr>
            <w:tcW w:w="2340" w:type="dxa"/>
            <w:hideMark/>
          </w:tcPr>
          <w:p w14:paraId="7525C11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CCTC-AR.4, CCTC-AR-AV.1, CCTC-AR-AV.4, CCTC-AR-JB.3, ACP-1.3.b; G.GMD.B, G.MG.A</w:t>
            </w:r>
          </w:p>
        </w:tc>
        <w:tc>
          <w:tcPr>
            <w:tcW w:w="2160" w:type="dxa"/>
            <w:hideMark/>
          </w:tcPr>
          <w:p w14:paraId="446D823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382989B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2C95167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6E8C673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rubrics</w:t>
            </w:r>
          </w:p>
        </w:tc>
      </w:tr>
      <w:tr w:rsidR="008A39BE" w:rsidRPr="00950D1D" w14:paraId="2981E752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3DEF329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1C73A45E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1B756CC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Develop and format scripts (i.e., commercial, screenplay, news broadcast, etc.).</w:t>
            </w:r>
          </w:p>
        </w:tc>
        <w:tc>
          <w:tcPr>
            <w:tcW w:w="2340" w:type="dxa"/>
            <w:hideMark/>
          </w:tcPr>
          <w:p w14:paraId="02DA3AA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CCTC-AR-AV.4, CCTC-AR-JB.2, ACP-1.2.a; W.1.A, W.2.A, W.3.A, SL.2</w:t>
            </w:r>
          </w:p>
        </w:tc>
        <w:tc>
          <w:tcPr>
            <w:tcW w:w="2160" w:type="dxa"/>
            <w:hideMark/>
          </w:tcPr>
          <w:p w14:paraId="0909BD6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55B458A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02BB25D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60A80984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Assignment rubrics, project rubrics</w:t>
            </w:r>
          </w:p>
        </w:tc>
      </w:tr>
      <w:tr w:rsidR="008A39BE" w:rsidRPr="00950D1D" w14:paraId="770C795C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7794018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040AFECC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34DD837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Develop storyboards as appropriate.</w:t>
            </w:r>
          </w:p>
        </w:tc>
        <w:tc>
          <w:tcPr>
            <w:tcW w:w="2340" w:type="dxa"/>
            <w:hideMark/>
          </w:tcPr>
          <w:p w14:paraId="310A592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CCTC-AR-AV.4, ACP-1.2.a; W.2.A, W.3.A, SL.1, G.GMD.B, G.MG.A</w:t>
            </w:r>
          </w:p>
        </w:tc>
        <w:tc>
          <w:tcPr>
            <w:tcW w:w="2160" w:type="dxa"/>
            <w:hideMark/>
          </w:tcPr>
          <w:p w14:paraId="750A3774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23FE4FA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6E41C24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6BC81CF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Assignment rubrics, project rubrics</w:t>
            </w:r>
          </w:p>
        </w:tc>
      </w:tr>
      <w:tr w:rsidR="008A39BE" w:rsidRPr="00950D1D" w14:paraId="7484D05D" w14:textId="77777777" w:rsidTr="009532BA">
        <w:trPr>
          <w:trHeight w:val="1275"/>
        </w:trPr>
        <w:tc>
          <w:tcPr>
            <w:tcW w:w="666" w:type="dxa"/>
            <w:noWrap/>
            <w:hideMark/>
          </w:tcPr>
          <w:p w14:paraId="3498B6D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61AADF52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14:paraId="734633B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Develop shot lists as appropriate.</w:t>
            </w:r>
          </w:p>
        </w:tc>
        <w:tc>
          <w:tcPr>
            <w:tcW w:w="2340" w:type="dxa"/>
            <w:hideMark/>
          </w:tcPr>
          <w:p w14:paraId="673BC98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CCTC-AR.6, CCTC-AR-AV.2, CCTC-AR-AV.4, CCTC-AR.JB.3, ACP-1.2.a; SL.1.A, G.GMD.B, 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G.MG.A</w:t>
            </w:r>
          </w:p>
        </w:tc>
        <w:tc>
          <w:tcPr>
            <w:tcW w:w="2160" w:type="dxa"/>
            <w:hideMark/>
          </w:tcPr>
          <w:p w14:paraId="7BAF213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089A781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28FE429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D4E00E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Assignment rubrics, project rubrics</w:t>
            </w:r>
          </w:p>
        </w:tc>
      </w:tr>
      <w:tr w:rsidR="008A39BE" w:rsidRPr="00950D1D" w14:paraId="0F24A057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263A801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2D4FBE74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14:paraId="674A3D6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Plan appropriate talent appearance and preparation.</w:t>
            </w:r>
          </w:p>
        </w:tc>
        <w:tc>
          <w:tcPr>
            <w:tcW w:w="2340" w:type="dxa"/>
            <w:hideMark/>
          </w:tcPr>
          <w:p w14:paraId="2622B3B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CCTC-AR-AV.4, CCTC-AR-JB.3; SL.1.A</w:t>
            </w:r>
          </w:p>
        </w:tc>
        <w:tc>
          <w:tcPr>
            <w:tcW w:w="2160" w:type="dxa"/>
            <w:hideMark/>
          </w:tcPr>
          <w:p w14:paraId="1C566E9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3ADE812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050CD81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8CB6D1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rubrics</w:t>
            </w:r>
          </w:p>
        </w:tc>
      </w:tr>
      <w:tr w:rsidR="00DD40FA" w:rsidRPr="00950D1D" w14:paraId="61359E10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4B35922D" w14:textId="6A808D95" w:rsidR="00DD40FA" w:rsidRPr="00950D1D" w:rsidRDefault="00103F3C" w:rsidP="0059176E">
            <w:pPr>
              <w:pStyle w:val="Heading1"/>
            </w:pPr>
            <w:r w:rsidRPr="00950D1D">
              <w:t>Production - Live Production</w:t>
            </w:r>
          </w:p>
        </w:tc>
      </w:tr>
      <w:tr w:rsidR="008A39BE" w:rsidRPr="00950D1D" w14:paraId="79AFA7F0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04B78C3E" w14:textId="77777777" w:rsidR="008A39BE" w:rsidRPr="008A39BE" w:rsidRDefault="008A39BE" w:rsidP="008A39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108BEAC9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62BAE6B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Determine and transport equipment needed (i.e., cameras, tripods, microphones, cables, etc.).</w:t>
            </w:r>
          </w:p>
        </w:tc>
        <w:tc>
          <w:tcPr>
            <w:tcW w:w="2340" w:type="dxa"/>
            <w:hideMark/>
          </w:tcPr>
          <w:p w14:paraId="37315E6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CCTC-AR.2, CCTC-AR.3, CCTC-AR-JB.3; RI.1.C</w:t>
            </w:r>
          </w:p>
        </w:tc>
        <w:tc>
          <w:tcPr>
            <w:tcW w:w="2160" w:type="dxa"/>
            <w:hideMark/>
          </w:tcPr>
          <w:p w14:paraId="7BFEAB04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73F3BB5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6867521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EC654CA" w14:textId="034E9401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8A39BE" w:rsidRPr="00950D1D" w14:paraId="25C5B5C1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62CAAB3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1417D8D1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71E5905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Perform various crew roles and responsibilities.</w:t>
            </w:r>
          </w:p>
        </w:tc>
        <w:tc>
          <w:tcPr>
            <w:tcW w:w="2340" w:type="dxa"/>
            <w:hideMark/>
          </w:tcPr>
          <w:p w14:paraId="0EDFE96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CCTC-AR.5, CCTC-AR-AV.2, CCTC-AR-JB.1</w:t>
            </w:r>
          </w:p>
        </w:tc>
        <w:tc>
          <w:tcPr>
            <w:tcW w:w="2160" w:type="dxa"/>
            <w:hideMark/>
          </w:tcPr>
          <w:p w14:paraId="3F08B42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4BF449C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75BF630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4A4720E4" w14:textId="2A3E44DA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8A39BE" w:rsidRPr="00950D1D" w14:paraId="0FC06092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2CDA684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51E06535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2897792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Identify power and internet sources.</w:t>
            </w:r>
          </w:p>
        </w:tc>
        <w:tc>
          <w:tcPr>
            <w:tcW w:w="2340" w:type="dxa"/>
            <w:hideMark/>
          </w:tcPr>
          <w:p w14:paraId="56105B6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CCTC-AR.1, CCTC-AR-JB.3, CCTC-AR-AV.4, CCTC-AR-JB.4; RI.1.C</w:t>
            </w:r>
          </w:p>
        </w:tc>
        <w:tc>
          <w:tcPr>
            <w:tcW w:w="2160" w:type="dxa"/>
            <w:hideMark/>
          </w:tcPr>
          <w:p w14:paraId="4C9091F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613D302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036D76E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97745E0" w14:textId="1698D78E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8A39BE" w:rsidRPr="00950D1D" w14:paraId="37A6E81B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62456B5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1C350D68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3A5005D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Plan for and execute equipment placement and connections.</w:t>
            </w:r>
          </w:p>
        </w:tc>
        <w:tc>
          <w:tcPr>
            <w:tcW w:w="2340" w:type="dxa"/>
            <w:hideMark/>
          </w:tcPr>
          <w:p w14:paraId="2AFD697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CCTC-AR.1, CCTC-AR-AV.2, CCTC-AR-JB.3; RI.1.C, G.GMD.B, G.MG.A</w:t>
            </w:r>
          </w:p>
        </w:tc>
        <w:tc>
          <w:tcPr>
            <w:tcW w:w="2160" w:type="dxa"/>
            <w:hideMark/>
          </w:tcPr>
          <w:p w14:paraId="56C2E77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Planning, Organizing &amp; Management</w:t>
            </w:r>
          </w:p>
        </w:tc>
        <w:tc>
          <w:tcPr>
            <w:tcW w:w="1980" w:type="dxa"/>
            <w:hideMark/>
          </w:tcPr>
          <w:p w14:paraId="0E35E0A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3F7164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91F0F9D" w14:textId="006DA99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8A39BE" w:rsidRPr="00950D1D" w14:paraId="7D959A1D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1923273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4A3D618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4C595F9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Demonstrate communication protocols during live production.</w:t>
            </w:r>
          </w:p>
        </w:tc>
        <w:tc>
          <w:tcPr>
            <w:tcW w:w="2340" w:type="dxa"/>
            <w:hideMark/>
          </w:tcPr>
          <w:p w14:paraId="1BB5DE7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CCTC-AR-JB.1, CCTC-AR-JB.3; RI.1, RI.2, RI.3.D, SL.1, SL.2</w:t>
            </w:r>
          </w:p>
        </w:tc>
        <w:tc>
          <w:tcPr>
            <w:tcW w:w="2160" w:type="dxa"/>
            <w:hideMark/>
          </w:tcPr>
          <w:p w14:paraId="2B24E35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41330F9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5EEB206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D45E600" w14:textId="18E10812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103F3C" w:rsidRPr="00950D1D" w14:paraId="336722E7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31A8CA56" w14:textId="5185976D" w:rsidR="00103F3C" w:rsidRPr="00950D1D" w:rsidRDefault="00103F3C" w:rsidP="00775236">
            <w:pPr>
              <w:pStyle w:val="Heading1"/>
            </w:pPr>
            <w:r w:rsidRPr="00950D1D">
              <w:t>Operate Production Equipment</w:t>
            </w:r>
          </w:p>
        </w:tc>
      </w:tr>
      <w:tr w:rsidR="008A39BE" w:rsidRPr="00950D1D" w14:paraId="38F8DB5D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6F2400E2" w14:textId="77777777" w:rsidR="008A39BE" w:rsidRPr="008A39BE" w:rsidRDefault="008A39BE" w:rsidP="008A39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5342CA72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445D6A6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Identify &amp; select appropriate production tools, including lighting, cameras, microphones, support devices, drones, tripods, teleprompters, etc.</w:t>
            </w:r>
          </w:p>
        </w:tc>
        <w:tc>
          <w:tcPr>
            <w:tcW w:w="2340" w:type="dxa"/>
            <w:hideMark/>
          </w:tcPr>
          <w:p w14:paraId="4EC8D0D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CCTC-AR-AV.1, CCTC-AR-AV.2, CCTC-AR-AV.4, CCTC-AR-JB.3, ACP-1.4.a-b, ACP-1.5.c; RI.1.C</w:t>
            </w:r>
          </w:p>
        </w:tc>
        <w:tc>
          <w:tcPr>
            <w:tcW w:w="2160" w:type="dxa"/>
            <w:hideMark/>
          </w:tcPr>
          <w:p w14:paraId="0900512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Planning, Organizing &amp; Management</w:t>
            </w:r>
          </w:p>
        </w:tc>
        <w:tc>
          <w:tcPr>
            <w:tcW w:w="1980" w:type="dxa"/>
            <w:hideMark/>
          </w:tcPr>
          <w:p w14:paraId="6C36DDF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 &amp; Demonstration</w:t>
            </w:r>
          </w:p>
        </w:tc>
        <w:tc>
          <w:tcPr>
            <w:tcW w:w="1620" w:type="dxa"/>
            <w:hideMark/>
          </w:tcPr>
          <w:p w14:paraId="0FEF77C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0D1BAD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Various terminology exams</w:t>
            </w:r>
          </w:p>
        </w:tc>
      </w:tr>
      <w:tr w:rsidR="008A39BE" w:rsidRPr="00950D1D" w14:paraId="56D5F8F7" w14:textId="77777777" w:rsidTr="009532BA">
        <w:trPr>
          <w:trHeight w:val="2295"/>
        </w:trPr>
        <w:tc>
          <w:tcPr>
            <w:tcW w:w="666" w:type="dxa"/>
            <w:noWrap/>
            <w:hideMark/>
          </w:tcPr>
          <w:p w14:paraId="3E0446F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45226251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5322A44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Demonstrate use of equipment &amp; software (i.e., cameras, microphones, etc.).</w:t>
            </w:r>
          </w:p>
        </w:tc>
        <w:tc>
          <w:tcPr>
            <w:tcW w:w="2340" w:type="dxa"/>
            <w:hideMark/>
          </w:tcPr>
          <w:p w14:paraId="730606D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CCTC-AR-JB.3, ACP-2.1.a-c, ACP-2.2.a-c, ACP-2.4.a-b, ACP-3.1.a-b, ACP-3.2.a, ACP-4.1.a-b, ACP-4.2.a-b, ACP-4.3.a-b, ACP-4.4.a-b, ACP-4.5.a-d, ACP-4.5.a-b, ACP-4.7.a-c, ACP-5.1.a, ACP-5.2.a-c; RI.1, RI.2, RI.3.D, SL.2.C</w:t>
            </w:r>
          </w:p>
        </w:tc>
        <w:tc>
          <w:tcPr>
            <w:tcW w:w="2160" w:type="dxa"/>
            <w:hideMark/>
          </w:tcPr>
          <w:p w14:paraId="49427E3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Computer &amp; Technology Literacy</w:t>
            </w:r>
          </w:p>
        </w:tc>
        <w:tc>
          <w:tcPr>
            <w:tcW w:w="1980" w:type="dxa"/>
            <w:hideMark/>
          </w:tcPr>
          <w:p w14:paraId="16F1D34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56436B4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377D29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rubrics</w:t>
            </w:r>
          </w:p>
        </w:tc>
      </w:tr>
      <w:tr w:rsidR="00103F3C" w:rsidRPr="00950D1D" w14:paraId="1D806384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1B22B4D7" w14:textId="09C64C28" w:rsidR="00103F3C" w:rsidRPr="00950D1D" w:rsidRDefault="00103F3C" w:rsidP="00775236">
            <w:pPr>
              <w:pStyle w:val="Heading1"/>
            </w:pPr>
            <w:r w:rsidRPr="00950D1D">
              <w:t>Studio Operations</w:t>
            </w:r>
          </w:p>
        </w:tc>
      </w:tr>
      <w:tr w:rsidR="00547459" w:rsidRPr="008A39BE" w14:paraId="3E9C63A3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5ECA7326" w14:textId="77777777" w:rsidR="008A39BE" w:rsidRPr="008A39BE" w:rsidRDefault="008A39BE" w:rsidP="008A39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hideMark/>
          </w:tcPr>
          <w:p w14:paraId="17B05CB0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63E0844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Determine and move equipment needed (i.e., cameras, tripods, microphones, cables, etc.).</w:t>
            </w:r>
          </w:p>
        </w:tc>
        <w:tc>
          <w:tcPr>
            <w:tcW w:w="2340" w:type="dxa"/>
            <w:hideMark/>
          </w:tcPr>
          <w:p w14:paraId="373FAEC6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CCTC-AR-JB.3; RI.1.C</w:t>
            </w:r>
          </w:p>
        </w:tc>
        <w:tc>
          <w:tcPr>
            <w:tcW w:w="2160" w:type="dxa"/>
            <w:hideMark/>
          </w:tcPr>
          <w:p w14:paraId="2120BBF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Planning, Organizing &amp; Management</w:t>
            </w:r>
          </w:p>
        </w:tc>
        <w:tc>
          <w:tcPr>
            <w:tcW w:w="1980" w:type="dxa"/>
            <w:hideMark/>
          </w:tcPr>
          <w:p w14:paraId="7FD8E5D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3EF6A93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7C6BF0F" w14:textId="5C348F1A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547459" w:rsidRPr="008A39BE" w14:paraId="491B1A75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10A73F1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7B2CAEF2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7C40665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Perform various talent &amp; crew roles and responsibilities.</w:t>
            </w:r>
          </w:p>
        </w:tc>
        <w:tc>
          <w:tcPr>
            <w:tcW w:w="2340" w:type="dxa"/>
            <w:hideMark/>
          </w:tcPr>
          <w:p w14:paraId="4DA2C4C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CCTC-AR.5, CCTC-AR-JB.1, CCTC-AR-JB.3</w:t>
            </w:r>
          </w:p>
        </w:tc>
        <w:tc>
          <w:tcPr>
            <w:tcW w:w="2160" w:type="dxa"/>
            <w:hideMark/>
          </w:tcPr>
          <w:p w14:paraId="7864413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3927A26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08EB40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D9CF2CB" w14:textId="53EAC353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547459" w:rsidRPr="008A39BE" w14:paraId="267862DB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2FD2C3A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43A8027B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1F74005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Plan for and execute equipment placement and connections.</w:t>
            </w:r>
          </w:p>
        </w:tc>
        <w:tc>
          <w:tcPr>
            <w:tcW w:w="2340" w:type="dxa"/>
            <w:hideMark/>
          </w:tcPr>
          <w:p w14:paraId="403E441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CCTC-AR-JB.3; RI.1.C, G.GMD.B, G.MG.A</w:t>
            </w:r>
          </w:p>
        </w:tc>
        <w:tc>
          <w:tcPr>
            <w:tcW w:w="2160" w:type="dxa"/>
            <w:hideMark/>
          </w:tcPr>
          <w:p w14:paraId="2FC7774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Planning, Organizing &amp; Management</w:t>
            </w:r>
          </w:p>
        </w:tc>
        <w:tc>
          <w:tcPr>
            <w:tcW w:w="1980" w:type="dxa"/>
            <w:hideMark/>
          </w:tcPr>
          <w:p w14:paraId="1236E25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5E95E26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71B1EC6" w14:textId="66C1BF19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Monthly/quarterly </w:t>
            </w:r>
            <w:r w:rsidR="009532BA">
              <w:rPr>
                <w:rFonts w:eastAsia="Times New Roman" w:cstheme="minorHAnsi"/>
                <w:color w:val="000000"/>
                <w:sz w:val="20"/>
                <w:szCs w:val="20"/>
              </w:rPr>
              <w:t>evaluation rubric</w:t>
            </w: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. Project rubric</w:t>
            </w:r>
          </w:p>
        </w:tc>
      </w:tr>
      <w:tr w:rsidR="00547459" w:rsidRPr="008A39BE" w14:paraId="5C82A282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737525A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7031628F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319EF67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Demonstrate communication protocols during studio production.</w:t>
            </w:r>
          </w:p>
        </w:tc>
        <w:tc>
          <w:tcPr>
            <w:tcW w:w="2340" w:type="dxa"/>
            <w:hideMark/>
          </w:tcPr>
          <w:p w14:paraId="3A62307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CCTC-AR-JB.1, CCTC-AR-JB.3; RI.1, RI.2, RI.3.D, SL.1, SL.2</w:t>
            </w:r>
          </w:p>
        </w:tc>
        <w:tc>
          <w:tcPr>
            <w:tcW w:w="2160" w:type="dxa"/>
            <w:hideMark/>
          </w:tcPr>
          <w:p w14:paraId="63E9002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7CB8566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 &amp; Demonstration</w:t>
            </w:r>
          </w:p>
        </w:tc>
        <w:tc>
          <w:tcPr>
            <w:tcW w:w="1620" w:type="dxa"/>
            <w:hideMark/>
          </w:tcPr>
          <w:p w14:paraId="46D76CA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1704E8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Studio hand signal quiz. </w:t>
            </w:r>
          </w:p>
        </w:tc>
      </w:tr>
      <w:tr w:rsidR="00103F3C" w:rsidRPr="00950D1D" w14:paraId="75C81147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40A0D995" w14:textId="06AF098E" w:rsidR="00103F3C" w:rsidRPr="00950D1D" w:rsidRDefault="00103F3C" w:rsidP="00775236">
            <w:pPr>
              <w:pStyle w:val="Heading1"/>
            </w:pPr>
            <w:r w:rsidRPr="00950D1D">
              <w:lastRenderedPageBreak/>
              <w:t>Announcing Skills</w:t>
            </w:r>
          </w:p>
        </w:tc>
      </w:tr>
      <w:tr w:rsidR="00547459" w:rsidRPr="008A39BE" w14:paraId="7A329F11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127F0774" w14:textId="77777777" w:rsidR="008A39BE" w:rsidRPr="008A39BE" w:rsidRDefault="008A39BE" w:rsidP="008A39B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2E4DB6CC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766A78C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Differentiate among types of announcers.</w:t>
            </w:r>
          </w:p>
        </w:tc>
        <w:tc>
          <w:tcPr>
            <w:tcW w:w="2340" w:type="dxa"/>
            <w:hideMark/>
          </w:tcPr>
          <w:p w14:paraId="6DA8BE9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CCTC-AR.5, CCTC-AR-AV.4, CCTC-AR-JB.1, ACP-1.1.a; SL.1.B</w:t>
            </w:r>
          </w:p>
        </w:tc>
        <w:tc>
          <w:tcPr>
            <w:tcW w:w="2160" w:type="dxa"/>
            <w:hideMark/>
          </w:tcPr>
          <w:p w14:paraId="7DA38AC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060FE6D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2B18556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F91DF5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547459" w:rsidRPr="008A39BE" w14:paraId="240733E0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030D366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2CEDD921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3BAF7F3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Ad lib/perform impromptu speaking as situations arise.</w:t>
            </w:r>
          </w:p>
        </w:tc>
        <w:tc>
          <w:tcPr>
            <w:tcW w:w="2340" w:type="dxa"/>
            <w:hideMark/>
          </w:tcPr>
          <w:p w14:paraId="56AF27C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CCTC-AR-JB.3; SL.2</w:t>
            </w:r>
          </w:p>
        </w:tc>
        <w:tc>
          <w:tcPr>
            <w:tcW w:w="2160" w:type="dxa"/>
            <w:hideMark/>
          </w:tcPr>
          <w:p w14:paraId="189516B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2A95512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3D56595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4AE769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547459" w:rsidRPr="008A39BE" w14:paraId="4AA3E1AF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435DEFBE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05C31DED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295FAEA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Use correct grammar.</w:t>
            </w:r>
          </w:p>
        </w:tc>
        <w:tc>
          <w:tcPr>
            <w:tcW w:w="2340" w:type="dxa"/>
            <w:hideMark/>
          </w:tcPr>
          <w:p w14:paraId="56BC97FB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CCTC-AR-AV.4, CCTC-AR-JB.2; SL.2</w:t>
            </w:r>
          </w:p>
        </w:tc>
        <w:tc>
          <w:tcPr>
            <w:tcW w:w="2160" w:type="dxa"/>
            <w:hideMark/>
          </w:tcPr>
          <w:p w14:paraId="1C1F6B6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7C68F60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61B29A8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BDEBA7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547459" w:rsidRPr="008A39BE" w14:paraId="723F0144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0C15E5D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3F1F5F31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3193BED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Use appropriate annunciation and pronunciation.</w:t>
            </w:r>
          </w:p>
        </w:tc>
        <w:tc>
          <w:tcPr>
            <w:tcW w:w="2340" w:type="dxa"/>
            <w:hideMark/>
          </w:tcPr>
          <w:p w14:paraId="0C0CB7A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CCTC-AR-AV.4, CCTC-AR-JB.2, CCTC-AR-JB.3; SL.2</w:t>
            </w:r>
          </w:p>
        </w:tc>
        <w:tc>
          <w:tcPr>
            <w:tcW w:w="2160" w:type="dxa"/>
            <w:hideMark/>
          </w:tcPr>
          <w:p w14:paraId="5EEEB6C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06E67E6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538B2EC5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D8E2C1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547459" w:rsidRPr="008A39BE" w14:paraId="48D6E382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76207866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56B7D412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654F897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Use appropriate vocal quality (i.e., tone, pitch, and volume).</w:t>
            </w:r>
          </w:p>
        </w:tc>
        <w:tc>
          <w:tcPr>
            <w:tcW w:w="2340" w:type="dxa"/>
            <w:hideMark/>
          </w:tcPr>
          <w:p w14:paraId="375A36C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CCTC-AR-AV.4, CCTC-AR-JB.2, CCTC-AR-JB.3; SL.2</w:t>
            </w:r>
          </w:p>
        </w:tc>
        <w:tc>
          <w:tcPr>
            <w:tcW w:w="2160" w:type="dxa"/>
            <w:hideMark/>
          </w:tcPr>
          <w:p w14:paraId="1AF57818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560D02D7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C32CEF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439CF6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547459" w:rsidRPr="008A39BE" w14:paraId="1B93DB15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76E2CF6F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763CD406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14:paraId="169EF06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Use appropriate breath control.</w:t>
            </w:r>
          </w:p>
        </w:tc>
        <w:tc>
          <w:tcPr>
            <w:tcW w:w="2340" w:type="dxa"/>
            <w:hideMark/>
          </w:tcPr>
          <w:p w14:paraId="6A787900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CCTC-AR-JB.3; SL.2</w:t>
            </w:r>
          </w:p>
        </w:tc>
        <w:tc>
          <w:tcPr>
            <w:tcW w:w="2160" w:type="dxa"/>
            <w:hideMark/>
          </w:tcPr>
          <w:p w14:paraId="2AC6E4F2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2B49D9A1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B2EB46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9CCA99D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547459" w:rsidRPr="008A39BE" w14:paraId="17C44080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12486F73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7FE858CE" w14:textId="77777777" w:rsidR="008A39BE" w:rsidRPr="008A39BE" w:rsidRDefault="008A39BE" w:rsidP="008A39BE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14:paraId="0FA3C25C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Evaluate microphone selection and placement based on the environment to produce quality sound production.</w:t>
            </w:r>
          </w:p>
        </w:tc>
        <w:tc>
          <w:tcPr>
            <w:tcW w:w="2340" w:type="dxa"/>
            <w:hideMark/>
          </w:tcPr>
          <w:p w14:paraId="18641014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CCTC-AR-AV.4, CCTC-AR-JB.3, ACP-1.4.a; G.GMD.B, G.MG.A</w:t>
            </w:r>
          </w:p>
        </w:tc>
        <w:tc>
          <w:tcPr>
            <w:tcW w:w="2160" w:type="dxa"/>
            <w:hideMark/>
          </w:tcPr>
          <w:p w14:paraId="51C97BC6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399E30B9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Lecture/Presentation &amp; Demonstration</w:t>
            </w:r>
          </w:p>
        </w:tc>
        <w:tc>
          <w:tcPr>
            <w:tcW w:w="1620" w:type="dxa"/>
            <w:hideMark/>
          </w:tcPr>
          <w:p w14:paraId="04C0023A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5221674" w14:textId="77777777" w:rsidR="008A39BE" w:rsidRPr="008A39BE" w:rsidRDefault="008A39BE" w:rsidP="008A39BE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A39BE">
              <w:rPr>
                <w:rFonts w:eastAsia="Times New Roman" w:cstheme="minorHAnsi"/>
                <w:color w:val="000000"/>
                <w:sz w:val="20"/>
                <w:szCs w:val="20"/>
              </w:rPr>
              <w:t>Terminology, equipment exam</w:t>
            </w:r>
          </w:p>
        </w:tc>
      </w:tr>
      <w:tr w:rsidR="00DF1547" w:rsidRPr="00950D1D" w14:paraId="0229169F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6ED87C65" w14:textId="5931B11E" w:rsidR="00DF1547" w:rsidRPr="00950D1D" w:rsidRDefault="00DF1547" w:rsidP="00775236">
            <w:pPr>
              <w:pStyle w:val="Heading1"/>
            </w:pPr>
            <w:r w:rsidRPr="00950D1D">
              <w:t>Post-Production - Production Software &amp; File Management</w:t>
            </w:r>
          </w:p>
        </w:tc>
      </w:tr>
      <w:tr w:rsidR="009E1AA8" w:rsidRPr="00950D1D" w14:paraId="02C16942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27973C6F" w14:textId="77777777" w:rsidR="009E1AA8" w:rsidRPr="009E1AA8" w:rsidRDefault="009E1AA8" w:rsidP="009E1AA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6FF63D99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54A60E2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Demonstrate the ability to set up a project and manage the media.</w:t>
            </w:r>
          </w:p>
        </w:tc>
        <w:tc>
          <w:tcPr>
            <w:tcW w:w="2340" w:type="dxa"/>
            <w:hideMark/>
          </w:tcPr>
          <w:p w14:paraId="017A5D9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CCTC-AR-AV.2, ACP-2.1.a-b, ACP-2.2.a-c; W.3.A</w:t>
            </w:r>
          </w:p>
        </w:tc>
        <w:tc>
          <w:tcPr>
            <w:tcW w:w="2160" w:type="dxa"/>
            <w:hideMark/>
          </w:tcPr>
          <w:p w14:paraId="4E64444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779BAE3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Demonstration with Project Based Learning, Guided Practice</w:t>
            </w:r>
          </w:p>
        </w:tc>
        <w:tc>
          <w:tcPr>
            <w:tcW w:w="1620" w:type="dxa"/>
            <w:hideMark/>
          </w:tcPr>
          <w:p w14:paraId="2A7713D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540672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Quiz/exam, project rubric</w:t>
            </w:r>
          </w:p>
        </w:tc>
      </w:tr>
      <w:tr w:rsidR="009E1AA8" w:rsidRPr="00950D1D" w14:paraId="3A1D5F74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50EFBDA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184B7DC0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2323DD3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Utilize appropriate hardware and software based on the project task.</w:t>
            </w:r>
          </w:p>
        </w:tc>
        <w:tc>
          <w:tcPr>
            <w:tcW w:w="2340" w:type="dxa"/>
            <w:hideMark/>
          </w:tcPr>
          <w:p w14:paraId="31EA056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CCTC-AR-JB.3, ; CP-1.2.b; W.1.A, W.3.A, SL. 2.C</w:t>
            </w:r>
          </w:p>
        </w:tc>
        <w:tc>
          <w:tcPr>
            <w:tcW w:w="2160" w:type="dxa"/>
            <w:hideMark/>
          </w:tcPr>
          <w:p w14:paraId="79DE47B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Computer &amp; Technology Literacy</w:t>
            </w:r>
          </w:p>
        </w:tc>
        <w:tc>
          <w:tcPr>
            <w:tcW w:w="1980" w:type="dxa"/>
            <w:hideMark/>
          </w:tcPr>
          <w:p w14:paraId="5F72F92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Demonstration with Project Based Learning, Guided Practice</w:t>
            </w:r>
          </w:p>
        </w:tc>
        <w:tc>
          <w:tcPr>
            <w:tcW w:w="1620" w:type="dxa"/>
            <w:hideMark/>
          </w:tcPr>
          <w:p w14:paraId="58CCF86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4A6259D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9E1AA8" w:rsidRPr="00950D1D" w14:paraId="05A3694D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13E3B08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20F7ADD1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58D3FA0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Manage media files appropriately.</w:t>
            </w:r>
          </w:p>
        </w:tc>
        <w:tc>
          <w:tcPr>
            <w:tcW w:w="2340" w:type="dxa"/>
            <w:hideMark/>
          </w:tcPr>
          <w:p w14:paraId="572C975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CCTC-AR-JB.3, ACP-2.1.a, ACP-2.4.b; W.3.A, SL.2.C</w:t>
            </w:r>
          </w:p>
        </w:tc>
        <w:tc>
          <w:tcPr>
            <w:tcW w:w="2160" w:type="dxa"/>
            <w:hideMark/>
          </w:tcPr>
          <w:p w14:paraId="64B7D86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Personal Skills: Work Ethic</w:t>
            </w:r>
          </w:p>
        </w:tc>
        <w:tc>
          <w:tcPr>
            <w:tcW w:w="1980" w:type="dxa"/>
            <w:hideMark/>
          </w:tcPr>
          <w:p w14:paraId="7BF5A66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Demonstration with Project Based Learning, Guided Practice</w:t>
            </w:r>
          </w:p>
        </w:tc>
        <w:tc>
          <w:tcPr>
            <w:tcW w:w="1620" w:type="dxa"/>
            <w:hideMark/>
          </w:tcPr>
          <w:p w14:paraId="19FEC0F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5D3CEED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Quiz/exam, project rubric</w:t>
            </w:r>
          </w:p>
        </w:tc>
      </w:tr>
      <w:tr w:rsidR="009E1AA8" w:rsidRPr="00950D1D" w14:paraId="34D1FA4E" w14:textId="77777777" w:rsidTr="009532BA">
        <w:trPr>
          <w:trHeight w:val="1785"/>
        </w:trPr>
        <w:tc>
          <w:tcPr>
            <w:tcW w:w="666" w:type="dxa"/>
            <w:noWrap/>
            <w:hideMark/>
          </w:tcPr>
          <w:p w14:paraId="690B757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7A6C699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541DD06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Import media assets.</w:t>
            </w:r>
          </w:p>
        </w:tc>
        <w:tc>
          <w:tcPr>
            <w:tcW w:w="2340" w:type="dxa"/>
            <w:hideMark/>
          </w:tcPr>
          <w:p w14:paraId="16D0936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CCTC-AR-JB.3, ACP-2.4.a-b, ACP-4.1.b, ACP-4.7.b; W.3.A, SL.2.C, 6.RP.A.2, 6.RP.A.3b, 7.RP.A.1, 7.RP.A.2b, 7.RP.A.3, A1.NQ.B</w:t>
            </w:r>
          </w:p>
        </w:tc>
        <w:tc>
          <w:tcPr>
            <w:tcW w:w="2160" w:type="dxa"/>
            <w:hideMark/>
          </w:tcPr>
          <w:p w14:paraId="5AB4832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5A19599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Demonstration with Project Based Learning, Guided Practice</w:t>
            </w:r>
          </w:p>
        </w:tc>
        <w:tc>
          <w:tcPr>
            <w:tcW w:w="1620" w:type="dxa"/>
            <w:hideMark/>
          </w:tcPr>
          <w:p w14:paraId="198F0CE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FEF27A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Quiz/exam, project rubric</w:t>
            </w:r>
          </w:p>
        </w:tc>
      </w:tr>
      <w:tr w:rsidR="009E1AA8" w:rsidRPr="00950D1D" w14:paraId="126EB24A" w14:textId="77777777" w:rsidTr="009532BA">
        <w:trPr>
          <w:trHeight w:val="2805"/>
        </w:trPr>
        <w:tc>
          <w:tcPr>
            <w:tcW w:w="666" w:type="dxa"/>
            <w:noWrap/>
            <w:hideMark/>
          </w:tcPr>
          <w:p w14:paraId="767C4FB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1A0BD17D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52707B5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Edit media (i.e., transitions, titles, in and out points, etc.).</w:t>
            </w:r>
          </w:p>
        </w:tc>
        <w:tc>
          <w:tcPr>
            <w:tcW w:w="2340" w:type="dxa"/>
            <w:hideMark/>
          </w:tcPr>
          <w:p w14:paraId="40392ED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CCTC-AR-AV.4, CCTC-AR-JB.3, ACP-1.5.b, ACP-2.3.b-c, ACP-3.1.a-b, ACP-4.1.a, ACP-4.2.a-b, ACP-4.3.a-b, ACP-4.4.a-b, ACP-4.5.a-d, ACP-4.6.a-b, ACP-4.7.a-c; W.3.A, SL.2.C, 6.RP.A.2, 6.RP.A.3b, 7.RP.A.1, 7.RP.A.2b, 7.RP.A.3, A1.NQ.B</w:t>
            </w:r>
          </w:p>
        </w:tc>
        <w:tc>
          <w:tcPr>
            <w:tcW w:w="2160" w:type="dxa"/>
            <w:hideMark/>
          </w:tcPr>
          <w:p w14:paraId="6CC6032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0374F43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Demonstration with Project Based Learning, Guided Practice</w:t>
            </w:r>
          </w:p>
        </w:tc>
        <w:tc>
          <w:tcPr>
            <w:tcW w:w="1620" w:type="dxa"/>
            <w:hideMark/>
          </w:tcPr>
          <w:p w14:paraId="38C8FF0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1EB7ED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Quiz/exam, project rubric</w:t>
            </w:r>
          </w:p>
        </w:tc>
      </w:tr>
      <w:tr w:rsidR="009E1AA8" w:rsidRPr="00950D1D" w14:paraId="36778772" w14:textId="77777777" w:rsidTr="009532BA">
        <w:trPr>
          <w:trHeight w:val="1020"/>
        </w:trPr>
        <w:tc>
          <w:tcPr>
            <w:tcW w:w="666" w:type="dxa"/>
            <w:noWrap/>
            <w:hideMark/>
          </w:tcPr>
          <w:p w14:paraId="3BBA77B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B901945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14:paraId="6226723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Export finished media product in appropriate format.</w:t>
            </w:r>
          </w:p>
        </w:tc>
        <w:tc>
          <w:tcPr>
            <w:tcW w:w="2340" w:type="dxa"/>
            <w:hideMark/>
          </w:tcPr>
          <w:p w14:paraId="77F77AA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CCTC-AR.6, CCTC-AR-AV.2, CCTC-AR-AV.4, CCTC-AR-JB.3, ACP-5.1.a, ACP-5.2.a-b; W.3.A, SL.2.C</w:t>
            </w:r>
          </w:p>
        </w:tc>
        <w:tc>
          <w:tcPr>
            <w:tcW w:w="2160" w:type="dxa"/>
            <w:hideMark/>
          </w:tcPr>
          <w:p w14:paraId="6C29ED2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1F7BD4E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Demonstration with Project Based Learning, Guided Practice</w:t>
            </w:r>
          </w:p>
        </w:tc>
        <w:tc>
          <w:tcPr>
            <w:tcW w:w="1620" w:type="dxa"/>
            <w:hideMark/>
          </w:tcPr>
          <w:p w14:paraId="6CA34C6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4FB6E4E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DF1547" w:rsidRPr="00950D1D" w14:paraId="12C13165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37BE1891" w14:textId="6D9D43E1" w:rsidR="00DF1547" w:rsidRPr="00950D1D" w:rsidRDefault="00DF1547" w:rsidP="00775236">
            <w:pPr>
              <w:pStyle w:val="Heading1"/>
            </w:pPr>
            <w:r w:rsidRPr="00950D1D">
              <w:t>Marketing &amp; Promotion</w:t>
            </w:r>
          </w:p>
        </w:tc>
      </w:tr>
      <w:tr w:rsidR="009E1AA8" w:rsidRPr="00950D1D" w14:paraId="1F7A6986" w14:textId="77777777" w:rsidTr="009532BA">
        <w:trPr>
          <w:trHeight w:val="765"/>
        </w:trPr>
        <w:tc>
          <w:tcPr>
            <w:tcW w:w="666" w:type="dxa"/>
            <w:noWrap/>
            <w:hideMark/>
          </w:tcPr>
          <w:p w14:paraId="5B7CF4D9" w14:textId="77777777" w:rsidR="009E1AA8" w:rsidRPr="009E1AA8" w:rsidRDefault="009E1AA8" w:rsidP="009E1AA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63CA104E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59E07A9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Utilize data for audience analysis.</w:t>
            </w:r>
          </w:p>
        </w:tc>
        <w:tc>
          <w:tcPr>
            <w:tcW w:w="2340" w:type="dxa"/>
            <w:hideMark/>
          </w:tcPr>
          <w:p w14:paraId="13CCEA0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CCTC-AR-AV.1, CCTC-AR-JB.3, ACP-1.1.a-b; W.1.A, A1.DS.A, A2.DS.A</w:t>
            </w:r>
          </w:p>
        </w:tc>
        <w:tc>
          <w:tcPr>
            <w:tcW w:w="2160" w:type="dxa"/>
            <w:hideMark/>
          </w:tcPr>
          <w:p w14:paraId="373AADD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612CCE4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Demonstration with Project Based Learning, Guided Practice</w:t>
            </w:r>
          </w:p>
        </w:tc>
        <w:tc>
          <w:tcPr>
            <w:tcW w:w="1620" w:type="dxa"/>
            <w:hideMark/>
          </w:tcPr>
          <w:p w14:paraId="0EF24F3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0D5A72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Quiz/exam</w:t>
            </w:r>
          </w:p>
        </w:tc>
      </w:tr>
      <w:tr w:rsidR="009E1AA8" w:rsidRPr="00950D1D" w14:paraId="560BF908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362EF1C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41FF2CB0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75622A9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Develop marketing/promotional plan including digital/social media.</w:t>
            </w:r>
          </w:p>
        </w:tc>
        <w:tc>
          <w:tcPr>
            <w:tcW w:w="2340" w:type="dxa"/>
            <w:hideMark/>
          </w:tcPr>
          <w:p w14:paraId="5209983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CCTC-AR-AV.4, ACP-1.2.a; W.1.A, W.2.A, W.3.A</w:t>
            </w:r>
          </w:p>
        </w:tc>
        <w:tc>
          <w:tcPr>
            <w:tcW w:w="2160" w:type="dxa"/>
            <w:hideMark/>
          </w:tcPr>
          <w:p w14:paraId="55220F7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16B8F22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502E571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CCF416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9E1AA8" w:rsidRPr="00950D1D" w14:paraId="2B2D29C1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245D9D19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36607EDB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2EEF68E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Develop a public relations strategy (public service announcement, news release, etc.).</w:t>
            </w:r>
          </w:p>
        </w:tc>
        <w:tc>
          <w:tcPr>
            <w:tcW w:w="2340" w:type="dxa"/>
            <w:hideMark/>
          </w:tcPr>
          <w:p w14:paraId="3199565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CCTC-AR-AV.4, CCTC-AR-JB.3; W.2A, W.3.A</w:t>
            </w:r>
          </w:p>
        </w:tc>
        <w:tc>
          <w:tcPr>
            <w:tcW w:w="2160" w:type="dxa"/>
            <w:hideMark/>
          </w:tcPr>
          <w:p w14:paraId="6292265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1BD4BBA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Project Based Learning, Guided Practice</w:t>
            </w:r>
          </w:p>
        </w:tc>
        <w:tc>
          <w:tcPr>
            <w:tcW w:w="1620" w:type="dxa"/>
            <w:hideMark/>
          </w:tcPr>
          <w:p w14:paraId="4B30DC4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2C7F500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Project rubric</w:t>
            </w:r>
          </w:p>
        </w:tc>
      </w:tr>
      <w:tr w:rsidR="00927CCF" w:rsidRPr="00950D1D" w14:paraId="04CFE2EB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3E9C149F" w14:textId="11455388" w:rsidR="00927CCF" w:rsidRPr="00950D1D" w:rsidRDefault="00927CCF" w:rsidP="0059176E">
            <w:pPr>
              <w:pStyle w:val="Heading1"/>
            </w:pPr>
            <w:r w:rsidRPr="00950D1D">
              <w:t>Academic Skills - English/Language Arts</w:t>
            </w:r>
          </w:p>
        </w:tc>
      </w:tr>
      <w:tr w:rsidR="00547459" w:rsidRPr="009E1AA8" w14:paraId="17075DB5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75595180" w14:textId="77777777" w:rsidR="009E1AA8" w:rsidRPr="009E1AA8" w:rsidRDefault="009E1AA8" w:rsidP="009E1AA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hideMark/>
          </w:tcPr>
          <w:p w14:paraId="7E988153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3BA647A9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Gather, analyze, evaluate and use information from a variety of sources.</w:t>
            </w:r>
          </w:p>
        </w:tc>
        <w:tc>
          <w:tcPr>
            <w:tcW w:w="2340" w:type="dxa"/>
            <w:hideMark/>
          </w:tcPr>
          <w:p w14:paraId="7517F7A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RI.1.A-D, RI.2.A-D, RI.3.A-D</w:t>
            </w:r>
          </w:p>
        </w:tc>
        <w:tc>
          <w:tcPr>
            <w:tcW w:w="2160" w:type="dxa"/>
            <w:hideMark/>
          </w:tcPr>
          <w:p w14:paraId="3383E88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Workplace Skills: Decision Making</w:t>
            </w:r>
          </w:p>
        </w:tc>
        <w:tc>
          <w:tcPr>
            <w:tcW w:w="1980" w:type="dxa"/>
            <w:hideMark/>
          </w:tcPr>
          <w:p w14:paraId="667B710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28AB32E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4ACC348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3EDBDE74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10A2B39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4CD12CC1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0FAED41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Read and evaluate job related material</w:t>
            </w:r>
          </w:p>
        </w:tc>
        <w:tc>
          <w:tcPr>
            <w:tcW w:w="2340" w:type="dxa"/>
            <w:hideMark/>
          </w:tcPr>
          <w:p w14:paraId="410B200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RI.1.A-D, RI.2.A-D, RI.3.A-D</w:t>
            </w:r>
          </w:p>
        </w:tc>
        <w:tc>
          <w:tcPr>
            <w:tcW w:w="2160" w:type="dxa"/>
            <w:hideMark/>
          </w:tcPr>
          <w:p w14:paraId="62D812F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Workplace Skills: Decision Making</w:t>
            </w:r>
          </w:p>
        </w:tc>
        <w:tc>
          <w:tcPr>
            <w:tcW w:w="1980" w:type="dxa"/>
            <w:hideMark/>
          </w:tcPr>
          <w:p w14:paraId="165D767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1A956A3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117F34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3DE7B91D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13F1D9E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4040B9D3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0E259DC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Participate in formal and informal presentation and discussion of issues and ideas</w:t>
            </w:r>
          </w:p>
        </w:tc>
        <w:tc>
          <w:tcPr>
            <w:tcW w:w="2340" w:type="dxa"/>
            <w:hideMark/>
          </w:tcPr>
          <w:p w14:paraId="5421E79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SL.1.A-C, SL.2.A-C</w:t>
            </w:r>
          </w:p>
        </w:tc>
        <w:tc>
          <w:tcPr>
            <w:tcW w:w="2160" w:type="dxa"/>
            <w:hideMark/>
          </w:tcPr>
          <w:p w14:paraId="33BEEDC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3EB4447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24B3F91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2767384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2DE48848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7DB570E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34B8AF20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2C231F7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Conduct research using multiple sources to answer a question or solve a problem.</w:t>
            </w:r>
          </w:p>
        </w:tc>
        <w:tc>
          <w:tcPr>
            <w:tcW w:w="2340" w:type="dxa"/>
            <w:hideMark/>
          </w:tcPr>
          <w:p w14:paraId="5A79EA19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W.1.A.a-b</w:t>
            </w:r>
          </w:p>
        </w:tc>
        <w:tc>
          <w:tcPr>
            <w:tcW w:w="2160" w:type="dxa"/>
            <w:hideMark/>
          </w:tcPr>
          <w:p w14:paraId="121695D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077EAA3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21544B9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39E5546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6C986099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334CEBD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hideMark/>
          </w:tcPr>
          <w:p w14:paraId="2900DECB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216FC7F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Follow a writing process to produce clear and coherent writing appropriate to the task, purpose and audience.</w:t>
            </w:r>
          </w:p>
        </w:tc>
        <w:tc>
          <w:tcPr>
            <w:tcW w:w="2340" w:type="dxa"/>
            <w:hideMark/>
          </w:tcPr>
          <w:p w14:paraId="5858489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W.2.A.a-e</w:t>
            </w:r>
          </w:p>
        </w:tc>
        <w:tc>
          <w:tcPr>
            <w:tcW w:w="2160" w:type="dxa"/>
            <w:hideMark/>
          </w:tcPr>
          <w:p w14:paraId="4DE5C99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Workplace Skills: Communication</w:t>
            </w:r>
          </w:p>
        </w:tc>
        <w:tc>
          <w:tcPr>
            <w:tcW w:w="1980" w:type="dxa"/>
            <w:hideMark/>
          </w:tcPr>
          <w:p w14:paraId="0373353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75CD61E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6331125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27CCF" w:rsidRPr="00950D1D" w14:paraId="4F73ED44" w14:textId="77777777" w:rsidTr="009E1AA8">
        <w:trPr>
          <w:cantSplit/>
          <w:trHeight w:val="64"/>
        </w:trPr>
        <w:tc>
          <w:tcPr>
            <w:tcW w:w="14305" w:type="dxa"/>
            <w:gridSpan w:val="8"/>
            <w:shd w:val="clear" w:color="auto" w:fill="CCCCFF"/>
          </w:tcPr>
          <w:p w14:paraId="2D91DA64" w14:textId="5069AF9D" w:rsidR="00927CCF" w:rsidRPr="00950D1D" w:rsidRDefault="00927CCF" w:rsidP="0059176E">
            <w:pPr>
              <w:pStyle w:val="Heading1"/>
            </w:pPr>
            <w:r w:rsidRPr="00950D1D">
              <w:t>Academic Skills - Math</w:t>
            </w:r>
          </w:p>
        </w:tc>
      </w:tr>
      <w:tr w:rsidR="009E1AA8" w:rsidRPr="00950D1D" w14:paraId="77FDF4BF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6F5BD47D" w14:textId="77777777" w:rsidR="009E1AA8" w:rsidRPr="009E1AA8" w:rsidRDefault="009E1AA8" w:rsidP="009E1AA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" w:type="dxa"/>
            <w:noWrap/>
            <w:hideMark/>
          </w:tcPr>
          <w:p w14:paraId="30F3C143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hideMark/>
          </w:tcPr>
          <w:p w14:paraId="1249F8F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Solve problems involving scale drawings of real objects and…</w:t>
            </w:r>
          </w:p>
        </w:tc>
        <w:tc>
          <w:tcPr>
            <w:tcW w:w="2340" w:type="dxa"/>
            <w:hideMark/>
          </w:tcPr>
          <w:p w14:paraId="3ADFE19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G.GM.A.1, G.GM.B-D, 6.RP.A</w:t>
            </w:r>
          </w:p>
        </w:tc>
        <w:tc>
          <w:tcPr>
            <w:tcW w:w="2160" w:type="dxa"/>
            <w:hideMark/>
          </w:tcPr>
          <w:p w14:paraId="39DEF00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38AABB3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08DC3CA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41014E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27871D8F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64A32AA3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62A794BE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hideMark/>
          </w:tcPr>
          <w:p w14:paraId="52021B9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Visualize relationships between two-dimensional and three-dimensional objects</w:t>
            </w:r>
          </w:p>
        </w:tc>
        <w:tc>
          <w:tcPr>
            <w:tcW w:w="2340" w:type="dxa"/>
            <w:hideMark/>
          </w:tcPr>
          <w:p w14:paraId="35E905C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G.GM.B-C, 6.RP.A, G.GMD.B</w:t>
            </w:r>
          </w:p>
        </w:tc>
        <w:tc>
          <w:tcPr>
            <w:tcW w:w="2160" w:type="dxa"/>
            <w:hideMark/>
          </w:tcPr>
          <w:p w14:paraId="4790B88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160312B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0EF0E46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4A75E2B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79DA63D8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0585CEB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9572AAC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hideMark/>
          </w:tcPr>
          <w:p w14:paraId="200D088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Make geometric constructions (…using various tools and methods)</w:t>
            </w:r>
          </w:p>
        </w:tc>
        <w:tc>
          <w:tcPr>
            <w:tcW w:w="2340" w:type="dxa"/>
            <w:hideMark/>
          </w:tcPr>
          <w:p w14:paraId="2F0D59F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G.GM.B-C, G.CO.D</w:t>
            </w:r>
          </w:p>
        </w:tc>
        <w:tc>
          <w:tcPr>
            <w:tcW w:w="2160" w:type="dxa"/>
            <w:hideMark/>
          </w:tcPr>
          <w:p w14:paraId="2E405B2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75F5B08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6D81D7D9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294291A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5F7C648E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4A354DC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9F6A6E2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hideMark/>
          </w:tcPr>
          <w:p w14:paraId="066D1E2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Apply geometric concepts (measurements) in modeling situations (objects/problems)</w:t>
            </w:r>
          </w:p>
        </w:tc>
        <w:tc>
          <w:tcPr>
            <w:tcW w:w="2340" w:type="dxa"/>
            <w:hideMark/>
          </w:tcPr>
          <w:p w14:paraId="232A369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G.GM.B, G.MG.A, G.SRT.C</w:t>
            </w:r>
          </w:p>
        </w:tc>
        <w:tc>
          <w:tcPr>
            <w:tcW w:w="2160" w:type="dxa"/>
            <w:hideMark/>
          </w:tcPr>
          <w:p w14:paraId="257D7E8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5A6BA69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6EE27C0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1BD8AA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7D06A648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422A978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7703A46D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hideMark/>
          </w:tcPr>
          <w:p w14:paraId="61C7E50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Use geometric shapes, their measures, and their properties…</w:t>
            </w:r>
          </w:p>
        </w:tc>
        <w:tc>
          <w:tcPr>
            <w:tcW w:w="2340" w:type="dxa"/>
            <w:hideMark/>
          </w:tcPr>
          <w:p w14:paraId="4CA9377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G.GM.B, G.MG.A.1, G.SRT.C</w:t>
            </w:r>
          </w:p>
        </w:tc>
        <w:tc>
          <w:tcPr>
            <w:tcW w:w="2160" w:type="dxa"/>
            <w:hideMark/>
          </w:tcPr>
          <w:p w14:paraId="12C2DEB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58E6518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16D222A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688112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2C36ADF8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0326234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69250049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hideMark/>
          </w:tcPr>
          <w:p w14:paraId="4B88DD0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Perform operations and solve problems with fractions and decimals</w:t>
            </w:r>
          </w:p>
        </w:tc>
        <w:tc>
          <w:tcPr>
            <w:tcW w:w="2340" w:type="dxa"/>
            <w:hideMark/>
          </w:tcPr>
          <w:p w14:paraId="5C93D3E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NF.A-B</w:t>
            </w:r>
          </w:p>
        </w:tc>
        <w:tc>
          <w:tcPr>
            <w:tcW w:w="2160" w:type="dxa"/>
            <w:hideMark/>
          </w:tcPr>
          <w:p w14:paraId="2E34D22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3B700E5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54E230E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047C362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0E6631D2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48BCCC39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0DF38B57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hideMark/>
          </w:tcPr>
          <w:p w14:paraId="533539E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Create and evaluate expressions involving variables and exponents</w:t>
            </w:r>
          </w:p>
        </w:tc>
        <w:tc>
          <w:tcPr>
            <w:tcW w:w="2340" w:type="dxa"/>
            <w:hideMark/>
          </w:tcPr>
          <w:p w14:paraId="3BFB670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EEI.A.2.a-e</w:t>
            </w:r>
          </w:p>
        </w:tc>
        <w:tc>
          <w:tcPr>
            <w:tcW w:w="2160" w:type="dxa"/>
            <w:hideMark/>
          </w:tcPr>
          <w:p w14:paraId="36AD3B89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2ED1BA2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3EDE692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5746C2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71EE9295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0191FF5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58FE3D7E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0" w:type="dxa"/>
            <w:hideMark/>
          </w:tcPr>
          <w:p w14:paraId="2C89F925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Understand and use ratios to solve problems</w:t>
            </w:r>
          </w:p>
        </w:tc>
        <w:tc>
          <w:tcPr>
            <w:tcW w:w="2340" w:type="dxa"/>
            <w:hideMark/>
          </w:tcPr>
          <w:p w14:paraId="4427D4B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RP.A</w:t>
            </w:r>
          </w:p>
        </w:tc>
        <w:tc>
          <w:tcPr>
            <w:tcW w:w="2160" w:type="dxa"/>
            <w:hideMark/>
          </w:tcPr>
          <w:p w14:paraId="47191766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28A37B7F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22C59001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0323A2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5B02B898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687A4DD8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37095114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hideMark/>
          </w:tcPr>
          <w:p w14:paraId="7B783E89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Use units (of measure) to solve problems</w:t>
            </w:r>
          </w:p>
        </w:tc>
        <w:tc>
          <w:tcPr>
            <w:tcW w:w="2340" w:type="dxa"/>
            <w:hideMark/>
          </w:tcPr>
          <w:p w14:paraId="4F03F88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RA.B-C, EEI.A-B, A1.NQ.B</w:t>
            </w:r>
          </w:p>
        </w:tc>
        <w:tc>
          <w:tcPr>
            <w:tcW w:w="2160" w:type="dxa"/>
            <w:hideMark/>
          </w:tcPr>
          <w:p w14:paraId="6662C030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7573ED8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7B6BD95C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737E9ABA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47459" w:rsidRPr="009E1AA8" w14:paraId="40EED86A" w14:textId="77777777" w:rsidTr="009532BA">
        <w:trPr>
          <w:trHeight w:val="510"/>
        </w:trPr>
        <w:tc>
          <w:tcPr>
            <w:tcW w:w="666" w:type="dxa"/>
            <w:noWrap/>
            <w:hideMark/>
          </w:tcPr>
          <w:p w14:paraId="1270962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99" w:type="dxa"/>
            <w:noWrap/>
            <w:hideMark/>
          </w:tcPr>
          <w:p w14:paraId="043C53F2" w14:textId="77777777" w:rsidR="009E1AA8" w:rsidRPr="009E1AA8" w:rsidRDefault="009E1AA8" w:rsidP="009E1AA8">
            <w:pPr>
              <w:jc w:val="center"/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hideMark/>
          </w:tcPr>
          <w:p w14:paraId="196D2A3B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Using (information), interpret key characteristics of…(numerical) relationships</w:t>
            </w:r>
          </w:p>
        </w:tc>
        <w:tc>
          <w:tcPr>
            <w:tcW w:w="2340" w:type="dxa"/>
            <w:hideMark/>
          </w:tcPr>
          <w:p w14:paraId="0BF9DF92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RA.B-C, EEI.A-B, A1.IF.B.3</w:t>
            </w:r>
          </w:p>
        </w:tc>
        <w:tc>
          <w:tcPr>
            <w:tcW w:w="2160" w:type="dxa"/>
            <w:hideMark/>
          </w:tcPr>
          <w:p w14:paraId="0C02981E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Technical Skills: Job-Specific Skills</w:t>
            </w:r>
          </w:p>
        </w:tc>
        <w:tc>
          <w:tcPr>
            <w:tcW w:w="1980" w:type="dxa"/>
            <w:hideMark/>
          </w:tcPr>
          <w:p w14:paraId="5A927397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E1AA8">
              <w:rPr>
                <w:rFonts w:eastAsia="Times New Roman" w:cstheme="minorHAnsi"/>
                <w:color w:val="000000"/>
                <w:sz w:val="20"/>
                <w:szCs w:val="20"/>
              </w:rPr>
              <w:t>Included in lessons</w:t>
            </w:r>
          </w:p>
        </w:tc>
        <w:tc>
          <w:tcPr>
            <w:tcW w:w="1620" w:type="dxa"/>
            <w:hideMark/>
          </w:tcPr>
          <w:p w14:paraId="3F6946A4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44C7D2CD" w14:textId="77777777" w:rsidR="009E1AA8" w:rsidRPr="009E1AA8" w:rsidRDefault="009E1AA8" w:rsidP="009E1AA8">
            <w:pPr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89A3572" w14:textId="77777777" w:rsidR="00BE25A0" w:rsidRPr="00950D1D" w:rsidRDefault="00BE25A0" w:rsidP="00BE25A0">
      <w:pPr>
        <w:rPr>
          <w:rFonts w:cstheme="minorHAnsi"/>
        </w:rPr>
      </w:pPr>
    </w:p>
    <w:sectPr w:rsidR="00BE25A0" w:rsidRPr="00950D1D" w:rsidSect="00BE25A0">
      <w:headerReference w:type="defaul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D87C" w14:textId="77777777" w:rsidR="00DD2202" w:rsidRDefault="00DD2202" w:rsidP="00BE25A0">
      <w:r>
        <w:separator/>
      </w:r>
    </w:p>
  </w:endnote>
  <w:endnote w:type="continuationSeparator" w:id="0">
    <w:p w14:paraId="22774700" w14:textId="77777777" w:rsidR="00DD2202" w:rsidRDefault="00DD2202" w:rsidP="00BE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237A" w14:textId="77777777" w:rsidR="00DD2202" w:rsidRDefault="00DD2202" w:rsidP="00BE25A0">
      <w:r>
        <w:separator/>
      </w:r>
    </w:p>
  </w:footnote>
  <w:footnote w:type="continuationSeparator" w:id="0">
    <w:p w14:paraId="76E1929A" w14:textId="77777777" w:rsidR="00DD2202" w:rsidRDefault="00DD2202" w:rsidP="00BE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32626159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4481640" w14:textId="0AFE6E93" w:rsidR="00E9768E" w:rsidRDefault="00E9768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E25A0">
          <w:rPr>
            <w:color w:val="7F7F7F" w:themeColor="background1" w:themeShade="7F"/>
            <w:spacing w:val="60"/>
          </w:rPr>
          <w:t xml:space="preserve">Competency Cross-Reference - </w:t>
        </w:r>
        <w:r w:rsidR="00300FD7" w:rsidRPr="00300FD7">
          <w:rPr>
            <w:color w:val="7F7F7F" w:themeColor="background1" w:themeShade="7F"/>
            <w:spacing w:val="60"/>
          </w:rPr>
          <w:t>Radio/TV Broadcasting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7EE" w:rsidRPr="004937E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C8A73D0" w14:textId="77777777" w:rsidR="00E9768E" w:rsidRDefault="00E97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sDAzMjK1NDYzNTVR0lEKTi0uzszPAykwqgUAI2EBfiwAAAA="/>
  </w:docVars>
  <w:rsids>
    <w:rsidRoot w:val="00BE25A0"/>
    <w:rsid w:val="0000681E"/>
    <w:rsid w:val="0002097A"/>
    <w:rsid w:val="00025683"/>
    <w:rsid w:val="00050BC4"/>
    <w:rsid w:val="00085F06"/>
    <w:rsid w:val="000A6D0F"/>
    <w:rsid w:val="000C1CB3"/>
    <w:rsid w:val="000D3C55"/>
    <w:rsid w:val="000D74C0"/>
    <w:rsid w:val="000F49CB"/>
    <w:rsid w:val="00103F3C"/>
    <w:rsid w:val="001267C9"/>
    <w:rsid w:val="0016740D"/>
    <w:rsid w:val="00174154"/>
    <w:rsid w:val="001D1B43"/>
    <w:rsid w:val="00284143"/>
    <w:rsid w:val="002C6898"/>
    <w:rsid w:val="002F57C6"/>
    <w:rsid w:val="00300FD7"/>
    <w:rsid w:val="00303D3B"/>
    <w:rsid w:val="00314F61"/>
    <w:rsid w:val="00387BE0"/>
    <w:rsid w:val="003C1394"/>
    <w:rsid w:val="00427185"/>
    <w:rsid w:val="004843F0"/>
    <w:rsid w:val="004937EE"/>
    <w:rsid w:val="00503A38"/>
    <w:rsid w:val="00546486"/>
    <w:rsid w:val="00547459"/>
    <w:rsid w:val="005742E7"/>
    <w:rsid w:val="00581565"/>
    <w:rsid w:val="00582010"/>
    <w:rsid w:val="0059176E"/>
    <w:rsid w:val="00594D6D"/>
    <w:rsid w:val="0059713C"/>
    <w:rsid w:val="00631FBE"/>
    <w:rsid w:val="006B40A2"/>
    <w:rsid w:val="006F5719"/>
    <w:rsid w:val="007374A2"/>
    <w:rsid w:val="00776487"/>
    <w:rsid w:val="00776518"/>
    <w:rsid w:val="007A56CD"/>
    <w:rsid w:val="007D2603"/>
    <w:rsid w:val="007D76BF"/>
    <w:rsid w:val="0086388A"/>
    <w:rsid w:val="008A39BE"/>
    <w:rsid w:val="008C5A8B"/>
    <w:rsid w:val="008E3B27"/>
    <w:rsid w:val="00920F75"/>
    <w:rsid w:val="00927CCF"/>
    <w:rsid w:val="00950D1D"/>
    <w:rsid w:val="009532BA"/>
    <w:rsid w:val="00966F04"/>
    <w:rsid w:val="00977571"/>
    <w:rsid w:val="00986F18"/>
    <w:rsid w:val="009E1AA8"/>
    <w:rsid w:val="009F28E1"/>
    <w:rsid w:val="00A215FD"/>
    <w:rsid w:val="00A67075"/>
    <w:rsid w:val="00A67E67"/>
    <w:rsid w:val="00AB46A9"/>
    <w:rsid w:val="00AD08B7"/>
    <w:rsid w:val="00AD5E60"/>
    <w:rsid w:val="00B62BD0"/>
    <w:rsid w:val="00B6627C"/>
    <w:rsid w:val="00B90B1C"/>
    <w:rsid w:val="00BA5CCB"/>
    <w:rsid w:val="00BB681D"/>
    <w:rsid w:val="00BE25A0"/>
    <w:rsid w:val="00C303EF"/>
    <w:rsid w:val="00C45628"/>
    <w:rsid w:val="00C67D16"/>
    <w:rsid w:val="00CA50AF"/>
    <w:rsid w:val="00CC486D"/>
    <w:rsid w:val="00CD715F"/>
    <w:rsid w:val="00CE51FE"/>
    <w:rsid w:val="00D34CC7"/>
    <w:rsid w:val="00D5304D"/>
    <w:rsid w:val="00D54958"/>
    <w:rsid w:val="00D61917"/>
    <w:rsid w:val="00DD2202"/>
    <w:rsid w:val="00DD40FA"/>
    <w:rsid w:val="00DF1547"/>
    <w:rsid w:val="00E4476A"/>
    <w:rsid w:val="00E6377C"/>
    <w:rsid w:val="00E84C08"/>
    <w:rsid w:val="00E9768E"/>
    <w:rsid w:val="00EE0974"/>
    <w:rsid w:val="00EF1820"/>
    <w:rsid w:val="00EF6F07"/>
    <w:rsid w:val="00F07DF6"/>
    <w:rsid w:val="00F25AB2"/>
    <w:rsid w:val="00F3472E"/>
    <w:rsid w:val="00F4150A"/>
    <w:rsid w:val="00F7420D"/>
    <w:rsid w:val="00F91CC5"/>
    <w:rsid w:val="00F97A24"/>
    <w:rsid w:val="00FA63F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041CC"/>
  <w15:chartTrackingRefBased/>
  <w15:docId w15:val="{2810DC67-6BD8-4D78-92D7-2C1E74C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68E"/>
    <w:pPr>
      <w:outlineLvl w:val="0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F04"/>
    <w:pPr>
      <w:outlineLvl w:val="1"/>
    </w:pPr>
    <w:rPr>
      <w:rFonts w:eastAsia="Times New Roman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A0"/>
  </w:style>
  <w:style w:type="paragraph" w:styleId="Footer">
    <w:name w:val="footer"/>
    <w:basedOn w:val="Normal"/>
    <w:link w:val="Foot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A0"/>
  </w:style>
  <w:style w:type="table" w:styleId="TableGrid">
    <w:name w:val="Table Grid"/>
    <w:basedOn w:val="TableNormal"/>
    <w:uiPriority w:val="39"/>
    <w:rsid w:val="0073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768E"/>
    <w:rPr>
      <w:rFonts w:eastAsia="Times New Roman" w:cstheme="minorHAns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66F04"/>
    <w:rPr>
      <w:rFonts w:eastAsia="Times New Roman" w:cstheme="minorHAnsi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00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port.filecamp.com/s/AC_PRO_2021_EO_PremierePro/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se.dc.gov/sites/default/files/dc/sites/osse/publication/attachments/CCTC%20Standard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927B-B877-4022-B1F7-38278B62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Clements</dc:creator>
  <cp:keywords/>
  <dc:description/>
  <cp:lastModifiedBy>Rae Clements</cp:lastModifiedBy>
  <cp:revision>36</cp:revision>
  <dcterms:created xsi:type="dcterms:W3CDTF">2023-06-16T17:00:00Z</dcterms:created>
  <dcterms:modified xsi:type="dcterms:W3CDTF">2023-06-21T20:43:00Z</dcterms:modified>
</cp:coreProperties>
</file>