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58B702" w14:textId="77777777" w:rsidR="00CD3517" w:rsidRDefault="00F21ACC">
      <w:pPr>
        <w:widowControl w:val="0"/>
        <w:jc w:val="center"/>
        <w:rPr>
          <w:rFonts w:ascii="Calibri" w:eastAsia="Calibri" w:hAnsi="Calibri" w:cs="Calibri"/>
          <w:color w:val="434343"/>
          <w:sz w:val="28"/>
          <w:szCs w:val="28"/>
        </w:rPr>
      </w:pPr>
      <w:r>
        <w:rPr>
          <w:rFonts w:ascii="Calibri" w:eastAsia="Calibri" w:hAnsi="Calibri" w:cs="Calibri"/>
          <w:color w:val="434343"/>
          <w:sz w:val="72"/>
          <w:szCs w:val="72"/>
        </w:rPr>
        <w:t xml:space="preserve">Exemplary School </w:t>
      </w:r>
      <w:proofErr w:type="gramStart"/>
      <w:r>
        <w:rPr>
          <w:rFonts w:ascii="Calibri" w:eastAsia="Calibri" w:hAnsi="Calibri" w:cs="Calibri"/>
          <w:color w:val="434343"/>
          <w:sz w:val="72"/>
          <w:szCs w:val="72"/>
        </w:rPr>
        <w:t>Library  Program</w:t>
      </w:r>
      <w:proofErr w:type="gramEnd"/>
      <w:r>
        <w:rPr>
          <w:rFonts w:ascii="Calibri" w:eastAsia="Calibri" w:hAnsi="Calibri" w:cs="Calibri"/>
          <w:color w:val="434343"/>
          <w:sz w:val="72"/>
          <w:szCs w:val="72"/>
        </w:rPr>
        <w:t xml:space="preserve"> Application</w:t>
      </w:r>
    </w:p>
    <w:p w14:paraId="5B71B01A" w14:textId="77777777" w:rsidR="00CD3517" w:rsidRDefault="00CD3517">
      <w:pPr>
        <w:widowControl w:val="0"/>
        <w:rPr>
          <w:color w:val="434343"/>
          <w:sz w:val="28"/>
          <w:szCs w:val="28"/>
        </w:rPr>
      </w:pPr>
    </w:p>
    <w:p w14:paraId="337DB056" w14:textId="77777777" w:rsidR="00CD3517" w:rsidRDefault="00F21ACC">
      <w:pPr>
        <w:widowControl w:val="0"/>
        <w:rPr>
          <w:rFonts w:ascii="Calibri" w:eastAsia="Calibri" w:hAnsi="Calibri" w:cs="Calibri"/>
          <w:color w:val="434343"/>
          <w:sz w:val="28"/>
          <w:szCs w:val="28"/>
        </w:rPr>
      </w:pPr>
      <w:r>
        <w:rPr>
          <w:rFonts w:ascii="Calibri" w:eastAsia="Calibri" w:hAnsi="Calibri" w:cs="Calibri"/>
          <w:color w:val="434343"/>
          <w:sz w:val="28"/>
          <w:szCs w:val="28"/>
        </w:rPr>
        <w:t xml:space="preserve">Welcome to the opportunity to showcase your school library through </w:t>
      </w:r>
      <w:r w:rsidR="004865D4">
        <w:rPr>
          <w:rFonts w:ascii="Calibri" w:eastAsia="Calibri" w:hAnsi="Calibri" w:cs="Calibri"/>
          <w:color w:val="434343"/>
          <w:sz w:val="28"/>
          <w:szCs w:val="28"/>
        </w:rPr>
        <w:t>the Missouri Department of Elementary and Secondary Education’s</w:t>
      </w:r>
      <w:r>
        <w:rPr>
          <w:rFonts w:ascii="Calibri" w:eastAsia="Calibri" w:hAnsi="Calibri" w:cs="Calibri"/>
          <w:color w:val="434343"/>
          <w:sz w:val="28"/>
          <w:szCs w:val="28"/>
        </w:rPr>
        <w:t xml:space="preserve"> Exemplary School Library Program.  Please read through the application carefully.  If you have any questions, please contact Lisa Scroggs, DESE assistant director of English language arts, at </w:t>
      </w:r>
      <w:hyperlink r:id="rId7">
        <w:r>
          <w:rPr>
            <w:rFonts w:ascii="Calibri" w:eastAsia="Calibri" w:hAnsi="Calibri" w:cs="Calibri"/>
            <w:color w:val="0000FF"/>
            <w:sz w:val="28"/>
            <w:szCs w:val="28"/>
            <w:u w:val="single"/>
          </w:rPr>
          <w:t>lisa.scroggs@dese.mo.gov</w:t>
        </w:r>
      </w:hyperlink>
      <w:r>
        <w:rPr>
          <w:rFonts w:ascii="Calibri" w:eastAsia="Calibri" w:hAnsi="Calibri" w:cs="Calibri"/>
          <w:color w:val="434343"/>
          <w:sz w:val="28"/>
          <w:szCs w:val="28"/>
        </w:rPr>
        <w:t>.</w:t>
      </w:r>
    </w:p>
    <w:p w14:paraId="77E29361" w14:textId="77777777" w:rsidR="00CD3517" w:rsidRDefault="00CD3517">
      <w:pPr>
        <w:widowControl w:val="0"/>
        <w:rPr>
          <w:color w:val="434343"/>
          <w:sz w:val="28"/>
          <w:szCs w:val="28"/>
        </w:rPr>
      </w:pPr>
    </w:p>
    <w:p w14:paraId="4A3CDCA9" w14:textId="77777777" w:rsidR="00CD3517" w:rsidRDefault="00CD3517">
      <w:pPr>
        <w:widowControl w:val="0"/>
        <w:rPr>
          <w:color w:val="434343"/>
          <w:sz w:val="28"/>
          <w:szCs w:val="28"/>
        </w:rPr>
      </w:pPr>
    </w:p>
    <w:p w14:paraId="1BEA12F1" w14:textId="77777777" w:rsidR="00CD3517" w:rsidRDefault="00F21ACC">
      <w:pPr>
        <w:rPr>
          <w:color w:val="434343"/>
          <w:sz w:val="28"/>
          <w:szCs w:val="28"/>
        </w:rPr>
      </w:pPr>
      <w:bookmarkStart w:id="0" w:name="_gjdgxs" w:colFirst="0" w:colLast="0"/>
      <w:bookmarkEnd w:id="0"/>
      <w:r>
        <w:br w:type="page"/>
      </w:r>
    </w:p>
    <w:p w14:paraId="7DE56F54" w14:textId="77777777" w:rsidR="00CD3517" w:rsidRDefault="00CD3517">
      <w:pPr>
        <w:rPr>
          <w:color w:val="434343"/>
          <w:sz w:val="28"/>
          <w:szCs w:val="28"/>
        </w:rPr>
      </w:pPr>
    </w:p>
    <w:p w14:paraId="65ECEA2A" w14:textId="77777777" w:rsidR="00CD3517" w:rsidRDefault="00CD3517">
      <w:pPr>
        <w:widowControl w:val="0"/>
        <w:rPr>
          <w:color w:val="434343"/>
          <w:sz w:val="28"/>
          <w:szCs w:val="28"/>
        </w:rPr>
      </w:pPr>
    </w:p>
    <w:tbl>
      <w:tblPr>
        <w:tblStyle w:val="a"/>
        <w:tblW w:w="10080" w:type="dxa"/>
        <w:tblBorders>
          <w:top w:val="single" w:sz="8" w:space="0" w:color="0097A7"/>
          <w:left w:val="single" w:sz="8" w:space="0" w:color="0097A7"/>
          <w:bottom w:val="single" w:sz="8" w:space="0" w:color="0097A7"/>
          <w:right w:val="single" w:sz="8" w:space="0" w:color="0097A7"/>
          <w:insideH w:val="single" w:sz="8" w:space="0" w:color="0097A7"/>
          <w:insideV w:val="single" w:sz="8" w:space="0" w:color="0097A7"/>
        </w:tblBorders>
        <w:tblLayout w:type="fixed"/>
        <w:tblLook w:val="0600" w:firstRow="0" w:lastRow="0" w:firstColumn="0" w:lastColumn="0" w:noHBand="1" w:noVBand="1"/>
      </w:tblPr>
      <w:tblGrid>
        <w:gridCol w:w="10080"/>
      </w:tblGrid>
      <w:tr w:rsidR="00CD3517" w14:paraId="5356418E" w14:textId="77777777">
        <w:tc>
          <w:tcPr>
            <w:tcW w:w="10080" w:type="dxa"/>
            <w:shd w:val="clear" w:color="auto" w:fill="0097A7"/>
            <w:tcMar>
              <w:top w:w="100" w:type="dxa"/>
              <w:left w:w="100" w:type="dxa"/>
              <w:bottom w:w="100" w:type="dxa"/>
              <w:right w:w="100" w:type="dxa"/>
            </w:tcMar>
          </w:tcPr>
          <w:p w14:paraId="4CE048D0" w14:textId="77777777" w:rsidR="00CD3517" w:rsidRDefault="00F21ACC">
            <w:pPr>
              <w:pStyle w:val="Heading1"/>
              <w:widowControl w:val="0"/>
              <w:spacing w:line="240" w:lineRule="auto"/>
              <w:rPr>
                <w:rFonts w:ascii="Calibri" w:eastAsia="Calibri" w:hAnsi="Calibri" w:cs="Calibri"/>
                <w:color w:val="FFFFFF"/>
                <w:sz w:val="72"/>
                <w:szCs w:val="72"/>
              </w:rPr>
            </w:pPr>
            <w:bookmarkStart w:id="1" w:name="_30j0zll" w:colFirst="0" w:colLast="0"/>
            <w:bookmarkEnd w:id="1"/>
            <w:r>
              <w:rPr>
                <w:rFonts w:ascii="Calibri" w:eastAsia="Calibri" w:hAnsi="Calibri" w:cs="Calibri"/>
                <w:color w:val="FFFFFF"/>
                <w:sz w:val="72"/>
                <w:szCs w:val="72"/>
              </w:rPr>
              <w:t>Table of Contents</w:t>
            </w:r>
          </w:p>
        </w:tc>
      </w:tr>
    </w:tbl>
    <w:p w14:paraId="2F1DD74D" w14:textId="77777777" w:rsidR="00CD3517" w:rsidRDefault="00CD3517"/>
    <w:sdt>
      <w:sdtPr>
        <w:id w:val="-1443457470"/>
        <w:docPartObj>
          <w:docPartGallery w:val="Table of Contents"/>
          <w:docPartUnique/>
        </w:docPartObj>
      </w:sdtPr>
      <w:sdtEndPr/>
      <w:sdtContent>
        <w:p w14:paraId="26D98256" w14:textId="77777777" w:rsidR="00CD3517" w:rsidRDefault="00F21ACC">
          <w:pPr>
            <w:spacing w:before="80"/>
          </w:pPr>
          <w:r>
            <w:fldChar w:fldCharType="begin"/>
          </w:r>
          <w:r>
            <w:instrText xml:space="preserve"> TOC \h \u \z \n </w:instrText>
          </w:r>
          <w:r>
            <w:fldChar w:fldCharType="separate"/>
          </w:r>
        </w:p>
        <w:tbl>
          <w:tblPr>
            <w:tblStyle w:val="a0"/>
            <w:tblW w:w="100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15"/>
            <w:gridCol w:w="8565"/>
          </w:tblGrid>
          <w:tr w:rsidR="00CD3517" w14:paraId="55561F0C" w14:textId="77777777">
            <w:trPr>
              <w:trHeight w:val="560"/>
            </w:trPr>
            <w:tc>
              <w:tcPr>
                <w:tcW w:w="10080" w:type="dxa"/>
                <w:gridSpan w:val="2"/>
                <w:tcBorders>
                  <w:bottom w:val="single" w:sz="24" w:space="0" w:color="0097A7"/>
                </w:tcBorders>
                <w:shd w:val="clear" w:color="auto" w:fill="auto"/>
                <w:tcMar>
                  <w:top w:w="100" w:type="dxa"/>
                  <w:left w:w="100" w:type="dxa"/>
                  <w:bottom w:w="100" w:type="dxa"/>
                  <w:right w:w="100" w:type="dxa"/>
                </w:tcMar>
              </w:tcPr>
              <w:p w14:paraId="0169DD29" w14:textId="77777777" w:rsidR="00CD3517" w:rsidRDefault="00034F31">
                <w:pPr>
                  <w:numPr>
                    <w:ilvl w:val="0"/>
                    <w:numId w:val="8"/>
                  </w:numPr>
                  <w:spacing w:before="80"/>
                  <w:rPr>
                    <w:rFonts w:ascii="Calibri" w:eastAsia="Calibri" w:hAnsi="Calibri" w:cs="Calibri"/>
                    <w:sz w:val="36"/>
                    <w:szCs w:val="36"/>
                  </w:rPr>
                </w:pPr>
                <w:hyperlink w:anchor="_1fob9te">
                  <w:r w:rsidR="00F21ACC">
                    <w:rPr>
                      <w:rFonts w:ascii="Calibri" w:eastAsia="Calibri" w:hAnsi="Calibri" w:cs="Calibri"/>
                      <w:color w:val="1155CC"/>
                      <w:sz w:val="36"/>
                      <w:szCs w:val="36"/>
                      <w:u w:val="single"/>
                    </w:rPr>
                    <w:t>Applicant Information</w:t>
                  </w:r>
                </w:hyperlink>
              </w:p>
            </w:tc>
          </w:tr>
          <w:tr w:rsidR="00CD3517" w14:paraId="53721C51" w14:textId="77777777">
            <w:trPr>
              <w:trHeight w:val="440"/>
            </w:trPr>
            <w:tc>
              <w:tcPr>
                <w:tcW w:w="10080" w:type="dxa"/>
                <w:gridSpan w:val="2"/>
                <w:tcBorders>
                  <w:top w:val="single" w:sz="24" w:space="0" w:color="0097A7"/>
                  <w:bottom w:val="single" w:sz="24" w:space="0" w:color="0097A7"/>
                </w:tcBorders>
                <w:shd w:val="clear" w:color="auto" w:fill="auto"/>
                <w:tcMar>
                  <w:top w:w="100" w:type="dxa"/>
                  <w:left w:w="100" w:type="dxa"/>
                  <w:bottom w:w="100" w:type="dxa"/>
                  <w:right w:w="100" w:type="dxa"/>
                </w:tcMar>
              </w:tcPr>
              <w:p w14:paraId="63F1EF31" w14:textId="77777777" w:rsidR="00CD3517" w:rsidRDefault="00F21ACC">
                <w:pPr>
                  <w:spacing w:before="200"/>
                  <w:rPr>
                    <w:rFonts w:ascii="Calibri" w:eastAsia="Calibri" w:hAnsi="Calibri" w:cs="Calibri"/>
                    <w:color w:val="1155CC"/>
                    <w:sz w:val="28"/>
                    <w:szCs w:val="28"/>
                    <w:u w:val="single"/>
                  </w:rPr>
                </w:pPr>
                <w:r>
                  <w:rPr>
                    <w:rFonts w:ascii="Calibri" w:eastAsia="Calibri" w:hAnsi="Calibri" w:cs="Calibri"/>
                    <w:sz w:val="36"/>
                    <w:szCs w:val="36"/>
                  </w:rPr>
                  <w:t xml:space="preserve">II.    </w:t>
                </w:r>
                <w:hyperlink w:anchor="_1t3h5sf">
                  <w:r>
                    <w:rPr>
                      <w:rFonts w:ascii="Calibri" w:eastAsia="Calibri" w:hAnsi="Calibri" w:cs="Calibri"/>
                      <w:color w:val="1155CC"/>
                      <w:sz w:val="36"/>
                      <w:szCs w:val="36"/>
                      <w:u w:val="single"/>
                    </w:rPr>
                    <w:t>Instruction</w:t>
                  </w:r>
                </w:hyperlink>
                <w:r>
                  <w:rPr>
                    <w:rFonts w:ascii="Calibri" w:eastAsia="Calibri" w:hAnsi="Calibri" w:cs="Calibri"/>
                    <w:color w:val="1155CC"/>
                    <w:sz w:val="36"/>
                    <w:szCs w:val="36"/>
                    <w:u w:val="single"/>
                  </w:rPr>
                  <w:t xml:space="preserve"> </w:t>
                </w:r>
                <w:r>
                  <w:rPr>
                    <w:rFonts w:ascii="Calibri" w:eastAsia="Calibri" w:hAnsi="Calibri" w:cs="Calibri"/>
                    <w:color w:val="1155CC"/>
                    <w:sz w:val="28"/>
                    <w:szCs w:val="28"/>
                    <w:u w:val="single"/>
                  </w:rPr>
                  <w:t xml:space="preserve"> </w:t>
                </w:r>
              </w:p>
            </w:tc>
          </w:tr>
          <w:tr w:rsidR="00CD3517" w14:paraId="206672E1"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5BB53062" w14:textId="77777777" w:rsidR="00CD3517" w:rsidRDefault="00F21ACC">
                <w:pPr>
                  <w:spacing w:before="200"/>
                  <w:rPr>
                    <w:rFonts w:ascii="Calibri" w:eastAsia="Calibri" w:hAnsi="Calibri" w:cs="Calibri"/>
                  </w:rPr>
                </w:pPr>
                <w:r>
                  <w:rPr>
                    <w:rFonts w:ascii="Calibri" w:eastAsia="Calibri" w:hAnsi="Calibri" w:cs="Calibri"/>
                  </w:rPr>
                  <w:t>Completed</w:t>
                </w:r>
              </w:p>
            </w:tc>
            <w:tc>
              <w:tcPr>
                <w:tcW w:w="8565" w:type="dxa"/>
                <w:tcBorders>
                  <w:top w:val="single" w:sz="24" w:space="0" w:color="FFFFFF"/>
                </w:tcBorders>
                <w:shd w:val="clear" w:color="auto" w:fill="auto"/>
                <w:tcMar>
                  <w:top w:w="100" w:type="dxa"/>
                  <w:left w:w="100" w:type="dxa"/>
                  <w:bottom w:w="100" w:type="dxa"/>
                  <w:right w:w="100" w:type="dxa"/>
                </w:tcMar>
              </w:tcPr>
              <w:p w14:paraId="510DFB17" w14:textId="77777777" w:rsidR="00CD3517" w:rsidRDefault="00CD3517">
                <w:pPr>
                  <w:spacing w:before="200"/>
                  <w:rPr>
                    <w:rFonts w:ascii="Calibri" w:eastAsia="Calibri" w:hAnsi="Calibri" w:cs="Calibri"/>
                  </w:rPr>
                </w:pPr>
              </w:p>
            </w:tc>
          </w:tr>
          <w:tr w:rsidR="00CD3517" w14:paraId="7C8BED11"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551ED32" w14:textId="77777777" w:rsidR="00CD3517" w:rsidRDefault="00CD3517">
                <w:pPr>
                  <w:widowControl w:val="0"/>
                  <w:pBdr>
                    <w:top w:val="nil"/>
                    <w:left w:val="nil"/>
                    <w:bottom w:val="nil"/>
                    <w:right w:val="nil"/>
                    <w:between w:val="nil"/>
                  </w:pBd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03054746" w14:textId="77777777" w:rsidR="00CD3517" w:rsidRDefault="00034F31">
                <w:pPr>
                  <w:spacing w:before="60"/>
                  <w:ind w:left="720"/>
                  <w:rPr>
                    <w:rFonts w:ascii="Calibri" w:eastAsia="Calibri" w:hAnsi="Calibri" w:cs="Calibri"/>
                  </w:rPr>
                </w:pPr>
                <w:hyperlink w:anchor="2s8eyo1">
                  <w:r w:rsidR="00F21ACC">
                    <w:rPr>
                      <w:rFonts w:ascii="Calibri" w:eastAsia="Calibri" w:hAnsi="Calibri" w:cs="Calibri"/>
                      <w:color w:val="1155CC"/>
                      <w:u w:val="single"/>
                    </w:rPr>
                    <w:t>Indicator 1  Differentiated Instruction</w:t>
                  </w:r>
                </w:hyperlink>
              </w:p>
            </w:tc>
          </w:tr>
          <w:tr w:rsidR="00CD3517" w14:paraId="185DB727"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F129E90" w14:textId="77777777" w:rsidR="00CD3517" w:rsidRDefault="00CD3517">
                <w:pPr>
                  <w:widowControl w:val="0"/>
                  <w:pBdr>
                    <w:top w:val="nil"/>
                    <w:left w:val="nil"/>
                    <w:bottom w:val="nil"/>
                    <w:right w:val="nil"/>
                    <w:between w:val="nil"/>
                  </w:pBd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2859CEC2" w14:textId="77777777" w:rsidR="00CD3517" w:rsidRDefault="00034F31">
                <w:pPr>
                  <w:spacing w:before="60"/>
                  <w:ind w:left="720"/>
                  <w:rPr>
                    <w:rFonts w:ascii="Calibri" w:eastAsia="Calibri" w:hAnsi="Calibri" w:cs="Calibri"/>
                  </w:rPr>
                </w:pPr>
                <w:hyperlink w:anchor="lnxbz9">
                  <w:r w:rsidR="00F21ACC">
                    <w:rPr>
                      <w:rFonts w:ascii="Calibri" w:eastAsia="Calibri" w:hAnsi="Calibri" w:cs="Calibri"/>
                      <w:color w:val="1155CC"/>
                      <w:u w:val="single"/>
                    </w:rPr>
                    <w:t>Indicator 2  Planning Time</w:t>
                  </w:r>
                </w:hyperlink>
              </w:p>
            </w:tc>
          </w:tr>
          <w:tr w:rsidR="00CD3517" w14:paraId="1929A0F9"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E48225E" w14:textId="77777777" w:rsidR="00CD3517" w:rsidRDefault="00CD3517">
                <w:pPr>
                  <w:widowControl w:val="0"/>
                  <w:pBdr>
                    <w:top w:val="nil"/>
                    <w:left w:val="nil"/>
                    <w:bottom w:val="nil"/>
                    <w:right w:val="nil"/>
                    <w:between w:val="nil"/>
                  </w:pBd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105B49C4" w14:textId="77777777" w:rsidR="00CD3517" w:rsidRDefault="00034F31">
                <w:pPr>
                  <w:spacing w:before="60"/>
                  <w:ind w:left="720"/>
                  <w:rPr>
                    <w:rFonts w:ascii="Calibri" w:eastAsia="Calibri" w:hAnsi="Calibri" w:cs="Calibri"/>
                    <w:color w:val="1155CC"/>
                    <w:u w:val="single"/>
                  </w:rPr>
                </w:pPr>
                <w:hyperlink w:anchor="44sinio">
                  <w:r w:rsidR="00F21ACC">
                    <w:rPr>
                      <w:rFonts w:ascii="Calibri" w:eastAsia="Calibri" w:hAnsi="Calibri" w:cs="Calibri"/>
                      <w:color w:val="1155CC"/>
                      <w:u w:val="single"/>
                    </w:rPr>
                    <w:t>Indicator 3  Types of Literacy</w:t>
                  </w:r>
                </w:hyperlink>
                <w:r w:rsidR="00F21ACC">
                  <w:rPr>
                    <w:rFonts w:ascii="Calibri" w:eastAsia="Calibri" w:hAnsi="Calibri" w:cs="Calibri"/>
                    <w:color w:val="1155CC"/>
                    <w:u w:val="single"/>
                  </w:rPr>
                  <w:t xml:space="preserve"> </w:t>
                </w:r>
              </w:p>
            </w:tc>
          </w:tr>
          <w:tr w:rsidR="00CD3517" w14:paraId="17DDFB38"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6D112FD8" w14:textId="77777777" w:rsidR="00CD3517" w:rsidRDefault="00CD3517">
                <w:pPr>
                  <w:widowControl w:val="0"/>
                  <w:pBdr>
                    <w:top w:val="nil"/>
                    <w:left w:val="nil"/>
                    <w:bottom w:val="nil"/>
                    <w:right w:val="nil"/>
                    <w:between w:val="nil"/>
                  </w:pBd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476564EF" w14:textId="77777777" w:rsidR="00CD3517" w:rsidRDefault="00034F31">
                <w:pPr>
                  <w:spacing w:before="60"/>
                  <w:ind w:left="720"/>
                  <w:rPr>
                    <w:rFonts w:ascii="Calibri" w:eastAsia="Calibri" w:hAnsi="Calibri" w:cs="Calibri"/>
                    <w:color w:val="1155CC"/>
                    <w:u w:val="single"/>
                  </w:rPr>
                </w:pPr>
                <w:hyperlink w:anchor="1y810tw">
                  <w:r w:rsidR="00F21ACC">
                    <w:rPr>
                      <w:rFonts w:ascii="Calibri" w:eastAsia="Calibri" w:hAnsi="Calibri" w:cs="Calibri"/>
                      <w:color w:val="1155CC"/>
                      <w:u w:val="single"/>
                    </w:rPr>
                    <w:t>Indicator 4  Assessment</w:t>
                  </w:r>
                </w:hyperlink>
              </w:p>
            </w:tc>
          </w:tr>
          <w:tr w:rsidR="00CD3517" w14:paraId="02DF9B99"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9FB5761" w14:textId="77777777" w:rsidR="00CD3517" w:rsidRDefault="00CD3517">
                <w:pPr>
                  <w:widowControl w:val="0"/>
                  <w:rPr>
                    <w:rFonts w:ascii="Calibri" w:eastAsia="Calibri" w:hAnsi="Calibri" w:cs="Calibri"/>
                  </w:rPr>
                </w:pPr>
              </w:p>
            </w:tc>
            <w:tc>
              <w:tcPr>
                <w:tcW w:w="8565" w:type="dxa"/>
                <w:tcBorders>
                  <w:left w:val="single" w:sz="18" w:space="0" w:color="FFFFFF"/>
                </w:tcBorders>
                <w:shd w:val="clear" w:color="auto" w:fill="auto"/>
                <w:tcMar>
                  <w:top w:w="100" w:type="dxa"/>
                  <w:left w:w="100" w:type="dxa"/>
                  <w:bottom w:w="100" w:type="dxa"/>
                  <w:right w:w="100" w:type="dxa"/>
                </w:tcMar>
              </w:tcPr>
              <w:p w14:paraId="7A53FB60" w14:textId="77777777" w:rsidR="00CD3517" w:rsidRDefault="00034F31">
                <w:pPr>
                  <w:spacing w:before="60"/>
                  <w:ind w:left="720"/>
                  <w:rPr>
                    <w:rFonts w:ascii="Calibri" w:eastAsia="Calibri" w:hAnsi="Calibri" w:cs="Calibri"/>
                    <w:color w:val="1155CC"/>
                    <w:u w:val="single"/>
                  </w:rPr>
                </w:pPr>
                <w:hyperlink w:anchor="1ci93xb">
                  <w:r w:rsidR="00F21ACC">
                    <w:rPr>
                      <w:rFonts w:ascii="Calibri" w:eastAsia="Calibri" w:hAnsi="Calibri" w:cs="Calibri"/>
                      <w:color w:val="1155CC"/>
                      <w:u w:val="single"/>
                    </w:rPr>
                    <w:t>Indicator 5  Academic Learning</w:t>
                  </w:r>
                </w:hyperlink>
              </w:p>
            </w:tc>
          </w:tr>
          <w:tr w:rsidR="00CD3517" w14:paraId="3C174A6F" w14:textId="77777777">
            <w:trPr>
              <w:trHeight w:val="560"/>
            </w:trPr>
            <w:tc>
              <w:tcPr>
                <w:tcW w:w="10080" w:type="dxa"/>
                <w:gridSpan w:val="2"/>
                <w:tcBorders>
                  <w:top w:val="single" w:sz="18" w:space="0" w:color="FFFFFF"/>
                  <w:bottom w:val="single" w:sz="24" w:space="0" w:color="0097A7"/>
                </w:tcBorders>
                <w:shd w:val="clear" w:color="auto" w:fill="auto"/>
                <w:tcMar>
                  <w:top w:w="100" w:type="dxa"/>
                  <w:left w:w="100" w:type="dxa"/>
                  <w:bottom w:w="100" w:type="dxa"/>
                  <w:right w:w="100" w:type="dxa"/>
                </w:tcMar>
              </w:tcPr>
              <w:p w14:paraId="5760EAA9" w14:textId="77777777" w:rsidR="00CD3517" w:rsidRDefault="00F21ACC">
                <w:pPr>
                  <w:spacing w:before="200"/>
                  <w:rPr>
                    <w:rFonts w:ascii="Calibri" w:eastAsia="Calibri" w:hAnsi="Calibri" w:cs="Calibri"/>
                    <w:color w:val="1155CC"/>
                    <w:sz w:val="36"/>
                    <w:szCs w:val="36"/>
                    <w:u w:val="single"/>
                  </w:rPr>
                </w:pPr>
                <w:r>
                  <w:rPr>
                    <w:rFonts w:ascii="Calibri" w:eastAsia="Calibri" w:hAnsi="Calibri" w:cs="Calibri"/>
                    <w:sz w:val="36"/>
                    <w:szCs w:val="36"/>
                  </w:rPr>
                  <w:t xml:space="preserve">III.   </w:t>
                </w:r>
                <w:hyperlink w:anchor="_3as4poj">
                  <w:r>
                    <w:rPr>
                      <w:rFonts w:ascii="Calibri" w:eastAsia="Calibri" w:hAnsi="Calibri" w:cs="Calibri"/>
                      <w:color w:val="1155CC"/>
                      <w:sz w:val="36"/>
                      <w:szCs w:val="36"/>
                      <w:u w:val="single"/>
                    </w:rPr>
                    <w:t>Leadership</w:t>
                  </w:r>
                </w:hyperlink>
              </w:p>
            </w:tc>
          </w:tr>
          <w:tr w:rsidR="00CD3517" w14:paraId="49A2BDCF"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648F6A86" w14:textId="77777777" w:rsidR="00CD3517" w:rsidRDefault="00F21ACC">
                <w:pPr>
                  <w:spacing w:before="200"/>
                  <w:rPr>
                    <w:rFonts w:ascii="Calibri" w:eastAsia="Calibri" w:hAnsi="Calibri" w:cs="Calibri"/>
                  </w:rPr>
                </w:pPr>
                <w:r>
                  <w:rPr>
                    <w:rFonts w:ascii="Calibri" w:eastAsia="Calibri" w:hAnsi="Calibri" w:cs="Calibri"/>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6CF68D97" w14:textId="77777777" w:rsidR="00CD3517" w:rsidRDefault="00CD3517">
                <w:pPr>
                  <w:spacing w:before="200"/>
                  <w:rPr>
                    <w:rFonts w:ascii="Calibri" w:eastAsia="Calibri" w:hAnsi="Calibri" w:cs="Calibri"/>
                    <w:sz w:val="36"/>
                    <w:szCs w:val="36"/>
                  </w:rPr>
                </w:pPr>
              </w:p>
            </w:tc>
          </w:tr>
          <w:tr w:rsidR="00CD3517" w14:paraId="703EED3B"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03589408"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7833A49C" w14:textId="77777777" w:rsidR="00CD3517" w:rsidRDefault="00F21ACC">
                <w:pPr>
                  <w:spacing w:before="200"/>
                  <w:rPr>
                    <w:rFonts w:ascii="Calibri" w:eastAsia="Calibri" w:hAnsi="Calibri" w:cs="Calibri"/>
                  </w:rPr>
                </w:pPr>
                <w:r>
                  <w:rPr>
                    <w:rFonts w:ascii="Calibri" w:eastAsia="Calibri" w:hAnsi="Calibri" w:cs="Calibri"/>
                    <w:color w:val="1155CC"/>
                  </w:rPr>
                  <w:tab/>
                </w:r>
                <w:hyperlink w:anchor="2p2csry">
                  <w:r>
                    <w:rPr>
                      <w:rFonts w:ascii="Calibri" w:eastAsia="Calibri" w:hAnsi="Calibri" w:cs="Calibri"/>
                      <w:color w:val="1155CC"/>
                      <w:u w:val="single"/>
                    </w:rPr>
                    <w:t>Indicator 6  Professional Development</w:t>
                  </w:r>
                </w:hyperlink>
              </w:p>
            </w:tc>
          </w:tr>
          <w:tr w:rsidR="00CD3517" w14:paraId="2938590E"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91FD450"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1520DFDA" w14:textId="77777777" w:rsidR="00CD3517" w:rsidRDefault="00034F31">
                <w:pPr>
                  <w:spacing w:before="60"/>
                  <w:ind w:left="720"/>
                  <w:rPr>
                    <w:rFonts w:ascii="Calibri" w:eastAsia="Calibri" w:hAnsi="Calibri" w:cs="Calibri"/>
                    <w:color w:val="1155CC"/>
                    <w:u w:val="single"/>
                  </w:rPr>
                </w:pPr>
                <w:hyperlink w:anchor="23ckvvd">
                  <w:r w:rsidR="00F21ACC">
                    <w:rPr>
                      <w:rFonts w:ascii="Calibri" w:eastAsia="Calibri" w:hAnsi="Calibri" w:cs="Calibri"/>
                      <w:color w:val="1155CC"/>
                      <w:u w:val="single"/>
                    </w:rPr>
                    <w:t>Indicator 7  Professional Development Opportunities</w:t>
                  </w:r>
                </w:hyperlink>
              </w:p>
            </w:tc>
          </w:tr>
          <w:tr w:rsidR="00CD3517" w14:paraId="46117CCB"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71BD4407"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04E7A780" w14:textId="77777777" w:rsidR="00CD3517" w:rsidRDefault="00034F31">
                <w:pPr>
                  <w:spacing w:before="60"/>
                  <w:ind w:left="720"/>
                  <w:rPr>
                    <w:rFonts w:ascii="Calibri" w:eastAsia="Calibri" w:hAnsi="Calibri" w:cs="Calibri"/>
                    <w:color w:val="1155CC"/>
                    <w:u w:val="single"/>
                  </w:rPr>
                </w:pPr>
                <w:hyperlink w:anchor="1hmsyys">
                  <w:r w:rsidR="00F21ACC">
                    <w:rPr>
                      <w:rFonts w:ascii="Calibri" w:eastAsia="Calibri" w:hAnsi="Calibri" w:cs="Calibri"/>
                      <w:color w:val="1155CC"/>
                      <w:u w:val="single"/>
                    </w:rPr>
                    <w:t>Indicator 8  Educational Leader</w:t>
                  </w:r>
                </w:hyperlink>
              </w:p>
            </w:tc>
          </w:tr>
          <w:tr w:rsidR="00CD3517" w14:paraId="0C52A0B0"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27ED406E"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53CD76C7" w14:textId="77777777" w:rsidR="00CD3517" w:rsidRDefault="00034F31">
                <w:pPr>
                  <w:spacing w:before="60"/>
                  <w:ind w:left="720"/>
                  <w:rPr>
                    <w:rFonts w:ascii="Calibri" w:eastAsia="Calibri" w:hAnsi="Calibri" w:cs="Calibri"/>
                  </w:rPr>
                </w:pPr>
                <w:hyperlink w:anchor="2grqrue">
                  <w:r w:rsidR="00F21ACC">
                    <w:rPr>
                      <w:rFonts w:ascii="Calibri" w:eastAsia="Calibri" w:hAnsi="Calibri" w:cs="Calibri"/>
                      <w:color w:val="1155CC"/>
                      <w:u w:val="single"/>
                    </w:rPr>
                    <w:t>Indicator 9  Communication and Collaboration</w:t>
                  </w:r>
                </w:hyperlink>
              </w:p>
            </w:tc>
          </w:tr>
          <w:tr w:rsidR="00CD3517" w14:paraId="6274CB4C"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58EB4518"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54C69CA8" w14:textId="77777777" w:rsidR="00CD3517" w:rsidRDefault="00034F31">
                <w:pPr>
                  <w:spacing w:before="60"/>
                  <w:ind w:left="720"/>
                  <w:rPr>
                    <w:rFonts w:ascii="Calibri" w:eastAsia="Calibri" w:hAnsi="Calibri" w:cs="Calibri"/>
                    <w:color w:val="1155CC"/>
                    <w:u w:val="single"/>
                  </w:rPr>
                </w:pPr>
                <w:hyperlink w:anchor="1v1yuxt">
                  <w:r w:rsidR="00F21ACC">
                    <w:rPr>
                      <w:rFonts w:ascii="Calibri" w:eastAsia="Calibri" w:hAnsi="Calibri" w:cs="Calibri"/>
                      <w:color w:val="1155CC"/>
                      <w:u w:val="single"/>
                    </w:rPr>
                    <w:t>Indicator 10  Stakeholder Relationships</w:t>
                  </w:r>
                </w:hyperlink>
              </w:p>
            </w:tc>
          </w:tr>
          <w:tr w:rsidR="00CD3517" w14:paraId="032E1410"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35A7FC86" w14:textId="77777777" w:rsidR="00CD3517" w:rsidRDefault="00CD3517">
                <w:pPr>
                  <w:widowControl w:val="0"/>
                </w:pPr>
              </w:p>
            </w:tc>
            <w:tc>
              <w:tcPr>
                <w:tcW w:w="8565" w:type="dxa"/>
                <w:tcBorders>
                  <w:left w:val="single" w:sz="18" w:space="0" w:color="0097A7"/>
                </w:tcBorders>
                <w:shd w:val="clear" w:color="auto" w:fill="auto"/>
                <w:tcMar>
                  <w:top w:w="100" w:type="dxa"/>
                  <w:left w:w="100" w:type="dxa"/>
                  <w:bottom w:w="100" w:type="dxa"/>
                  <w:right w:w="100" w:type="dxa"/>
                </w:tcMar>
              </w:tcPr>
              <w:p w14:paraId="088F7953" w14:textId="77777777" w:rsidR="00CD3517" w:rsidRDefault="00034F31">
                <w:pPr>
                  <w:spacing w:before="60"/>
                  <w:ind w:left="720"/>
                  <w:rPr>
                    <w:rFonts w:ascii="Calibri" w:eastAsia="Calibri" w:hAnsi="Calibri" w:cs="Calibri"/>
                    <w:color w:val="1155CC"/>
                    <w:u w:val="single"/>
                  </w:rPr>
                </w:pPr>
                <w:hyperlink w:anchor="19c6y18">
                  <w:r w:rsidR="00F21ACC">
                    <w:rPr>
                      <w:rFonts w:ascii="Calibri" w:eastAsia="Calibri" w:hAnsi="Calibri" w:cs="Calibri"/>
                      <w:color w:val="1155CC"/>
                      <w:u w:val="single"/>
                    </w:rPr>
                    <w:t>Indicator 11  School Improvement Plan</w:t>
                  </w:r>
                </w:hyperlink>
              </w:p>
            </w:tc>
          </w:tr>
          <w:tr w:rsidR="00CD3517" w14:paraId="1B8C84F5" w14:textId="77777777">
            <w:trPr>
              <w:trHeight w:val="560"/>
            </w:trPr>
            <w:tc>
              <w:tcPr>
                <w:tcW w:w="10080" w:type="dxa"/>
                <w:gridSpan w:val="2"/>
                <w:tcBorders>
                  <w:top w:val="single" w:sz="18" w:space="0" w:color="FFFFFF"/>
                  <w:bottom w:val="single" w:sz="24" w:space="0" w:color="0097A7"/>
                </w:tcBorders>
                <w:shd w:val="clear" w:color="auto" w:fill="auto"/>
                <w:tcMar>
                  <w:top w:w="100" w:type="dxa"/>
                  <w:left w:w="100" w:type="dxa"/>
                  <w:bottom w:w="100" w:type="dxa"/>
                  <w:right w:w="100" w:type="dxa"/>
                </w:tcMar>
              </w:tcPr>
              <w:p w14:paraId="19C4520D" w14:textId="77777777" w:rsidR="00CD3517" w:rsidRDefault="00F21ACC">
                <w:pPr>
                  <w:spacing w:before="60"/>
                  <w:rPr>
                    <w:rFonts w:ascii="Calibri" w:eastAsia="Calibri" w:hAnsi="Calibri" w:cs="Calibri"/>
                    <w:color w:val="1155CC"/>
                    <w:sz w:val="36"/>
                    <w:szCs w:val="36"/>
                    <w:u w:val="single"/>
                  </w:rPr>
                </w:pPr>
                <w:r>
                  <w:rPr>
                    <w:rFonts w:ascii="Calibri" w:eastAsia="Calibri" w:hAnsi="Calibri" w:cs="Calibri"/>
                    <w:sz w:val="36"/>
                    <w:szCs w:val="36"/>
                  </w:rPr>
                  <w:t xml:space="preserve">IV.   </w:t>
                </w:r>
                <w:hyperlink w:anchor="_28h4qwu">
                  <w:r>
                    <w:rPr>
                      <w:rFonts w:ascii="Calibri" w:eastAsia="Calibri" w:hAnsi="Calibri" w:cs="Calibri"/>
                      <w:color w:val="1155CC"/>
                      <w:sz w:val="36"/>
                      <w:szCs w:val="36"/>
                      <w:u w:val="single"/>
                    </w:rPr>
                    <w:t>Library Environment</w:t>
                  </w:r>
                </w:hyperlink>
              </w:p>
            </w:tc>
          </w:tr>
          <w:tr w:rsidR="00CD3517" w14:paraId="45A00945"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78D57960" w14:textId="77777777" w:rsidR="00CD3517" w:rsidRDefault="00F21ACC">
                <w:pPr>
                  <w:spacing w:before="200"/>
                  <w:rPr>
                    <w:rFonts w:ascii="Calibri" w:eastAsia="Calibri" w:hAnsi="Calibri" w:cs="Calibri"/>
                  </w:rPr>
                </w:pPr>
                <w:r>
                  <w:rPr>
                    <w:rFonts w:ascii="Calibri" w:eastAsia="Calibri" w:hAnsi="Calibri" w:cs="Calibri"/>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309E57EE" w14:textId="77777777" w:rsidR="00CD3517" w:rsidRDefault="00CD3517">
                <w:pPr>
                  <w:spacing w:before="60"/>
                  <w:rPr>
                    <w:rFonts w:ascii="Calibri" w:eastAsia="Calibri" w:hAnsi="Calibri" w:cs="Calibri"/>
                    <w:sz w:val="36"/>
                    <w:szCs w:val="36"/>
                  </w:rPr>
                </w:pPr>
              </w:p>
            </w:tc>
          </w:tr>
          <w:tr w:rsidR="00CD3517" w14:paraId="6994E47D"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279084AB" w14:textId="77777777" w:rsidR="00CD3517" w:rsidRDefault="00CD3517">
                <w:pP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6E3E5D79" w14:textId="77777777" w:rsidR="00CD3517" w:rsidRDefault="00F21ACC">
                <w:pPr>
                  <w:spacing w:before="200"/>
                  <w:rPr>
                    <w:rFonts w:ascii="Calibri" w:eastAsia="Calibri" w:hAnsi="Calibri" w:cs="Calibri"/>
                    <w:color w:val="1155CC"/>
                    <w:u w:val="single"/>
                  </w:rPr>
                </w:pPr>
                <w:r>
                  <w:rPr>
                    <w:rFonts w:ascii="Calibri" w:eastAsia="Calibri" w:hAnsi="Calibri" w:cs="Calibri"/>
                    <w:color w:val="1155CC"/>
                  </w:rPr>
                  <w:tab/>
                </w:r>
                <w:hyperlink w:anchor="1mrcu09">
                  <w:r>
                    <w:rPr>
                      <w:rFonts w:ascii="Calibri" w:eastAsia="Calibri" w:hAnsi="Calibri" w:cs="Calibri"/>
                      <w:color w:val="1155CC"/>
                      <w:u w:val="single"/>
                    </w:rPr>
                    <w:t>Indicator 12  Physical Space</w:t>
                  </w:r>
                </w:hyperlink>
              </w:p>
            </w:tc>
          </w:tr>
          <w:tr w:rsidR="00CD3517" w14:paraId="339DCD2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00E813B"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1780648A" w14:textId="77777777" w:rsidR="00CD3517" w:rsidRDefault="00034F31">
                <w:pPr>
                  <w:spacing w:before="60"/>
                  <w:ind w:left="720"/>
                  <w:rPr>
                    <w:rFonts w:ascii="Calibri" w:eastAsia="Calibri" w:hAnsi="Calibri" w:cs="Calibri"/>
                    <w:color w:val="1155CC"/>
                    <w:u w:val="single"/>
                  </w:rPr>
                </w:pPr>
                <w:hyperlink w:anchor="3l18frh">
                  <w:r w:rsidR="00F21ACC">
                    <w:rPr>
                      <w:rFonts w:ascii="Calibri" w:eastAsia="Calibri" w:hAnsi="Calibri" w:cs="Calibri"/>
                      <w:color w:val="1155CC"/>
                      <w:u w:val="single"/>
                    </w:rPr>
                    <w:t>Indicator 13  Program Opportunities</w:t>
                  </w:r>
                </w:hyperlink>
              </w:p>
            </w:tc>
          </w:tr>
          <w:tr w:rsidR="00CD3517" w14:paraId="19520751"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47D38ABC"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197E3207" w14:textId="77777777" w:rsidR="00CD3517" w:rsidRDefault="00034F31">
                <w:pPr>
                  <w:spacing w:before="60"/>
                  <w:ind w:left="720"/>
                  <w:rPr>
                    <w:rFonts w:ascii="Calibri" w:eastAsia="Calibri" w:hAnsi="Calibri" w:cs="Calibri"/>
                    <w:color w:val="1155CC"/>
                    <w:u w:val="single"/>
                  </w:rPr>
                </w:pPr>
                <w:hyperlink w:anchor="2zbgiuw">
                  <w:r w:rsidR="00F21ACC">
                    <w:rPr>
                      <w:rFonts w:ascii="Calibri" w:eastAsia="Calibri" w:hAnsi="Calibri" w:cs="Calibri"/>
                      <w:color w:val="1155CC"/>
                      <w:u w:val="single"/>
                    </w:rPr>
                    <w:t>Indicator 14  Current Technologies</w:t>
                  </w:r>
                </w:hyperlink>
              </w:p>
            </w:tc>
          </w:tr>
          <w:tr w:rsidR="00CD3517" w14:paraId="5131B70C" w14:textId="77777777">
            <w:trPr>
              <w:trHeight w:val="440"/>
            </w:trPr>
            <w:tc>
              <w:tcPr>
                <w:tcW w:w="10080" w:type="dxa"/>
                <w:gridSpan w:val="2"/>
                <w:tcBorders>
                  <w:top w:val="single" w:sz="18" w:space="0" w:color="0097A7"/>
                  <w:bottom w:val="single" w:sz="24" w:space="0" w:color="0097A7"/>
                </w:tcBorders>
                <w:shd w:val="clear" w:color="auto" w:fill="auto"/>
                <w:tcMar>
                  <w:top w:w="100" w:type="dxa"/>
                  <w:left w:w="100" w:type="dxa"/>
                  <w:bottom w:w="100" w:type="dxa"/>
                  <w:right w:w="100" w:type="dxa"/>
                </w:tcMar>
              </w:tcPr>
              <w:p w14:paraId="7AEF80EB" w14:textId="77777777" w:rsidR="00CD3517" w:rsidRDefault="00F21ACC">
                <w:pPr>
                  <w:spacing w:before="60"/>
                  <w:rPr>
                    <w:rFonts w:ascii="Calibri" w:eastAsia="Calibri" w:hAnsi="Calibri" w:cs="Calibri"/>
                    <w:color w:val="1155CC"/>
                    <w:sz w:val="36"/>
                    <w:szCs w:val="36"/>
                    <w:u w:val="single"/>
                  </w:rPr>
                </w:pPr>
                <w:r>
                  <w:rPr>
                    <w:rFonts w:ascii="Calibri" w:eastAsia="Calibri" w:hAnsi="Calibri" w:cs="Calibri"/>
                    <w:sz w:val="36"/>
                    <w:szCs w:val="36"/>
                  </w:rPr>
                  <w:t xml:space="preserve">V.   </w:t>
                </w:r>
                <w:hyperlink w:anchor="_2dlolyb">
                  <w:r>
                    <w:rPr>
                      <w:rFonts w:ascii="Calibri" w:eastAsia="Calibri" w:hAnsi="Calibri" w:cs="Calibri"/>
                      <w:color w:val="1155CC"/>
                      <w:sz w:val="36"/>
                      <w:szCs w:val="36"/>
                      <w:u w:val="single"/>
                    </w:rPr>
                    <w:t>Library Management</w:t>
                  </w:r>
                </w:hyperlink>
              </w:p>
            </w:tc>
          </w:tr>
          <w:tr w:rsidR="00CD3517" w14:paraId="5EA37833"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7B4834FA" w14:textId="77777777" w:rsidR="00CD3517" w:rsidRDefault="00F21ACC">
                <w:pPr>
                  <w:spacing w:before="200"/>
                  <w:rPr>
                    <w:rFonts w:ascii="Calibri" w:eastAsia="Calibri" w:hAnsi="Calibri" w:cs="Calibri"/>
                  </w:rPr>
                </w:pPr>
                <w:r>
                  <w:rPr>
                    <w:rFonts w:ascii="Calibri" w:eastAsia="Calibri" w:hAnsi="Calibri" w:cs="Calibri"/>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1C25510F" w14:textId="77777777" w:rsidR="00CD3517" w:rsidRDefault="00CD3517">
                <w:pPr>
                  <w:spacing w:before="60"/>
                  <w:rPr>
                    <w:rFonts w:ascii="Calibri" w:eastAsia="Calibri" w:hAnsi="Calibri" w:cs="Calibri"/>
                    <w:color w:val="1155CC"/>
                    <w:u w:val="single"/>
                  </w:rPr>
                </w:pPr>
              </w:p>
            </w:tc>
          </w:tr>
          <w:tr w:rsidR="00CD3517" w14:paraId="2B3BC4ED"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40472EDE" w14:textId="77777777" w:rsidR="00CD3517" w:rsidRDefault="00CD3517">
                <w:pP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05DDDB89" w14:textId="77777777" w:rsidR="00CD3517" w:rsidRDefault="00034F31">
                <w:pPr>
                  <w:spacing w:before="200"/>
                  <w:ind w:firstLine="720"/>
                  <w:rPr>
                    <w:rFonts w:ascii="Calibri" w:eastAsia="Calibri" w:hAnsi="Calibri" w:cs="Calibri"/>
                    <w:color w:val="1155CC"/>
                    <w:u w:val="single"/>
                  </w:rPr>
                </w:pPr>
                <w:hyperlink w:anchor="3cqmetx">
                  <w:r w:rsidR="00F21ACC">
                    <w:rPr>
                      <w:rFonts w:ascii="Calibri" w:eastAsia="Calibri" w:hAnsi="Calibri" w:cs="Calibri"/>
                      <w:color w:val="1155CC"/>
                      <w:u w:val="single"/>
                    </w:rPr>
                    <w:t>Indicator 15  Flexible Scheduling</w:t>
                  </w:r>
                </w:hyperlink>
              </w:p>
            </w:tc>
          </w:tr>
          <w:tr w:rsidR="00CD3517" w14:paraId="201C2870"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2EFE8DBE"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76907D19" w14:textId="77777777" w:rsidR="00CD3517" w:rsidRDefault="00034F31">
                <w:pPr>
                  <w:spacing w:before="60"/>
                  <w:ind w:left="720"/>
                  <w:rPr>
                    <w:rFonts w:ascii="Calibri" w:eastAsia="Calibri" w:hAnsi="Calibri" w:cs="Calibri"/>
                    <w:color w:val="1155CC"/>
                    <w:u w:val="single"/>
                  </w:rPr>
                </w:pPr>
                <w:hyperlink w:anchor="4bvk7pj">
                  <w:r w:rsidR="00F21ACC">
                    <w:rPr>
                      <w:rFonts w:ascii="Calibri" w:eastAsia="Calibri" w:hAnsi="Calibri" w:cs="Calibri"/>
                      <w:color w:val="1155CC"/>
                      <w:u w:val="single"/>
                    </w:rPr>
                    <w:t>Indicator 16  Program Evaluation</w:t>
                  </w:r>
                </w:hyperlink>
              </w:p>
            </w:tc>
          </w:tr>
          <w:tr w:rsidR="00CD3517" w14:paraId="0B3D175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73480A01"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2DB4C6D8" w14:textId="77777777" w:rsidR="00CD3517" w:rsidRDefault="00034F31">
                <w:pPr>
                  <w:spacing w:before="60"/>
                  <w:ind w:left="720"/>
                  <w:rPr>
                    <w:rFonts w:ascii="Calibri" w:eastAsia="Calibri" w:hAnsi="Calibri" w:cs="Calibri"/>
                    <w:color w:val="1155CC"/>
                    <w:u w:val="single"/>
                  </w:rPr>
                </w:pPr>
                <w:hyperlink w:anchor="1664s55">
                  <w:r w:rsidR="00F21ACC">
                    <w:rPr>
                      <w:rFonts w:ascii="Calibri" w:eastAsia="Calibri" w:hAnsi="Calibri" w:cs="Calibri"/>
                      <w:color w:val="1155CC"/>
                      <w:u w:val="single"/>
                    </w:rPr>
                    <w:t>Indicator 17  Budget</w:t>
                  </w:r>
                </w:hyperlink>
              </w:p>
            </w:tc>
          </w:tr>
          <w:tr w:rsidR="00CD3517" w14:paraId="07CB0A98"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41B4903D"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470E39C5" w14:textId="77777777" w:rsidR="00CD3517" w:rsidRDefault="00034F31">
                <w:pPr>
                  <w:spacing w:before="60"/>
                  <w:ind w:left="720"/>
                  <w:rPr>
                    <w:rFonts w:ascii="Calibri" w:eastAsia="Calibri" w:hAnsi="Calibri" w:cs="Calibri"/>
                    <w:color w:val="1155CC"/>
                    <w:u w:val="single"/>
                  </w:rPr>
                </w:pPr>
                <w:hyperlink w:anchor="kgcv8k">
                  <w:r w:rsidR="00F21ACC">
                    <w:rPr>
                      <w:rFonts w:ascii="Calibri" w:eastAsia="Calibri" w:hAnsi="Calibri" w:cs="Calibri"/>
                      <w:color w:val="1155CC"/>
                      <w:u w:val="single"/>
                    </w:rPr>
                    <w:t>Indicator 18  Collection</w:t>
                  </w:r>
                </w:hyperlink>
              </w:p>
            </w:tc>
          </w:tr>
          <w:tr w:rsidR="00CD3517" w14:paraId="26C0D712"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13621C66"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35E82ADB" w14:textId="77777777" w:rsidR="00CD3517" w:rsidRDefault="00034F31">
                <w:pPr>
                  <w:spacing w:before="60"/>
                  <w:ind w:left="720"/>
                  <w:rPr>
                    <w:rFonts w:ascii="Calibri" w:eastAsia="Calibri" w:hAnsi="Calibri" w:cs="Calibri"/>
                    <w:color w:val="1155CC"/>
                    <w:u w:val="single"/>
                  </w:rPr>
                </w:pPr>
                <w:hyperlink w:anchor="1jlao46">
                  <w:r w:rsidR="00F21ACC">
                    <w:rPr>
                      <w:rFonts w:ascii="Calibri" w:eastAsia="Calibri" w:hAnsi="Calibri" w:cs="Calibri"/>
                      <w:color w:val="1155CC"/>
                      <w:u w:val="single"/>
                    </w:rPr>
                    <w:t>Indicator 19  Policies and Procedures</w:t>
                  </w:r>
                </w:hyperlink>
              </w:p>
            </w:tc>
          </w:tr>
          <w:tr w:rsidR="00CD3517" w14:paraId="71B5FC8A" w14:textId="77777777">
            <w:trPr>
              <w:trHeight w:val="440"/>
            </w:trPr>
            <w:tc>
              <w:tcPr>
                <w:tcW w:w="10080" w:type="dxa"/>
                <w:gridSpan w:val="2"/>
                <w:tcBorders>
                  <w:top w:val="single" w:sz="18" w:space="0" w:color="0097A7"/>
                  <w:bottom w:val="single" w:sz="24" w:space="0" w:color="0097A7"/>
                </w:tcBorders>
                <w:shd w:val="clear" w:color="auto" w:fill="auto"/>
                <w:tcMar>
                  <w:top w:w="100" w:type="dxa"/>
                  <w:left w:w="100" w:type="dxa"/>
                  <w:bottom w:w="100" w:type="dxa"/>
                  <w:right w:w="100" w:type="dxa"/>
                </w:tcMar>
              </w:tcPr>
              <w:p w14:paraId="4F079A44" w14:textId="77777777" w:rsidR="00CD3517" w:rsidRDefault="00F21ACC">
                <w:pPr>
                  <w:spacing w:before="60"/>
                  <w:rPr>
                    <w:rFonts w:ascii="Calibri" w:eastAsia="Calibri" w:hAnsi="Calibri" w:cs="Calibri"/>
                    <w:color w:val="1155CC"/>
                    <w:sz w:val="36"/>
                    <w:szCs w:val="36"/>
                    <w:u w:val="single"/>
                  </w:rPr>
                </w:pPr>
                <w:r>
                  <w:rPr>
                    <w:rFonts w:ascii="Calibri" w:eastAsia="Calibri" w:hAnsi="Calibri" w:cs="Calibri"/>
                    <w:sz w:val="36"/>
                    <w:szCs w:val="36"/>
                  </w:rPr>
                  <w:t xml:space="preserve">VI.  </w:t>
                </w:r>
                <w:hyperlink w:anchor="_2iq8gzs">
                  <w:r>
                    <w:rPr>
                      <w:rFonts w:ascii="Calibri" w:eastAsia="Calibri" w:hAnsi="Calibri" w:cs="Calibri"/>
                      <w:color w:val="1155CC"/>
                      <w:sz w:val="36"/>
                      <w:szCs w:val="36"/>
                      <w:u w:val="single"/>
                    </w:rPr>
                    <w:t>Staffing</w:t>
                  </w:r>
                </w:hyperlink>
              </w:p>
            </w:tc>
          </w:tr>
          <w:tr w:rsidR="00CD3517" w14:paraId="669E8221" w14:textId="77777777">
            <w:tc>
              <w:tcPr>
                <w:tcW w:w="1515" w:type="dxa"/>
                <w:tcBorders>
                  <w:top w:val="single" w:sz="24" w:space="0" w:color="0097A7"/>
                  <w:bottom w:val="single" w:sz="18" w:space="0" w:color="0097A7"/>
                </w:tcBorders>
                <w:shd w:val="clear" w:color="auto" w:fill="auto"/>
                <w:tcMar>
                  <w:top w:w="100" w:type="dxa"/>
                  <w:left w:w="100" w:type="dxa"/>
                  <w:bottom w:w="100" w:type="dxa"/>
                  <w:right w:w="100" w:type="dxa"/>
                </w:tcMar>
              </w:tcPr>
              <w:p w14:paraId="6DA6322A" w14:textId="77777777" w:rsidR="00CD3517" w:rsidRDefault="00F21ACC">
                <w:pPr>
                  <w:spacing w:before="200"/>
                  <w:rPr>
                    <w:rFonts w:ascii="Calibri" w:eastAsia="Calibri" w:hAnsi="Calibri" w:cs="Calibri"/>
                  </w:rPr>
                </w:pPr>
                <w:r>
                  <w:rPr>
                    <w:rFonts w:ascii="Calibri" w:eastAsia="Calibri" w:hAnsi="Calibri" w:cs="Calibri"/>
                  </w:rPr>
                  <w:t>Completed</w:t>
                </w:r>
              </w:p>
            </w:tc>
            <w:tc>
              <w:tcPr>
                <w:tcW w:w="8565" w:type="dxa"/>
                <w:tcBorders>
                  <w:top w:val="single" w:sz="24" w:space="0" w:color="0097A7"/>
                </w:tcBorders>
                <w:shd w:val="clear" w:color="auto" w:fill="auto"/>
                <w:tcMar>
                  <w:top w:w="100" w:type="dxa"/>
                  <w:left w:w="100" w:type="dxa"/>
                  <w:bottom w:w="100" w:type="dxa"/>
                  <w:right w:w="100" w:type="dxa"/>
                </w:tcMar>
              </w:tcPr>
              <w:p w14:paraId="1BDF752A" w14:textId="77777777" w:rsidR="00CD3517" w:rsidRDefault="00CD3517">
                <w:pPr>
                  <w:spacing w:before="60"/>
                  <w:rPr>
                    <w:rFonts w:ascii="Calibri" w:eastAsia="Calibri" w:hAnsi="Calibri" w:cs="Calibri"/>
                    <w:color w:val="1155CC"/>
                    <w:u w:val="single"/>
                  </w:rPr>
                </w:pPr>
              </w:p>
            </w:tc>
          </w:tr>
          <w:tr w:rsidR="00CD3517" w14:paraId="2C8EA0C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69F31CD4" w14:textId="77777777" w:rsidR="00CD3517" w:rsidRDefault="00CD3517">
                <w:pPr>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2EA5DFFC" w14:textId="77777777" w:rsidR="00CD3517" w:rsidRDefault="00034F31">
                <w:pPr>
                  <w:spacing w:before="200"/>
                  <w:ind w:firstLine="720"/>
                  <w:rPr>
                    <w:rFonts w:ascii="Calibri" w:eastAsia="Calibri" w:hAnsi="Calibri" w:cs="Calibri"/>
                    <w:color w:val="1155CC"/>
                    <w:u w:val="single"/>
                  </w:rPr>
                </w:pPr>
                <w:hyperlink w:anchor="1x0gk37">
                  <w:r w:rsidR="00F21ACC">
                    <w:rPr>
                      <w:rFonts w:ascii="Calibri" w:eastAsia="Calibri" w:hAnsi="Calibri" w:cs="Calibri"/>
                      <w:color w:val="1155CC"/>
                      <w:u w:val="single"/>
                    </w:rPr>
                    <w:t>Indicator 20  Librarian-to-Student Ratio</w:t>
                  </w:r>
                </w:hyperlink>
              </w:p>
            </w:tc>
          </w:tr>
          <w:tr w:rsidR="00CD3517" w14:paraId="085A46B3" w14:textId="77777777">
            <w:tc>
              <w:tcPr>
                <w:tcW w:w="1515" w:type="dxa"/>
                <w:tcBorders>
                  <w:top w:val="single" w:sz="18" w:space="0" w:color="0097A7"/>
                  <w:left w:val="single" w:sz="18" w:space="0" w:color="0097A7"/>
                  <w:bottom w:val="single" w:sz="18" w:space="0" w:color="0097A7"/>
                  <w:right w:val="single" w:sz="18" w:space="0" w:color="0097A7"/>
                </w:tcBorders>
                <w:shd w:val="clear" w:color="auto" w:fill="auto"/>
                <w:tcMar>
                  <w:top w:w="100" w:type="dxa"/>
                  <w:left w:w="100" w:type="dxa"/>
                  <w:bottom w:w="100" w:type="dxa"/>
                  <w:right w:w="100" w:type="dxa"/>
                </w:tcMar>
              </w:tcPr>
              <w:p w14:paraId="76BA26FD" w14:textId="77777777" w:rsidR="00CD3517" w:rsidRDefault="00CD3517">
                <w:pPr>
                  <w:widowControl w:val="0"/>
                  <w:rPr>
                    <w:rFonts w:ascii="Calibri" w:eastAsia="Calibri" w:hAnsi="Calibri" w:cs="Calibri"/>
                  </w:rPr>
                </w:pPr>
              </w:p>
            </w:tc>
            <w:tc>
              <w:tcPr>
                <w:tcW w:w="8565" w:type="dxa"/>
                <w:tcBorders>
                  <w:left w:val="single" w:sz="18" w:space="0" w:color="0097A7"/>
                </w:tcBorders>
                <w:shd w:val="clear" w:color="auto" w:fill="auto"/>
                <w:tcMar>
                  <w:top w:w="100" w:type="dxa"/>
                  <w:left w:w="100" w:type="dxa"/>
                  <w:bottom w:w="100" w:type="dxa"/>
                  <w:right w:w="100" w:type="dxa"/>
                </w:tcMar>
              </w:tcPr>
              <w:p w14:paraId="5E76A30E" w14:textId="77777777" w:rsidR="00CD3517" w:rsidRDefault="00034F31">
                <w:pPr>
                  <w:spacing w:before="60"/>
                  <w:ind w:left="720"/>
                  <w:rPr>
                    <w:rFonts w:ascii="Calibri" w:eastAsia="Calibri" w:hAnsi="Calibri" w:cs="Calibri"/>
                    <w:color w:val="1155CC"/>
                    <w:u w:val="single"/>
                  </w:rPr>
                </w:pPr>
                <w:hyperlink w:anchor="1baon6m">
                  <w:r w:rsidR="00F21ACC">
                    <w:rPr>
                      <w:rFonts w:ascii="Calibri" w:eastAsia="Calibri" w:hAnsi="Calibri" w:cs="Calibri"/>
                      <w:color w:val="1155CC"/>
                      <w:u w:val="single"/>
                    </w:rPr>
                    <w:t>Indicator 21  Library Support Staff-to-LMS Ratio</w:t>
                  </w:r>
                </w:hyperlink>
              </w:p>
            </w:tc>
          </w:tr>
          <w:tr w:rsidR="00CD3517" w14:paraId="480546F8" w14:textId="77777777">
            <w:trPr>
              <w:trHeight w:val="440"/>
            </w:trPr>
            <w:tc>
              <w:tcPr>
                <w:tcW w:w="10080" w:type="dxa"/>
                <w:gridSpan w:val="2"/>
                <w:tcBorders>
                  <w:top w:val="single" w:sz="18" w:space="0" w:color="0097A7"/>
                </w:tcBorders>
                <w:shd w:val="clear" w:color="auto" w:fill="auto"/>
                <w:tcMar>
                  <w:top w:w="100" w:type="dxa"/>
                  <w:left w:w="100" w:type="dxa"/>
                  <w:bottom w:w="100" w:type="dxa"/>
                  <w:right w:w="100" w:type="dxa"/>
                </w:tcMar>
              </w:tcPr>
              <w:p w14:paraId="0A57091D" w14:textId="77777777" w:rsidR="00CD3517" w:rsidRDefault="00F21ACC">
                <w:pPr>
                  <w:spacing w:before="60"/>
                  <w:rPr>
                    <w:rFonts w:ascii="Calibri" w:eastAsia="Calibri" w:hAnsi="Calibri" w:cs="Calibri"/>
                    <w:color w:val="1155CC"/>
                    <w:sz w:val="36"/>
                    <w:szCs w:val="36"/>
                    <w:u w:val="single"/>
                  </w:rPr>
                </w:pPr>
                <w:r>
                  <w:rPr>
                    <w:rFonts w:ascii="Calibri" w:eastAsia="Calibri" w:hAnsi="Calibri" w:cs="Calibri"/>
                    <w:sz w:val="36"/>
                    <w:szCs w:val="36"/>
                  </w:rPr>
                  <w:t xml:space="preserve">VII.  </w:t>
                </w:r>
                <w:hyperlink w:anchor="_39kk8xu">
                  <w:r>
                    <w:rPr>
                      <w:rFonts w:ascii="Calibri" w:eastAsia="Calibri" w:hAnsi="Calibri" w:cs="Calibri"/>
                      <w:color w:val="1155CC"/>
                      <w:sz w:val="36"/>
                      <w:szCs w:val="36"/>
                      <w:u w:val="single"/>
                    </w:rPr>
                    <w:t>Appendix</w:t>
                  </w:r>
                </w:hyperlink>
              </w:p>
            </w:tc>
          </w:tr>
        </w:tbl>
        <w:p w14:paraId="0D808318" w14:textId="77777777" w:rsidR="00CD3517" w:rsidRDefault="00F21ACC">
          <w:pPr>
            <w:spacing w:before="60"/>
            <w:rPr>
              <w:color w:val="1155CC"/>
              <w:u w:val="single"/>
            </w:rPr>
          </w:pPr>
          <w:r>
            <w:fldChar w:fldCharType="end"/>
          </w:r>
        </w:p>
      </w:sdtContent>
    </w:sdt>
    <w:p w14:paraId="1631F1E2" w14:textId="77777777" w:rsidR="00CD3517" w:rsidRDefault="00CD3517"/>
    <w:p w14:paraId="15192D7E" w14:textId="77777777" w:rsidR="00CD3517" w:rsidRDefault="00F21ACC">
      <w:r>
        <w:br w:type="page"/>
      </w:r>
    </w:p>
    <w:p w14:paraId="01F2EBB5" w14:textId="77777777" w:rsidR="00CD3517" w:rsidRDefault="00CD3517"/>
    <w:tbl>
      <w:tblPr>
        <w:tblStyle w:val="a1"/>
        <w:tblW w:w="10080" w:type="dxa"/>
        <w:tblBorders>
          <w:top w:val="single" w:sz="8" w:space="0" w:color="0097A7"/>
          <w:left w:val="single" w:sz="8" w:space="0" w:color="0097A7"/>
          <w:bottom w:val="single" w:sz="8" w:space="0" w:color="0097A7"/>
          <w:right w:val="single" w:sz="8" w:space="0" w:color="0097A7"/>
          <w:insideH w:val="single" w:sz="8" w:space="0" w:color="0097A7"/>
          <w:insideV w:val="single" w:sz="8" w:space="0" w:color="0097A7"/>
        </w:tblBorders>
        <w:tblLayout w:type="fixed"/>
        <w:tblLook w:val="0600" w:firstRow="0" w:lastRow="0" w:firstColumn="0" w:lastColumn="0" w:noHBand="1" w:noVBand="1"/>
      </w:tblPr>
      <w:tblGrid>
        <w:gridCol w:w="10080"/>
      </w:tblGrid>
      <w:tr w:rsidR="00CD3517" w14:paraId="13DCCCD9" w14:textId="77777777">
        <w:tc>
          <w:tcPr>
            <w:tcW w:w="10080" w:type="dxa"/>
            <w:shd w:val="clear" w:color="auto" w:fill="0097A7"/>
            <w:tcMar>
              <w:top w:w="100" w:type="dxa"/>
              <w:left w:w="100" w:type="dxa"/>
              <w:bottom w:w="100" w:type="dxa"/>
              <w:right w:w="100" w:type="dxa"/>
            </w:tcMar>
          </w:tcPr>
          <w:p w14:paraId="5F492351" w14:textId="77777777" w:rsidR="00CD3517" w:rsidRDefault="00F21ACC">
            <w:pPr>
              <w:widowControl w:val="0"/>
              <w:pBdr>
                <w:top w:val="nil"/>
                <w:left w:val="nil"/>
                <w:bottom w:val="nil"/>
                <w:right w:val="nil"/>
                <w:between w:val="nil"/>
              </w:pBdr>
              <w:rPr>
                <w:rFonts w:ascii="Calibri" w:eastAsia="Calibri" w:hAnsi="Calibri" w:cs="Calibri"/>
                <w:color w:val="FFFFFF"/>
                <w:sz w:val="72"/>
                <w:szCs w:val="72"/>
              </w:rPr>
            </w:pPr>
            <w:r>
              <w:rPr>
                <w:rFonts w:ascii="Calibri" w:eastAsia="Calibri" w:hAnsi="Calibri" w:cs="Calibri"/>
                <w:color w:val="FFFFFF"/>
                <w:sz w:val="72"/>
                <w:szCs w:val="72"/>
              </w:rPr>
              <w:t>Form</w:t>
            </w:r>
          </w:p>
        </w:tc>
      </w:tr>
    </w:tbl>
    <w:p w14:paraId="18AB52F6" w14:textId="77777777" w:rsidR="00CD3517" w:rsidRDefault="00F21ACC">
      <w:pPr>
        <w:pStyle w:val="Heading1"/>
        <w:rPr>
          <w:rFonts w:ascii="Calibri" w:eastAsia="Calibri" w:hAnsi="Calibri" w:cs="Calibri"/>
        </w:rPr>
      </w:pPr>
      <w:bookmarkStart w:id="2" w:name="_1fob9te" w:colFirst="0" w:colLast="0"/>
      <w:bookmarkEnd w:id="2"/>
      <w:r>
        <w:rPr>
          <w:rFonts w:ascii="Calibri" w:eastAsia="Calibri" w:hAnsi="Calibri" w:cs="Calibri"/>
        </w:rPr>
        <w:t>Applicant Information</w:t>
      </w:r>
    </w:p>
    <w:p w14:paraId="7F9A6EB2" w14:textId="77777777" w:rsidR="00CD3517" w:rsidRDefault="00F21ACC">
      <w:pPr>
        <w:rPr>
          <w:rFonts w:ascii="Calibri" w:eastAsia="Calibri" w:hAnsi="Calibri" w:cs="Calibri"/>
        </w:rPr>
      </w:pPr>
      <w:r>
        <w:rPr>
          <w:rFonts w:ascii="Calibri" w:eastAsia="Calibri" w:hAnsi="Calibri" w:cs="Calibri"/>
        </w:rPr>
        <w:t xml:space="preserve">First Name: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tbl>
      <w:tblPr>
        <w:tblStyle w:val="a2"/>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2122F592" w14:textId="77777777">
        <w:tc>
          <w:tcPr>
            <w:tcW w:w="2970" w:type="dxa"/>
            <w:shd w:val="clear" w:color="auto" w:fill="D1F1F3"/>
            <w:tcMar>
              <w:top w:w="100" w:type="dxa"/>
              <w:left w:w="100" w:type="dxa"/>
              <w:bottom w:w="100" w:type="dxa"/>
              <w:right w:w="100" w:type="dxa"/>
            </w:tcMar>
          </w:tcPr>
          <w:p w14:paraId="62959FDE" w14:textId="6882ADFE" w:rsidR="00CD3517" w:rsidRDefault="0005130A">
            <w:pPr>
              <w:widowControl w:val="0"/>
              <w:pBdr>
                <w:top w:val="nil"/>
                <w:left w:val="nil"/>
                <w:bottom w:val="nil"/>
                <w:right w:val="nil"/>
                <w:between w:val="nil"/>
              </w:pBdr>
              <w:rPr>
                <w:rFonts w:ascii="Calibri" w:eastAsia="Calibri" w:hAnsi="Calibri" w:cs="Calibri"/>
              </w:rPr>
            </w:pPr>
            <w:r>
              <w:rPr>
                <w:rFonts w:ascii="Calibri" w:eastAsia="Calibri" w:hAnsi="Calibri" w:cs="Calibri"/>
              </w:rPr>
              <w:t>Lori Riedel</w:t>
            </w:r>
          </w:p>
        </w:tc>
      </w:tr>
    </w:tbl>
    <w:p w14:paraId="5533A76C" w14:textId="77777777" w:rsidR="00CD3517" w:rsidRDefault="00CD3517">
      <w:pPr>
        <w:rPr>
          <w:rFonts w:ascii="Calibri" w:eastAsia="Calibri" w:hAnsi="Calibri" w:cs="Calibri"/>
        </w:rPr>
      </w:pPr>
    </w:p>
    <w:p w14:paraId="39AABBB7" w14:textId="77777777" w:rsidR="00CD3517" w:rsidRDefault="00F21ACC">
      <w:pPr>
        <w:rPr>
          <w:rFonts w:ascii="Calibri" w:eastAsia="Calibri" w:hAnsi="Calibri" w:cs="Calibri"/>
        </w:rPr>
      </w:pPr>
      <w:r>
        <w:rPr>
          <w:rFonts w:ascii="Calibri" w:eastAsia="Calibri" w:hAnsi="Calibri" w:cs="Calibri"/>
        </w:rPr>
        <w:t xml:space="preserve">Last Name: </w:t>
      </w:r>
    </w:p>
    <w:tbl>
      <w:tblPr>
        <w:tblStyle w:val="a3"/>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4D0927A4" w14:textId="77777777">
        <w:tc>
          <w:tcPr>
            <w:tcW w:w="2970" w:type="dxa"/>
            <w:shd w:val="clear" w:color="auto" w:fill="D1F1F3"/>
            <w:tcMar>
              <w:top w:w="100" w:type="dxa"/>
              <w:left w:w="100" w:type="dxa"/>
              <w:bottom w:w="100" w:type="dxa"/>
              <w:right w:w="100" w:type="dxa"/>
            </w:tcMar>
          </w:tcPr>
          <w:p w14:paraId="27A77550" w14:textId="77777777" w:rsidR="00CD3517" w:rsidRDefault="00CD3517">
            <w:pPr>
              <w:widowControl w:val="0"/>
              <w:rPr>
                <w:rFonts w:ascii="Calibri" w:eastAsia="Calibri" w:hAnsi="Calibri" w:cs="Calibri"/>
              </w:rPr>
            </w:pPr>
          </w:p>
          <w:p w14:paraId="65F04162" w14:textId="75D52D67" w:rsidR="0005130A" w:rsidRDefault="0005130A">
            <w:pPr>
              <w:widowControl w:val="0"/>
              <w:rPr>
                <w:rFonts w:ascii="Calibri" w:eastAsia="Calibri" w:hAnsi="Calibri" w:cs="Calibri"/>
              </w:rPr>
            </w:pPr>
            <w:r>
              <w:rPr>
                <w:rFonts w:ascii="Calibri" w:eastAsia="Calibri" w:hAnsi="Calibri" w:cs="Calibri"/>
              </w:rPr>
              <w:t>Christine Anderson</w:t>
            </w:r>
          </w:p>
        </w:tc>
      </w:tr>
    </w:tbl>
    <w:p w14:paraId="73428CA7" w14:textId="77777777" w:rsidR="00CD3517" w:rsidRDefault="00CD3517">
      <w:pPr>
        <w:rPr>
          <w:rFonts w:ascii="Calibri" w:eastAsia="Calibri" w:hAnsi="Calibri" w:cs="Calibri"/>
        </w:rPr>
      </w:pPr>
    </w:p>
    <w:p w14:paraId="5B1AC6D9" w14:textId="77777777" w:rsidR="00CD3517" w:rsidRDefault="00F21ACC">
      <w:pPr>
        <w:rPr>
          <w:rFonts w:ascii="Calibri" w:eastAsia="Calibri" w:hAnsi="Calibri" w:cs="Calibri"/>
        </w:rPr>
      </w:pPr>
      <w:r>
        <w:rPr>
          <w:rFonts w:ascii="Calibri" w:eastAsia="Calibri" w:hAnsi="Calibri" w:cs="Calibri"/>
        </w:rPr>
        <w:t>School Contact Email:</w:t>
      </w:r>
    </w:p>
    <w:tbl>
      <w:tblPr>
        <w:tblStyle w:val="a4"/>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3BF47DBA" w14:textId="77777777">
        <w:tc>
          <w:tcPr>
            <w:tcW w:w="2970" w:type="dxa"/>
            <w:shd w:val="clear" w:color="auto" w:fill="D1F1F3"/>
            <w:tcMar>
              <w:top w:w="100" w:type="dxa"/>
              <w:left w:w="100" w:type="dxa"/>
              <w:bottom w:w="100" w:type="dxa"/>
              <w:right w:w="100" w:type="dxa"/>
            </w:tcMar>
          </w:tcPr>
          <w:p w14:paraId="6AFCF1DA" w14:textId="227BA1EB" w:rsidR="00CD3517" w:rsidRDefault="00034F31">
            <w:pPr>
              <w:widowControl w:val="0"/>
              <w:rPr>
                <w:rFonts w:ascii="Calibri" w:eastAsia="Calibri" w:hAnsi="Calibri" w:cs="Calibri"/>
              </w:rPr>
            </w:pPr>
            <w:hyperlink r:id="rId8" w:history="1">
              <w:r w:rsidR="0005130A" w:rsidRPr="00D74E1C">
                <w:rPr>
                  <w:rStyle w:val="Hyperlink"/>
                  <w:rFonts w:ascii="Calibri" w:eastAsia="Calibri" w:hAnsi="Calibri" w:cs="Calibri"/>
                </w:rPr>
                <w:t>Lori.riedel@lps53.org</w:t>
              </w:r>
            </w:hyperlink>
          </w:p>
          <w:p w14:paraId="2D4B4721" w14:textId="53FBA10C" w:rsidR="0005130A" w:rsidRDefault="0005130A">
            <w:pPr>
              <w:widowControl w:val="0"/>
              <w:rPr>
                <w:rFonts w:ascii="Calibri" w:eastAsia="Calibri" w:hAnsi="Calibri" w:cs="Calibri"/>
              </w:rPr>
            </w:pPr>
            <w:r>
              <w:rPr>
                <w:rFonts w:ascii="Calibri" w:eastAsia="Calibri" w:hAnsi="Calibri" w:cs="Calibri"/>
              </w:rPr>
              <w:t>Christine.anderson@lps53.org</w:t>
            </w:r>
          </w:p>
        </w:tc>
      </w:tr>
    </w:tbl>
    <w:p w14:paraId="2D882003" w14:textId="77777777" w:rsidR="00CD3517" w:rsidRDefault="00CD3517">
      <w:pPr>
        <w:rPr>
          <w:rFonts w:ascii="Calibri" w:eastAsia="Calibri" w:hAnsi="Calibri" w:cs="Calibri"/>
        </w:rPr>
      </w:pPr>
    </w:p>
    <w:p w14:paraId="5A40EBF4" w14:textId="77777777" w:rsidR="00CD3517" w:rsidRDefault="00F21ACC">
      <w:pPr>
        <w:rPr>
          <w:rFonts w:ascii="Calibri" w:eastAsia="Calibri" w:hAnsi="Calibri" w:cs="Calibri"/>
        </w:rPr>
      </w:pPr>
      <w:r>
        <w:rPr>
          <w:rFonts w:ascii="Calibri" w:eastAsia="Calibri" w:hAnsi="Calibri" w:cs="Calibri"/>
        </w:rPr>
        <w:t>Position:</w:t>
      </w:r>
    </w:p>
    <w:tbl>
      <w:tblPr>
        <w:tblStyle w:val="a5"/>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73B8E929" w14:textId="77777777">
        <w:tc>
          <w:tcPr>
            <w:tcW w:w="2970" w:type="dxa"/>
            <w:shd w:val="clear" w:color="auto" w:fill="D1F1F3"/>
            <w:tcMar>
              <w:top w:w="100" w:type="dxa"/>
              <w:left w:w="100" w:type="dxa"/>
              <w:bottom w:w="100" w:type="dxa"/>
              <w:right w:w="100" w:type="dxa"/>
            </w:tcMar>
          </w:tcPr>
          <w:p w14:paraId="07A8D9D1" w14:textId="64720C14" w:rsidR="00CD3517" w:rsidRDefault="0005130A">
            <w:pPr>
              <w:widowControl w:val="0"/>
              <w:rPr>
                <w:rFonts w:ascii="Calibri" w:eastAsia="Calibri" w:hAnsi="Calibri" w:cs="Calibri"/>
              </w:rPr>
            </w:pPr>
            <w:r>
              <w:rPr>
                <w:rFonts w:ascii="Calibri" w:eastAsia="Calibri" w:hAnsi="Calibri" w:cs="Calibri"/>
              </w:rPr>
              <w:t>Library Media Specialists</w:t>
            </w:r>
          </w:p>
        </w:tc>
      </w:tr>
    </w:tbl>
    <w:p w14:paraId="17D5B99E" w14:textId="77777777" w:rsidR="00CD3517" w:rsidRDefault="00CD3517">
      <w:pPr>
        <w:rPr>
          <w:rFonts w:ascii="Calibri" w:eastAsia="Calibri" w:hAnsi="Calibri" w:cs="Calibri"/>
        </w:rPr>
      </w:pPr>
    </w:p>
    <w:p w14:paraId="7D3E8F47" w14:textId="77777777" w:rsidR="00CD3517" w:rsidRDefault="00F21ACC">
      <w:pPr>
        <w:rPr>
          <w:rFonts w:ascii="Calibri" w:eastAsia="Calibri" w:hAnsi="Calibri" w:cs="Calibri"/>
        </w:rPr>
      </w:pPr>
      <w:r>
        <w:rPr>
          <w:rFonts w:ascii="Calibri" w:eastAsia="Calibri" w:hAnsi="Calibri" w:cs="Calibri"/>
        </w:rPr>
        <w:t>School District:</w:t>
      </w:r>
    </w:p>
    <w:tbl>
      <w:tblPr>
        <w:tblStyle w:val="a6"/>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2A8A3386" w14:textId="77777777">
        <w:tc>
          <w:tcPr>
            <w:tcW w:w="2970" w:type="dxa"/>
            <w:shd w:val="clear" w:color="auto" w:fill="D1F1F3"/>
            <w:tcMar>
              <w:top w:w="100" w:type="dxa"/>
              <w:left w:w="100" w:type="dxa"/>
              <w:bottom w:w="100" w:type="dxa"/>
              <w:right w:w="100" w:type="dxa"/>
            </w:tcMar>
          </w:tcPr>
          <w:p w14:paraId="640B8F6D" w14:textId="72594F62" w:rsidR="00CD3517" w:rsidRDefault="0005130A">
            <w:pPr>
              <w:widowControl w:val="0"/>
              <w:rPr>
                <w:rFonts w:ascii="Calibri" w:eastAsia="Calibri" w:hAnsi="Calibri" w:cs="Calibri"/>
              </w:rPr>
            </w:pPr>
            <w:r>
              <w:rPr>
                <w:rFonts w:ascii="Calibri" w:eastAsia="Calibri" w:hAnsi="Calibri" w:cs="Calibri"/>
              </w:rPr>
              <w:t>Liberty Public Schools</w:t>
            </w:r>
          </w:p>
        </w:tc>
      </w:tr>
    </w:tbl>
    <w:p w14:paraId="12E756E0" w14:textId="77777777" w:rsidR="00CD3517" w:rsidRDefault="00CD3517">
      <w:pPr>
        <w:rPr>
          <w:rFonts w:ascii="Calibri" w:eastAsia="Calibri" w:hAnsi="Calibri" w:cs="Calibri"/>
        </w:rPr>
      </w:pPr>
    </w:p>
    <w:p w14:paraId="4FFC95E2" w14:textId="77777777" w:rsidR="00CD3517" w:rsidRDefault="00F21ACC">
      <w:pPr>
        <w:rPr>
          <w:rFonts w:ascii="Calibri" w:eastAsia="Calibri" w:hAnsi="Calibri" w:cs="Calibri"/>
        </w:rPr>
      </w:pPr>
      <w:r>
        <w:rPr>
          <w:rFonts w:ascii="Calibri" w:eastAsia="Calibri" w:hAnsi="Calibri" w:cs="Calibri"/>
        </w:rPr>
        <w:t>School:</w:t>
      </w:r>
    </w:p>
    <w:tbl>
      <w:tblPr>
        <w:tblStyle w:val="a7"/>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5C354C44" w14:textId="77777777">
        <w:tc>
          <w:tcPr>
            <w:tcW w:w="2970" w:type="dxa"/>
            <w:shd w:val="clear" w:color="auto" w:fill="D1F1F3"/>
            <w:tcMar>
              <w:top w:w="100" w:type="dxa"/>
              <w:left w:w="100" w:type="dxa"/>
              <w:bottom w:w="100" w:type="dxa"/>
              <w:right w:w="100" w:type="dxa"/>
            </w:tcMar>
          </w:tcPr>
          <w:p w14:paraId="280ED605" w14:textId="09CB424E" w:rsidR="00CD3517" w:rsidRDefault="0005130A">
            <w:pPr>
              <w:widowControl w:val="0"/>
              <w:rPr>
                <w:rFonts w:ascii="Calibri" w:eastAsia="Calibri" w:hAnsi="Calibri" w:cs="Calibri"/>
              </w:rPr>
            </w:pPr>
            <w:r>
              <w:rPr>
                <w:rFonts w:ascii="Calibri" w:eastAsia="Calibri" w:hAnsi="Calibri" w:cs="Calibri"/>
              </w:rPr>
              <w:t>Liberty High School</w:t>
            </w:r>
          </w:p>
        </w:tc>
      </w:tr>
    </w:tbl>
    <w:p w14:paraId="03BBAD5D" w14:textId="77777777" w:rsidR="00CD3517" w:rsidRDefault="00CD3517">
      <w:pPr>
        <w:rPr>
          <w:rFonts w:ascii="Calibri" w:eastAsia="Calibri" w:hAnsi="Calibri" w:cs="Calibri"/>
        </w:rPr>
      </w:pPr>
    </w:p>
    <w:p w14:paraId="51F68866" w14:textId="77777777" w:rsidR="00CD3517" w:rsidRDefault="00F21ACC">
      <w:pPr>
        <w:rPr>
          <w:rFonts w:ascii="Calibri" w:eastAsia="Calibri" w:hAnsi="Calibri" w:cs="Calibri"/>
        </w:rPr>
      </w:pPr>
      <w:r>
        <w:rPr>
          <w:rFonts w:ascii="Calibri" w:eastAsia="Calibri" w:hAnsi="Calibri" w:cs="Calibri"/>
        </w:rPr>
        <w:t>School Address:</w:t>
      </w:r>
    </w:p>
    <w:tbl>
      <w:tblPr>
        <w:tblStyle w:val="a8"/>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77A596C3" w14:textId="77777777">
        <w:tc>
          <w:tcPr>
            <w:tcW w:w="2970" w:type="dxa"/>
            <w:shd w:val="clear" w:color="auto" w:fill="D1F1F3"/>
            <w:tcMar>
              <w:top w:w="100" w:type="dxa"/>
              <w:left w:w="100" w:type="dxa"/>
              <w:bottom w:w="100" w:type="dxa"/>
              <w:right w:w="100" w:type="dxa"/>
            </w:tcMar>
          </w:tcPr>
          <w:p w14:paraId="163EF9BB" w14:textId="3A0B869F" w:rsidR="0005130A" w:rsidRDefault="0005130A">
            <w:pPr>
              <w:widowControl w:val="0"/>
              <w:rPr>
                <w:rFonts w:ascii="Calibri" w:eastAsia="Calibri" w:hAnsi="Calibri" w:cs="Calibri"/>
              </w:rPr>
            </w:pPr>
            <w:r>
              <w:rPr>
                <w:rFonts w:ascii="Calibri" w:eastAsia="Calibri" w:hAnsi="Calibri" w:cs="Calibri"/>
              </w:rPr>
              <w:t>200 Blue Jay Drive</w:t>
            </w:r>
          </w:p>
          <w:p w14:paraId="79DB930F" w14:textId="2EBA3EE4" w:rsidR="00CD3517" w:rsidRDefault="0005130A">
            <w:pPr>
              <w:widowControl w:val="0"/>
              <w:rPr>
                <w:rFonts w:ascii="Calibri" w:eastAsia="Calibri" w:hAnsi="Calibri" w:cs="Calibri"/>
              </w:rPr>
            </w:pPr>
            <w:r>
              <w:rPr>
                <w:rFonts w:ascii="Calibri" w:eastAsia="Calibri" w:hAnsi="Calibri" w:cs="Calibri"/>
              </w:rPr>
              <w:t>Liberty, MO 64068</w:t>
            </w:r>
            <w:r w:rsidR="00F21ACC">
              <w:rPr>
                <w:rFonts w:ascii="Calibri" w:eastAsia="Calibri" w:hAnsi="Calibri" w:cs="Calibri"/>
              </w:rPr>
              <w:t xml:space="preserve">                                 </w:t>
            </w:r>
          </w:p>
        </w:tc>
      </w:tr>
    </w:tbl>
    <w:p w14:paraId="2695C1D5" w14:textId="77777777" w:rsidR="00CD3517" w:rsidRDefault="00CD3517">
      <w:pPr>
        <w:rPr>
          <w:rFonts w:ascii="Calibri" w:eastAsia="Calibri" w:hAnsi="Calibri" w:cs="Calibri"/>
        </w:rPr>
      </w:pPr>
    </w:p>
    <w:p w14:paraId="5A39E01E" w14:textId="77777777" w:rsidR="00CD3517" w:rsidRDefault="00F21ACC">
      <w:pPr>
        <w:rPr>
          <w:rFonts w:ascii="Calibri" w:eastAsia="Calibri" w:hAnsi="Calibri" w:cs="Calibri"/>
        </w:rPr>
      </w:pPr>
      <w:r>
        <w:rPr>
          <w:rFonts w:ascii="Calibri" w:eastAsia="Calibri" w:hAnsi="Calibri" w:cs="Calibri"/>
        </w:rPr>
        <w:t xml:space="preserve">Link to School Librarian’s DESE Library Certification (access your certification account portal at </w:t>
      </w:r>
      <w:hyperlink r:id="rId9">
        <w:r>
          <w:rPr>
            <w:rFonts w:ascii="Calibri" w:eastAsia="Calibri" w:hAnsi="Calibri" w:cs="Calibri"/>
            <w:color w:val="0000FF"/>
            <w:u w:val="single"/>
          </w:rPr>
          <w:t>https://apps.dese.mo.gov/weblogin/login.aspx</w:t>
        </w:r>
      </w:hyperlink>
      <w:r>
        <w:rPr>
          <w:rFonts w:ascii="Calibri" w:eastAsia="Calibri" w:hAnsi="Calibri" w:cs="Calibri"/>
        </w:rPr>
        <w:t>). Please do not provide link to your certificate through your portal as evaluators will not be able to access it without your password. Instead, either save your certificate to an accessible link or provide a screenshot of your certificate below:</w:t>
      </w:r>
    </w:p>
    <w:tbl>
      <w:tblPr>
        <w:tblStyle w:val="a9"/>
        <w:tblW w:w="2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tblGrid>
      <w:tr w:rsidR="00CD3517" w14:paraId="395EEDE8" w14:textId="77777777">
        <w:tc>
          <w:tcPr>
            <w:tcW w:w="2970" w:type="dxa"/>
            <w:shd w:val="clear" w:color="auto" w:fill="D1F1F3"/>
            <w:tcMar>
              <w:top w:w="100" w:type="dxa"/>
              <w:left w:w="100" w:type="dxa"/>
              <w:bottom w:w="100" w:type="dxa"/>
              <w:right w:w="100" w:type="dxa"/>
            </w:tcMar>
          </w:tcPr>
          <w:p w14:paraId="0B082B1E" w14:textId="3D31593A" w:rsidR="00CD3517" w:rsidRDefault="00034F31">
            <w:pPr>
              <w:widowControl w:val="0"/>
            </w:pPr>
            <w:r>
              <w:t>Certificate(s) removed prior to publishing application on DESE website.</w:t>
            </w:r>
            <w:bookmarkStart w:id="3" w:name="_GoBack"/>
            <w:bookmarkEnd w:id="3"/>
          </w:p>
          <w:p w14:paraId="7957D3A2" w14:textId="0BCB258C" w:rsidR="008B3DA4" w:rsidRDefault="008B3DA4">
            <w:pPr>
              <w:widowControl w:val="0"/>
            </w:pPr>
          </w:p>
        </w:tc>
      </w:tr>
    </w:tbl>
    <w:p w14:paraId="09D9A118" w14:textId="77777777" w:rsidR="00CD3517" w:rsidRDefault="00CD3517"/>
    <w:p w14:paraId="7D05D7F4" w14:textId="77777777" w:rsidR="00CD3517" w:rsidRDefault="00CD3517"/>
    <w:bookmarkStart w:id="4" w:name="_3znysh7" w:colFirst="0" w:colLast="0"/>
    <w:bookmarkEnd w:id="4"/>
    <w:p w14:paraId="643A9B5B"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bookmarkStart w:id="5" w:name="_2et92p0" w:colFirst="0" w:colLast="0"/>
    <w:bookmarkEnd w:id="5"/>
    <w:p w14:paraId="3766EBAB" w14:textId="77777777" w:rsidR="00CD3517" w:rsidRDefault="00F21ACC">
      <w:pPr>
        <w:pStyle w:val="Heading1"/>
      </w:pPr>
      <w:r>
        <w:fldChar w:fldCharType="end"/>
      </w:r>
    </w:p>
    <w:p w14:paraId="026BD165" w14:textId="77777777" w:rsidR="00CD3517" w:rsidRDefault="00F21ACC">
      <w:pPr>
        <w:pStyle w:val="Heading1"/>
      </w:pPr>
      <w:bookmarkStart w:id="6" w:name="_tyjcwt" w:colFirst="0" w:colLast="0"/>
      <w:bookmarkEnd w:id="6"/>
      <w:r>
        <w:br w:type="page"/>
      </w:r>
    </w:p>
    <w:p w14:paraId="7D4CD419" w14:textId="77777777" w:rsidR="00CD3517" w:rsidRDefault="00CD3517">
      <w:pPr>
        <w:pStyle w:val="Heading1"/>
      </w:pPr>
      <w:bookmarkStart w:id="7" w:name="_3dy6vkm" w:colFirst="0" w:colLast="0"/>
      <w:bookmarkEnd w:id="7"/>
    </w:p>
    <w:tbl>
      <w:tblPr>
        <w:tblStyle w:val="a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16F1B01" w14:textId="77777777">
        <w:tc>
          <w:tcPr>
            <w:tcW w:w="10080" w:type="dxa"/>
            <w:shd w:val="clear" w:color="auto" w:fill="0097A7"/>
            <w:tcMar>
              <w:top w:w="100" w:type="dxa"/>
              <w:left w:w="100" w:type="dxa"/>
              <w:bottom w:w="100" w:type="dxa"/>
              <w:right w:w="100" w:type="dxa"/>
            </w:tcMar>
          </w:tcPr>
          <w:p w14:paraId="0771BD12" w14:textId="77777777" w:rsidR="00CD3517" w:rsidRDefault="00F21ACC">
            <w:pPr>
              <w:pStyle w:val="Heading1"/>
              <w:widowControl w:val="0"/>
              <w:spacing w:line="240" w:lineRule="auto"/>
              <w:rPr>
                <w:rFonts w:ascii="Calibri" w:eastAsia="Calibri" w:hAnsi="Calibri" w:cs="Calibri"/>
                <w:color w:val="FFFFFF"/>
                <w:sz w:val="72"/>
                <w:szCs w:val="72"/>
              </w:rPr>
            </w:pPr>
            <w:bookmarkStart w:id="8" w:name="_1t3h5sf" w:colFirst="0" w:colLast="0"/>
            <w:bookmarkEnd w:id="8"/>
            <w:r>
              <w:rPr>
                <w:rFonts w:ascii="Calibri" w:eastAsia="Calibri" w:hAnsi="Calibri" w:cs="Calibri"/>
                <w:color w:val="FFFFFF"/>
                <w:sz w:val="72"/>
                <w:szCs w:val="72"/>
              </w:rPr>
              <w:t>Instruction</w:t>
            </w:r>
          </w:p>
        </w:tc>
      </w:tr>
    </w:tbl>
    <w:p w14:paraId="0E6BC970" w14:textId="77777777" w:rsidR="00CD3517" w:rsidRDefault="00CD3517">
      <w:pPr>
        <w:pStyle w:val="Heading3"/>
      </w:pPr>
      <w:bookmarkStart w:id="9" w:name="_4d34og8" w:colFirst="0" w:colLast="0"/>
      <w:bookmarkEnd w:id="9"/>
    </w:p>
    <w:tbl>
      <w:tblPr>
        <w:tblStyle w:val="a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5EAD85A" w14:textId="77777777">
        <w:tc>
          <w:tcPr>
            <w:tcW w:w="10080" w:type="dxa"/>
            <w:shd w:val="clear" w:color="auto" w:fill="auto"/>
            <w:tcMar>
              <w:top w:w="100" w:type="dxa"/>
              <w:left w:w="100" w:type="dxa"/>
              <w:bottom w:w="100" w:type="dxa"/>
              <w:right w:w="100" w:type="dxa"/>
            </w:tcMar>
          </w:tcPr>
          <w:p w14:paraId="581B7985" w14:textId="77777777" w:rsidR="00CD3517" w:rsidRDefault="00F21ACC">
            <w:pPr>
              <w:widowControl w:val="0"/>
              <w:pBdr>
                <w:top w:val="nil"/>
                <w:left w:val="nil"/>
                <w:bottom w:val="nil"/>
                <w:right w:val="nil"/>
                <w:between w:val="nil"/>
              </w:pBdr>
              <w:rPr>
                <w:rFonts w:ascii="Calibri" w:eastAsia="Calibri" w:hAnsi="Calibri" w:cs="Calibri"/>
                <w:b/>
                <w:color w:val="434343"/>
              </w:rPr>
            </w:pPr>
            <w:bookmarkStart w:id="10" w:name="2s8eyo1" w:colFirst="0" w:colLast="0"/>
            <w:bookmarkEnd w:id="10"/>
            <w:r>
              <w:rPr>
                <w:rFonts w:ascii="Calibri" w:eastAsia="Calibri" w:hAnsi="Calibri" w:cs="Calibri"/>
                <w:b/>
                <w:color w:val="434343"/>
              </w:rPr>
              <w:t>Indicator #1:</w:t>
            </w:r>
          </w:p>
          <w:p w14:paraId="3111C71F" w14:textId="77777777" w:rsidR="00CD3517" w:rsidRDefault="00F21ACC">
            <w:pPr>
              <w:widowControl w:val="0"/>
              <w:pBdr>
                <w:top w:val="nil"/>
                <w:left w:val="nil"/>
                <w:bottom w:val="nil"/>
                <w:right w:val="nil"/>
                <w:between w:val="nil"/>
              </w:pBdr>
              <w:rPr>
                <w:rFonts w:ascii="Calibri" w:eastAsia="Calibri" w:hAnsi="Calibri" w:cs="Calibri"/>
                <w:b/>
                <w:color w:val="434343"/>
                <w:sz w:val="16"/>
                <w:szCs w:val="16"/>
              </w:rPr>
            </w:pPr>
            <w:r>
              <w:rPr>
                <w:rFonts w:ascii="Calibri" w:eastAsia="Calibri" w:hAnsi="Calibri" w:cs="Calibri"/>
                <w:b/>
                <w:color w:val="434343"/>
              </w:rPr>
              <w:t>Program regularly delivers differentiated instruction, either directly provided by the librarian or in collaboration with the classroom teacher</w:t>
            </w:r>
          </w:p>
          <w:p w14:paraId="1210C802" w14:textId="77777777" w:rsidR="00CD3517" w:rsidRDefault="00CD3517">
            <w:pPr>
              <w:widowControl w:val="0"/>
              <w:pBdr>
                <w:top w:val="nil"/>
                <w:left w:val="nil"/>
                <w:bottom w:val="nil"/>
                <w:right w:val="nil"/>
                <w:between w:val="nil"/>
              </w:pBdr>
              <w:rPr>
                <w:rFonts w:ascii="Calibri" w:eastAsia="Calibri" w:hAnsi="Calibri" w:cs="Calibri"/>
                <w:b/>
                <w:color w:val="434343"/>
                <w:sz w:val="16"/>
                <w:szCs w:val="16"/>
              </w:rPr>
            </w:pPr>
          </w:p>
          <w:p w14:paraId="28D59CBD" w14:textId="77777777" w:rsidR="00CD3517" w:rsidRDefault="00F21ACC">
            <w:pPr>
              <w:widowControl w:val="0"/>
              <w:pBdr>
                <w:top w:val="nil"/>
                <w:left w:val="nil"/>
                <w:bottom w:val="nil"/>
                <w:right w:val="nil"/>
                <w:between w:val="nil"/>
              </w:pBdr>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engage, explore, inquire</w:t>
            </w:r>
            <w:r>
              <w:rPr>
                <w:rFonts w:ascii="Calibri" w:eastAsia="Calibri" w:hAnsi="Calibri" w:cs="Calibri"/>
                <w:color w:val="666666"/>
              </w:rPr>
              <w:t>)</w:t>
            </w:r>
          </w:p>
        </w:tc>
      </w:tr>
      <w:tr w:rsidR="00CD3517" w14:paraId="34038C4F" w14:textId="77777777">
        <w:tc>
          <w:tcPr>
            <w:tcW w:w="10080" w:type="dxa"/>
            <w:shd w:val="clear" w:color="auto" w:fill="auto"/>
            <w:tcMar>
              <w:top w:w="100" w:type="dxa"/>
              <w:left w:w="100" w:type="dxa"/>
              <w:bottom w:w="100" w:type="dxa"/>
              <w:right w:w="100" w:type="dxa"/>
            </w:tcMar>
          </w:tcPr>
          <w:p w14:paraId="3D7AB86E" w14:textId="77777777" w:rsidR="00CD3517" w:rsidRDefault="00CD3517">
            <w:pPr>
              <w:widowControl w:val="0"/>
              <w:pBdr>
                <w:top w:val="nil"/>
                <w:left w:val="nil"/>
                <w:bottom w:val="nil"/>
                <w:right w:val="nil"/>
                <w:between w:val="nil"/>
              </w:pBdr>
              <w:rPr>
                <w:rFonts w:ascii="Calibri" w:eastAsia="Calibri" w:hAnsi="Calibri" w:cs="Calibri"/>
                <w:b/>
                <w:color w:val="434343"/>
              </w:rPr>
            </w:pPr>
          </w:p>
          <w:p w14:paraId="28023598" w14:textId="77777777" w:rsidR="00CD3517" w:rsidRDefault="00F21ACC">
            <w:pPr>
              <w:widowControl w:val="0"/>
              <w:pBdr>
                <w:top w:val="nil"/>
                <w:left w:val="nil"/>
                <w:bottom w:val="nil"/>
                <w:right w:val="nil"/>
                <w:between w:val="nil"/>
              </w:pBdr>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Exhibits research-based instructional practices in the consistent application of differentiated instructional design</w:t>
            </w:r>
          </w:p>
          <w:p w14:paraId="77CED5B1" w14:textId="77777777" w:rsidR="00CD3517" w:rsidRDefault="00CD3517">
            <w:pPr>
              <w:widowControl w:val="0"/>
              <w:pBdr>
                <w:top w:val="nil"/>
                <w:left w:val="nil"/>
                <w:bottom w:val="nil"/>
                <w:right w:val="nil"/>
                <w:between w:val="nil"/>
              </w:pBdr>
              <w:rPr>
                <w:rFonts w:ascii="Calibri" w:eastAsia="Calibri" w:hAnsi="Calibri" w:cs="Calibri"/>
                <w:b/>
                <w:color w:val="434343"/>
              </w:rPr>
            </w:pPr>
          </w:p>
          <w:p w14:paraId="54E8E075" w14:textId="77777777" w:rsidR="00CD3517" w:rsidRDefault="00F21ACC">
            <w:pPr>
              <w:widowControl w:val="0"/>
              <w:pBdr>
                <w:top w:val="nil"/>
                <w:left w:val="nil"/>
                <w:bottom w:val="nil"/>
                <w:right w:val="nil"/>
                <w:between w:val="nil"/>
              </w:pBdr>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Exhibits research-based instructional practices in the application of differentiated instructional design</w:t>
            </w:r>
          </w:p>
          <w:p w14:paraId="04F7DDC5" w14:textId="77777777" w:rsidR="00CD3517" w:rsidRDefault="00CD3517">
            <w:pPr>
              <w:widowControl w:val="0"/>
              <w:pBdr>
                <w:top w:val="nil"/>
                <w:left w:val="nil"/>
                <w:bottom w:val="nil"/>
                <w:right w:val="nil"/>
                <w:between w:val="nil"/>
              </w:pBdr>
              <w:rPr>
                <w:rFonts w:ascii="Calibri" w:eastAsia="Calibri" w:hAnsi="Calibri" w:cs="Calibri"/>
                <w:color w:val="434343"/>
              </w:rPr>
            </w:pPr>
          </w:p>
        </w:tc>
      </w:tr>
      <w:tr w:rsidR="00CD3517" w14:paraId="054F3B60" w14:textId="77777777">
        <w:tc>
          <w:tcPr>
            <w:tcW w:w="10080" w:type="dxa"/>
            <w:shd w:val="clear" w:color="auto" w:fill="auto"/>
            <w:tcMar>
              <w:top w:w="100" w:type="dxa"/>
              <w:left w:w="100" w:type="dxa"/>
              <w:bottom w:w="100" w:type="dxa"/>
              <w:right w:w="100" w:type="dxa"/>
            </w:tcMar>
          </w:tcPr>
          <w:p w14:paraId="072A7FF4" w14:textId="77777777" w:rsidR="00CD3517" w:rsidRDefault="00F21ACC">
            <w:pPr>
              <w:widowControl w:val="0"/>
              <w:pBdr>
                <w:top w:val="nil"/>
                <w:left w:val="nil"/>
                <w:bottom w:val="nil"/>
                <w:right w:val="nil"/>
                <w:between w:val="nil"/>
              </w:pBdr>
              <w:rPr>
                <w:rFonts w:ascii="Calibri" w:eastAsia="Calibri" w:hAnsi="Calibri" w:cs="Calibri"/>
                <w:b/>
                <w:color w:val="434343"/>
                <w:sz w:val="16"/>
                <w:szCs w:val="16"/>
              </w:rPr>
            </w:pPr>
            <w:r>
              <w:rPr>
                <w:rFonts w:ascii="Calibri" w:eastAsia="Calibri" w:hAnsi="Calibri" w:cs="Calibri"/>
                <w:b/>
                <w:color w:val="434343"/>
              </w:rPr>
              <w:t>Required Documentation/Evidence</w:t>
            </w:r>
          </w:p>
          <w:p w14:paraId="047B7189" w14:textId="77777777" w:rsidR="00CD3517" w:rsidRDefault="00CD3517">
            <w:pPr>
              <w:widowControl w:val="0"/>
              <w:pBdr>
                <w:top w:val="nil"/>
                <w:left w:val="nil"/>
                <w:bottom w:val="nil"/>
                <w:right w:val="nil"/>
                <w:between w:val="nil"/>
              </w:pBdr>
              <w:rPr>
                <w:rFonts w:ascii="Calibri" w:eastAsia="Calibri" w:hAnsi="Calibri" w:cs="Calibri"/>
                <w:b/>
                <w:color w:val="434343"/>
                <w:sz w:val="16"/>
                <w:szCs w:val="16"/>
              </w:rPr>
            </w:pPr>
          </w:p>
          <w:p w14:paraId="0EBF4999" w14:textId="77777777" w:rsidR="00CD3517" w:rsidRDefault="00F21ACC">
            <w:pPr>
              <w:widowControl w:val="0"/>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Lesson plans or anecdotal evidence exhibiting instructional theory or practices including differentiation, i.e. physical needs, learning styles, skill levels, etc. (Examples: </w:t>
            </w:r>
            <w:proofErr w:type="spellStart"/>
            <w:r>
              <w:rPr>
                <w:rFonts w:ascii="Calibri" w:eastAsia="Calibri" w:hAnsi="Calibri" w:cs="Calibri"/>
                <w:color w:val="434343"/>
              </w:rPr>
              <w:t>Marzano</w:t>
            </w:r>
            <w:proofErr w:type="spellEnd"/>
            <w:r>
              <w:rPr>
                <w:rFonts w:ascii="Calibri" w:eastAsia="Calibri" w:hAnsi="Calibri" w:cs="Calibri"/>
                <w:color w:val="434343"/>
              </w:rPr>
              <w:t xml:space="preserve"> instructional practices, Kagan cooperative strategies, assistive technology in use, multiple intelligences)</w:t>
            </w:r>
          </w:p>
          <w:p w14:paraId="5B77283B" w14:textId="77777777" w:rsidR="00CD3517" w:rsidRDefault="00CD3517">
            <w:pPr>
              <w:widowControl w:val="0"/>
              <w:pBdr>
                <w:top w:val="nil"/>
                <w:left w:val="nil"/>
                <w:bottom w:val="nil"/>
                <w:right w:val="nil"/>
                <w:between w:val="nil"/>
              </w:pBdr>
              <w:rPr>
                <w:rFonts w:ascii="Calibri" w:eastAsia="Calibri" w:hAnsi="Calibri" w:cs="Calibri"/>
                <w:color w:val="434343"/>
              </w:rPr>
            </w:pPr>
          </w:p>
        </w:tc>
      </w:tr>
    </w:tbl>
    <w:p w14:paraId="4BA5807B" w14:textId="77777777" w:rsidR="00CD3517" w:rsidRDefault="00CD3517">
      <w:pPr>
        <w:pStyle w:val="Heading3"/>
      </w:pPr>
      <w:bookmarkStart w:id="11" w:name="_17dp8vu" w:colFirst="0" w:colLast="0"/>
      <w:bookmarkEnd w:id="11"/>
    </w:p>
    <w:p w14:paraId="273EC7C6"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EBB848F" w14:textId="77777777">
        <w:tc>
          <w:tcPr>
            <w:tcW w:w="10080" w:type="dxa"/>
            <w:shd w:val="clear" w:color="auto" w:fill="D1F1F3"/>
            <w:tcMar>
              <w:top w:w="100" w:type="dxa"/>
              <w:left w:w="100" w:type="dxa"/>
              <w:bottom w:w="100" w:type="dxa"/>
              <w:right w:w="100" w:type="dxa"/>
            </w:tcMar>
          </w:tcPr>
          <w:p w14:paraId="2E82CFA5" w14:textId="03CBC8DB" w:rsidR="00CD3517" w:rsidRDefault="00F21ACC">
            <w:pPr>
              <w:widowControl w:val="0"/>
              <w:pBdr>
                <w:top w:val="nil"/>
                <w:left w:val="nil"/>
                <w:bottom w:val="nil"/>
                <w:right w:val="nil"/>
                <w:between w:val="nil"/>
              </w:pBdr>
              <w:rPr>
                <w:rFonts w:ascii="Calibri" w:eastAsia="Calibri" w:hAnsi="Calibri" w:cs="Calibri"/>
                <w:b/>
                <w:color w:val="434343"/>
              </w:rPr>
            </w:pPr>
            <w:r>
              <w:rPr>
                <w:rFonts w:ascii="Calibri" w:eastAsia="Calibri" w:hAnsi="Calibri" w:cs="Calibri"/>
                <w:b/>
                <w:color w:val="434343"/>
              </w:rPr>
              <w:t>Insert Applicable Links Here:</w:t>
            </w:r>
          </w:p>
          <w:p w14:paraId="3BE51EA6" w14:textId="77C66E9D" w:rsidR="005E70C5" w:rsidRDefault="00034F31" w:rsidP="005E70C5">
            <w:pPr>
              <w:pStyle w:val="ListParagraph"/>
              <w:widowControl w:val="0"/>
              <w:numPr>
                <w:ilvl w:val="2"/>
                <w:numId w:val="8"/>
              </w:numPr>
              <w:pBdr>
                <w:top w:val="nil"/>
                <w:left w:val="nil"/>
                <w:bottom w:val="nil"/>
                <w:right w:val="nil"/>
                <w:between w:val="nil"/>
              </w:pBdr>
              <w:spacing w:line="240" w:lineRule="auto"/>
              <w:rPr>
                <w:rFonts w:ascii="Calibri" w:eastAsia="Calibri" w:hAnsi="Calibri" w:cs="Calibri"/>
                <w:b/>
                <w:color w:val="434343"/>
              </w:rPr>
            </w:pPr>
            <w:hyperlink r:id="rId10" w:history="1">
              <w:r w:rsidR="005E70C5" w:rsidRPr="005E70C5">
                <w:rPr>
                  <w:rStyle w:val="Hyperlink"/>
                  <w:rFonts w:ascii="Calibri" w:eastAsia="Calibri" w:hAnsi="Calibri" w:cs="Calibri"/>
                  <w:b/>
                </w:rPr>
                <w:t>Personalized Book Recommendation Form</w:t>
              </w:r>
            </w:hyperlink>
          </w:p>
          <w:p w14:paraId="128E73BA" w14:textId="533CD4F0" w:rsidR="003900B0" w:rsidRDefault="00034F31" w:rsidP="005E70C5">
            <w:pPr>
              <w:pStyle w:val="ListParagraph"/>
              <w:widowControl w:val="0"/>
              <w:numPr>
                <w:ilvl w:val="2"/>
                <w:numId w:val="8"/>
              </w:numPr>
              <w:pBdr>
                <w:top w:val="nil"/>
                <w:left w:val="nil"/>
                <w:bottom w:val="nil"/>
                <w:right w:val="nil"/>
                <w:between w:val="nil"/>
              </w:pBdr>
              <w:spacing w:line="240" w:lineRule="auto"/>
              <w:rPr>
                <w:rFonts w:ascii="Calibri" w:eastAsia="Calibri" w:hAnsi="Calibri" w:cs="Calibri"/>
                <w:b/>
                <w:color w:val="434343"/>
              </w:rPr>
            </w:pPr>
            <w:hyperlink r:id="rId11" w:history="1">
              <w:r w:rsidR="005700F9" w:rsidRPr="005700F9">
                <w:rPr>
                  <w:rStyle w:val="Hyperlink"/>
                  <w:rFonts w:ascii="Calibri" w:eastAsia="Calibri" w:hAnsi="Calibri" w:cs="Calibri"/>
                  <w:b/>
                </w:rPr>
                <w:t>Library Catalog Quick Start Guide</w:t>
              </w:r>
            </w:hyperlink>
            <w:r w:rsidR="005700F9">
              <w:rPr>
                <w:rFonts w:ascii="Calibri" w:eastAsia="Calibri" w:hAnsi="Calibri" w:cs="Calibri"/>
                <w:b/>
                <w:color w:val="434343"/>
              </w:rPr>
              <w:t xml:space="preserve"> &amp; </w:t>
            </w:r>
            <w:hyperlink r:id="rId12" w:history="1">
              <w:proofErr w:type="spellStart"/>
              <w:r w:rsidR="005700F9" w:rsidRPr="005700F9">
                <w:rPr>
                  <w:rStyle w:val="Hyperlink"/>
                  <w:rFonts w:ascii="Calibri" w:eastAsia="Calibri" w:hAnsi="Calibri" w:cs="Calibri"/>
                  <w:b/>
                </w:rPr>
                <w:t>Sora</w:t>
              </w:r>
              <w:proofErr w:type="spellEnd"/>
              <w:r w:rsidR="005700F9" w:rsidRPr="005700F9">
                <w:rPr>
                  <w:rStyle w:val="Hyperlink"/>
                  <w:rFonts w:ascii="Calibri" w:eastAsia="Calibri" w:hAnsi="Calibri" w:cs="Calibri"/>
                  <w:b/>
                </w:rPr>
                <w:t xml:space="preserve"> Quick Start Guide</w:t>
              </w:r>
            </w:hyperlink>
          </w:p>
          <w:p w14:paraId="5FC1E044" w14:textId="7A1AE44E" w:rsidR="006C1BCF" w:rsidRDefault="00034F31" w:rsidP="005E70C5">
            <w:pPr>
              <w:pStyle w:val="ListParagraph"/>
              <w:widowControl w:val="0"/>
              <w:numPr>
                <w:ilvl w:val="2"/>
                <w:numId w:val="8"/>
              </w:numPr>
              <w:pBdr>
                <w:top w:val="nil"/>
                <w:left w:val="nil"/>
                <w:bottom w:val="nil"/>
                <w:right w:val="nil"/>
                <w:between w:val="nil"/>
              </w:pBdr>
              <w:spacing w:line="240" w:lineRule="auto"/>
              <w:rPr>
                <w:rFonts w:ascii="Calibri" w:eastAsia="Calibri" w:hAnsi="Calibri" w:cs="Calibri"/>
                <w:b/>
                <w:color w:val="434343"/>
              </w:rPr>
            </w:pPr>
            <w:hyperlink r:id="rId13" w:history="1">
              <w:r w:rsidR="006C1BCF" w:rsidRPr="006C1BCF">
                <w:rPr>
                  <w:rStyle w:val="Hyperlink"/>
                  <w:rFonts w:ascii="Calibri" w:eastAsia="Calibri" w:hAnsi="Calibri" w:cs="Calibri"/>
                  <w:b/>
                </w:rPr>
                <w:t>Independent Badging</w:t>
              </w:r>
            </w:hyperlink>
            <w:r w:rsidR="006C1BCF">
              <w:rPr>
                <w:rFonts w:ascii="Calibri" w:eastAsia="Calibri" w:hAnsi="Calibri" w:cs="Calibri"/>
                <w:b/>
                <w:color w:val="434343"/>
              </w:rPr>
              <w:t xml:space="preserve"> </w:t>
            </w:r>
            <w:r w:rsidR="00D46258">
              <w:rPr>
                <w:rFonts w:ascii="Calibri" w:eastAsia="Calibri" w:hAnsi="Calibri" w:cs="Calibri"/>
                <w:b/>
                <w:color w:val="434343"/>
              </w:rPr>
              <w:t xml:space="preserve">&amp; </w:t>
            </w:r>
            <w:hyperlink r:id="rId14" w:history="1">
              <w:r w:rsidR="00D46258" w:rsidRPr="00B842CA">
                <w:rPr>
                  <w:rStyle w:val="Hyperlink"/>
                  <w:rFonts w:ascii="Calibri" w:eastAsia="Calibri" w:hAnsi="Calibri" w:cs="Calibri"/>
                  <w:b/>
                </w:rPr>
                <w:t>Sample Badge Checklist</w:t>
              </w:r>
            </w:hyperlink>
          </w:p>
          <w:p w14:paraId="74B570FB" w14:textId="075B6F5A" w:rsidR="00B842CA" w:rsidRDefault="00034F31" w:rsidP="005E70C5">
            <w:pPr>
              <w:pStyle w:val="ListParagraph"/>
              <w:widowControl w:val="0"/>
              <w:numPr>
                <w:ilvl w:val="2"/>
                <w:numId w:val="8"/>
              </w:numPr>
              <w:pBdr>
                <w:top w:val="nil"/>
                <w:left w:val="nil"/>
                <w:bottom w:val="nil"/>
                <w:right w:val="nil"/>
                <w:between w:val="nil"/>
              </w:pBdr>
              <w:spacing w:line="240" w:lineRule="auto"/>
              <w:rPr>
                <w:rFonts w:ascii="Calibri" w:eastAsia="Calibri" w:hAnsi="Calibri" w:cs="Calibri"/>
                <w:b/>
                <w:color w:val="434343"/>
              </w:rPr>
            </w:pPr>
            <w:hyperlink r:id="rId15" w:history="1">
              <w:r w:rsidR="00A52D0E" w:rsidRPr="00A52D0E">
                <w:rPr>
                  <w:rStyle w:val="Hyperlink"/>
                  <w:rFonts w:ascii="Calibri" w:eastAsia="Calibri" w:hAnsi="Calibri" w:cs="Calibri"/>
                  <w:b/>
                </w:rPr>
                <w:t>Biography Resources: LEAP Team</w:t>
              </w:r>
            </w:hyperlink>
          </w:p>
          <w:p w14:paraId="59CB808C" w14:textId="5F4938A4" w:rsidR="007C35A7" w:rsidRPr="005E70C5" w:rsidRDefault="007C35A7" w:rsidP="005E70C5">
            <w:pPr>
              <w:pStyle w:val="ListParagraph"/>
              <w:widowControl w:val="0"/>
              <w:numPr>
                <w:ilvl w:val="2"/>
                <w:numId w:val="8"/>
              </w:numPr>
              <w:pBdr>
                <w:top w:val="nil"/>
                <w:left w:val="nil"/>
                <w:bottom w:val="nil"/>
                <w:right w:val="nil"/>
                <w:between w:val="nil"/>
              </w:pBdr>
              <w:spacing w:line="240" w:lineRule="auto"/>
              <w:rPr>
                <w:rFonts w:ascii="Calibri" w:eastAsia="Calibri" w:hAnsi="Calibri" w:cs="Calibri"/>
                <w:b/>
                <w:color w:val="434343"/>
              </w:rPr>
            </w:pPr>
            <w:r>
              <w:rPr>
                <w:rFonts w:ascii="Calibri" w:eastAsia="Calibri" w:hAnsi="Calibri" w:cs="Calibri"/>
                <w:b/>
                <w:color w:val="434343"/>
              </w:rPr>
              <w:t xml:space="preserve">ELA Read </w:t>
            </w:r>
            <w:proofErr w:type="spellStart"/>
            <w:r>
              <w:rPr>
                <w:rFonts w:ascii="Calibri" w:eastAsia="Calibri" w:hAnsi="Calibri" w:cs="Calibri"/>
                <w:b/>
                <w:color w:val="434343"/>
              </w:rPr>
              <w:t>Alikes</w:t>
            </w:r>
            <w:proofErr w:type="spellEnd"/>
            <w:r>
              <w:rPr>
                <w:rFonts w:ascii="Calibri" w:eastAsia="Calibri" w:hAnsi="Calibri" w:cs="Calibri"/>
                <w:b/>
                <w:color w:val="434343"/>
              </w:rPr>
              <w:t xml:space="preserve"> – </w:t>
            </w:r>
            <w:hyperlink r:id="rId16" w:history="1">
              <w:r w:rsidRPr="007C35A7">
                <w:rPr>
                  <w:rStyle w:val="Hyperlink"/>
                  <w:rFonts w:ascii="Calibri" w:eastAsia="Calibri" w:hAnsi="Calibri" w:cs="Calibri"/>
                  <w:b/>
                </w:rPr>
                <w:t>Animal Farm</w:t>
              </w:r>
            </w:hyperlink>
            <w:r>
              <w:rPr>
                <w:rFonts w:ascii="Calibri" w:eastAsia="Calibri" w:hAnsi="Calibri" w:cs="Calibri"/>
                <w:b/>
                <w:color w:val="434343"/>
              </w:rPr>
              <w:t xml:space="preserve"> &amp; </w:t>
            </w:r>
            <w:hyperlink r:id="rId17" w:history="1">
              <w:r w:rsidRPr="00D13788">
                <w:rPr>
                  <w:rStyle w:val="Hyperlink"/>
                  <w:rFonts w:ascii="Calibri" w:eastAsia="Calibri" w:hAnsi="Calibri" w:cs="Calibri"/>
                  <w:b/>
                </w:rPr>
                <w:t>Novels in Verse</w:t>
              </w:r>
            </w:hyperlink>
          </w:p>
          <w:p w14:paraId="6B64C92D" w14:textId="77777777" w:rsidR="00CD3517" w:rsidRDefault="00CD3517">
            <w:pPr>
              <w:widowControl w:val="0"/>
              <w:pBdr>
                <w:top w:val="nil"/>
                <w:left w:val="nil"/>
                <w:bottom w:val="nil"/>
                <w:right w:val="nil"/>
                <w:between w:val="nil"/>
              </w:pBdr>
              <w:rPr>
                <w:rFonts w:ascii="Calibri" w:eastAsia="Calibri" w:hAnsi="Calibri" w:cs="Calibri"/>
              </w:rPr>
            </w:pPr>
          </w:p>
          <w:p w14:paraId="1486B431" w14:textId="77777777" w:rsidR="00CD3517" w:rsidRDefault="00CD3517">
            <w:pPr>
              <w:widowControl w:val="0"/>
              <w:pBdr>
                <w:top w:val="nil"/>
                <w:left w:val="nil"/>
                <w:bottom w:val="nil"/>
                <w:right w:val="nil"/>
                <w:between w:val="nil"/>
              </w:pBdr>
              <w:rPr>
                <w:rFonts w:ascii="Calibri" w:eastAsia="Calibri" w:hAnsi="Calibri" w:cs="Calibri"/>
              </w:rPr>
            </w:pPr>
          </w:p>
        </w:tc>
      </w:tr>
      <w:tr w:rsidR="00CD3517" w14:paraId="1FEEA576" w14:textId="77777777">
        <w:tc>
          <w:tcPr>
            <w:tcW w:w="10080" w:type="dxa"/>
            <w:shd w:val="clear" w:color="auto" w:fill="D1F1F3"/>
            <w:tcMar>
              <w:top w:w="100" w:type="dxa"/>
              <w:left w:w="100" w:type="dxa"/>
              <w:bottom w:w="100" w:type="dxa"/>
              <w:right w:w="100" w:type="dxa"/>
            </w:tcMar>
          </w:tcPr>
          <w:p w14:paraId="4AD923BC" w14:textId="70793699" w:rsidR="00CD3517" w:rsidRDefault="00F21ACC">
            <w:pPr>
              <w:widowControl w:val="0"/>
              <w:pBdr>
                <w:top w:val="nil"/>
                <w:left w:val="nil"/>
                <w:bottom w:val="nil"/>
                <w:right w:val="nil"/>
                <w:between w:val="nil"/>
              </w:pBdr>
              <w:rPr>
                <w:rFonts w:ascii="Calibri" w:eastAsia="Calibri" w:hAnsi="Calibri" w:cs="Calibri"/>
                <w:b/>
                <w:color w:val="434343"/>
              </w:rPr>
            </w:pPr>
            <w:r>
              <w:rPr>
                <w:rFonts w:ascii="Calibri" w:eastAsia="Calibri" w:hAnsi="Calibri" w:cs="Calibri"/>
                <w:b/>
                <w:color w:val="434343"/>
              </w:rPr>
              <w:t>Insert Documents/Narratives:</w:t>
            </w:r>
          </w:p>
          <w:p w14:paraId="75306EEF" w14:textId="6BB6EBEC" w:rsidR="005E70C5" w:rsidRDefault="00034F31" w:rsidP="00A52D0E">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b/>
                <w:color w:val="434343"/>
              </w:rPr>
            </w:pPr>
            <w:hyperlink r:id="rId18" w:history="1">
              <w:r w:rsidR="005E70C5" w:rsidRPr="005E70C5">
                <w:rPr>
                  <w:rStyle w:val="Hyperlink"/>
                  <w:rFonts w:ascii="Calibri" w:eastAsia="Calibri" w:hAnsi="Calibri" w:cs="Calibri"/>
                  <w:b/>
                </w:rPr>
                <w:t>Personalized Book Recommendation Form</w:t>
              </w:r>
            </w:hyperlink>
            <w:r w:rsidR="005E70C5">
              <w:rPr>
                <w:rFonts w:ascii="Calibri" w:eastAsia="Calibri" w:hAnsi="Calibri" w:cs="Calibri"/>
                <w:b/>
                <w:color w:val="434343"/>
              </w:rPr>
              <w:t xml:space="preserve">:  For this lesson, we instructed each ELA class about accessing library resources and circulation procedures.  Book talks were included for each lesson as well as this personalized form for students who needed more recommendations.  </w:t>
            </w:r>
            <w:r w:rsidR="003900B0">
              <w:rPr>
                <w:rFonts w:ascii="Calibri" w:eastAsia="Calibri" w:hAnsi="Calibri" w:cs="Calibri"/>
                <w:b/>
                <w:color w:val="434343"/>
              </w:rPr>
              <w:t xml:space="preserve">The form has been helpful for students looking for a place to start, those looking for read </w:t>
            </w:r>
            <w:proofErr w:type="spellStart"/>
            <w:r w:rsidR="003900B0">
              <w:rPr>
                <w:rFonts w:ascii="Calibri" w:eastAsia="Calibri" w:hAnsi="Calibri" w:cs="Calibri"/>
                <w:b/>
                <w:color w:val="434343"/>
              </w:rPr>
              <w:t>alikes</w:t>
            </w:r>
            <w:proofErr w:type="spellEnd"/>
            <w:r w:rsidR="003900B0">
              <w:rPr>
                <w:rFonts w:ascii="Calibri" w:eastAsia="Calibri" w:hAnsi="Calibri" w:cs="Calibri"/>
                <w:b/>
                <w:color w:val="434343"/>
              </w:rPr>
              <w:t xml:space="preserve">, and those who were unable to browse under the current </w:t>
            </w:r>
            <w:r w:rsidR="003900B0">
              <w:rPr>
                <w:rFonts w:ascii="Calibri" w:eastAsia="Calibri" w:hAnsi="Calibri" w:cs="Calibri"/>
                <w:b/>
                <w:color w:val="434343"/>
              </w:rPr>
              <w:lastRenderedPageBreak/>
              <w:t xml:space="preserve">COVID restrictions.  </w:t>
            </w:r>
          </w:p>
          <w:p w14:paraId="6385A4BC" w14:textId="7D66DB08" w:rsidR="005700F9" w:rsidRDefault="00034F31" w:rsidP="00A52D0E">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b/>
                <w:color w:val="434343"/>
              </w:rPr>
            </w:pPr>
            <w:hyperlink r:id="rId19" w:history="1">
              <w:r w:rsidR="005700F9" w:rsidRPr="005700F9">
                <w:rPr>
                  <w:rStyle w:val="Hyperlink"/>
                  <w:rFonts w:ascii="Calibri" w:eastAsia="Calibri" w:hAnsi="Calibri" w:cs="Calibri"/>
                  <w:b/>
                </w:rPr>
                <w:t>Library Catalog Quick Start Guide</w:t>
              </w:r>
            </w:hyperlink>
            <w:r w:rsidR="005700F9">
              <w:rPr>
                <w:rFonts w:ascii="Calibri" w:eastAsia="Calibri" w:hAnsi="Calibri" w:cs="Calibri"/>
                <w:b/>
                <w:color w:val="434343"/>
              </w:rPr>
              <w:t xml:space="preserve"> &amp; </w:t>
            </w:r>
            <w:hyperlink r:id="rId20" w:history="1">
              <w:proofErr w:type="spellStart"/>
              <w:r w:rsidR="005700F9" w:rsidRPr="005700F9">
                <w:rPr>
                  <w:rStyle w:val="Hyperlink"/>
                  <w:rFonts w:ascii="Calibri" w:eastAsia="Calibri" w:hAnsi="Calibri" w:cs="Calibri"/>
                  <w:b/>
                </w:rPr>
                <w:t>Sora</w:t>
              </w:r>
              <w:proofErr w:type="spellEnd"/>
              <w:r w:rsidR="005700F9" w:rsidRPr="005700F9">
                <w:rPr>
                  <w:rStyle w:val="Hyperlink"/>
                  <w:rFonts w:ascii="Calibri" w:eastAsia="Calibri" w:hAnsi="Calibri" w:cs="Calibri"/>
                  <w:b/>
                </w:rPr>
                <w:t xml:space="preserve"> Quick Start Guide</w:t>
              </w:r>
            </w:hyperlink>
            <w:r w:rsidR="005700F9">
              <w:rPr>
                <w:rFonts w:ascii="Calibri" w:eastAsia="Calibri" w:hAnsi="Calibri" w:cs="Calibri"/>
                <w:b/>
                <w:color w:val="434343"/>
              </w:rPr>
              <w:t xml:space="preserve">:  For this lesson, we instructed each ELA class about accessing library resources and circulation procedures. Quick Start Guides were created </w:t>
            </w:r>
            <w:r w:rsidR="0010038D">
              <w:rPr>
                <w:rFonts w:ascii="Calibri" w:eastAsia="Calibri" w:hAnsi="Calibri" w:cs="Calibri"/>
                <w:b/>
                <w:color w:val="434343"/>
              </w:rPr>
              <w:t xml:space="preserve">for on-demand, point of need use, and future reference.  Each guide includes images, text and audio directions.  </w:t>
            </w:r>
          </w:p>
          <w:p w14:paraId="6DEDB4C5" w14:textId="5656FD96" w:rsidR="006C1BCF" w:rsidRDefault="00034F31" w:rsidP="00A52D0E">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b/>
                <w:color w:val="434343"/>
              </w:rPr>
            </w:pPr>
            <w:hyperlink r:id="rId21" w:history="1">
              <w:r w:rsidR="006C1BCF" w:rsidRPr="006C1BCF">
                <w:rPr>
                  <w:rStyle w:val="Hyperlink"/>
                  <w:rFonts w:ascii="Calibri" w:eastAsia="Calibri" w:hAnsi="Calibri" w:cs="Calibri"/>
                  <w:b/>
                </w:rPr>
                <w:t>Independent Badging</w:t>
              </w:r>
            </w:hyperlink>
            <w:r w:rsidR="00D46258">
              <w:rPr>
                <w:rFonts w:ascii="Calibri" w:eastAsia="Calibri" w:hAnsi="Calibri" w:cs="Calibri"/>
                <w:b/>
                <w:color w:val="434343"/>
              </w:rPr>
              <w:t xml:space="preserve"> &amp; </w:t>
            </w:r>
            <w:hyperlink r:id="rId22" w:history="1">
              <w:r w:rsidR="00D46258" w:rsidRPr="00B842CA">
                <w:rPr>
                  <w:rStyle w:val="Hyperlink"/>
                  <w:rFonts w:ascii="Calibri" w:eastAsia="Calibri" w:hAnsi="Calibri" w:cs="Calibri"/>
                  <w:b/>
                </w:rPr>
                <w:t>Sample Badge Checklist:</w:t>
              </w:r>
              <w:r w:rsidR="006C1BCF" w:rsidRPr="00B842CA">
                <w:rPr>
                  <w:rStyle w:val="Hyperlink"/>
                  <w:rFonts w:ascii="Calibri" w:eastAsia="Calibri" w:hAnsi="Calibri" w:cs="Calibri"/>
                  <w:b/>
                </w:rPr>
                <w:t xml:space="preserve"> </w:t>
              </w:r>
            </w:hyperlink>
            <w:r w:rsidR="006C1BCF">
              <w:rPr>
                <w:rFonts w:ascii="Calibri" w:eastAsia="Calibri" w:hAnsi="Calibri" w:cs="Calibri"/>
                <w:b/>
                <w:color w:val="434343"/>
              </w:rPr>
              <w:t xml:space="preserve"> After receiving instruction and guided practice on how to use the design studio equipment, students are given an opportunity to earn a badge credential that allows them future independent access to the equipment.  Students are allowed to self-select the equipment they would like badge on based on personal interest.  </w:t>
            </w:r>
          </w:p>
          <w:p w14:paraId="624B55FB" w14:textId="71B29209" w:rsidR="00A52D0E" w:rsidRDefault="00034F31" w:rsidP="00A52D0E">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b/>
                <w:color w:val="434343"/>
              </w:rPr>
            </w:pPr>
            <w:hyperlink r:id="rId23" w:history="1">
              <w:r w:rsidR="00A52D0E" w:rsidRPr="00A52D0E">
                <w:rPr>
                  <w:rStyle w:val="Hyperlink"/>
                  <w:rFonts w:ascii="Calibri" w:eastAsia="Calibri" w:hAnsi="Calibri" w:cs="Calibri"/>
                  <w:b/>
                </w:rPr>
                <w:t>Biography Resources-LEAP Team</w:t>
              </w:r>
            </w:hyperlink>
            <w:r w:rsidR="00A52D0E">
              <w:rPr>
                <w:rFonts w:ascii="Calibri" w:eastAsia="Calibri" w:hAnsi="Calibri" w:cs="Calibri"/>
                <w:b/>
                <w:color w:val="434343"/>
              </w:rPr>
              <w:t xml:space="preserve">:  The LEAP Team is a freshman micro-school within our high school.  This team is cross-curricular and this specific lesson blends social studies and ELA learning standards. This lesson was conducted as a live Zoom and was recorded for future reference and access.  </w:t>
            </w:r>
          </w:p>
          <w:p w14:paraId="6A99644B" w14:textId="5EFB0AE3" w:rsidR="007C35A7" w:rsidRDefault="007C35A7" w:rsidP="00A52D0E">
            <w:pPr>
              <w:pStyle w:val="ListParagraph"/>
              <w:widowControl w:val="0"/>
              <w:numPr>
                <w:ilvl w:val="0"/>
                <w:numId w:val="15"/>
              </w:numPr>
              <w:pBdr>
                <w:top w:val="nil"/>
                <w:left w:val="nil"/>
                <w:bottom w:val="nil"/>
                <w:right w:val="nil"/>
                <w:between w:val="nil"/>
              </w:pBdr>
              <w:spacing w:line="240" w:lineRule="auto"/>
              <w:rPr>
                <w:rFonts w:ascii="Calibri" w:eastAsia="Calibri" w:hAnsi="Calibri" w:cs="Calibri"/>
                <w:b/>
                <w:color w:val="434343"/>
              </w:rPr>
            </w:pPr>
            <w:r>
              <w:rPr>
                <w:rFonts w:ascii="Calibri" w:eastAsia="Calibri" w:hAnsi="Calibri" w:cs="Calibri"/>
                <w:b/>
                <w:color w:val="434343"/>
              </w:rPr>
              <w:t xml:space="preserve">ELA Read </w:t>
            </w:r>
            <w:proofErr w:type="spellStart"/>
            <w:r>
              <w:rPr>
                <w:rFonts w:ascii="Calibri" w:eastAsia="Calibri" w:hAnsi="Calibri" w:cs="Calibri"/>
                <w:b/>
                <w:color w:val="434343"/>
              </w:rPr>
              <w:t>Alikes</w:t>
            </w:r>
            <w:proofErr w:type="spellEnd"/>
            <w:r w:rsidR="00DB2CC2">
              <w:rPr>
                <w:rFonts w:ascii="Calibri" w:eastAsia="Calibri" w:hAnsi="Calibri" w:cs="Calibri"/>
                <w:b/>
                <w:color w:val="434343"/>
              </w:rPr>
              <w:t xml:space="preserve"> – </w:t>
            </w:r>
            <w:hyperlink r:id="rId24" w:history="1">
              <w:r w:rsidR="00DB2CC2" w:rsidRPr="00DB2CC2">
                <w:rPr>
                  <w:rStyle w:val="Hyperlink"/>
                  <w:rFonts w:ascii="Calibri" w:eastAsia="Calibri" w:hAnsi="Calibri" w:cs="Calibri"/>
                  <w:b/>
                </w:rPr>
                <w:t>Animal Farm</w:t>
              </w:r>
            </w:hyperlink>
            <w:r w:rsidR="00DB2CC2">
              <w:rPr>
                <w:rFonts w:ascii="Calibri" w:eastAsia="Calibri" w:hAnsi="Calibri" w:cs="Calibri"/>
                <w:b/>
                <w:color w:val="434343"/>
              </w:rPr>
              <w:t xml:space="preserve"> &amp; </w:t>
            </w:r>
            <w:hyperlink r:id="rId25" w:history="1">
              <w:r w:rsidR="00DB2CC2" w:rsidRPr="00D13788">
                <w:rPr>
                  <w:rStyle w:val="Hyperlink"/>
                  <w:rFonts w:ascii="Calibri" w:eastAsia="Calibri" w:hAnsi="Calibri" w:cs="Calibri"/>
                  <w:b/>
                </w:rPr>
                <w:t>Novels in Verse</w:t>
              </w:r>
            </w:hyperlink>
            <w:r w:rsidR="00D13788">
              <w:rPr>
                <w:rFonts w:ascii="Calibri" w:eastAsia="Calibri" w:hAnsi="Calibri" w:cs="Calibri"/>
                <w:b/>
                <w:color w:val="434343"/>
              </w:rPr>
              <w:t xml:space="preserve">:  In these co-taught lessons, the classroom teacher provided instruction about classic literature and literary elements.  We provided instruction about library resources with common themes, elements, and structure.  Students were provided </w:t>
            </w:r>
            <w:r w:rsidR="00786AC7">
              <w:rPr>
                <w:rFonts w:ascii="Calibri" w:eastAsia="Calibri" w:hAnsi="Calibri" w:cs="Calibri"/>
                <w:b/>
                <w:color w:val="434343"/>
              </w:rPr>
              <w:t xml:space="preserve">book tastings, </w:t>
            </w:r>
            <w:r w:rsidR="00D13788">
              <w:rPr>
                <w:rFonts w:ascii="Calibri" w:eastAsia="Calibri" w:hAnsi="Calibri" w:cs="Calibri"/>
                <w:b/>
                <w:color w:val="434343"/>
              </w:rPr>
              <w:t xml:space="preserve">book talks, individual recommendations, and these reference documents.   </w:t>
            </w:r>
          </w:p>
          <w:p w14:paraId="56A87A64" w14:textId="77777777" w:rsidR="00D13788" w:rsidRDefault="00D13788" w:rsidP="00D13788">
            <w:pPr>
              <w:pStyle w:val="ListParagraph"/>
              <w:widowControl w:val="0"/>
              <w:pBdr>
                <w:top w:val="nil"/>
                <w:left w:val="nil"/>
                <w:bottom w:val="nil"/>
                <w:right w:val="nil"/>
                <w:between w:val="nil"/>
              </w:pBdr>
              <w:spacing w:line="240" w:lineRule="auto"/>
              <w:rPr>
                <w:rFonts w:ascii="Calibri" w:eastAsia="Calibri" w:hAnsi="Calibri" w:cs="Calibri"/>
                <w:b/>
                <w:color w:val="434343"/>
              </w:rPr>
            </w:pPr>
          </w:p>
          <w:p w14:paraId="37EF6A1E" w14:textId="77777777" w:rsidR="00A52D0E" w:rsidRPr="005E70C5" w:rsidRDefault="00A52D0E" w:rsidP="00A52D0E">
            <w:pPr>
              <w:pStyle w:val="ListParagraph"/>
              <w:widowControl w:val="0"/>
              <w:pBdr>
                <w:top w:val="nil"/>
                <w:left w:val="nil"/>
                <w:bottom w:val="nil"/>
                <w:right w:val="nil"/>
                <w:between w:val="nil"/>
              </w:pBdr>
              <w:spacing w:line="240" w:lineRule="auto"/>
              <w:rPr>
                <w:rFonts w:ascii="Calibri" w:eastAsia="Calibri" w:hAnsi="Calibri" w:cs="Calibri"/>
                <w:b/>
                <w:color w:val="434343"/>
              </w:rPr>
            </w:pPr>
          </w:p>
          <w:p w14:paraId="073CCF92" w14:textId="77777777" w:rsidR="00CD3517" w:rsidRDefault="00CD3517">
            <w:pPr>
              <w:widowControl w:val="0"/>
              <w:pBdr>
                <w:top w:val="nil"/>
                <w:left w:val="nil"/>
                <w:bottom w:val="nil"/>
                <w:right w:val="nil"/>
                <w:between w:val="nil"/>
              </w:pBdr>
              <w:rPr>
                <w:rFonts w:ascii="Calibri" w:eastAsia="Calibri" w:hAnsi="Calibri" w:cs="Calibri"/>
              </w:rPr>
            </w:pPr>
          </w:p>
          <w:p w14:paraId="42F3D993" w14:textId="77777777" w:rsidR="00CD3517" w:rsidRDefault="00CD3517">
            <w:pPr>
              <w:widowControl w:val="0"/>
              <w:pBdr>
                <w:top w:val="nil"/>
                <w:left w:val="nil"/>
                <w:bottom w:val="nil"/>
                <w:right w:val="nil"/>
                <w:between w:val="nil"/>
              </w:pBdr>
              <w:rPr>
                <w:rFonts w:ascii="Calibri" w:eastAsia="Calibri" w:hAnsi="Calibri" w:cs="Calibri"/>
              </w:rPr>
            </w:pPr>
          </w:p>
        </w:tc>
      </w:tr>
    </w:tbl>
    <w:p w14:paraId="214E572B" w14:textId="77777777" w:rsidR="00CD3517" w:rsidRDefault="00CD3517"/>
    <w:bookmarkStart w:id="12" w:name="_3rdcrjn" w:colFirst="0" w:colLast="0"/>
    <w:bookmarkEnd w:id="12"/>
    <w:p w14:paraId="5572C20B"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2E8B0D65" w14:textId="77777777" w:rsidR="00CD3517" w:rsidRDefault="00CD3517">
      <w:pPr>
        <w:pStyle w:val="Heading3"/>
      </w:pPr>
      <w:bookmarkStart w:id="13" w:name="_26in1rg" w:colFirst="0" w:colLast="0"/>
      <w:bookmarkEnd w:id="13"/>
    </w:p>
    <w:tbl>
      <w:tblPr>
        <w:tblStyle w:val="a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79377E92" w14:textId="77777777">
        <w:tc>
          <w:tcPr>
            <w:tcW w:w="10080" w:type="dxa"/>
            <w:shd w:val="clear" w:color="auto" w:fill="auto"/>
            <w:tcMar>
              <w:top w:w="100" w:type="dxa"/>
              <w:left w:w="100" w:type="dxa"/>
              <w:bottom w:w="100" w:type="dxa"/>
              <w:right w:w="100" w:type="dxa"/>
            </w:tcMar>
          </w:tcPr>
          <w:p w14:paraId="278D96A9" w14:textId="77777777" w:rsidR="00CD3517" w:rsidRDefault="00F21ACC">
            <w:pPr>
              <w:widowControl w:val="0"/>
              <w:rPr>
                <w:rFonts w:ascii="Calibri" w:eastAsia="Calibri" w:hAnsi="Calibri" w:cs="Calibri"/>
                <w:b/>
                <w:color w:val="434343"/>
              </w:rPr>
            </w:pPr>
            <w:bookmarkStart w:id="14" w:name="lnxbz9" w:colFirst="0" w:colLast="0"/>
            <w:bookmarkEnd w:id="14"/>
            <w:r>
              <w:rPr>
                <w:rFonts w:ascii="Calibri" w:eastAsia="Calibri" w:hAnsi="Calibri" w:cs="Calibri"/>
                <w:b/>
                <w:color w:val="434343"/>
              </w:rPr>
              <w:t xml:space="preserve">Indicator #2 </w:t>
            </w:r>
          </w:p>
          <w:p w14:paraId="7DD9A95B"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Librarian has adequate planning time to curate, plan, and develop instruction and instructional resources.</w:t>
            </w:r>
          </w:p>
          <w:p w14:paraId="224311B4" w14:textId="77777777" w:rsidR="00CD3517" w:rsidRDefault="00CD3517">
            <w:pPr>
              <w:widowControl w:val="0"/>
              <w:rPr>
                <w:rFonts w:ascii="Calibri" w:eastAsia="Calibri" w:hAnsi="Calibri" w:cs="Calibri"/>
                <w:b/>
                <w:color w:val="666666"/>
                <w:sz w:val="16"/>
                <w:szCs w:val="16"/>
              </w:rPr>
            </w:pPr>
          </w:p>
          <w:p w14:paraId="020AF3CC"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curate, inquire</w:t>
            </w:r>
            <w:r>
              <w:rPr>
                <w:rFonts w:ascii="Calibri" w:eastAsia="Calibri" w:hAnsi="Calibri" w:cs="Calibri"/>
                <w:color w:val="666666"/>
              </w:rPr>
              <w:t>)</w:t>
            </w:r>
          </w:p>
        </w:tc>
      </w:tr>
      <w:tr w:rsidR="00CD3517" w14:paraId="41218C4B" w14:textId="77777777">
        <w:tc>
          <w:tcPr>
            <w:tcW w:w="10080" w:type="dxa"/>
            <w:shd w:val="clear" w:color="auto" w:fill="auto"/>
            <w:tcMar>
              <w:top w:w="100" w:type="dxa"/>
              <w:left w:w="100" w:type="dxa"/>
              <w:bottom w:w="100" w:type="dxa"/>
              <w:right w:w="100" w:type="dxa"/>
            </w:tcMar>
          </w:tcPr>
          <w:p w14:paraId="60FFA059" w14:textId="77777777" w:rsidR="00CD3517" w:rsidRDefault="00CD3517">
            <w:pPr>
              <w:widowControl w:val="0"/>
              <w:rPr>
                <w:rFonts w:ascii="Calibri" w:eastAsia="Calibri" w:hAnsi="Calibri" w:cs="Calibri"/>
                <w:b/>
              </w:rPr>
            </w:pPr>
          </w:p>
          <w:p w14:paraId="49B76A19"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Is provided a minimum of 50 uninterrupted minutes of plan time per day existing in a flexible format throughout the week</w:t>
            </w:r>
          </w:p>
          <w:p w14:paraId="1C6E0CE9" w14:textId="77777777" w:rsidR="00CD3517" w:rsidRDefault="00CD3517">
            <w:pPr>
              <w:widowControl w:val="0"/>
              <w:rPr>
                <w:rFonts w:ascii="Calibri" w:eastAsia="Calibri" w:hAnsi="Calibri" w:cs="Calibri"/>
                <w:b/>
                <w:color w:val="434343"/>
              </w:rPr>
            </w:pPr>
          </w:p>
          <w:p w14:paraId="44F21997"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Is provided a minimum of 50 uninterrupted minutes of plan time per day existing in a fixed or hybrid (combination of flexible and fixed) format throughout the week</w:t>
            </w:r>
          </w:p>
          <w:p w14:paraId="16CC929F" w14:textId="77777777" w:rsidR="00CD3517" w:rsidRDefault="00CD3517">
            <w:pPr>
              <w:widowControl w:val="0"/>
              <w:rPr>
                <w:rFonts w:ascii="Calibri" w:eastAsia="Calibri" w:hAnsi="Calibri" w:cs="Calibri"/>
                <w:color w:val="434343"/>
              </w:rPr>
            </w:pPr>
          </w:p>
        </w:tc>
      </w:tr>
      <w:tr w:rsidR="00CD3517" w14:paraId="2C3FD174" w14:textId="77777777">
        <w:tc>
          <w:tcPr>
            <w:tcW w:w="10080" w:type="dxa"/>
            <w:shd w:val="clear" w:color="auto" w:fill="auto"/>
            <w:tcMar>
              <w:top w:w="100" w:type="dxa"/>
              <w:left w:w="100" w:type="dxa"/>
              <w:bottom w:w="100" w:type="dxa"/>
              <w:right w:w="100" w:type="dxa"/>
            </w:tcMar>
          </w:tcPr>
          <w:p w14:paraId="3F0FEB5E"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60C551FC" w14:textId="77777777" w:rsidR="00CD3517" w:rsidRDefault="00CD3517">
            <w:pPr>
              <w:widowControl w:val="0"/>
              <w:rPr>
                <w:rFonts w:ascii="Calibri" w:eastAsia="Calibri" w:hAnsi="Calibri" w:cs="Calibri"/>
                <w:b/>
                <w:color w:val="434343"/>
                <w:sz w:val="16"/>
                <w:szCs w:val="16"/>
              </w:rPr>
            </w:pPr>
          </w:p>
          <w:p w14:paraId="0CE70C6A" w14:textId="77777777" w:rsidR="00CD3517" w:rsidRDefault="00F21ACC">
            <w:pPr>
              <w:widowControl w:val="0"/>
              <w:rPr>
                <w:rFonts w:ascii="Calibri" w:eastAsia="Calibri" w:hAnsi="Calibri" w:cs="Calibri"/>
                <w:color w:val="434343"/>
              </w:rPr>
            </w:pPr>
            <w:r>
              <w:rPr>
                <w:rFonts w:ascii="Calibri" w:eastAsia="Calibri" w:hAnsi="Calibri" w:cs="Calibri"/>
                <w:color w:val="434343"/>
              </w:rPr>
              <w:t>From a list provided in the application, the librarian will select the appropriate descriptor best reflecting plan time.</w:t>
            </w:r>
          </w:p>
          <w:p w14:paraId="16D3E626" w14:textId="77777777" w:rsidR="00CD3517" w:rsidRDefault="00F21ACC">
            <w:pPr>
              <w:widowControl w:val="0"/>
              <w:numPr>
                <w:ilvl w:val="0"/>
                <w:numId w:val="13"/>
              </w:numPr>
              <w:rPr>
                <w:rFonts w:ascii="Calibri" w:eastAsia="Calibri" w:hAnsi="Calibri" w:cs="Calibri"/>
                <w:color w:val="434343"/>
              </w:rPr>
            </w:pPr>
            <w:r>
              <w:rPr>
                <w:rFonts w:ascii="Calibri" w:eastAsia="Calibri" w:hAnsi="Calibri" w:cs="Calibri"/>
                <w:color w:val="434343"/>
              </w:rPr>
              <w:t>Minimum of 50 uninterrupted minutes per day; flexible schedule</w:t>
            </w:r>
          </w:p>
          <w:p w14:paraId="5A30F6A7" w14:textId="77777777" w:rsidR="00CD3517" w:rsidRDefault="00F21ACC">
            <w:pPr>
              <w:widowControl w:val="0"/>
              <w:numPr>
                <w:ilvl w:val="0"/>
                <w:numId w:val="13"/>
              </w:numPr>
              <w:rPr>
                <w:rFonts w:ascii="Calibri" w:eastAsia="Calibri" w:hAnsi="Calibri" w:cs="Calibri"/>
                <w:color w:val="434343"/>
              </w:rPr>
            </w:pPr>
            <w:r>
              <w:rPr>
                <w:rFonts w:ascii="Calibri" w:eastAsia="Calibri" w:hAnsi="Calibri" w:cs="Calibri"/>
                <w:color w:val="434343"/>
              </w:rPr>
              <w:t>Minimum of 50 minutes per day; flexible schedule</w:t>
            </w:r>
          </w:p>
          <w:p w14:paraId="23733D03" w14:textId="77777777" w:rsidR="00CD3517" w:rsidRDefault="00F21ACC">
            <w:pPr>
              <w:widowControl w:val="0"/>
              <w:numPr>
                <w:ilvl w:val="0"/>
                <w:numId w:val="13"/>
              </w:numPr>
              <w:rPr>
                <w:rFonts w:ascii="Calibri" w:eastAsia="Calibri" w:hAnsi="Calibri" w:cs="Calibri"/>
                <w:color w:val="434343"/>
              </w:rPr>
            </w:pPr>
            <w:r>
              <w:rPr>
                <w:rFonts w:ascii="Calibri" w:eastAsia="Calibri" w:hAnsi="Calibri" w:cs="Calibri"/>
                <w:color w:val="434343"/>
              </w:rPr>
              <w:t>Minimum of 50 uninterrupted minutes per day; fixed or hybrid (combination of flexible and fixed) schedule</w:t>
            </w:r>
          </w:p>
          <w:p w14:paraId="16F8557D" w14:textId="77777777" w:rsidR="00CD3517" w:rsidRDefault="00F21ACC">
            <w:pPr>
              <w:widowControl w:val="0"/>
              <w:numPr>
                <w:ilvl w:val="0"/>
                <w:numId w:val="13"/>
              </w:numPr>
              <w:rPr>
                <w:rFonts w:ascii="Calibri" w:eastAsia="Calibri" w:hAnsi="Calibri" w:cs="Calibri"/>
                <w:color w:val="434343"/>
              </w:rPr>
            </w:pPr>
            <w:r>
              <w:rPr>
                <w:rFonts w:ascii="Calibri" w:eastAsia="Calibri" w:hAnsi="Calibri" w:cs="Calibri"/>
                <w:color w:val="434343"/>
              </w:rPr>
              <w:t>Minimum of 50 minutes per day; fixed or hybrid (combination of flexible and fixed) schedule</w:t>
            </w:r>
          </w:p>
          <w:p w14:paraId="4FF45521" w14:textId="77777777" w:rsidR="00CD3517" w:rsidRDefault="00F21ACC">
            <w:pPr>
              <w:widowControl w:val="0"/>
              <w:numPr>
                <w:ilvl w:val="0"/>
                <w:numId w:val="13"/>
              </w:numPr>
              <w:rPr>
                <w:rFonts w:ascii="Calibri" w:eastAsia="Calibri" w:hAnsi="Calibri" w:cs="Calibri"/>
                <w:color w:val="434343"/>
              </w:rPr>
            </w:pPr>
            <w:r>
              <w:rPr>
                <w:rFonts w:ascii="Calibri" w:eastAsia="Calibri" w:hAnsi="Calibri" w:cs="Calibri"/>
                <w:color w:val="434343"/>
              </w:rPr>
              <w:t>Less than 50 minutes per day</w:t>
            </w:r>
          </w:p>
          <w:p w14:paraId="6B72C015" w14:textId="77777777" w:rsidR="00CD3517" w:rsidRDefault="00CD3517">
            <w:pPr>
              <w:widowControl w:val="0"/>
              <w:ind w:left="720"/>
              <w:rPr>
                <w:rFonts w:ascii="Calibri" w:eastAsia="Calibri" w:hAnsi="Calibri" w:cs="Calibri"/>
              </w:rPr>
            </w:pPr>
          </w:p>
        </w:tc>
      </w:tr>
    </w:tbl>
    <w:p w14:paraId="2753114E" w14:textId="77777777" w:rsidR="00CD3517" w:rsidRDefault="00CD3517">
      <w:pPr>
        <w:rPr>
          <w:rFonts w:ascii="Trebuchet MS" w:eastAsia="Trebuchet MS" w:hAnsi="Trebuchet MS" w:cs="Trebuchet MS"/>
          <w:b/>
          <w:color w:val="434343"/>
        </w:rPr>
      </w:pPr>
    </w:p>
    <w:p w14:paraId="38CB9FB9" w14:textId="77777777" w:rsidR="00CD3517" w:rsidRPr="00BE22E7" w:rsidRDefault="00F21ACC">
      <w:pPr>
        <w:numPr>
          <w:ilvl w:val="0"/>
          <w:numId w:val="2"/>
        </w:numPr>
        <w:rPr>
          <w:rFonts w:ascii="Calibri" w:eastAsia="Calibri" w:hAnsi="Calibri" w:cs="Calibri"/>
          <w:color w:val="434343"/>
          <w:highlight w:val="yellow"/>
        </w:rPr>
      </w:pPr>
      <w:r w:rsidRPr="00BE22E7">
        <w:rPr>
          <w:rFonts w:ascii="Calibri" w:eastAsia="Calibri" w:hAnsi="Calibri" w:cs="Calibri"/>
          <w:color w:val="434343"/>
          <w:highlight w:val="yellow"/>
        </w:rPr>
        <w:t>Minimum of 50 uninterrupted minutes per day; flexible schedule</w:t>
      </w:r>
    </w:p>
    <w:p w14:paraId="76BB537F" w14:textId="77777777" w:rsidR="00CD3517" w:rsidRPr="00BE22E7" w:rsidRDefault="00F21ACC">
      <w:pPr>
        <w:numPr>
          <w:ilvl w:val="0"/>
          <w:numId w:val="2"/>
        </w:numPr>
        <w:rPr>
          <w:rFonts w:ascii="Calibri" w:eastAsia="Calibri" w:hAnsi="Calibri" w:cs="Calibri"/>
          <w:color w:val="434343"/>
        </w:rPr>
      </w:pPr>
      <w:r w:rsidRPr="00BE22E7">
        <w:rPr>
          <w:rFonts w:ascii="Calibri" w:eastAsia="Calibri" w:hAnsi="Calibri" w:cs="Calibri"/>
          <w:color w:val="434343"/>
        </w:rPr>
        <w:t>Minimum of 50 minutes per day; flexible schedule</w:t>
      </w:r>
    </w:p>
    <w:p w14:paraId="0B7F206F" w14:textId="77777777" w:rsidR="00CD3517" w:rsidRDefault="00F21ACC">
      <w:pPr>
        <w:numPr>
          <w:ilvl w:val="0"/>
          <w:numId w:val="2"/>
        </w:numPr>
        <w:rPr>
          <w:rFonts w:ascii="Calibri" w:eastAsia="Calibri" w:hAnsi="Calibri" w:cs="Calibri"/>
          <w:b/>
          <w:color w:val="434343"/>
        </w:rPr>
      </w:pPr>
      <w:r>
        <w:rPr>
          <w:rFonts w:ascii="Calibri" w:eastAsia="Calibri" w:hAnsi="Calibri" w:cs="Calibri"/>
          <w:color w:val="434343"/>
        </w:rPr>
        <w:t>Minimum of 50 uninterrupted</w:t>
      </w:r>
      <w:r>
        <w:rPr>
          <w:rFonts w:ascii="Calibri" w:eastAsia="Calibri" w:hAnsi="Calibri" w:cs="Calibri"/>
          <w:b/>
          <w:color w:val="434343"/>
        </w:rPr>
        <w:t xml:space="preserve"> </w:t>
      </w:r>
      <w:r>
        <w:rPr>
          <w:rFonts w:ascii="Calibri" w:eastAsia="Calibri" w:hAnsi="Calibri" w:cs="Calibri"/>
          <w:color w:val="434343"/>
        </w:rPr>
        <w:t>minutes per day; fixed or hybrid (combination of flexible and fixed) schedule</w:t>
      </w:r>
    </w:p>
    <w:p w14:paraId="270BE804" w14:textId="77777777" w:rsidR="00CD3517" w:rsidRDefault="00F21ACC">
      <w:pPr>
        <w:numPr>
          <w:ilvl w:val="0"/>
          <w:numId w:val="2"/>
        </w:numPr>
        <w:rPr>
          <w:rFonts w:ascii="Calibri" w:eastAsia="Calibri" w:hAnsi="Calibri" w:cs="Calibri"/>
          <w:color w:val="434343"/>
        </w:rPr>
      </w:pPr>
      <w:r>
        <w:rPr>
          <w:rFonts w:ascii="Calibri" w:eastAsia="Calibri" w:hAnsi="Calibri" w:cs="Calibri"/>
          <w:color w:val="434343"/>
        </w:rPr>
        <w:t>Minimum of 50 minutes per day; fixed or hybrid (combination of flexible and fixed) schedule</w:t>
      </w:r>
    </w:p>
    <w:p w14:paraId="0ED0A2F2" w14:textId="77777777" w:rsidR="00CD3517" w:rsidRDefault="00F21ACC">
      <w:pPr>
        <w:numPr>
          <w:ilvl w:val="0"/>
          <w:numId w:val="2"/>
        </w:numPr>
        <w:rPr>
          <w:rFonts w:ascii="Calibri" w:eastAsia="Calibri" w:hAnsi="Calibri" w:cs="Calibri"/>
          <w:color w:val="434343"/>
        </w:rPr>
      </w:pPr>
      <w:r>
        <w:rPr>
          <w:rFonts w:ascii="Calibri" w:eastAsia="Calibri" w:hAnsi="Calibri" w:cs="Calibri"/>
          <w:color w:val="434343"/>
        </w:rPr>
        <w:t>Less than 50 minutes per day</w:t>
      </w:r>
    </w:p>
    <w:p w14:paraId="7507C7F2" w14:textId="77777777" w:rsidR="00CD3517" w:rsidRDefault="00CD3517">
      <w:pPr>
        <w:rPr>
          <w:rFonts w:ascii="Calibri" w:eastAsia="Calibri" w:hAnsi="Calibri" w:cs="Calibri"/>
          <w:b/>
          <w:color w:val="434343"/>
        </w:rPr>
      </w:pPr>
    </w:p>
    <w:p w14:paraId="468E8B4C" w14:textId="77777777" w:rsidR="00CD3517" w:rsidRDefault="00CD3517">
      <w:pPr>
        <w:rPr>
          <w:rFonts w:ascii="Calibri" w:eastAsia="Calibri" w:hAnsi="Calibri" w:cs="Calibri"/>
        </w:rPr>
      </w:pPr>
    </w:p>
    <w:bookmarkStart w:id="15" w:name="_35nkun2" w:colFirst="0" w:colLast="0"/>
    <w:bookmarkEnd w:id="15"/>
    <w:p w14:paraId="6582AA2A" w14:textId="77777777" w:rsidR="00CD3517" w:rsidRDefault="00F21ACC">
      <w:pPr>
        <w:pStyle w:val="Heading3"/>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60C6F901" w14:textId="77777777" w:rsidR="00CD3517" w:rsidRDefault="00CD3517">
      <w:pPr>
        <w:pStyle w:val="Heading3"/>
      </w:pPr>
      <w:bookmarkStart w:id="16" w:name="_1ksv4uv" w:colFirst="0" w:colLast="0"/>
      <w:bookmarkEnd w:id="16"/>
    </w:p>
    <w:tbl>
      <w:tblPr>
        <w:tblStyle w:val="a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AACB9CB" w14:textId="77777777">
        <w:tc>
          <w:tcPr>
            <w:tcW w:w="10080" w:type="dxa"/>
            <w:shd w:val="clear" w:color="auto" w:fill="auto"/>
            <w:tcMar>
              <w:top w:w="100" w:type="dxa"/>
              <w:left w:w="100" w:type="dxa"/>
              <w:bottom w:w="100" w:type="dxa"/>
              <w:right w:w="100" w:type="dxa"/>
            </w:tcMar>
          </w:tcPr>
          <w:p w14:paraId="4C4B7CD8" w14:textId="77777777" w:rsidR="00CD3517" w:rsidRDefault="00F21ACC">
            <w:pPr>
              <w:widowControl w:val="0"/>
              <w:rPr>
                <w:rFonts w:ascii="Calibri" w:eastAsia="Calibri" w:hAnsi="Calibri" w:cs="Calibri"/>
                <w:b/>
                <w:color w:val="434343"/>
              </w:rPr>
            </w:pPr>
            <w:bookmarkStart w:id="17" w:name="44sinio" w:colFirst="0" w:colLast="0"/>
            <w:bookmarkEnd w:id="17"/>
            <w:r>
              <w:rPr>
                <w:rFonts w:ascii="Calibri" w:eastAsia="Calibri" w:hAnsi="Calibri" w:cs="Calibri"/>
                <w:b/>
                <w:color w:val="434343"/>
              </w:rPr>
              <w:t>Indicator #3</w:t>
            </w:r>
          </w:p>
          <w:p w14:paraId="07015060"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Program addresses effective and ethical engagement in multiple types of literacy through instruction (examples of types of literacy: digital, media, technology, information, financial, traditional—among others)</w:t>
            </w:r>
          </w:p>
          <w:p w14:paraId="5875278C" w14:textId="77777777" w:rsidR="00CD3517" w:rsidRDefault="00CD3517">
            <w:pPr>
              <w:widowControl w:val="0"/>
              <w:rPr>
                <w:rFonts w:ascii="Calibri" w:eastAsia="Calibri" w:hAnsi="Calibri" w:cs="Calibri"/>
                <w:color w:val="666666"/>
                <w:sz w:val="16"/>
                <w:szCs w:val="16"/>
              </w:rPr>
            </w:pPr>
          </w:p>
          <w:p w14:paraId="217B1A4D"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engage, explore, inquire</w:t>
            </w:r>
            <w:r>
              <w:rPr>
                <w:rFonts w:ascii="Calibri" w:eastAsia="Calibri" w:hAnsi="Calibri" w:cs="Calibri"/>
                <w:color w:val="666666"/>
              </w:rPr>
              <w:t>)</w:t>
            </w:r>
          </w:p>
        </w:tc>
      </w:tr>
      <w:tr w:rsidR="00CD3517" w14:paraId="0A5CE790" w14:textId="77777777">
        <w:tc>
          <w:tcPr>
            <w:tcW w:w="10080" w:type="dxa"/>
            <w:shd w:val="clear" w:color="auto" w:fill="auto"/>
            <w:tcMar>
              <w:top w:w="100" w:type="dxa"/>
              <w:left w:w="100" w:type="dxa"/>
              <w:bottom w:w="100" w:type="dxa"/>
              <w:right w:w="100" w:type="dxa"/>
            </w:tcMar>
          </w:tcPr>
          <w:p w14:paraId="1F604E9B" w14:textId="77777777" w:rsidR="00CD3517" w:rsidRDefault="00CD3517">
            <w:pPr>
              <w:widowControl w:val="0"/>
              <w:rPr>
                <w:rFonts w:ascii="Calibri" w:eastAsia="Calibri" w:hAnsi="Calibri" w:cs="Calibri"/>
                <w:b/>
                <w:color w:val="434343"/>
              </w:rPr>
            </w:pPr>
          </w:p>
          <w:p w14:paraId="4CB44A14"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highlight w:val="white"/>
              </w:rPr>
              <w:t>Exhibits strong evidence of the creation of a critical thinking environment through instruction in five or more types of literacies utilizing state-of-the-art and emerging technologies</w:t>
            </w:r>
          </w:p>
          <w:p w14:paraId="3B8ABCD4" w14:textId="77777777" w:rsidR="00CD3517" w:rsidRDefault="00CD3517">
            <w:pPr>
              <w:widowControl w:val="0"/>
              <w:rPr>
                <w:rFonts w:ascii="Calibri" w:eastAsia="Calibri" w:hAnsi="Calibri" w:cs="Calibri"/>
                <w:b/>
                <w:color w:val="434343"/>
              </w:rPr>
            </w:pPr>
          </w:p>
          <w:p w14:paraId="547AE981"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highlight w:val="white"/>
              </w:rPr>
              <w:t>Exhibits evidence of literacy instruction in four types of literacies utilizing state-of-the-art and emerging technologies</w:t>
            </w:r>
          </w:p>
        </w:tc>
      </w:tr>
      <w:tr w:rsidR="00CD3517" w14:paraId="2AF764DB" w14:textId="77777777">
        <w:tc>
          <w:tcPr>
            <w:tcW w:w="10080" w:type="dxa"/>
            <w:shd w:val="clear" w:color="auto" w:fill="auto"/>
            <w:tcMar>
              <w:top w:w="100" w:type="dxa"/>
              <w:left w:w="100" w:type="dxa"/>
              <w:bottom w:w="100" w:type="dxa"/>
              <w:right w:w="100" w:type="dxa"/>
            </w:tcMar>
          </w:tcPr>
          <w:p w14:paraId="292C2FCB"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1F32463B" w14:textId="77777777" w:rsidR="00CD3517" w:rsidRDefault="00CD3517">
            <w:pPr>
              <w:widowControl w:val="0"/>
              <w:rPr>
                <w:rFonts w:ascii="Calibri" w:eastAsia="Calibri" w:hAnsi="Calibri" w:cs="Calibri"/>
                <w:b/>
                <w:color w:val="434343"/>
                <w:sz w:val="16"/>
                <w:szCs w:val="16"/>
              </w:rPr>
            </w:pPr>
          </w:p>
          <w:p w14:paraId="66BD03D9" w14:textId="77777777" w:rsidR="00CD3517" w:rsidRDefault="00F21ACC">
            <w:pPr>
              <w:widowControl w:val="0"/>
              <w:rPr>
                <w:rFonts w:ascii="Calibri" w:eastAsia="Calibri" w:hAnsi="Calibri" w:cs="Calibri"/>
                <w:color w:val="434343"/>
              </w:rPr>
            </w:pPr>
            <w:r>
              <w:rPr>
                <w:rFonts w:ascii="Calibri" w:eastAsia="Calibri" w:hAnsi="Calibri" w:cs="Calibri"/>
                <w:color w:val="434343"/>
                <w:highlight w:val="white"/>
              </w:rPr>
              <w:t>One piece of evidence exemplifying each type of literacy taught through instruction. Examples may include descriptions of programming, descriptions of lessons, lesson plans, professional development for educators, parent instructional communications (i.e. how to use EBSCOhost from home or safe digital practices), photos of instructional practices, etc.</w:t>
            </w:r>
          </w:p>
          <w:p w14:paraId="7C49816E" w14:textId="77777777" w:rsidR="00CD3517" w:rsidRDefault="00CD3517">
            <w:pPr>
              <w:widowControl w:val="0"/>
              <w:rPr>
                <w:rFonts w:ascii="Calibri" w:eastAsia="Calibri" w:hAnsi="Calibri" w:cs="Calibri"/>
                <w:color w:val="434343"/>
              </w:rPr>
            </w:pPr>
          </w:p>
        </w:tc>
      </w:tr>
    </w:tbl>
    <w:p w14:paraId="6FE4DDD4" w14:textId="77777777" w:rsidR="00CD3517" w:rsidRDefault="00CD3517"/>
    <w:p w14:paraId="3A1EF7AA"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FDEC972" w14:textId="77777777">
        <w:tc>
          <w:tcPr>
            <w:tcW w:w="10080" w:type="dxa"/>
            <w:shd w:val="clear" w:color="auto" w:fill="D1F1F3"/>
            <w:tcMar>
              <w:top w:w="100" w:type="dxa"/>
              <w:left w:w="100" w:type="dxa"/>
              <w:bottom w:w="100" w:type="dxa"/>
              <w:right w:w="100" w:type="dxa"/>
            </w:tcMar>
          </w:tcPr>
          <w:p w14:paraId="51101318" w14:textId="3C12927C"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t xml:space="preserve">Literacy Example 1:  </w:t>
            </w:r>
            <w:r>
              <w:rPr>
                <w:rFonts w:ascii="Calibri" w:eastAsia="Calibri" w:hAnsi="Calibri" w:cs="Calibri"/>
                <w:b/>
                <w:color w:val="434343"/>
                <w:sz w:val="22"/>
                <w:szCs w:val="22"/>
              </w:rPr>
              <w:t>Type of Literacy</w:t>
            </w:r>
            <w:r w:rsidRPr="00E43C12">
              <w:rPr>
                <w:rFonts w:ascii="Calibri" w:eastAsia="Calibri" w:hAnsi="Calibri" w:cs="Calibri"/>
                <w:b/>
                <w:color w:val="434343"/>
                <w:sz w:val="22"/>
                <w:szCs w:val="22"/>
                <w:u w:val="single"/>
              </w:rPr>
              <w:t xml:space="preserve"> </w:t>
            </w:r>
            <w:r w:rsidR="00E43C12" w:rsidRPr="00E43C12">
              <w:rPr>
                <w:rFonts w:ascii="Calibri" w:eastAsia="Calibri" w:hAnsi="Calibri" w:cs="Calibri"/>
                <w:b/>
                <w:color w:val="434343"/>
                <w:sz w:val="22"/>
                <w:szCs w:val="22"/>
                <w:u w:val="single"/>
              </w:rPr>
              <w:t>MEDIA</w:t>
            </w:r>
          </w:p>
          <w:p w14:paraId="74E15DD8" w14:textId="1DC653AB" w:rsidR="00572E01" w:rsidRDefault="00572E01">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t xml:space="preserve">We have provided numerous lessons on copyright and ethical use.  </w:t>
            </w:r>
          </w:p>
          <w:p w14:paraId="5C849353" w14:textId="77777777" w:rsidR="00572E01" w:rsidRDefault="00572E01" w:rsidP="00572E01">
            <w:pPr>
              <w:widowControl w:val="0"/>
              <w:rPr>
                <w:rFonts w:ascii="Calibri" w:eastAsia="Calibri" w:hAnsi="Calibri" w:cs="Calibri"/>
                <w:b/>
                <w:color w:val="434343"/>
                <w:sz w:val="22"/>
                <w:szCs w:val="22"/>
              </w:rPr>
            </w:pPr>
          </w:p>
          <w:p w14:paraId="15CB8452" w14:textId="77777777" w:rsidR="00572E01" w:rsidRDefault="00572E01" w:rsidP="00572E01">
            <w:pPr>
              <w:pStyle w:val="ListParagraph"/>
              <w:widowControl w:val="0"/>
              <w:numPr>
                <w:ilvl w:val="0"/>
                <w:numId w:val="16"/>
              </w:numPr>
              <w:spacing w:line="240" w:lineRule="auto"/>
              <w:rPr>
                <w:rFonts w:ascii="Calibri" w:eastAsia="Calibri" w:hAnsi="Calibri" w:cs="Calibri"/>
                <w:b/>
                <w:color w:val="434343"/>
                <w:sz w:val="22"/>
                <w:szCs w:val="22"/>
              </w:rPr>
            </w:pPr>
            <w:r w:rsidRPr="00572E01">
              <w:rPr>
                <w:rFonts w:ascii="Calibri" w:eastAsia="Calibri" w:hAnsi="Calibri" w:cs="Calibri"/>
                <w:b/>
                <w:color w:val="434343"/>
                <w:sz w:val="22"/>
                <w:szCs w:val="22"/>
              </w:rPr>
              <w:t xml:space="preserve">With LINK Crew and </w:t>
            </w:r>
            <w:proofErr w:type="spellStart"/>
            <w:r w:rsidRPr="00572E01">
              <w:rPr>
                <w:rFonts w:ascii="Calibri" w:eastAsia="Calibri" w:hAnsi="Calibri" w:cs="Calibri"/>
                <w:b/>
                <w:color w:val="434343"/>
                <w:sz w:val="22"/>
                <w:szCs w:val="22"/>
              </w:rPr>
              <w:t>StuCo</w:t>
            </w:r>
            <w:proofErr w:type="spellEnd"/>
            <w:r w:rsidRPr="00572E01">
              <w:rPr>
                <w:rFonts w:ascii="Calibri" w:eastAsia="Calibri" w:hAnsi="Calibri" w:cs="Calibri"/>
                <w:b/>
                <w:color w:val="434343"/>
                <w:sz w:val="22"/>
                <w:szCs w:val="22"/>
              </w:rPr>
              <w:t xml:space="preserve"> we specifically addressed images and music, providing </w:t>
            </w:r>
            <w:hyperlink r:id="rId26" w:history="1">
              <w:r w:rsidRPr="00572E01">
                <w:rPr>
                  <w:rStyle w:val="Hyperlink"/>
                  <w:rFonts w:ascii="Calibri" w:eastAsia="Calibri" w:hAnsi="Calibri" w:cs="Calibri"/>
                  <w:b/>
                  <w:sz w:val="22"/>
                  <w:szCs w:val="22"/>
                </w:rPr>
                <w:t>access to royalty free resources</w:t>
              </w:r>
            </w:hyperlink>
            <w:r w:rsidRPr="00572E01">
              <w:rPr>
                <w:rFonts w:ascii="Calibri" w:eastAsia="Calibri" w:hAnsi="Calibri" w:cs="Calibri"/>
                <w:b/>
                <w:color w:val="434343"/>
                <w:sz w:val="22"/>
                <w:szCs w:val="22"/>
              </w:rPr>
              <w:t xml:space="preserve">.  </w:t>
            </w:r>
            <w:r w:rsidR="00F21ACC" w:rsidRPr="00572E01">
              <w:rPr>
                <w:rFonts w:ascii="Calibri" w:eastAsia="Calibri" w:hAnsi="Calibri" w:cs="Calibri"/>
                <w:b/>
                <w:color w:val="434343"/>
                <w:sz w:val="22"/>
                <w:szCs w:val="22"/>
              </w:rPr>
              <w:t xml:space="preserve">  </w:t>
            </w:r>
          </w:p>
          <w:p w14:paraId="7E466B2D" w14:textId="77777777" w:rsidR="00572E01" w:rsidRDefault="00572E01" w:rsidP="00572E01">
            <w:pPr>
              <w:pStyle w:val="ListParagraph"/>
              <w:widowControl w:val="0"/>
              <w:numPr>
                <w:ilvl w:val="0"/>
                <w:numId w:val="16"/>
              </w:numPr>
              <w:spacing w:line="240" w:lineRule="auto"/>
              <w:rPr>
                <w:rFonts w:ascii="Calibri" w:eastAsia="Calibri" w:hAnsi="Calibri" w:cs="Calibri"/>
                <w:b/>
                <w:color w:val="434343"/>
                <w:sz w:val="22"/>
                <w:szCs w:val="22"/>
              </w:rPr>
            </w:pPr>
            <w:r>
              <w:rPr>
                <w:rFonts w:ascii="Calibri" w:eastAsia="Calibri" w:hAnsi="Calibri" w:cs="Calibri"/>
                <w:b/>
                <w:color w:val="434343"/>
                <w:sz w:val="22"/>
                <w:szCs w:val="22"/>
              </w:rPr>
              <w:t xml:space="preserve">For our staff, we provided a pre-service PD about copyright. </w:t>
            </w:r>
          </w:p>
          <w:p w14:paraId="4006A718" w14:textId="77777777" w:rsidR="00572E01" w:rsidRDefault="00572E01" w:rsidP="00572E01">
            <w:pPr>
              <w:pStyle w:val="ListParagraph"/>
              <w:widowControl w:val="0"/>
              <w:spacing w:line="240" w:lineRule="auto"/>
              <w:ind w:left="1840"/>
              <w:rPr>
                <w:rFonts w:ascii="Calibri" w:eastAsia="Calibri" w:hAnsi="Calibri" w:cs="Calibri"/>
                <w:b/>
                <w:color w:val="434343"/>
                <w:sz w:val="22"/>
                <w:szCs w:val="22"/>
              </w:rPr>
            </w:pPr>
            <w:r w:rsidRPr="00572E01">
              <w:rPr>
                <w:rFonts w:ascii="Calibri" w:eastAsia="Calibri" w:hAnsi="Calibri" w:cs="Calibri"/>
                <w:b/>
                <w:noProof/>
                <w:color w:val="434343"/>
                <w:sz w:val="22"/>
                <w:szCs w:val="22"/>
                <w:lang w:val="en-US"/>
              </w:rPr>
              <w:drawing>
                <wp:inline distT="0" distB="0" distL="0" distR="0" wp14:anchorId="35E8722A" wp14:editId="0408F996">
                  <wp:extent cx="927100" cy="51722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1320" cy="525157"/>
                          </a:xfrm>
                          <a:prstGeom prst="rect">
                            <a:avLst/>
                          </a:prstGeom>
                        </pic:spPr>
                      </pic:pic>
                    </a:graphicData>
                  </a:graphic>
                </wp:inline>
              </w:drawing>
            </w:r>
          </w:p>
          <w:p w14:paraId="70B94D7E" w14:textId="14BBEE63" w:rsidR="00572E01" w:rsidRPr="00572E01" w:rsidRDefault="00572E01" w:rsidP="00572E01">
            <w:pPr>
              <w:pStyle w:val="ListParagraph"/>
              <w:widowControl w:val="0"/>
              <w:numPr>
                <w:ilvl w:val="0"/>
                <w:numId w:val="16"/>
              </w:numPr>
              <w:spacing w:line="240" w:lineRule="auto"/>
              <w:rPr>
                <w:rFonts w:ascii="Calibri" w:eastAsia="Calibri" w:hAnsi="Calibri" w:cs="Calibri"/>
                <w:b/>
                <w:color w:val="434343"/>
                <w:sz w:val="22"/>
                <w:szCs w:val="22"/>
              </w:rPr>
            </w:pPr>
            <w:r>
              <w:rPr>
                <w:rFonts w:ascii="Calibri" w:eastAsia="Calibri" w:hAnsi="Calibri" w:cs="Calibri"/>
                <w:b/>
                <w:color w:val="434343"/>
                <w:sz w:val="22"/>
                <w:szCs w:val="22"/>
              </w:rPr>
              <w:t>When culin</w:t>
            </w:r>
            <w:r w:rsidR="00A63C85">
              <w:rPr>
                <w:rFonts w:ascii="Calibri" w:eastAsia="Calibri" w:hAnsi="Calibri" w:cs="Calibri"/>
                <w:b/>
                <w:color w:val="434343"/>
                <w:sz w:val="22"/>
                <w:szCs w:val="22"/>
              </w:rPr>
              <w:t xml:space="preserve">ary students created a collaborative fundraiser cookbook, we provided instruction about images and content.  </w:t>
            </w:r>
          </w:p>
        </w:tc>
      </w:tr>
      <w:tr w:rsidR="00CD3517" w14:paraId="5F2DECED" w14:textId="77777777">
        <w:tc>
          <w:tcPr>
            <w:tcW w:w="10080" w:type="dxa"/>
            <w:shd w:val="clear" w:color="auto" w:fill="D1F1F3"/>
            <w:tcMar>
              <w:top w:w="100" w:type="dxa"/>
              <w:left w:w="100" w:type="dxa"/>
              <w:bottom w:w="100" w:type="dxa"/>
              <w:right w:w="100" w:type="dxa"/>
            </w:tcMar>
          </w:tcPr>
          <w:p w14:paraId="70E2D8D4" w14:textId="7AD5E86E"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t xml:space="preserve">Literacy Example 2:  </w:t>
            </w:r>
            <w:r>
              <w:rPr>
                <w:rFonts w:ascii="Calibri" w:eastAsia="Calibri" w:hAnsi="Calibri" w:cs="Calibri"/>
                <w:b/>
                <w:color w:val="434343"/>
                <w:sz w:val="22"/>
                <w:szCs w:val="22"/>
              </w:rPr>
              <w:t xml:space="preserve">Type of Literacy </w:t>
            </w:r>
            <w:r w:rsidR="0013082F" w:rsidRPr="0013082F">
              <w:rPr>
                <w:rFonts w:ascii="Calibri" w:eastAsia="Calibri" w:hAnsi="Calibri" w:cs="Calibri"/>
                <w:b/>
                <w:color w:val="434343"/>
                <w:sz w:val="22"/>
                <w:szCs w:val="22"/>
                <w:u w:val="single"/>
              </w:rPr>
              <w:t>DIGITAL</w:t>
            </w:r>
          </w:p>
          <w:p w14:paraId="579FE25B" w14:textId="1C63AE1A" w:rsidR="0013082F" w:rsidRDefault="0013082F">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t xml:space="preserve">In ELA classes students were provided direct instruction on how to access eBooks and audiobooks on the </w:t>
            </w:r>
            <w:hyperlink r:id="rId28" w:history="1">
              <w:r w:rsidRPr="0013082F">
                <w:rPr>
                  <w:rStyle w:val="Hyperlink"/>
                  <w:rFonts w:ascii="Calibri" w:eastAsia="Calibri" w:hAnsi="Calibri" w:cs="Calibri"/>
                  <w:b/>
                  <w:sz w:val="22"/>
                  <w:szCs w:val="22"/>
                </w:rPr>
                <w:t>library website</w:t>
              </w:r>
            </w:hyperlink>
            <w:r>
              <w:rPr>
                <w:rFonts w:ascii="Calibri" w:eastAsia="Calibri" w:hAnsi="Calibri" w:cs="Calibri"/>
                <w:b/>
                <w:color w:val="434343"/>
                <w:sz w:val="22"/>
                <w:szCs w:val="22"/>
              </w:rPr>
              <w:t xml:space="preserve">.  </w:t>
            </w:r>
            <w:r w:rsidR="00F21ACC">
              <w:rPr>
                <w:rFonts w:ascii="Calibri" w:eastAsia="Calibri" w:hAnsi="Calibri" w:cs="Calibri"/>
                <w:b/>
                <w:color w:val="434343"/>
                <w:sz w:val="22"/>
                <w:szCs w:val="22"/>
              </w:rPr>
              <w:t xml:space="preserve">   </w:t>
            </w:r>
            <w:hyperlink r:id="rId29" w:history="1">
              <w:r w:rsidRPr="0013082F">
                <w:rPr>
                  <w:rStyle w:val="Hyperlink"/>
                  <w:rFonts w:ascii="Calibri" w:eastAsia="Calibri" w:hAnsi="Calibri" w:cs="Calibri"/>
                  <w:b/>
                  <w:sz w:val="22"/>
                  <w:szCs w:val="22"/>
                </w:rPr>
                <w:t>Quick Start Guide</w:t>
              </w:r>
            </w:hyperlink>
          </w:p>
          <w:p w14:paraId="49A5229E" w14:textId="5C4F7BD9" w:rsidR="00CD3517" w:rsidRDefault="00F21ACC" w:rsidP="0013082F">
            <w:pPr>
              <w:widowControl w:val="0"/>
              <w:ind w:left="720"/>
              <w:rPr>
                <w:rFonts w:ascii="Calibri" w:eastAsia="Calibri" w:hAnsi="Calibri" w:cs="Calibri"/>
                <w:b/>
                <w:color w:val="434343"/>
                <w:sz w:val="22"/>
                <w:szCs w:val="22"/>
              </w:rPr>
            </w:pPr>
            <w:r>
              <w:rPr>
                <w:rFonts w:ascii="Calibri" w:eastAsia="Calibri" w:hAnsi="Calibri" w:cs="Calibri"/>
                <w:b/>
                <w:color w:val="434343"/>
                <w:sz w:val="22"/>
                <w:szCs w:val="22"/>
              </w:rPr>
              <w:t xml:space="preserve"> </w:t>
            </w:r>
            <w:r w:rsidR="0013082F">
              <w:rPr>
                <w:rFonts w:ascii="Calibri" w:eastAsia="Calibri" w:hAnsi="Calibri" w:cs="Calibri"/>
                <w:b/>
                <w:color w:val="434343"/>
                <w:sz w:val="22"/>
                <w:szCs w:val="22"/>
              </w:rPr>
              <w:t xml:space="preserve">      </w:t>
            </w:r>
          </w:p>
        </w:tc>
      </w:tr>
      <w:tr w:rsidR="00CD3517" w14:paraId="0DD22980" w14:textId="77777777">
        <w:tc>
          <w:tcPr>
            <w:tcW w:w="10080" w:type="dxa"/>
            <w:shd w:val="clear" w:color="auto" w:fill="D1F1F3"/>
            <w:tcMar>
              <w:top w:w="100" w:type="dxa"/>
              <w:left w:w="100" w:type="dxa"/>
              <w:bottom w:w="100" w:type="dxa"/>
              <w:right w:w="100" w:type="dxa"/>
            </w:tcMar>
          </w:tcPr>
          <w:p w14:paraId="7FE71EA7" w14:textId="0231194C"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t xml:space="preserve">Literacy Example 3:  </w:t>
            </w:r>
            <w:r>
              <w:rPr>
                <w:rFonts w:ascii="Calibri" w:eastAsia="Calibri" w:hAnsi="Calibri" w:cs="Calibri"/>
                <w:b/>
                <w:color w:val="434343"/>
                <w:sz w:val="22"/>
                <w:szCs w:val="22"/>
              </w:rPr>
              <w:t xml:space="preserve">Type of Literacy </w:t>
            </w:r>
            <w:r w:rsidR="00F36233" w:rsidRPr="00F36233">
              <w:rPr>
                <w:rFonts w:ascii="Calibri" w:eastAsia="Calibri" w:hAnsi="Calibri" w:cs="Calibri"/>
                <w:b/>
                <w:color w:val="434343"/>
                <w:sz w:val="22"/>
                <w:szCs w:val="22"/>
                <w:u w:val="single"/>
              </w:rPr>
              <w:t>TECHNOLOGY</w:t>
            </w:r>
            <w:r w:rsidR="00F36233">
              <w:rPr>
                <w:rFonts w:ascii="Calibri" w:eastAsia="Calibri" w:hAnsi="Calibri" w:cs="Calibri"/>
                <w:b/>
                <w:color w:val="434343"/>
                <w:sz w:val="22"/>
                <w:szCs w:val="22"/>
              </w:rPr>
              <w:t>.</w:t>
            </w:r>
          </w:p>
          <w:p w14:paraId="608FF5B6" w14:textId="22E8E02F" w:rsidR="00CD3517" w:rsidRDefault="00F36233">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t>We’ve provided instruction on 3D design to the following classes:  AP World History, Digital Media Managers, Geometry, and Spanish.</w:t>
            </w:r>
            <w:r w:rsidR="00F21ACC">
              <w:rPr>
                <w:rFonts w:ascii="Calibri" w:eastAsia="Calibri" w:hAnsi="Calibri" w:cs="Calibri"/>
                <w:b/>
                <w:color w:val="434343"/>
                <w:sz w:val="22"/>
                <w:szCs w:val="22"/>
              </w:rPr>
              <w:t xml:space="preserve">  </w:t>
            </w:r>
            <w:hyperlink r:id="rId30" w:history="1">
              <w:r w:rsidRPr="00F36233">
                <w:rPr>
                  <w:rStyle w:val="Hyperlink"/>
                  <w:rFonts w:ascii="Calibri" w:eastAsia="Calibri" w:hAnsi="Calibri" w:cs="Calibri"/>
                  <w:b/>
                  <w:sz w:val="22"/>
                  <w:szCs w:val="22"/>
                </w:rPr>
                <w:t>3D Design Resource Document</w:t>
              </w:r>
            </w:hyperlink>
          </w:p>
        </w:tc>
      </w:tr>
      <w:tr w:rsidR="00CD3517" w14:paraId="62F1FF80" w14:textId="77777777">
        <w:tc>
          <w:tcPr>
            <w:tcW w:w="10080" w:type="dxa"/>
            <w:shd w:val="clear" w:color="auto" w:fill="D1F1F3"/>
            <w:tcMar>
              <w:top w:w="100" w:type="dxa"/>
              <w:left w:w="100" w:type="dxa"/>
              <w:bottom w:w="100" w:type="dxa"/>
              <w:right w:w="100" w:type="dxa"/>
            </w:tcMar>
          </w:tcPr>
          <w:p w14:paraId="528ED9EF" w14:textId="3F926704"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t xml:space="preserve">Literacy Example 4:  </w:t>
            </w:r>
            <w:r>
              <w:rPr>
                <w:rFonts w:ascii="Calibri" w:eastAsia="Calibri" w:hAnsi="Calibri" w:cs="Calibri"/>
                <w:b/>
                <w:color w:val="434343"/>
                <w:sz w:val="22"/>
                <w:szCs w:val="22"/>
              </w:rPr>
              <w:t xml:space="preserve">Type of Literacy </w:t>
            </w:r>
            <w:r w:rsidR="0084221B" w:rsidRPr="0084221B">
              <w:rPr>
                <w:rFonts w:ascii="Calibri" w:eastAsia="Calibri" w:hAnsi="Calibri" w:cs="Calibri"/>
                <w:b/>
                <w:color w:val="434343"/>
                <w:sz w:val="22"/>
                <w:szCs w:val="22"/>
                <w:u w:val="single"/>
              </w:rPr>
              <w:t>TRADITIONAL</w:t>
            </w:r>
            <w:r w:rsidR="0084221B">
              <w:rPr>
                <w:rFonts w:ascii="Calibri" w:eastAsia="Calibri" w:hAnsi="Calibri" w:cs="Calibri"/>
                <w:b/>
                <w:color w:val="434343"/>
                <w:sz w:val="22"/>
                <w:szCs w:val="22"/>
              </w:rPr>
              <w:t>.</w:t>
            </w:r>
          </w:p>
          <w:p w14:paraId="4D4B75C6" w14:textId="7D9F238C" w:rsidR="00CD3517" w:rsidRDefault="00A65784">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lastRenderedPageBreak/>
              <w:t xml:space="preserve">We regularly book talk with ELA classes at all levels.  </w:t>
            </w:r>
            <w:hyperlink r:id="rId31" w:history="1">
              <w:r w:rsidRPr="001D7C5D">
                <w:rPr>
                  <w:rStyle w:val="Hyperlink"/>
                  <w:rFonts w:ascii="Calibri" w:eastAsia="Calibri" w:hAnsi="Calibri" w:cs="Calibri"/>
                  <w:b/>
                  <w:sz w:val="22"/>
                  <w:szCs w:val="22"/>
                </w:rPr>
                <w:t xml:space="preserve">Find Your Book Match </w:t>
              </w:r>
            </w:hyperlink>
            <w:r w:rsidR="001D7C5D">
              <w:rPr>
                <w:rFonts w:ascii="Calibri" w:eastAsia="Calibri" w:hAnsi="Calibri" w:cs="Calibri"/>
                <w:b/>
                <w:color w:val="434343"/>
                <w:sz w:val="22"/>
                <w:szCs w:val="22"/>
              </w:rPr>
              <w:t xml:space="preserve">  </w:t>
            </w:r>
            <w:hyperlink r:id="rId32" w:history="1">
              <w:r w:rsidR="001D7C5D" w:rsidRPr="001D7C5D">
                <w:rPr>
                  <w:rStyle w:val="Hyperlink"/>
                  <w:rFonts w:ascii="Calibri" w:eastAsia="Calibri" w:hAnsi="Calibri" w:cs="Calibri"/>
                  <w:b/>
                  <w:sz w:val="22"/>
                  <w:szCs w:val="22"/>
                </w:rPr>
                <w:t>LA Book Talks</w:t>
              </w:r>
            </w:hyperlink>
            <w:r w:rsidR="00F21ACC">
              <w:rPr>
                <w:rFonts w:ascii="Calibri" w:eastAsia="Calibri" w:hAnsi="Calibri" w:cs="Calibri"/>
                <w:b/>
                <w:color w:val="434343"/>
                <w:sz w:val="22"/>
                <w:szCs w:val="22"/>
              </w:rPr>
              <w:t xml:space="preserve"> </w:t>
            </w:r>
          </w:p>
        </w:tc>
      </w:tr>
      <w:tr w:rsidR="00CD3517" w14:paraId="6AA5E1C7" w14:textId="77777777">
        <w:tc>
          <w:tcPr>
            <w:tcW w:w="10080" w:type="dxa"/>
            <w:shd w:val="clear" w:color="auto" w:fill="D1F1F3"/>
            <w:tcMar>
              <w:top w:w="100" w:type="dxa"/>
              <w:left w:w="100" w:type="dxa"/>
              <w:bottom w:w="100" w:type="dxa"/>
              <w:right w:w="100" w:type="dxa"/>
            </w:tcMar>
          </w:tcPr>
          <w:p w14:paraId="78E3B1C8" w14:textId="43E3C8B0"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lastRenderedPageBreak/>
              <w:t xml:space="preserve">Literacy Example 5:  </w:t>
            </w:r>
            <w:r>
              <w:rPr>
                <w:rFonts w:ascii="Calibri" w:eastAsia="Calibri" w:hAnsi="Calibri" w:cs="Calibri"/>
                <w:b/>
                <w:color w:val="434343"/>
                <w:sz w:val="22"/>
                <w:szCs w:val="22"/>
              </w:rPr>
              <w:t>Type of Literacy</w:t>
            </w:r>
            <w:r w:rsidR="0084221B" w:rsidRPr="0084221B">
              <w:rPr>
                <w:rFonts w:ascii="Calibri" w:eastAsia="Calibri" w:hAnsi="Calibri" w:cs="Calibri"/>
                <w:b/>
                <w:color w:val="434343"/>
                <w:sz w:val="22"/>
                <w:szCs w:val="22"/>
                <w:u w:val="single"/>
              </w:rPr>
              <w:t xml:space="preserve"> INFORMATIONAL</w:t>
            </w:r>
          </w:p>
          <w:p w14:paraId="52282F28" w14:textId="0436BF57" w:rsidR="00CD3517" w:rsidRDefault="004F5BAB">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t xml:space="preserve">We often provide research and database lessons for classes at Liberty High School.  This specific example was for a completely virtual ELA class.  We hosted a Zoom with each section, showing them all how to access and locate current and relevant information.  The Zoom session was recorded for point of need access along with this supporting document.  </w:t>
            </w:r>
            <w:hyperlink r:id="rId33" w:history="1">
              <w:r w:rsidRPr="004F5BAB">
                <w:rPr>
                  <w:rStyle w:val="Hyperlink"/>
                  <w:rFonts w:ascii="Calibri" w:eastAsia="Calibri" w:hAnsi="Calibri" w:cs="Calibri"/>
                  <w:b/>
                  <w:sz w:val="22"/>
                  <w:szCs w:val="22"/>
                </w:rPr>
                <w:t>Unruh Informational Text</w:t>
              </w:r>
              <w:r w:rsidR="00F21ACC" w:rsidRPr="004F5BAB">
                <w:rPr>
                  <w:rStyle w:val="Hyperlink"/>
                  <w:rFonts w:ascii="Calibri" w:eastAsia="Calibri" w:hAnsi="Calibri" w:cs="Calibri"/>
                  <w:b/>
                  <w:sz w:val="22"/>
                  <w:szCs w:val="22"/>
                </w:rPr>
                <w:t xml:space="preserve"> </w:t>
              </w:r>
            </w:hyperlink>
            <w:r w:rsidR="00F21ACC">
              <w:rPr>
                <w:rFonts w:ascii="Calibri" w:eastAsia="Calibri" w:hAnsi="Calibri" w:cs="Calibri"/>
                <w:b/>
                <w:color w:val="434343"/>
                <w:sz w:val="22"/>
                <w:szCs w:val="22"/>
              </w:rPr>
              <w:t xml:space="preserve"> </w:t>
            </w:r>
          </w:p>
        </w:tc>
      </w:tr>
      <w:tr w:rsidR="00CD3517" w14:paraId="5871F293" w14:textId="77777777">
        <w:tc>
          <w:tcPr>
            <w:tcW w:w="10080" w:type="dxa"/>
            <w:shd w:val="clear" w:color="auto" w:fill="D1F1F3"/>
            <w:tcMar>
              <w:top w:w="100" w:type="dxa"/>
              <w:left w:w="100" w:type="dxa"/>
              <w:bottom w:w="100" w:type="dxa"/>
              <w:right w:w="100" w:type="dxa"/>
            </w:tcMar>
          </w:tcPr>
          <w:p w14:paraId="78D37DBC" w14:textId="2246A5DB" w:rsidR="00CD3517" w:rsidRDefault="00F21ACC">
            <w:pPr>
              <w:widowControl w:val="0"/>
              <w:rPr>
                <w:rFonts w:ascii="Calibri" w:eastAsia="Calibri" w:hAnsi="Calibri" w:cs="Calibri"/>
                <w:b/>
                <w:color w:val="434343"/>
                <w:sz w:val="22"/>
                <w:szCs w:val="22"/>
              </w:rPr>
            </w:pPr>
            <w:r>
              <w:rPr>
                <w:rFonts w:ascii="Calibri" w:eastAsia="Calibri" w:hAnsi="Calibri" w:cs="Calibri"/>
                <w:b/>
                <w:color w:val="434343"/>
              </w:rPr>
              <w:t xml:space="preserve">Literacy Example 6:  </w:t>
            </w:r>
            <w:r>
              <w:rPr>
                <w:rFonts w:ascii="Calibri" w:eastAsia="Calibri" w:hAnsi="Calibri" w:cs="Calibri"/>
                <w:b/>
                <w:color w:val="434343"/>
                <w:sz w:val="22"/>
                <w:szCs w:val="22"/>
              </w:rPr>
              <w:t xml:space="preserve">Type of Literacy </w:t>
            </w:r>
            <w:r w:rsidR="00EB6BE4" w:rsidRPr="00EB6BE4">
              <w:rPr>
                <w:rFonts w:ascii="Calibri" w:eastAsia="Calibri" w:hAnsi="Calibri" w:cs="Calibri"/>
                <w:b/>
                <w:color w:val="434343"/>
                <w:sz w:val="22"/>
                <w:szCs w:val="22"/>
                <w:u w:val="single"/>
              </w:rPr>
              <w:t>CULTURAL</w:t>
            </w:r>
          </w:p>
          <w:p w14:paraId="648B8B75" w14:textId="41B43783" w:rsidR="00CD3517" w:rsidRDefault="00EB6BE4">
            <w:pPr>
              <w:widowControl w:val="0"/>
              <w:numPr>
                <w:ilvl w:val="0"/>
                <w:numId w:val="4"/>
              </w:numPr>
              <w:rPr>
                <w:rFonts w:ascii="Calibri" w:eastAsia="Calibri" w:hAnsi="Calibri" w:cs="Calibri"/>
                <w:b/>
                <w:color w:val="434343"/>
                <w:sz w:val="22"/>
                <w:szCs w:val="22"/>
              </w:rPr>
            </w:pPr>
            <w:r>
              <w:rPr>
                <w:rFonts w:ascii="Calibri" w:eastAsia="Calibri" w:hAnsi="Calibri" w:cs="Calibri"/>
                <w:b/>
                <w:color w:val="434343"/>
                <w:sz w:val="22"/>
                <w:szCs w:val="22"/>
              </w:rPr>
              <w:t>We hosted a staff PD session focusing on strategies for bringing diversity into your classroom through books.  This included book talks about culturally relevant topics</w:t>
            </w:r>
            <w:hyperlink r:id="rId34" w:history="1">
              <w:r w:rsidRPr="00EB6BE4">
                <w:rPr>
                  <w:rStyle w:val="Hyperlink"/>
                  <w:rFonts w:ascii="Calibri" w:eastAsia="Calibri" w:hAnsi="Calibri" w:cs="Calibri"/>
                  <w:b/>
                  <w:sz w:val="22"/>
                  <w:szCs w:val="22"/>
                </w:rPr>
                <w:t xml:space="preserve">.  </w:t>
              </w:r>
              <w:r w:rsidR="00F21ACC" w:rsidRPr="00EB6BE4">
                <w:rPr>
                  <w:rStyle w:val="Hyperlink"/>
                  <w:rFonts w:ascii="Calibri" w:eastAsia="Calibri" w:hAnsi="Calibri" w:cs="Calibri"/>
                  <w:b/>
                  <w:sz w:val="22"/>
                  <w:szCs w:val="22"/>
                </w:rPr>
                <w:t xml:space="preserve">  </w:t>
              </w:r>
              <w:r w:rsidRPr="00EB6BE4">
                <w:rPr>
                  <w:rStyle w:val="Hyperlink"/>
                  <w:rFonts w:ascii="Calibri" w:eastAsia="Calibri" w:hAnsi="Calibri" w:cs="Calibri"/>
                  <w:b/>
                  <w:sz w:val="22"/>
                  <w:szCs w:val="22"/>
                </w:rPr>
                <w:t>Boosting Diversity in Your Classroom</w:t>
              </w:r>
            </w:hyperlink>
          </w:p>
        </w:tc>
      </w:tr>
    </w:tbl>
    <w:p w14:paraId="2673E0E6" w14:textId="77777777" w:rsidR="00CD3517" w:rsidRDefault="00CD3517"/>
    <w:p w14:paraId="468795D2" w14:textId="77777777" w:rsidR="00CD3517" w:rsidRDefault="00CD3517"/>
    <w:tbl>
      <w:tblPr>
        <w:tblStyle w:val="a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1D662D5E" w14:textId="77777777">
        <w:tc>
          <w:tcPr>
            <w:tcW w:w="10080" w:type="dxa"/>
            <w:shd w:val="clear" w:color="auto" w:fill="D1F1F3"/>
            <w:tcMar>
              <w:top w:w="100" w:type="dxa"/>
              <w:left w:w="100" w:type="dxa"/>
              <w:bottom w:w="100" w:type="dxa"/>
              <w:right w:w="100" w:type="dxa"/>
            </w:tcMar>
          </w:tcPr>
          <w:p w14:paraId="5A8B70F4"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Optional Narrative:</w:t>
            </w:r>
          </w:p>
          <w:p w14:paraId="6DF64FF4" w14:textId="1F28BDAD" w:rsidR="00CD3517" w:rsidRDefault="00F17CCE">
            <w:pPr>
              <w:widowControl w:val="0"/>
              <w:pBdr>
                <w:top w:val="nil"/>
                <w:left w:val="nil"/>
                <w:bottom w:val="nil"/>
                <w:right w:val="nil"/>
                <w:between w:val="nil"/>
              </w:pBdr>
            </w:pPr>
            <w:r>
              <w:t xml:space="preserve">As shown in our supporting evidence, we have provided instruction in the areas of media, digital, technology, traditional, informational, and cultural literacy.  Additionally, delivery methods have included fact-to-face learning, Zoom sessions, self-paced tutorials, video tutorials, and on-demand personalized instruction.  </w:t>
            </w:r>
          </w:p>
        </w:tc>
      </w:tr>
    </w:tbl>
    <w:p w14:paraId="73E72E03" w14:textId="77777777" w:rsidR="00CD3517" w:rsidRDefault="00CD3517"/>
    <w:bookmarkStart w:id="18" w:name="_2jxsxqh" w:colFirst="0" w:colLast="0"/>
    <w:bookmarkEnd w:id="18"/>
    <w:p w14:paraId="06DD1225"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 xml:space="preserve">Return to Table of Contents </w:t>
      </w:r>
      <w:r>
        <w:rPr>
          <w:rFonts w:ascii="Calibri" w:eastAsia="Calibri" w:hAnsi="Calibri" w:cs="Calibri"/>
          <w:b w:val="0"/>
          <w:color w:val="1155CC"/>
          <w:sz w:val="32"/>
          <w:szCs w:val="32"/>
          <w:u w:val="single"/>
        </w:rPr>
        <w:fldChar w:fldCharType="end"/>
      </w:r>
      <w:r>
        <w:fldChar w:fldCharType="begin"/>
      </w:r>
      <w:r>
        <w:instrText xml:space="preserve"> HYPERLINK \l "_30j0zll" </w:instrText>
      </w:r>
      <w:r>
        <w:fldChar w:fldCharType="separate"/>
      </w:r>
    </w:p>
    <w:bookmarkStart w:id="19" w:name="_z337ya" w:colFirst="0" w:colLast="0"/>
    <w:bookmarkEnd w:id="19"/>
    <w:p w14:paraId="6A0DBC07" w14:textId="77777777" w:rsidR="00CD3517" w:rsidRDefault="00F21ACC">
      <w:pPr>
        <w:pStyle w:val="Heading3"/>
      </w:pPr>
      <w:r>
        <w:fldChar w:fldCharType="end"/>
      </w:r>
      <w:r>
        <w:br w:type="page"/>
      </w:r>
    </w:p>
    <w:p w14:paraId="2BF3474A" w14:textId="77777777" w:rsidR="00CD3517" w:rsidRDefault="00CD3517">
      <w:pPr>
        <w:pStyle w:val="Heading3"/>
      </w:pPr>
      <w:bookmarkStart w:id="20" w:name="_3j2qqm3" w:colFirst="0" w:colLast="0"/>
      <w:bookmarkEnd w:id="20"/>
    </w:p>
    <w:tbl>
      <w:tblPr>
        <w:tblStyle w:val="a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E907CA1" w14:textId="77777777">
        <w:tc>
          <w:tcPr>
            <w:tcW w:w="10080" w:type="dxa"/>
            <w:shd w:val="clear" w:color="auto" w:fill="auto"/>
            <w:tcMar>
              <w:top w:w="100" w:type="dxa"/>
              <w:left w:w="100" w:type="dxa"/>
              <w:bottom w:w="100" w:type="dxa"/>
              <w:right w:w="100" w:type="dxa"/>
            </w:tcMar>
          </w:tcPr>
          <w:p w14:paraId="2F02A731" w14:textId="77777777" w:rsidR="00CD3517" w:rsidRDefault="00F21ACC">
            <w:pPr>
              <w:widowControl w:val="0"/>
              <w:rPr>
                <w:rFonts w:ascii="Calibri" w:eastAsia="Calibri" w:hAnsi="Calibri" w:cs="Calibri"/>
                <w:b/>
                <w:color w:val="434343"/>
              </w:rPr>
            </w:pPr>
            <w:bookmarkStart w:id="21" w:name="1y810tw" w:colFirst="0" w:colLast="0"/>
            <w:bookmarkEnd w:id="21"/>
            <w:r>
              <w:rPr>
                <w:rFonts w:ascii="Calibri" w:eastAsia="Calibri" w:hAnsi="Calibri" w:cs="Calibri"/>
                <w:b/>
                <w:color w:val="434343"/>
              </w:rPr>
              <w:t>Indicator #4</w:t>
            </w:r>
          </w:p>
          <w:p w14:paraId="13D4DD51"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Program shows evidence of student growth through assessment</w:t>
            </w:r>
          </w:p>
          <w:p w14:paraId="683B3015" w14:textId="77777777" w:rsidR="00CD3517" w:rsidRDefault="00CD3517">
            <w:pPr>
              <w:widowControl w:val="0"/>
              <w:rPr>
                <w:rFonts w:ascii="Calibri" w:eastAsia="Calibri" w:hAnsi="Calibri" w:cs="Calibri"/>
                <w:b/>
                <w:color w:val="434343"/>
                <w:sz w:val="16"/>
                <w:szCs w:val="16"/>
              </w:rPr>
            </w:pPr>
          </w:p>
          <w:p w14:paraId="41B096A8"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inquire</w:t>
            </w:r>
            <w:r>
              <w:rPr>
                <w:rFonts w:ascii="Calibri" w:eastAsia="Calibri" w:hAnsi="Calibri" w:cs="Calibri"/>
                <w:color w:val="666666"/>
              </w:rPr>
              <w:t>)</w:t>
            </w:r>
          </w:p>
        </w:tc>
      </w:tr>
      <w:tr w:rsidR="00CD3517" w14:paraId="0021F13D" w14:textId="77777777">
        <w:tc>
          <w:tcPr>
            <w:tcW w:w="10080" w:type="dxa"/>
            <w:shd w:val="clear" w:color="auto" w:fill="auto"/>
            <w:tcMar>
              <w:top w:w="100" w:type="dxa"/>
              <w:left w:w="100" w:type="dxa"/>
              <w:bottom w:w="100" w:type="dxa"/>
              <w:right w:w="100" w:type="dxa"/>
            </w:tcMar>
          </w:tcPr>
          <w:p w14:paraId="7809FEE8" w14:textId="77777777" w:rsidR="00CD3517" w:rsidRDefault="00CD3517">
            <w:pPr>
              <w:widowControl w:val="0"/>
              <w:rPr>
                <w:rFonts w:ascii="Calibri" w:eastAsia="Calibri" w:hAnsi="Calibri" w:cs="Calibri"/>
                <w:b/>
                <w:color w:val="434343"/>
              </w:rPr>
            </w:pPr>
          </w:p>
          <w:p w14:paraId="328502FE"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Regularly assesses the impact of instruction through documented, varied, high-quality formative and summative assessments.</w:t>
            </w:r>
          </w:p>
          <w:p w14:paraId="33D095BA" w14:textId="77777777" w:rsidR="00CD3517" w:rsidRDefault="00CD3517">
            <w:pPr>
              <w:widowControl w:val="0"/>
              <w:rPr>
                <w:rFonts w:ascii="Calibri" w:eastAsia="Calibri" w:hAnsi="Calibri" w:cs="Calibri"/>
                <w:b/>
                <w:color w:val="434343"/>
              </w:rPr>
            </w:pPr>
          </w:p>
          <w:p w14:paraId="640CD709"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Assesses the impact of instruction through documented formative and summative assessments</w:t>
            </w:r>
          </w:p>
          <w:p w14:paraId="5BA265A2" w14:textId="77777777" w:rsidR="00CD3517" w:rsidRDefault="00CD3517">
            <w:pPr>
              <w:widowControl w:val="0"/>
              <w:rPr>
                <w:rFonts w:ascii="Calibri" w:eastAsia="Calibri" w:hAnsi="Calibri" w:cs="Calibri"/>
                <w:color w:val="434343"/>
              </w:rPr>
            </w:pPr>
          </w:p>
        </w:tc>
      </w:tr>
      <w:tr w:rsidR="00CD3517" w14:paraId="6698CCB7" w14:textId="77777777">
        <w:tc>
          <w:tcPr>
            <w:tcW w:w="10080" w:type="dxa"/>
            <w:shd w:val="clear" w:color="auto" w:fill="auto"/>
            <w:tcMar>
              <w:top w:w="100" w:type="dxa"/>
              <w:left w:w="100" w:type="dxa"/>
              <w:bottom w:w="100" w:type="dxa"/>
              <w:right w:w="100" w:type="dxa"/>
            </w:tcMar>
          </w:tcPr>
          <w:p w14:paraId="31306E87"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2A0D01D2" w14:textId="77777777" w:rsidR="00CD3517" w:rsidRDefault="00CD3517">
            <w:pPr>
              <w:widowControl w:val="0"/>
              <w:rPr>
                <w:rFonts w:ascii="Calibri" w:eastAsia="Calibri" w:hAnsi="Calibri" w:cs="Calibri"/>
                <w:b/>
                <w:color w:val="434343"/>
                <w:sz w:val="16"/>
                <w:szCs w:val="16"/>
              </w:rPr>
            </w:pPr>
          </w:p>
          <w:p w14:paraId="500B8FCF" w14:textId="77777777" w:rsidR="00CD3517" w:rsidRDefault="00F21ACC">
            <w:pPr>
              <w:widowControl w:val="0"/>
              <w:rPr>
                <w:rFonts w:ascii="Calibri" w:eastAsia="Calibri" w:hAnsi="Calibri" w:cs="Calibri"/>
                <w:color w:val="434343"/>
              </w:rPr>
            </w:pPr>
            <w:r>
              <w:rPr>
                <w:rFonts w:ascii="Calibri" w:eastAsia="Calibri" w:hAnsi="Calibri" w:cs="Calibri"/>
                <w:color w:val="434343"/>
              </w:rPr>
              <w:t>Five assessment samples (including formative and/or summative assessments); at least two samples must be connected to the same unit of study and represent varied formats. Samples may be provided in various formats: photos, documents, etc.</w:t>
            </w:r>
          </w:p>
        </w:tc>
      </w:tr>
    </w:tbl>
    <w:p w14:paraId="0EF2847D" w14:textId="77777777" w:rsidR="00CD3517" w:rsidRDefault="00CD3517">
      <w:pPr>
        <w:rPr>
          <w:b/>
          <w:sz w:val="28"/>
          <w:szCs w:val="28"/>
        </w:rPr>
      </w:pPr>
    </w:p>
    <w:p w14:paraId="08D17A7E"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F3E13AA" w14:textId="77777777">
        <w:trPr>
          <w:trHeight w:val="1080"/>
        </w:trPr>
        <w:tc>
          <w:tcPr>
            <w:tcW w:w="10080" w:type="dxa"/>
            <w:shd w:val="clear" w:color="auto" w:fill="D1F1F3"/>
            <w:tcMar>
              <w:top w:w="100" w:type="dxa"/>
              <w:left w:w="100" w:type="dxa"/>
              <w:bottom w:w="100" w:type="dxa"/>
              <w:right w:w="100" w:type="dxa"/>
            </w:tcMar>
          </w:tcPr>
          <w:p w14:paraId="20F5AF37"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Assessment Example 1:  </w:t>
            </w:r>
            <w:r>
              <w:rPr>
                <w:rFonts w:ascii="Calibri" w:eastAsia="Calibri" w:hAnsi="Calibri" w:cs="Calibri"/>
                <w:b/>
                <w:color w:val="434343"/>
                <w:sz w:val="20"/>
                <w:szCs w:val="20"/>
              </w:rPr>
              <w:t>Identify as formative or summative and include the unit of study</w:t>
            </w:r>
          </w:p>
          <w:p w14:paraId="0BBE9711" w14:textId="77777777" w:rsidR="00531C96" w:rsidRPr="007B25A3" w:rsidRDefault="00531C96">
            <w:pPr>
              <w:widowControl w:val="0"/>
              <w:rPr>
                <w:rFonts w:ascii="Calibri" w:eastAsia="Calibri" w:hAnsi="Calibri" w:cs="Calibri"/>
                <w:b/>
                <w:color w:val="434343"/>
              </w:rPr>
            </w:pPr>
            <w:r w:rsidRPr="007B25A3">
              <w:rPr>
                <w:rFonts w:ascii="Calibri" w:eastAsia="Calibri" w:hAnsi="Calibri" w:cs="Calibri"/>
                <w:b/>
                <w:color w:val="434343"/>
              </w:rPr>
              <w:t>Culinary Cookbook:  We instructed this class about how to find royalty free images and how to cite sources for content information.  This cookbook is a collaborative fundraising project for their class/program.  This summative assessment is the final cookbook where we checked their work for copyright compliance.</w:t>
            </w:r>
          </w:p>
          <w:p w14:paraId="49D5EE17" w14:textId="2491F87E" w:rsidR="00531C96" w:rsidRDefault="00531C96">
            <w:pPr>
              <w:widowControl w:val="0"/>
              <w:rPr>
                <w:rFonts w:ascii="Calibri" w:eastAsia="Calibri" w:hAnsi="Calibri" w:cs="Calibri"/>
                <w:b/>
                <w:color w:val="434343"/>
                <w:sz w:val="20"/>
                <w:szCs w:val="20"/>
              </w:rPr>
            </w:pPr>
            <w:r>
              <w:rPr>
                <w:rFonts w:ascii="Calibri" w:eastAsia="Calibri" w:hAnsi="Calibri" w:cs="Calibri"/>
                <w:b/>
                <w:noProof/>
                <w:color w:val="434343"/>
                <w:sz w:val="20"/>
                <w:szCs w:val="20"/>
              </w:rPr>
              <w:drawing>
                <wp:inline distT="0" distB="0" distL="0" distR="0" wp14:anchorId="2FAC8E14" wp14:editId="7AADF330">
                  <wp:extent cx="1095402" cy="146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6210" cy="1461577"/>
                          </a:xfrm>
                          <a:prstGeom prst="rect">
                            <a:avLst/>
                          </a:prstGeom>
                        </pic:spPr>
                      </pic:pic>
                    </a:graphicData>
                  </a:graphic>
                </wp:inline>
              </w:drawing>
            </w:r>
            <w:r>
              <w:rPr>
                <w:rFonts w:ascii="Calibri" w:eastAsia="Calibri" w:hAnsi="Calibri" w:cs="Calibri"/>
                <w:b/>
                <w:noProof/>
                <w:color w:val="434343"/>
                <w:sz w:val="20"/>
                <w:szCs w:val="20"/>
              </w:rPr>
              <w:drawing>
                <wp:inline distT="0" distB="0" distL="0" distR="0" wp14:anchorId="0EF6CF7F" wp14:editId="536038E1">
                  <wp:extent cx="1076352" cy="14351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8230" cy="1437604"/>
                          </a:xfrm>
                          <a:prstGeom prst="rect">
                            <a:avLst/>
                          </a:prstGeom>
                        </pic:spPr>
                      </pic:pic>
                    </a:graphicData>
                  </a:graphic>
                </wp:inline>
              </w:drawing>
            </w:r>
          </w:p>
          <w:p w14:paraId="6754E766" w14:textId="29B6187B" w:rsidR="00531C96" w:rsidRDefault="00531C96">
            <w:pPr>
              <w:widowControl w:val="0"/>
              <w:rPr>
                <w:rFonts w:ascii="Calibri" w:eastAsia="Calibri" w:hAnsi="Calibri" w:cs="Calibri"/>
                <w:b/>
                <w:color w:val="434343"/>
                <w:sz w:val="20"/>
                <w:szCs w:val="20"/>
              </w:rPr>
            </w:pPr>
          </w:p>
        </w:tc>
      </w:tr>
      <w:tr w:rsidR="00CD3517" w14:paraId="5F159111" w14:textId="77777777">
        <w:tc>
          <w:tcPr>
            <w:tcW w:w="10080" w:type="dxa"/>
            <w:shd w:val="clear" w:color="auto" w:fill="D1F1F3"/>
            <w:tcMar>
              <w:top w:w="100" w:type="dxa"/>
              <w:left w:w="100" w:type="dxa"/>
              <w:bottom w:w="100" w:type="dxa"/>
              <w:right w:w="100" w:type="dxa"/>
            </w:tcMar>
          </w:tcPr>
          <w:p w14:paraId="4B8531E8"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Assessment Example 2:  </w:t>
            </w:r>
            <w:r>
              <w:rPr>
                <w:rFonts w:ascii="Calibri" w:eastAsia="Calibri" w:hAnsi="Calibri" w:cs="Calibri"/>
                <w:b/>
                <w:color w:val="434343"/>
                <w:sz w:val="20"/>
                <w:szCs w:val="20"/>
              </w:rPr>
              <w:t>Identify as formative or summative and include the unit of study</w:t>
            </w:r>
          </w:p>
          <w:p w14:paraId="4FD86041" w14:textId="020BEF6F" w:rsidR="00CD3517" w:rsidRDefault="007B25A3">
            <w:pPr>
              <w:widowControl w:val="0"/>
              <w:rPr>
                <w:rFonts w:ascii="Calibri" w:eastAsia="Calibri" w:hAnsi="Calibri" w:cs="Calibri"/>
                <w:color w:val="434343"/>
              </w:rPr>
            </w:pPr>
            <w:r>
              <w:rPr>
                <w:rFonts w:ascii="Calibri" w:eastAsia="Calibri" w:hAnsi="Calibri" w:cs="Calibri"/>
                <w:color w:val="434343"/>
              </w:rPr>
              <w:t xml:space="preserve">Book Instruction:  We instructed this sophomore ELA class about how to use the library catalog, digital collections, and how to request books.  As a summative assessment, the teacher collected a list of titles that the students found and borrowed from our library collection.  </w:t>
            </w:r>
          </w:p>
          <w:p w14:paraId="1EED1E2A" w14:textId="3CA8A1B3" w:rsidR="007B25A3" w:rsidRDefault="00034F31">
            <w:pPr>
              <w:widowControl w:val="0"/>
              <w:rPr>
                <w:rFonts w:ascii="Calibri" w:eastAsia="Calibri" w:hAnsi="Calibri" w:cs="Calibri"/>
                <w:color w:val="434343"/>
              </w:rPr>
            </w:pPr>
            <w:hyperlink r:id="rId37" w:history="1">
              <w:r w:rsidR="007B25A3" w:rsidRPr="007B25A3">
                <w:rPr>
                  <w:rStyle w:val="Hyperlink"/>
                  <w:rFonts w:ascii="Calibri" w:eastAsia="Calibri" w:hAnsi="Calibri" w:cs="Calibri"/>
                </w:rPr>
                <w:t>ELA 10 Book Choices</w:t>
              </w:r>
            </w:hyperlink>
          </w:p>
          <w:p w14:paraId="2C5031F6" w14:textId="354C6511" w:rsidR="007B25A3" w:rsidRDefault="007B25A3">
            <w:pPr>
              <w:widowControl w:val="0"/>
              <w:rPr>
                <w:rFonts w:ascii="Calibri" w:eastAsia="Calibri" w:hAnsi="Calibri" w:cs="Calibri"/>
                <w:color w:val="434343"/>
              </w:rPr>
            </w:pPr>
            <w:r>
              <w:rPr>
                <w:rFonts w:ascii="Calibri" w:eastAsia="Calibri" w:hAnsi="Calibri" w:cs="Calibri"/>
                <w:noProof/>
                <w:color w:val="434343"/>
              </w:rPr>
              <w:drawing>
                <wp:inline distT="0" distB="0" distL="0" distR="0" wp14:anchorId="4ECE1956" wp14:editId="02735C5B">
                  <wp:extent cx="1549400" cy="8057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9474" cy="816190"/>
                          </a:xfrm>
                          <a:prstGeom prst="rect">
                            <a:avLst/>
                          </a:prstGeom>
                        </pic:spPr>
                      </pic:pic>
                    </a:graphicData>
                  </a:graphic>
                </wp:inline>
              </w:drawing>
            </w:r>
          </w:p>
          <w:p w14:paraId="6804FE5E" w14:textId="77777777" w:rsidR="007B25A3" w:rsidRDefault="007B25A3">
            <w:pPr>
              <w:widowControl w:val="0"/>
              <w:rPr>
                <w:rFonts w:ascii="Calibri" w:eastAsia="Calibri" w:hAnsi="Calibri" w:cs="Calibri"/>
                <w:color w:val="434343"/>
              </w:rPr>
            </w:pPr>
          </w:p>
          <w:p w14:paraId="3AF188B0" w14:textId="77777777" w:rsidR="00CD3517" w:rsidRDefault="00CD3517">
            <w:pPr>
              <w:widowControl w:val="0"/>
              <w:rPr>
                <w:rFonts w:ascii="Calibri" w:eastAsia="Calibri" w:hAnsi="Calibri" w:cs="Calibri"/>
                <w:b/>
                <w:color w:val="434343"/>
              </w:rPr>
            </w:pPr>
          </w:p>
        </w:tc>
      </w:tr>
      <w:tr w:rsidR="00CD3517" w14:paraId="7358D7F3" w14:textId="77777777">
        <w:tc>
          <w:tcPr>
            <w:tcW w:w="10080" w:type="dxa"/>
            <w:shd w:val="clear" w:color="auto" w:fill="D1F1F3"/>
            <w:tcMar>
              <w:top w:w="100" w:type="dxa"/>
              <w:left w:w="100" w:type="dxa"/>
              <w:bottom w:w="100" w:type="dxa"/>
              <w:right w:w="100" w:type="dxa"/>
            </w:tcMar>
          </w:tcPr>
          <w:p w14:paraId="596B1DCE" w14:textId="30176C3F"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lastRenderedPageBreak/>
              <w:t xml:space="preserve">Assessment Example 3:  </w:t>
            </w:r>
            <w:r>
              <w:rPr>
                <w:rFonts w:ascii="Calibri" w:eastAsia="Calibri" w:hAnsi="Calibri" w:cs="Calibri"/>
                <w:b/>
                <w:color w:val="434343"/>
                <w:sz w:val="20"/>
                <w:szCs w:val="20"/>
              </w:rPr>
              <w:t>Identify as formative or summative and include the unit of study</w:t>
            </w:r>
          </w:p>
          <w:p w14:paraId="7D633F80" w14:textId="77F86E9E" w:rsidR="00CD3517" w:rsidRDefault="001F2473">
            <w:pPr>
              <w:widowControl w:val="0"/>
              <w:rPr>
                <w:rFonts w:ascii="Calibri" w:eastAsia="Calibri" w:hAnsi="Calibri" w:cs="Calibri"/>
                <w:color w:val="434343"/>
              </w:rPr>
            </w:pPr>
            <w:proofErr w:type="gramStart"/>
            <w:r>
              <w:rPr>
                <w:rFonts w:ascii="Calibri" w:eastAsia="Calibri" w:hAnsi="Calibri" w:cs="Calibri"/>
                <w:color w:val="434343"/>
              </w:rPr>
              <w:t>iMovie</w:t>
            </w:r>
            <w:proofErr w:type="gramEnd"/>
            <w:r>
              <w:rPr>
                <w:rFonts w:ascii="Calibri" w:eastAsia="Calibri" w:hAnsi="Calibri" w:cs="Calibri"/>
                <w:color w:val="434343"/>
              </w:rPr>
              <w:t xml:space="preserve"> Badge:  This checklist is both formative and summative.  Students receive</w:t>
            </w:r>
            <w:r w:rsidR="00E36B77">
              <w:rPr>
                <w:rFonts w:ascii="Calibri" w:eastAsia="Calibri" w:hAnsi="Calibri" w:cs="Calibri"/>
                <w:color w:val="434343"/>
              </w:rPr>
              <w:t>d</w:t>
            </w:r>
            <w:r>
              <w:rPr>
                <w:rFonts w:ascii="Calibri" w:eastAsia="Calibri" w:hAnsi="Calibri" w:cs="Calibri"/>
                <w:color w:val="434343"/>
              </w:rPr>
              <w:t xml:space="preserve"> instruction on how to use iMovie.  When ready to earn their digital badge, they independently complete</w:t>
            </w:r>
            <w:r w:rsidR="00E36B77">
              <w:rPr>
                <w:rFonts w:ascii="Calibri" w:eastAsia="Calibri" w:hAnsi="Calibri" w:cs="Calibri"/>
                <w:color w:val="434343"/>
              </w:rPr>
              <w:t>d</w:t>
            </w:r>
            <w:r>
              <w:rPr>
                <w:rFonts w:ascii="Calibri" w:eastAsia="Calibri" w:hAnsi="Calibri" w:cs="Calibri"/>
                <w:color w:val="434343"/>
              </w:rPr>
              <w:t xml:space="preserve"> each item on the checklist.  This course is competency based so students can attempt the badge checklist multiple times until mastery is achieved.  </w:t>
            </w:r>
          </w:p>
          <w:p w14:paraId="6EF6B3CD" w14:textId="1B527ED2" w:rsidR="00CD3517" w:rsidRDefault="001F2473" w:rsidP="001F2473">
            <w:pPr>
              <w:widowControl w:val="0"/>
              <w:rPr>
                <w:rFonts w:ascii="Calibri" w:eastAsia="Calibri" w:hAnsi="Calibri" w:cs="Calibri"/>
                <w:color w:val="434343"/>
              </w:rPr>
            </w:pPr>
            <w:r>
              <w:rPr>
                <w:rFonts w:ascii="Calibri" w:eastAsia="Calibri" w:hAnsi="Calibri" w:cs="Calibri"/>
                <w:noProof/>
                <w:color w:val="434343"/>
              </w:rPr>
              <w:drawing>
                <wp:inline distT="0" distB="0" distL="0" distR="0" wp14:anchorId="46D805EC" wp14:editId="685A37D6">
                  <wp:extent cx="1246320" cy="161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55795" cy="1625162"/>
                          </a:xfrm>
                          <a:prstGeom prst="rect">
                            <a:avLst/>
                          </a:prstGeom>
                        </pic:spPr>
                      </pic:pic>
                    </a:graphicData>
                  </a:graphic>
                </wp:inline>
              </w:drawing>
            </w:r>
          </w:p>
          <w:p w14:paraId="6387FF45" w14:textId="1DA8C768" w:rsidR="001F2473" w:rsidRDefault="001F2473" w:rsidP="001F2473">
            <w:pPr>
              <w:widowControl w:val="0"/>
              <w:rPr>
                <w:rFonts w:ascii="Calibri" w:eastAsia="Calibri" w:hAnsi="Calibri" w:cs="Calibri"/>
                <w:b/>
                <w:color w:val="434343"/>
              </w:rPr>
            </w:pPr>
          </w:p>
        </w:tc>
      </w:tr>
      <w:tr w:rsidR="00CD3517" w14:paraId="20091508" w14:textId="77777777">
        <w:tc>
          <w:tcPr>
            <w:tcW w:w="10080" w:type="dxa"/>
            <w:shd w:val="clear" w:color="auto" w:fill="D1F1F3"/>
            <w:tcMar>
              <w:top w:w="100" w:type="dxa"/>
              <w:left w:w="100" w:type="dxa"/>
              <w:bottom w:w="100" w:type="dxa"/>
              <w:right w:w="100" w:type="dxa"/>
            </w:tcMar>
          </w:tcPr>
          <w:p w14:paraId="326175F8"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Assessment Example 4:  </w:t>
            </w:r>
            <w:r>
              <w:rPr>
                <w:rFonts w:ascii="Calibri" w:eastAsia="Calibri" w:hAnsi="Calibri" w:cs="Calibri"/>
                <w:b/>
                <w:color w:val="434343"/>
                <w:sz w:val="20"/>
                <w:szCs w:val="20"/>
              </w:rPr>
              <w:t>Identify as formative or summative and include the unit of study</w:t>
            </w:r>
          </w:p>
          <w:p w14:paraId="5FF78C20" w14:textId="2A503DF0" w:rsidR="00CD3517" w:rsidRDefault="00E36B77">
            <w:pPr>
              <w:widowControl w:val="0"/>
              <w:rPr>
                <w:rFonts w:ascii="Calibri" w:eastAsia="Calibri" w:hAnsi="Calibri" w:cs="Calibri"/>
                <w:color w:val="434343"/>
              </w:rPr>
            </w:pPr>
            <w:r>
              <w:rPr>
                <w:rFonts w:ascii="Calibri" w:eastAsia="Calibri" w:hAnsi="Calibri" w:cs="Calibri"/>
                <w:color w:val="434343"/>
              </w:rPr>
              <w:t xml:space="preserve">ELA Research:  As a formative assessment, we survey our student body at the beginning of each school year.  Specifically, we ask about their comfort level as a researcher.  We use this information to guide instruction throughout the year.  </w:t>
            </w:r>
          </w:p>
          <w:p w14:paraId="6364E9B1" w14:textId="31660C69" w:rsidR="00E36B77" w:rsidRDefault="00E36B77">
            <w:pPr>
              <w:widowControl w:val="0"/>
              <w:rPr>
                <w:rFonts w:ascii="Calibri" w:eastAsia="Calibri" w:hAnsi="Calibri" w:cs="Calibri"/>
                <w:color w:val="434343"/>
              </w:rPr>
            </w:pPr>
          </w:p>
          <w:p w14:paraId="32F6DB35" w14:textId="4C4CC880" w:rsidR="00E36B77" w:rsidRDefault="00E36B77">
            <w:pPr>
              <w:widowControl w:val="0"/>
              <w:rPr>
                <w:rFonts w:ascii="Calibri" w:eastAsia="Calibri" w:hAnsi="Calibri" w:cs="Calibri"/>
                <w:color w:val="434343"/>
              </w:rPr>
            </w:pPr>
            <w:r>
              <w:rPr>
                <w:rFonts w:ascii="Calibri" w:eastAsia="Calibri" w:hAnsi="Calibri" w:cs="Calibri"/>
                <w:color w:val="434343"/>
              </w:rPr>
              <w:t>As a summative research assessment, we use the complete</w:t>
            </w:r>
            <w:r w:rsidR="002630A8">
              <w:rPr>
                <w:rFonts w:ascii="Calibri" w:eastAsia="Calibri" w:hAnsi="Calibri" w:cs="Calibri"/>
                <w:color w:val="434343"/>
              </w:rPr>
              <w:t>d</w:t>
            </w:r>
            <w:r>
              <w:rPr>
                <w:rFonts w:ascii="Calibri" w:eastAsia="Calibri" w:hAnsi="Calibri" w:cs="Calibri"/>
                <w:color w:val="434343"/>
              </w:rPr>
              <w:t xml:space="preserve"> class research project to determine student achievement.  </w:t>
            </w:r>
          </w:p>
          <w:p w14:paraId="76A5E440" w14:textId="5175BB9B" w:rsidR="00E36B77" w:rsidRDefault="00E36B77">
            <w:pPr>
              <w:widowControl w:val="0"/>
              <w:rPr>
                <w:rFonts w:ascii="Calibri" w:eastAsia="Calibri" w:hAnsi="Calibri" w:cs="Calibri"/>
                <w:color w:val="434343"/>
              </w:rPr>
            </w:pPr>
          </w:p>
          <w:p w14:paraId="2CAB0C24" w14:textId="6B66604F" w:rsidR="00E36B77" w:rsidRDefault="00E36B77">
            <w:pPr>
              <w:widowControl w:val="0"/>
              <w:rPr>
                <w:rFonts w:ascii="Calibri" w:eastAsia="Calibri" w:hAnsi="Calibri" w:cs="Calibri"/>
                <w:color w:val="434343"/>
              </w:rPr>
            </w:pPr>
            <w:r>
              <w:rPr>
                <w:rFonts w:ascii="Calibri" w:eastAsia="Calibri" w:hAnsi="Calibri" w:cs="Calibri"/>
                <w:color w:val="434343"/>
              </w:rPr>
              <w:t>Formative:</w:t>
            </w:r>
          </w:p>
          <w:p w14:paraId="0B0ECA5B" w14:textId="086D0C12" w:rsidR="00E36B77" w:rsidRDefault="001461E5">
            <w:pPr>
              <w:widowControl w:val="0"/>
              <w:rPr>
                <w:rFonts w:ascii="Calibri" w:eastAsia="Calibri" w:hAnsi="Calibri" w:cs="Calibri"/>
                <w:color w:val="434343"/>
              </w:rPr>
            </w:pPr>
            <w:r>
              <w:rPr>
                <w:rFonts w:ascii="Calibri" w:eastAsia="Calibri" w:hAnsi="Calibri" w:cs="Calibri"/>
                <w:noProof/>
                <w:color w:val="434343"/>
              </w:rPr>
              <w:drawing>
                <wp:inline distT="0" distB="0" distL="0" distR="0" wp14:anchorId="4623FCF8" wp14:editId="54136DED">
                  <wp:extent cx="4457700" cy="157012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87481" cy="1580611"/>
                          </a:xfrm>
                          <a:prstGeom prst="rect">
                            <a:avLst/>
                          </a:prstGeom>
                        </pic:spPr>
                      </pic:pic>
                    </a:graphicData>
                  </a:graphic>
                </wp:inline>
              </w:drawing>
            </w:r>
          </w:p>
          <w:p w14:paraId="5A74C263" w14:textId="4C52447A" w:rsidR="001461E5" w:rsidRDefault="001461E5">
            <w:pPr>
              <w:widowControl w:val="0"/>
              <w:rPr>
                <w:rFonts w:ascii="Calibri" w:eastAsia="Calibri" w:hAnsi="Calibri" w:cs="Calibri"/>
                <w:color w:val="434343"/>
              </w:rPr>
            </w:pPr>
          </w:p>
          <w:p w14:paraId="0B19E779" w14:textId="552DEE9D" w:rsidR="001461E5" w:rsidRDefault="001461E5">
            <w:pPr>
              <w:widowControl w:val="0"/>
              <w:rPr>
                <w:rFonts w:ascii="Calibri" w:eastAsia="Calibri" w:hAnsi="Calibri" w:cs="Calibri"/>
                <w:color w:val="434343"/>
              </w:rPr>
            </w:pPr>
            <w:r>
              <w:rPr>
                <w:rFonts w:ascii="Calibri" w:eastAsia="Calibri" w:hAnsi="Calibri" w:cs="Calibri"/>
                <w:color w:val="434343"/>
              </w:rPr>
              <w:t>Summative:</w:t>
            </w:r>
          </w:p>
          <w:p w14:paraId="5E27DBBE" w14:textId="0042E3FC" w:rsidR="001461E5" w:rsidRDefault="00034F31">
            <w:pPr>
              <w:widowControl w:val="0"/>
              <w:rPr>
                <w:rFonts w:ascii="Calibri" w:eastAsia="Calibri" w:hAnsi="Calibri" w:cs="Calibri"/>
                <w:color w:val="434343"/>
              </w:rPr>
            </w:pPr>
            <w:hyperlink r:id="rId41" w:history="1">
              <w:proofErr w:type="spellStart"/>
              <w:r w:rsidR="001461E5" w:rsidRPr="001461E5">
                <w:rPr>
                  <w:rStyle w:val="Hyperlink"/>
                  <w:rFonts w:ascii="Calibri" w:eastAsia="Calibri" w:hAnsi="Calibri" w:cs="Calibri"/>
                </w:rPr>
                <w:t>Gumina</w:t>
              </w:r>
              <w:proofErr w:type="spellEnd"/>
              <w:r w:rsidR="001461E5" w:rsidRPr="001461E5">
                <w:rPr>
                  <w:rStyle w:val="Hyperlink"/>
                  <w:rFonts w:ascii="Calibri" w:eastAsia="Calibri" w:hAnsi="Calibri" w:cs="Calibri"/>
                </w:rPr>
                <w:t xml:space="preserve"> Research Project Rubric</w:t>
              </w:r>
            </w:hyperlink>
          </w:p>
          <w:p w14:paraId="36C78A15" w14:textId="77777777" w:rsidR="00CD3517" w:rsidRDefault="00CD3517">
            <w:pPr>
              <w:widowControl w:val="0"/>
              <w:rPr>
                <w:rFonts w:ascii="Calibri" w:eastAsia="Calibri" w:hAnsi="Calibri" w:cs="Calibri"/>
                <w:b/>
                <w:color w:val="434343"/>
              </w:rPr>
            </w:pPr>
          </w:p>
        </w:tc>
      </w:tr>
      <w:tr w:rsidR="00CD3517" w14:paraId="52F4426A" w14:textId="77777777">
        <w:tc>
          <w:tcPr>
            <w:tcW w:w="10080" w:type="dxa"/>
            <w:shd w:val="clear" w:color="auto" w:fill="D1F1F3"/>
            <w:tcMar>
              <w:top w:w="100" w:type="dxa"/>
              <w:left w:w="100" w:type="dxa"/>
              <w:bottom w:w="100" w:type="dxa"/>
              <w:right w:w="100" w:type="dxa"/>
            </w:tcMar>
          </w:tcPr>
          <w:p w14:paraId="17789FBD"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Assessment Example 5:  </w:t>
            </w:r>
            <w:r>
              <w:rPr>
                <w:rFonts w:ascii="Calibri" w:eastAsia="Calibri" w:hAnsi="Calibri" w:cs="Calibri"/>
                <w:b/>
                <w:color w:val="434343"/>
                <w:sz w:val="20"/>
                <w:szCs w:val="20"/>
              </w:rPr>
              <w:t>Identify as formative or summative and include the unit of study</w:t>
            </w:r>
          </w:p>
          <w:p w14:paraId="0994C23F" w14:textId="2C86EA89" w:rsidR="00CD3517" w:rsidRDefault="002630A8">
            <w:pPr>
              <w:widowControl w:val="0"/>
              <w:rPr>
                <w:rFonts w:ascii="Calibri" w:eastAsia="Calibri" w:hAnsi="Calibri" w:cs="Calibri"/>
                <w:color w:val="434343"/>
              </w:rPr>
            </w:pPr>
            <w:r>
              <w:rPr>
                <w:rFonts w:ascii="Calibri" w:eastAsia="Calibri" w:hAnsi="Calibri" w:cs="Calibri"/>
                <w:color w:val="434343"/>
              </w:rPr>
              <w:t xml:space="preserve">Digital Media Manager Customer Service Formative and Summative:  Digital Media Managers work in our library Design Lab.  They receive instruction on customer service protocols.  As a formative assessment, each client completes a survey.  As a summative assessment, they are graded on </w:t>
            </w:r>
            <w:proofErr w:type="spellStart"/>
            <w:proofErr w:type="gramStart"/>
            <w:r>
              <w:rPr>
                <w:rFonts w:ascii="Calibri" w:eastAsia="Calibri" w:hAnsi="Calibri" w:cs="Calibri"/>
                <w:color w:val="434343"/>
              </w:rPr>
              <w:t>a</w:t>
            </w:r>
            <w:proofErr w:type="spellEnd"/>
            <w:proofErr w:type="gramEnd"/>
            <w:r>
              <w:rPr>
                <w:rFonts w:ascii="Calibri" w:eastAsia="Calibri" w:hAnsi="Calibri" w:cs="Calibri"/>
                <w:color w:val="434343"/>
              </w:rPr>
              <w:t xml:space="preserve"> </w:t>
            </w:r>
            <w:r>
              <w:rPr>
                <w:rFonts w:ascii="Calibri" w:eastAsia="Calibri" w:hAnsi="Calibri" w:cs="Calibri"/>
                <w:color w:val="434343"/>
              </w:rPr>
              <w:lastRenderedPageBreak/>
              <w:t xml:space="preserve">overall performance review.  </w:t>
            </w:r>
          </w:p>
          <w:p w14:paraId="4EE05D8A" w14:textId="107153D3" w:rsidR="002630A8" w:rsidRDefault="002630A8">
            <w:pPr>
              <w:widowControl w:val="0"/>
              <w:rPr>
                <w:rFonts w:ascii="Calibri" w:eastAsia="Calibri" w:hAnsi="Calibri" w:cs="Calibri"/>
                <w:color w:val="434343"/>
              </w:rPr>
            </w:pPr>
          </w:p>
          <w:p w14:paraId="66A96D36" w14:textId="03BC568D" w:rsidR="002630A8" w:rsidRDefault="002630A8">
            <w:pPr>
              <w:widowControl w:val="0"/>
              <w:rPr>
                <w:rFonts w:ascii="Calibri" w:eastAsia="Calibri" w:hAnsi="Calibri" w:cs="Calibri"/>
                <w:color w:val="434343"/>
              </w:rPr>
            </w:pPr>
            <w:r>
              <w:rPr>
                <w:rFonts w:ascii="Calibri" w:eastAsia="Calibri" w:hAnsi="Calibri" w:cs="Calibri"/>
                <w:color w:val="434343"/>
              </w:rPr>
              <w:t>Formative:</w:t>
            </w:r>
          </w:p>
          <w:p w14:paraId="6B510283" w14:textId="70CD3403" w:rsidR="002630A8" w:rsidRDefault="00034F31">
            <w:pPr>
              <w:widowControl w:val="0"/>
              <w:rPr>
                <w:rFonts w:ascii="Calibri" w:eastAsia="Calibri" w:hAnsi="Calibri" w:cs="Calibri"/>
                <w:color w:val="434343"/>
              </w:rPr>
            </w:pPr>
            <w:hyperlink r:id="rId42" w:history="1">
              <w:r w:rsidR="002630A8" w:rsidRPr="002630A8">
                <w:rPr>
                  <w:rStyle w:val="Hyperlink"/>
                  <w:rFonts w:ascii="Calibri" w:eastAsia="Calibri" w:hAnsi="Calibri" w:cs="Calibri"/>
                </w:rPr>
                <w:t>Customer Survey</w:t>
              </w:r>
            </w:hyperlink>
          </w:p>
          <w:p w14:paraId="67EAB6A1" w14:textId="326D24EB" w:rsidR="002630A8" w:rsidRDefault="002630A8">
            <w:pPr>
              <w:widowControl w:val="0"/>
              <w:rPr>
                <w:rFonts w:ascii="Calibri" w:eastAsia="Calibri" w:hAnsi="Calibri" w:cs="Calibri"/>
                <w:color w:val="434343"/>
              </w:rPr>
            </w:pPr>
          </w:p>
          <w:p w14:paraId="202E0A77" w14:textId="2AADDBFC" w:rsidR="002630A8" w:rsidRDefault="002630A8">
            <w:pPr>
              <w:widowControl w:val="0"/>
              <w:rPr>
                <w:rFonts w:ascii="Calibri" w:eastAsia="Calibri" w:hAnsi="Calibri" w:cs="Calibri"/>
                <w:color w:val="434343"/>
              </w:rPr>
            </w:pPr>
            <w:r>
              <w:rPr>
                <w:rFonts w:ascii="Calibri" w:eastAsia="Calibri" w:hAnsi="Calibri" w:cs="Calibri"/>
                <w:color w:val="434343"/>
              </w:rPr>
              <w:t>Summative:</w:t>
            </w:r>
          </w:p>
          <w:p w14:paraId="6ADD1827" w14:textId="1F681E82" w:rsidR="002630A8" w:rsidRDefault="00034F31">
            <w:pPr>
              <w:widowControl w:val="0"/>
              <w:rPr>
                <w:rFonts w:ascii="Calibri" w:eastAsia="Calibri" w:hAnsi="Calibri" w:cs="Calibri"/>
                <w:color w:val="434343"/>
              </w:rPr>
            </w:pPr>
            <w:hyperlink r:id="rId43" w:history="1">
              <w:r w:rsidR="002630A8" w:rsidRPr="002630A8">
                <w:rPr>
                  <w:rStyle w:val="Hyperlink"/>
                  <w:rFonts w:ascii="Calibri" w:eastAsia="Calibri" w:hAnsi="Calibri" w:cs="Calibri"/>
                </w:rPr>
                <w:t>Performance Review</w:t>
              </w:r>
            </w:hyperlink>
          </w:p>
          <w:p w14:paraId="4066EDF5" w14:textId="77777777" w:rsidR="002630A8" w:rsidRDefault="002630A8">
            <w:pPr>
              <w:widowControl w:val="0"/>
              <w:rPr>
                <w:rFonts w:ascii="Calibri" w:eastAsia="Calibri" w:hAnsi="Calibri" w:cs="Calibri"/>
                <w:color w:val="434343"/>
              </w:rPr>
            </w:pPr>
          </w:p>
          <w:p w14:paraId="2AECA149" w14:textId="77777777" w:rsidR="00CD3517" w:rsidRDefault="00CD3517">
            <w:pPr>
              <w:widowControl w:val="0"/>
              <w:rPr>
                <w:rFonts w:ascii="Calibri" w:eastAsia="Calibri" w:hAnsi="Calibri" w:cs="Calibri"/>
                <w:b/>
                <w:color w:val="434343"/>
              </w:rPr>
            </w:pPr>
          </w:p>
        </w:tc>
      </w:tr>
    </w:tbl>
    <w:p w14:paraId="7FA4AEA0" w14:textId="77777777" w:rsidR="00CD3517" w:rsidRDefault="00CD3517"/>
    <w:p w14:paraId="6BCC3352" w14:textId="77777777" w:rsidR="00CD3517" w:rsidRDefault="00CD3517"/>
    <w:tbl>
      <w:tblPr>
        <w:tblStyle w:val="a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683EE67" w14:textId="77777777">
        <w:tc>
          <w:tcPr>
            <w:tcW w:w="10080" w:type="dxa"/>
            <w:shd w:val="clear" w:color="auto" w:fill="D1F1F3"/>
            <w:tcMar>
              <w:top w:w="100" w:type="dxa"/>
              <w:left w:w="100" w:type="dxa"/>
              <w:bottom w:w="100" w:type="dxa"/>
              <w:right w:w="100" w:type="dxa"/>
            </w:tcMar>
          </w:tcPr>
          <w:p w14:paraId="704B6D2D"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Optional Narrative:</w:t>
            </w:r>
          </w:p>
          <w:p w14:paraId="13D9D318" w14:textId="0069B064" w:rsidR="003401E4" w:rsidRDefault="003401E4">
            <w:pPr>
              <w:widowControl w:val="0"/>
              <w:rPr>
                <w:rFonts w:ascii="Calibri" w:eastAsia="Calibri" w:hAnsi="Calibri" w:cs="Calibri"/>
              </w:rPr>
            </w:pPr>
            <w:r>
              <w:rPr>
                <w:rFonts w:ascii="Calibri" w:eastAsia="Calibri" w:hAnsi="Calibri" w:cs="Calibri"/>
                <w:b/>
                <w:color w:val="434343"/>
              </w:rPr>
              <w:t xml:space="preserve">In the Liberty High School Library our assessments include a blend of formative and summative strategies.  Some assessments are created by and administer directly by us.  In collaborative co-taught lessons, the assessments are developed by the classroom teacher who shares the final information with us.  All assessment data is used for planning and to modify and improve future instruction.  </w:t>
            </w:r>
          </w:p>
        </w:tc>
      </w:tr>
    </w:tbl>
    <w:p w14:paraId="2E5D9F1D" w14:textId="77777777" w:rsidR="00CD3517" w:rsidRDefault="00CD3517"/>
    <w:bookmarkStart w:id="22" w:name="_4i7ojhp" w:colFirst="0" w:colLast="0"/>
    <w:bookmarkEnd w:id="22"/>
    <w:p w14:paraId="58ADF021"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23E1FE9A" w14:textId="77777777" w:rsidR="00CD3517" w:rsidRDefault="00CD3517">
      <w:pPr>
        <w:pStyle w:val="Heading3"/>
      </w:pPr>
      <w:bookmarkStart w:id="23" w:name="_2xcytpi" w:colFirst="0" w:colLast="0"/>
      <w:bookmarkEnd w:id="23"/>
    </w:p>
    <w:tbl>
      <w:tblPr>
        <w:tblStyle w:val="a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7F6173CE" w14:textId="77777777">
        <w:tc>
          <w:tcPr>
            <w:tcW w:w="10080" w:type="dxa"/>
            <w:shd w:val="clear" w:color="auto" w:fill="auto"/>
            <w:tcMar>
              <w:top w:w="100" w:type="dxa"/>
              <w:left w:w="100" w:type="dxa"/>
              <w:bottom w:w="100" w:type="dxa"/>
              <w:right w:w="100" w:type="dxa"/>
            </w:tcMar>
          </w:tcPr>
          <w:p w14:paraId="2FF120E7" w14:textId="77777777" w:rsidR="00CD3517" w:rsidRDefault="00F21ACC">
            <w:pPr>
              <w:widowControl w:val="0"/>
              <w:rPr>
                <w:rFonts w:ascii="Calibri" w:eastAsia="Calibri" w:hAnsi="Calibri" w:cs="Calibri"/>
                <w:b/>
                <w:color w:val="434343"/>
              </w:rPr>
            </w:pPr>
            <w:bookmarkStart w:id="24" w:name="1ci93xb" w:colFirst="0" w:colLast="0"/>
            <w:bookmarkEnd w:id="24"/>
            <w:r>
              <w:rPr>
                <w:rFonts w:ascii="Calibri" w:eastAsia="Calibri" w:hAnsi="Calibri" w:cs="Calibri"/>
                <w:b/>
                <w:color w:val="434343"/>
              </w:rPr>
              <w:t>Indicator # 5</w:t>
            </w:r>
          </w:p>
          <w:p w14:paraId="50881848"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Program supports student mastery of the essential academic learning requirements and state standards in multiple subject areas</w:t>
            </w:r>
          </w:p>
          <w:p w14:paraId="10185E3F" w14:textId="77777777" w:rsidR="00CD3517" w:rsidRDefault="00CD3517">
            <w:pPr>
              <w:widowControl w:val="0"/>
              <w:rPr>
                <w:rFonts w:ascii="Calibri" w:eastAsia="Calibri" w:hAnsi="Calibri" w:cs="Calibri"/>
                <w:b/>
                <w:color w:val="434343"/>
                <w:sz w:val="16"/>
                <w:szCs w:val="16"/>
              </w:rPr>
            </w:pPr>
          </w:p>
          <w:p w14:paraId="11E4536F"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curate, explore, inquire</w:t>
            </w:r>
            <w:r>
              <w:rPr>
                <w:rFonts w:ascii="Calibri" w:eastAsia="Calibri" w:hAnsi="Calibri" w:cs="Calibri"/>
                <w:color w:val="666666"/>
              </w:rPr>
              <w:t>)</w:t>
            </w:r>
          </w:p>
        </w:tc>
      </w:tr>
      <w:tr w:rsidR="00CD3517" w14:paraId="5FC76477" w14:textId="77777777">
        <w:tc>
          <w:tcPr>
            <w:tcW w:w="10080" w:type="dxa"/>
            <w:shd w:val="clear" w:color="auto" w:fill="auto"/>
            <w:tcMar>
              <w:top w:w="100" w:type="dxa"/>
              <w:left w:w="100" w:type="dxa"/>
              <w:bottom w:w="100" w:type="dxa"/>
              <w:right w:w="100" w:type="dxa"/>
            </w:tcMar>
          </w:tcPr>
          <w:p w14:paraId="58A4A5AA" w14:textId="77777777" w:rsidR="00CD3517" w:rsidRDefault="00CD3517">
            <w:pPr>
              <w:widowControl w:val="0"/>
              <w:rPr>
                <w:rFonts w:ascii="Calibri" w:eastAsia="Calibri" w:hAnsi="Calibri" w:cs="Calibri"/>
                <w:b/>
                <w:color w:val="434343"/>
              </w:rPr>
            </w:pPr>
          </w:p>
          <w:p w14:paraId="3F74401A"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Establishes collaborative partnerships within and outside of the school community to support multiple subject areas in the mastery of student achievement and the enhancement of life-long learning</w:t>
            </w:r>
          </w:p>
          <w:p w14:paraId="69CBFB03" w14:textId="77777777" w:rsidR="00CD3517" w:rsidRDefault="00CD3517">
            <w:pPr>
              <w:widowControl w:val="0"/>
              <w:rPr>
                <w:rFonts w:ascii="Calibri" w:eastAsia="Calibri" w:hAnsi="Calibri" w:cs="Calibri"/>
                <w:b/>
                <w:color w:val="434343"/>
              </w:rPr>
            </w:pPr>
          </w:p>
          <w:p w14:paraId="51698C90"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Establishes support to multiple subject areas in the mastery of student achievement through the provision of high-quality, relevant resources</w:t>
            </w:r>
          </w:p>
          <w:p w14:paraId="59424E6C" w14:textId="77777777" w:rsidR="00CD3517" w:rsidRDefault="00CD3517">
            <w:pPr>
              <w:widowControl w:val="0"/>
              <w:rPr>
                <w:rFonts w:ascii="Calibri" w:eastAsia="Calibri" w:hAnsi="Calibri" w:cs="Calibri"/>
                <w:b/>
                <w:color w:val="434343"/>
              </w:rPr>
            </w:pPr>
          </w:p>
        </w:tc>
      </w:tr>
      <w:tr w:rsidR="00CD3517" w14:paraId="732B50CB" w14:textId="77777777">
        <w:tc>
          <w:tcPr>
            <w:tcW w:w="10080" w:type="dxa"/>
            <w:shd w:val="clear" w:color="auto" w:fill="auto"/>
            <w:tcMar>
              <w:top w:w="100" w:type="dxa"/>
              <w:left w:w="100" w:type="dxa"/>
              <w:bottom w:w="100" w:type="dxa"/>
              <w:right w:w="100" w:type="dxa"/>
            </w:tcMar>
          </w:tcPr>
          <w:p w14:paraId="7F662442"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0C8A01EC" w14:textId="77777777" w:rsidR="00CD3517" w:rsidRDefault="00CD3517">
            <w:pPr>
              <w:widowControl w:val="0"/>
              <w:rPr>
                <w:rFonts w:ascii="Calibri" w:eastAsia="Calibri" w:hAnsi="Calibri" w:cs="Calibri"/>
                <w:b/>
                <w:color w:val="434343"/>
                <w:sz w:val="16"/>
                <w:szCs w:val="16"/>
              </w:rPr>
            </w:pPr>
          </w:p>
          <w:p w14:paraId="25787DA6" w14:textId="77777777" w:rsidR="00CD3517" w:rsidRDefault="00F21ACC">
            <w:pPr>
              <w:widowControl w:val="0"/>
              <w:rPr>
                <w:rFonts w:ascii="Calibri" w:eastAsia="Calibri" w:hAnsi="Calibri" w:cs="Calibri"/>
                <w:color w:val="434343"/>
              </w:rPr>
            </w:pPr>
            <w:r>
              <w:rPr>
                <w:rFonts w:ascii="Calibri" w:eastAsia="Calibri" w:hAnsi="Calibri" w:cs="Calibri"/>
                <w:color w:val="434343"/>
              </w:rPr>
              <w:t xml:space="preserve">Anecdotal evidence expressing the nature of study, collaborative partner, </w:t>
            </w:r>
            <w:proofErr w:type="gramStart"/>
            <w:r>
              <w:rPr>
                <w:rFonts w:ascii="Calibri" w:eastAsia="Calibri" w:hAnsi="Calibri" w:cs="Calibri"/>
                <w:color w:val="434343"/>
              </w:rPr>
              <w:t>curriculum</w:t>
            </w:r>
            <w:proofErr w:type="gramEnd"/>
            <w:r>
              <w:rPr>
                <w:rFonts w:ascii="Calibri" w:eastAsia="Calibri" w:hAnsi="Calibri" w:cs="Calibri"/>
                <w:color w:val="434343"/>
              </w:rPr>
              <w:t xml:space="preserve"> addressed, and the collaborative nature with which the librarian was involved. An example could be collaborating with the science teacher to provide microscopes and slides of various materials within the library as an exploratory center in an effort to enhance the study of cells. An inclusion of the curricular objective of cell study would be included. Five examples should be submitted, each from a different subject area along with coding of relevant standard(s) from the Missouri Learning Standards.</w:t>
            </w:r>
          </w:p>
          <w:p w14:paraId="1A7904A7" w14:textId="77777777" w:rsidR="00CD3517" w:rsidRDefault="00CD3517">
            <w:pPr>
              <w:widowControl w:val="0"/>
              <w:ind w:left="720"/>
              <w:rPr>
                <w:rFonts w:ascii="Calibri" w:eastAsia="Calibri" w:hAnsi="Calibri" w:cs="Calibri"/>
                <w:b/>
                <w:color w:val="434343"/>
              </w:rPr>
            </w:pPr>
          </w:p>
          <w:p w14:paraId="2FB428C0" w14:textId="77777777" w:rsidR="00CD3517" w:rsidRDefault="00F21ACC">
            <w:pPr>
              <w:widowControl w:val="0"/>
              <w:rPr>
                <w:rFonts w:ascii="Calibri" w:eastAsia="Calibri" w:hAnsi="Calibri" w:cs="Calibri"/>
                <w:color w:val="434343"/>
              </w:rPr>
            </w:pPr>
            <w:r>
              <w:rPr>
                <w:rFonts w:ascii="Calibri" w:eastAsia="Calibri" w:hAnsi="Calibri" w:cs="Calibri"/>
                <w:color w:val="434343"/>
              </w:rPr>
              <w:t>(Other examples: collecting books for a unit of study; hosting a presenter on a topic; developing lesson plans supporting research goals; planning collaboratively with a public library)</w:t>
            </w:r>
          </w:p>
          <w:p w14:paraId="2D8C1C6D" w14:textId="77777777" w:rsidR="00CD3517" w:rsidRDefault="00CD3517">
            <w:pPr>
              <w:widowControl w:val="0"/>
              <w:rPr>
                <w:rFonts w:ascii="Calibri" w:eastAsia="Calibri" w:hAnsi="Calibri" w:cs="Calibri"/>
                <w:b/>
                <w:color w:val="434343"/>
              </w:rPr>
            </w:pPr>
          </w:p>
        </w:tc>
      </w:tr>
    </w:tbl>
    <w:p w14:paraId="5FC77BB9" w14:textId="77777777" w:rsidR="00CD3517" w:rsidRDefault="00CD3517">
      <w:pPr>
        <w:pStyle w:val="Heading3"/>
        <w:rPr>
          <w:rFonts w:ascii="Lora" w:eastAsia="Lora" w:hAnsi="Lora" w:cs="Lora"/>
          <w:color w:val="434343"/>
          <w:sz w:val="28"/>
          <w:szCs w:val="28"/>
        </w:rPr>
      </w:pPr>
      <w:bookmarkStart w:id="25" w:name="_3whwml4" w:colFirst="0" w:colLast="0"/>
      <w:bookmarkEnd w:id="25"/>
    </w:p>
    <w:p w14:paraId="02E24B57" w14:textId="77777777" w:rsidR="00CD3517" w:rsidRDefault="00F21ACC">
      <w:pPr>
        <w:pStyle w:val="Heading3"/>
        <w:rPr>
          <w:rFonts w:ascii="Calibri" w:eastAsia="Calibri" w:hAnsi="Calibri" w:cs="Calibri"/>
          <w:color w:val="434343"/>
          <w:sz w:val="28"/>
          <w:szCs w:val="28"/>
        </w:rPr>
      </w:pPr>
      <w:bookmarkStart w:id="26" w:name="_2bn6wsx" w:colFirst="0" w:colLast="0"/>
      <w:bookmarkEnd w:id="26"/>
      <w:r>
        <w:rPr>
          <w:rFonts w:ascii="Calibri" w:eastAsia="Calibri" w:hAnsi="Calibri" w:cs="Calibri"/>
          <w:color w:val="434343"/>
          <w:sz w:val="28"/>
          <w:szCs w:val="28"/>
        </w:rPr>
        <w:t>Supporting Evidence</w:t>
      </w:r>
    </w:p>
    <w:tbl>
      <w:tblPr>
        <w:tblStyle w:val="a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479D88D" w14:textId="77777777">
        <w:trPr>
          <w:trHeight w:val="1080"/>
        </w:trPr>
        <w:tc>
          <w:tcPr>
            <w:tcW w:w="10080" w:type="dxa"/>
            <w:shd w:val="clear" w:color="auto" w:fill="D1F1F3"/>
            <w:tcMar>
              <w:top w:w="100" w:type="dxa"/>
              <w:left w:w="100" w:type="dxa"/>
              <w:bottom w:w="100" w:type="dxa"/>
              <w:right w:w="100" w:type="dxa"/>
            </w:tcMar>
          </w:tcPr>
          <w:p w14:paraId="3E7107FF"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Support Example 1:  </w:t>
            </w:r>
            <w:r>
              <w:rPr>
                <w:rFonts w:ascii="Calibri" w:eastAsia="Calibri" w:hAnsi="Calibri" w:cs="Calibri"/>
                <w:b/>
                <w:color w:val="434343"/>
                <w:sz w:val="20"/>
                <w:szCs w:val="20"/>
              </w:rPr>
              <w:t>Identify subject area, Missouri Learning Standard(s) coding, and other required documentation.</w:t>
            </w:r>
          </w:p>
          <w:p w14:paraId="114C8EBE" w14:textId="4D6294E2" w:rsidR="00CD3517" w:rsidRDefault="008F1A0B">
            <w:pPr>
              <w:widowControl w:val="0"/>
              <w:rPr>
                <w:rFonts w:ascii="Calibri" w:eastAsia="Calibri" w:hAnsi="Calibri" w:cs="Calibri"/>
                <w:color w:val="434343"/>
              </w:rPr>
            </w:pPr>
            <w:r w:rsidRPr="008F1A0B">
              <w:rPr>
                <w:rFonts w:ascii="Calibri" w:eastAsia="Calibri" w:hAnsi="Calibri" w:cs="Calibri"/>
                <w:noProof/>
                <w:color w:val="434343"/>
              </w:rPr>
              <w:drawing>
                <wp:inline distT="0" distB="0" distL="0" distR="0" wp14:anchorId="59F6812F" wp14:editId="13635FF3">
                  <wp:extent cx="5892800" cy="218415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98874" cy="2186404"/>
                          </a:xfrm>
                          <a:prstGeom prst="rect">
                            <a:avLst/>
                          </a:prstGeom>
                        </pic:spPr>
                      </pic:pic>
                    </a:graphicData>
                  </a:graphic>
                </wp:inline>
              </w:drawing>
            </w:r>
          </w:p>
          <w:p w14:paraId="410CD5FB" w14:textId="77777777" w:rsidR="00CD3517" w:rsidRDefault="00CD3517">
            <w:pPr>
              <w:widowControl w:val="0"/>
              <w:rPr>
                <w:rFonts w:ascii="Calibri" w:eastAsia="Calibri" w:hAnsi="Calibri" w:cs="Calibri"/>
                <w:color w:val="434343"/>
              </w:rPr>
            </w:pPr>
          </w:p>
        </w:tc>
      </w:tr>
      <w:tr w:rsidR="00CD3517" w14:paraId="71AD2EE7" w14:textId="77777777">
        <w:tc>
          <w:tcPr>
            <w:tcW w:w="10080" w:type="dxa"/>
            <w:shd w:val="clear" w:color="auto" w:fill="D1F1F3"/>
            <w:tcMar>
              <w:top w:w="100" w:type="dxa"/>
              <w:left w:w="100" w:type="dxa"/>
              <w:bottom w:w="100" w:type="dxa"/>
              <w:right w:w="100" w:type="dxa"/>
            </w:tcMar>
          </w:tcPr>
          <w:p w14:paraId="71754EF2"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lastRenderedPageBreak/>
              <w:t xml:space="preserve">Support Example 2:  </w:t>
            </w:r>
            <w:r>
              <w:rPr>
                <w:rFonts w:ascii="Calibri" w:eastAsia="Calibri" w:hAnsi="Calibri" w:cs="Calibri"/>
                <w:b/>
                <w:color w:val="434343"/>
                <w:sz w:val="20"/>
                <w:szCs w:val="20"/>
              </w:rPr>
              <w:t>Identify subject area, Missouri Learning Standard(s) coding, and other required documentation.</w:t>
            </w:r>
          </w:p>
          <w:p w14:paraId="3C627CD2" w14:textId="5F5FD7A5" w:rsidR="00CD3517" w:rsidRDefault="008F1A0B">
            <w:pPr>
              <w:widowControl w:val="0"/>
              <w:rPr>
                <w:rFonts w:ascii="Calibri" w:eastAsia="Calibri" w:hAnsi="Calibri" w:cs="Calibri"/>
                <w:b/>
                <w:color w:val="434343"/>
                <w:sz w:val="20"/>
                <w:szCs w:val="20"/>
              </w:rPr>
            </w:pPr>
            <w:r w:rsidRPr="008F1A0B">
              <w:rPr>
                <w:rFonts w:ascii="Calibri" w:eastAsia="Calibri" w:hAnsi="Calibri" w:cs="Calibri"/>
                <w:b/>
                <w:noProof/>
                <w:color w:val="434343"/>
                <w:sz w:val="20"/>
                <w:szCs w:val="20"/>
              </w:rPr>
              <w:drawing>
                <wp:inline distT="0" distB="0" distL="0" distR="0" wp14:anchorId="7AE0C960" wp14:editId="1C9A726B">
                  <wp:extent cx="6273800" cy="4501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3800" cy="4501515"/>
                          </a:xfrm>
                          <a:prstGeom prst="rect">
                            <a:avLst/>
                          </a:prstGeom>
                        </pic:spPr>
                      </pic:pic>
                    </a:graphicData>
                  </a:graphic>
                </wp:inline>
              </w:drawing>
            </w:r>
          </w:p>
          <w:p w14:paraId="295B5523" w14:textId="77777777" w:rsidR="00CD3517" w:rsidRDefault="00CD3517">
            <w:pPr>
              <w:widowControl w:val="0"/>
              <w:rPr>
                <w:rFonts w:ascii="Calibri" w:eastAsia="Calibri" w:hAnsi="Calibri" w:cs="Calibri"/>
                <w:color w:val="434343"/>
              </w:rPr>
            </w:pPr>
          </w:p>
          <w:p w14:paraId="2FDDF92E" w14:textId="77777777" w:rsidR="00CD3517" w:rsidRDefault="00CD3517">
            <w:pPr>
              <w:widowControl w:val="0"/>
              <w:rPr>
                <w:rFonts w:ascii="Calibri" w:eastAsia="Calibri" w:hAnsi="Calibri" w:cs="Calibri"/>
                <w:b/>
                <w:color w:val="434343"/>
              </w:rPr>
            </w:pPr>
          </w:p>
        </w:tc>
      </w:tr>
      <w:tr w:rsidR="00CD3517" w14:paraId="73A4F715" w14:textId="77777777">
        <w:tc>
          <w:tcPr>
            <w:tcW w:w="10080" w:type="dxa"/>
            <w:shd w:val="clear" w:color="auto" w:fill="D1F1F3"/>
            <w:tcMar>
              <w:top w:w="100" w:type="dxa"/>
              <w:left w:w="100" w:type="dxa"/>
              <w:bottom w:w="100" w:type="dxa"/>
              <w:right w:w="100" w:type="dxa"/>
            </w:tcMar>
          </w:tcPr>
          <w:p w14:paraId="1BED41EA"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Support Example 3:  </w:t>
            </w:r>
            <w:r>
              <w:rPr>
                <w:rFonts w:ascii="Calibri" w:eastAsia="Calibri" w:hAnsi="Calibri" w:cs="Calibri"/>
                <w:b/>
                <w:color w:val="434343"/>
                <w:sz w:val="20"/>
                <w:szCs w:val="20"/>
              </w:rPr>
              <w:t>Identify subject area, Missouri Learning Standard(s) coding, and other required documentation.</w:t>
            </w:r>
          </w:p>
          <w:p w14:paraId="78067A5B" w14:textId="77777777" w:rsidR="00CD3517" w:rsidRDefault="00CD3517">
            <w:pPr>
              <w:widowControl w:val="0"/>
              <w:rPr>
                <w:rFonts w:ascii="Calibri" w:eastAsia="Calibri" w:hAnsi="Calibri" w:cs="Calibri"/>
                <w:b/>
                <w:color w:val="434343"/>
                <w:sz w:val="20"/>
                <w:szCs w:val="20"/>
              </w:rPr>
            </w:pPr>
          </w:p>
          <w:p w14:paraId="2B90F8C9" w14:textId="41A7466E" w:rsidR="00CD3517" w:rsidRDefault="008F1A0B">
            <w:pPr>
              <w:widowControl w:val="0"/>
              <w:rPr>
                <w:rFonts w:ascii="Calibri" w:eastAsia="Calibri" w:hAnsi="Calibri" w:cs="Calibri"/>
                <w:b/>
                <w:color w:val="434343"/>
              </w:rPr>
            </w:pPr>
            <w:r w:rsidRPr="008F1A0B">
              <w:rPr>
                <w:rFonts w:ascii="Calibri" w:eastAsia="Calibri" w:hAnsi="Calibri" w:cs="Calibri"/>
                <w:b/>
                <w:noProof/>
                <w:color w:val="434343"/>
              </w:rPr>
              <w:lastRenderedPageBreak/>
              <w:drawing>
                <wp:inline distT="0" distB="0" distL="0" distR="0" wp14:anchorId="4945D495" wp14:editId="16F9442E">
                  <wp:extent cx="6273800" cy="20231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73800" cy="2023110"/>
                          </a:xfrm>
                          <a:prstGeom prst="rect">
                            <a:avLst/>
                          </a:prstGeom>
                        </pic:spPr>
                      </pic:pic>
                    </a:graphicData>
                  </a:graphic>
                </wp:inline>
              </w:drawing>
            </w:r>
          </w:p>
        </w:tc>
      </w:tr>
      <w:tr w:rsidR="00CD3517" w14:paraId="3444D944" w14:textId="77777777">
        <w:tc>
          <w:tcPr>
            <w:tcW w:w="10080" w:type="dxa"/>
            <w:shd w:val="clear" w:color="auto" w:fill="D1F1F3"/>
            <w:tcMar>
              <w:top w:w="100" w:type="dxa"/>
              <w:left w:w="100" w:type="dxa"/>
              <w:bottom w:w="100" w:type="dxa"/>
              <w:right w:w="100" w:type="dxa"/>
            </w:tcMar>
          </w:tcPr>
          <w:p w14:paraId="1AA7C616"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lastRenderedPageBreak/>
              <w:t xml:space="preserve">Support Example 4:  </w:t>
            </w:r>
            <w:r>
              <w:rPr>
                <w:rFonts w:ascii="Calibri" w:eastAsia="Calibri" w:hAnsi="Calibri" w:cs="Calibri"/>
                <w:b/>
                <w:color w:val="434343"/>
                <w:sz w:val="20"/>
                <w:szCs w:val="20"/>
              </w:rPr>
              <w:t>Identify subject area, Missouri Learning Standard(s) coding, and other required documentation.</w:t>
            </w:r>
          </w:p>
          <w:p w14:paraId="3166EB5F" w14:textId="77777777" w:rsidR="00CD3517" w:rsidRDefault="00CD3517">
            <w:pPr>
              <w:widowControl w:val="0"/>
              <w:rPr>
                <w:rFonts w:ascii="Calibri" w:eastAsia="Calibri" w:hAnsi="Calibri" w:cs="Calibri"/>
                <w:b/>
                <w:color w:val="434343"/>
                <w:sz w:val="20"/>
                <w:szCs w:val="20"/>
              </w:rPr>
            </w:pPr>
          </w:p>
          <w:p w14:paraId="546069E3" w14:textId="0036DAD7" w:rsidR="00CD3517" w:rsidRDefault="00D01B4D">
            <w:pPr>
              <w:widowControl w:val="0"/>
              <w:rPr>
                <w:rFonts w:ascii="Calibri" w:eastAsia="Calibri" w:hAnsi="Calibri" w:cs="Calibri"/>
                <w:color w:val="434343"/>
              </w:rPr>
            </w:pPr>
            <w:r w:rsidRPr="00D01B4D">
              <w:rPr>
                <w:rFonts w:ascii="Calibri" w:eastAsia="Calibri" w:hAnsi="Calibri" w:cs="Calibri"/>
                <w:noProof/>
                <w:color w:val="434343"/>
              </w:rPr>
              <w:drawing>
                <wp:inline distT="0" distB="0" distL="0" distR="0" wp14:anchorId="53762838" wp14:editId="76F1DC6F">
                  <wp:extent cx="6273800" cy="40811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73800" cy="4081145"/>
                          </a:xfrm>
                          <a:prstGeom prst="rect">
                            <a:avLst/>
                          </a:prstGeom>
                        </pic:spPr>
                      </pic:pic>
                    </a:graphicData>
                  </a:graphic>
                </wp:inline>
              </w:drawing>
            </w:r>
          </w:p>
          <w:p w14:paraId="11CB0328" w14:textId="77777777" w:rsidR="00CD3517" w:rsidRDefault="00CD3517">
            <w:pPr>
              <w:widowControl w:val="0"/>
              <w:rPr>
                <w:rFonts w:ascii="Calibri" w:eastAsia="Calibri" w:hAnsi="Calibri" w:cs="Calibri"/>
                <w:b/>
                <w:color w:val="434343"/>
              </w:rPr>
            </w:pPr>
          </w:p>
        </w:tc>
      </w:tr>
      <w:tr w:rsidR="00CD3517" w14:paraId="44B23A8E" w14:textId="77777777">
        <w:tc>
          <w:tcPr>
            <w:tcW w:w="10080" w:type="dxa"/>
            <w:shd w:val="clear" w:color="auto" w:fill="D1F1F3"/>
            <w:tcMar>
              <w:top w:w="100" w:type="dxa"/>
              <w:left w:w="100" w:type="dxa"/>
              <w:bottom w:w="100" w:type="dxa"/>
              <w:right w:w="100" w:type="dxa"/>
            </w:tcMar>
          </w:tcPr>
          <w:p w14:paraId="504FE756" w14:textId="77777777" w:rsidR="00CD3517" w:rsidRDefault="00F21ACC">
            <w:pPr>
              <w:widowControl w:val="0"/>
              <w:rPr>
                <w:rFonts w:ascii="Calibri" w:eastAsia="Calibri" w:hAnsi="Calibri" w:cs="Calibri"/>
                <w:b/>
                <w:color w:val="434343"/>
                <w:sz w:val="20"/>
                <w:szCs w:val="20"/>
              </w:rPr>
            </w:pPr>
            <w:r>
              <w:rPr>
                <w:rFonts w:ascii="Calibri" w:eastAsia="Calibri" w:hAnsi="Calibri" w:cs="Calibri"/>
                <w:b/>
                <w:color w:val="434343"/>
              </w:rPr>
              <w:t xml:space="preserve">Support Example 5:  </w:t>
            </w:r>
            <w:r>
              <w:rPr>
                <w:rFonts w:ascii="Calibri" w:eastAsia="Calibri" w:hAnsi="Calibri" w:cs="Calibri"/>
                <w:b/>
                <w:color w:val="434343"/>
                <w:sz w:val="20"/>
                <w:szCs w:val="20"/>
              </w:rPr>
              <w:t>Identify subject area, Missouri Learning Standard(s) coding, and other required documentation.</w:t>
            </w:r>
          </w:p>
          <w:p w14:paraId="246A9BB8" w14:textId="29A5C6BE" w:rsidR="00CD3517" w:rsidRDefault="00D01B4D">
            <w:pPr>
              <w:widowControl w:val="0"/>
              <w:rPr>
                <w:rFonts w:ascii="Calibri" w:eastAsia="Calibri" w:hAnsi="Calibri" w:cs="Calibri"/>
                <w:b/>
                <w:color w:val="434343"/>
                <w:sz w:val="20"/>
                <w:szCs w:val="20"/>
              </w:rPr>
            </w:pPr>
            <w:r w:rsidRPr="00D01B4D">
              <w:rPr>
                <w:rFonts w:ascii="Calibri" w:eastAsia="Calibri" w:hAnsi="Calibri" w:cs="Calibri"/>
                <w:b/>
                <w:noProof/>
                <w:color w:val="434343"/>
                <w:sz w:val="20"/>
                <w:szCs w:val="20"/>
              </w:rPr>
              <w:lastRenderedPageBreak/>
              <w:drawing>
                <wp:inline distT="0" distB="0" distL="0" distR="0" wp14:anchorId="57C63553" wp14:editId="69F883DF">
                  <wp:extent cx="6273800" cy="2271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73800" cy="2271395"/>
                          </a:xfrm>
                          <a:prstGeom prst="rect">
                            <a:avLst/>
                          </a:prstGeom>
                        </pic:spPr>
                      </pic:pic>
                    </a:graphicData>
                  </a:graphic>
                </wp:inline>
              </w:drawing>
            </w:r>
          </w:p>
          <w:p w14:paraId="28E4B4A4" w14:textId="77777777" w:rsidR="00CD3517" w:rsidRDefault="00CD3517">
            <w:pPr>
              <w:widowControl w:val="0"/>
              <w:rPr>
                <w:rFonts w:ascii="Calibri" w:eastAsia="Calibri" w:hAnsi="Calibri" w:cs="Calibri"/>
                <w:color w:val="434343"/>
              </w:rPr>
            </w:pPr>
          </w:p>
          <w:p w14:paraId="68F2C667" w14:textId="77777777" w:rsidR="00CD3517" w:rsidRDefault="00CD3517">
            <w:pPr>
              <w:widowControl w:val="0"/>
              <w:rPr>
                <w:rFonts w:ascii="Calibri" w:eastAsia="Calibri" w:hAnsi="Calibri" w:cs="Calibri"/>
                <w:b/>
                <w:color w:val="434343"/>
              </w:rPr>
            </w:pPr>
          </w:p>
        </w:tc>
      </w:tr>
    </w:tbl>
    <w:p w14:paraId="047D2AF6" w14:textId="77777777" w:rsidR="00CD3517" w:rsidRDefault="00CD3517">
      <w:pPr>
        <w:rPr>
          <w:rFonts w:ascii="Calibri" w:eastAsia="Calibri" w:hAnsi="Calibri" w:cs="Calibri"/>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195D14FE" w14:textId="77777777">
        <w:tc>
          <w:tcPr>
            <w:tcW w:w="10080" w:type="dxa"/>
            <w:shd w:val="clear" w:color="auto" w:fill="D1F1F3"/>
            <w:tcMar>
              <w:top w:w="100" w:type="dxa"/>
              <w:left w:w="100" w:type="dxa"/>
              <w:bottom w:w="100" w:type="dxa"/>
              <w:right w:w="100" w:type="dxa"/>
            </w:tcMar>
          </w:tcPr>
          <w:p w14:paraId="50E5DCE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Optional Narrative:</w:t>
            </w:r>
          </w:p>
          <w:p w14:paraId="1D57A8D0" w14:textId="77777777" w:rsidR="00CD3517" w:rsidRDefault="00CD3517">
            <w:pPr>
              <w:widowControl w:val="0"/>
              <w:rPr>
                <w:rFonts w:ascii="Calibri" w:eastAsia="Calibri" w:hAnsi="Calibri" w:cs="Calibri"/>
                <w:color w:val="434343"/>
              </w:rPr>
            </w:pPr>
          </w:p>
          <w:p w14:paraId="46F3FDD1" w14:textId="662B355D" w:rsidR="00CD3517" w:rsidRDefault="00034F31">
            <w:pPr>
              <w:widowControl w:val="0"/>
              <w:rPr>
                <w:rFonts w:ascii="Calibri" w:eastAsia="Calibri" w:hAnsi="Calibri" w:cs="Calibri"/>
                <w:color w:val="434343"/>
              </w:rPr>
            </w:pPr>
            <w:hyperlink r:id="rId49" w:history="1">
              <w:r w:rsidR="008F1A0B" w:rsidRPr="008F1A0B">
                <w:rPr>
                  <w:rStyle w:val="Hyperlink"/>
                  <w:rFonts w:ascii="Calibri" w:eastAsia="Calibri" w:hAnsi="Calibri" w:cs="Calibri"/>
                </w:rPr>
                <w:t>This chart contains a</w:t>
              </w:r>
              <w:r w:rsidR="000620BD">
                <w:rPr>
                  <w:rStyle w:val="Hyperlink"/>
                  <w:rFonts w:ascii="Calibri" w:eastAsia="Calibri" w:hAnsi="Calibri" w:cs="Calibri"/>
                </w:rPr>
                <w:t xml:space="preserve"> complete</w:t>
              </w:r>
              <w:r w:rsidR="008F1A0B" w:rsidRPr="008F1A0B">
                <w:rPr>
                  <w:rStyle w:val="Hyperlink"/>
                  <w:rFonts w:ascii="Calibri" w:eastAsia="Calibri" w:hAnsi="Calibri" w:cs="Calibri"/>
                </w:rPr>
                <w:t xml:space="preserve"> list of each collaborative partner, nature of the study and learning standards.</w:t>
              </w:r>
            </w:hyperlink>
          </w:p>
        </w:tc>
      </w:tr>
    </w:tbl>
    <w:p w14:paraId="22FB147D" w14:textId="77777777" w:rsidR="00CD3517" w:rsidRDefault="00CD3517"/>
    <w:bookmarkStart w:id="27" w:name="_qsh70q" w:colFirst="0" w:colLast="0"/>
    <w:bookmarkEnd w:id="27"/>
    <w:p w14:paraId="154DCC70"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p w14:paraId="64A8B409" w14:textId="77777777" w:rsidR="00CD3517" w:rsidRDefault="00F21ACC">
      <w:r>
        <w:fldChar w:fldCharType="end"/>
      </w:r>
      <w:r>
        <w:br w:type="page"/>
      </w:r>
    </w:p>
    <w:p w14:paraId="370FA4D2" w14:textId="77777777" w:rsidR="00CD3517" w:rsidRDefault="00CD3517"/>
    <w:tbl>
      <w:tblPr>
        <w:tblStyle w:val="a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1DB8FDA" w14:textId="77777777">
        <w:tc>
          <w:tcPr>
            <w:tcW w:w="10080" w:type="dxa"/>
            <w:shd w:val="clear" w:color="auto" w:fill="0097A7"/>
            <w:tcMar>
              <w:top w:w="100" w:type="dxa"/>
              <w:left w:w="100" w:type="dxa"/>
              <w:bottom w:w="100" w:type="dxa"/>
              <w:right w:w="100" w:type="dxa"/>
            </w:tcMar>
          </w:tcPr>
          <w:p w14:paraId="6E32E72D" w14:textId="77777777" w:rsidR="00CD3517" w:rsidRDefault="00F21ACC">
            <w:pPr>
              <w:pStyle w:val="Heading1"/>
              <w:widowControl w:val="0"/>
              <w:spacing w:line="240" w:lineRule="auto"/>
              <w:rPr>
                <w:rFonts w:ascii="Calibri" w:eastAsia="Calibri" w:hAnsi="Calibri" w:cs="Calibri"/>
                <w:color w:val="FFFFFF"/>
                <w:sz w:val="72"/>
                <w:szCs w:val="72"/>
              </w:rPr>
            </w:pPr>
            <w:bookmarkStart w:id="28" w:name="_3as4poj" w:colFirst="0" w:colLast="0"/>
            <w:bookmarkEnd w:id="28"/>
            <w:r>
              <w:rPr>
                <w:rFonts w:ascii="Calibri" w:eastAsia="Calibri" w:hAnsi="Calibri" w:cs="Calibri"/>
                <w:color w:val="FFFFFF"/>
                <w:sz w:val="72"/>
                <w:szCs w:val="72"/>
              </w:rPr>
              <w:t>Leadership</w:t>
            </w:r>
          </w:p>
        </w:tc>
      </w:tr>
    </w:tbl>
    <w:p w14:paraId="4F2A6441" w14:textId="77777777" w:rsidR="00CD3517" w:rsidRDefault="00CD3517">
      <w:pPr>
        <w:pStyle w:val="Heading3"/>
      </w:pPr>
      <w:bookmarkStart w:id="29" w:name="_1pxezwc" w:colFirst="0" w:colLast="0"/>
      <w:bookmarkEnd w:id="29"/>
    </w:p>
    <w:p w14:paraId="2854E516" w14:textId="77777777" w:rsidR="00CD3517" w:rsidRDefault="00CD3517">
      <w:pPr>
        <w:pStyle w:val="Heading3"/>
      </w:pPr>
      <w:bookmarkStart w:id="30" w:name="_49x2ik5" w:colFirst="0" w:colLast="0"/>
      <w:bookmarkEnd w:id="30"/>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D7CB20A" w14:textId="77777777">
        <w:tc>
          <w:tcPr>
            <w:tcW w:w="10080" w:type="dxa"/>
            <w:shd w:val="clear" w:color="auto" w:fill="auto"/>
            <w:tcMar>
              <w:top w:w="100" w:type="dxa"/>
              <w:left w:w="100" w:type="dxa"/>
              <w:bottom w:w="100" w:type="dxa"/>
              <w:right w:w="100" w:type="dxa"/>
            </w:tcMar>
          </w:tcPr>
          <w:p w14:paraId="5BE53DCE" w14:textId="77777777" w:rsidR="00CD3517" w:rsidRDefault="00F21ACC">
            <w:pPr>
              <w:widowControl w:val="0"/>
              <w:rPr>
                <w:rFonts w:ascii="Calibri" w:eastAsia="Calibri" w:hAnsi="Calibri" w:cs="Calibri"/>
                <w:b/>
                <w:color w:val="434343"/>
                <w:sz w:val="16"/>
                <w:szCs w:val="16"/>
              </w:rPr>
            </w:pPr>
            <w:bookmarkStart w:id="31" w:name="2p2csry" w:colFirst="0" w:colLast="0"/>
            <w:bookmarkEnd w:id="31"/>
            <w:r>
              <w:rPr>
                <w:rFonts w:ascii="Calibri" w:eastAsia="Calibri" w:hAnsi="Calibri" w:cs="Calibri"/>
                <w:b/>
                <w:color w:val="434343"/>
              </w:rPr>
              <w:t xml:space="preserve">Indicator #6:  Librarian provides professional development to teachers, staff, and/or other librarians.  </w:t>
            </w:r>
          </w:p>
          <w:p w14:paraId="0480E640" w14:textId="77777777" w:rsidR="00CD3517" w:rsidRDefault="00CD3517">
            <w:pPr>
              <w:widowControl w:val="0"/>
              <w:rPr>
                <w:rFonts w:ascii="Calibri" w:eastAsia="Calibri" w:hAnsi="Calibri" w:cs="Calibri"/>
                <w:b/>
                <w:color w:val="434343"/>
                <w:sz w:val="16"/>
                <w:szCs w:val="16"/>
              </w:rPr>
            </w:pPr>
          </w:p>
          <w:p w14:paraId="600DD3A1"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engage, explore, inquire</w:t>
            </w:r>
            <w:r>
              <w:rPr>
                <w:rFonts w:ascii="Calibri" w:eastAsia="Calibri" w:hAnsi="Calibri" w:cs="Calibri"/>
                <w:color w:val="666666"/>
              </w:rPr>
              <w:t>)</w:t>
            </w:r>
          </w:p>
        </w:tc>
      </w:tr>
      <w:tr w:rsidR="00CD3517" w14:paraId="3982381B" w14:textId="77777777">
        <w:tc>
          <w:tcPr>
            <w:tcW w:w="10080" w:type="dxa"/>
            <w:shd w:val="clear" w:color="auto" w:fill="auto"/>
            <w:tcMar>
              <w:top w:w="100" w:type="dxa"/>
              <w:left w:w="100" w:type="dxa"/>
              <w:bottom w:w="100" w:type="dxa"/>
              <w:right w:w="100" w:type="dxa"/>
            </w:tcMar>
          </w:tcPr>
          <w:p w14:paraId="03C6E85A" w14:textId="77777777" w:rsidR="00CD3517" w:rsidRDefault="00CD3517">
            <w:pPr>
              <w:widowControl w:val="0"/>
              <w:rPr>
                <w:rFonts w:ascii="Calibri" w:eastAsia="Calibri" w:hAnsi="Calibri" w:cs="Calibri"/>
                <w:b/>
                <w:color w:val="434343"/>
              </w:rPr>
            </w:pPr>
          </w:p>
          <w:p w14:paraId="00CC7973"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Consistently facilitates intentional, purposeful professional development opportunities in a variety of formats</w:t>
            </w:r>
          </w:p>
          <w:p w14:paraId="3F5BDF75" w14:textId="77777777" w:rsidR="00CD3517" w:rsidRDefault="00CD3517">
            <w:pPr>
              <w:widowControl w:val="0"/>
              <w:rPr>
                <w:rFonts w:ascii="Calibri" w:eastAsia="Calibri" w:hAnsi="Calibri" w:cs="Calibri"/>
                <w:b/>
                <w:color w:val="434343"/>
              </w:rPr>
            </w:pPr>
          </w:p>
          <w:p w14:paraId="42986B90" w14:textId="77777777" w:rsidR="00CD3517" w:rsidRDefault="00F21ACC">
            <w:pPr>
              <w:widowControl w:val="0"/>
              <w:rPr>
                <w:rFonts w:ascii="Calibri" w:eastAsia="Calibri" w:hAnsi="Calibri" w:cs="Calibri"/>
                <w:color w:val="434343"/>
              </w:rPr>
            </w:pPr>
            <w:r>
              <w:rPr>
                <w:rFonts w:ascii="Calibri" w:eastAsia="Calibri" w:hAnsi="Calibri" w:cs="Calibri"/>
                <w:b/>
                <w:color w:val="434343"/>
              </w:rPr>
              <w:t>Approaching (1 point):</w:t>
            </w:r>
            <w:r>
              <w:rPr>
                <w:rFonts w:ascii="Calibri" w:eastAsia="Calibri" w:hAnsi="Calibri" w:cs="Calibri"/>
                <w:color w:val="434343"/>
              </w:rPr>
              <w:t xml:space="preserve">  Provides professional development opportunities upon request</w:t>
            </w:r>
          </w:p>
          <w:p w14:paraId="6C63535E" w14:textId="77777777" w:rsidR="00CD3517" w:rsidRDefault="00CD3517">
            <w:pPr>
              <w:widowControl w:val="0"/>
              <w:rPr>
                <w:rFonts w:ascii="Calibri" w:eastAsia="Calibri" w:hAnsi="Calibri" w:cs="Calibri"/>
                <w:b/>
                <w:color w:val="434343"/>
              </w:rPr>
            </w:pPr>
          </w:p>
        </w:tc>
      </w:tr>
      <w:tr w:rsidR="00CD3517" w14:paraId="75E9078B" w14:textId="77777777">
        <w:tc>
          <w:tcPr>
            <w:tcW w:w="10080" w:type="dxa"/>
            <w:shd w:val="clear" w:color="auto" w:fill="auto"/>
            <w:tcMar>
              <w:top w:w="100" w:type="dxa"/>
              <w:left w:w="100" w:type="dxa"/>
              <w:bottom w:w="100" w:type="dxa"/>
              <w:right w:w="100" w:type="dxa"/>
            </w:tcMar>
          </w:tcPr>
          <w:p w14:paraId="53AF407E"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054A1611" w14:textId="77777777" w:rsidR="00CD3517" w:rsidRDefault="00CD3517">
            <w:pPr>
              <w:widowControl w:val="0"/>
              <w:rPr>
                <w:rFonts w:ascii="Calibri" w:eastAsia="Calibri" w:hAnsi="Calibri" w:cs="Calibri"/>
                <w:b/>
                <w:color w:val="434343"/>
                <w:sz w:val="16"/>
                <w:szCs w:val="16"/>
              </w:rPr>
            </w:pPr>
          </w:p>
          <w:p w14:paraId="063D3A0F" w14:textId="77777777" w:rsidR="00CD3517" w:rsidRDefault="00F21ACC">
            <w:pPr>
              <w:widowControl w:val="0"/>
              <w:rPr>
                <w:rFonts w:ascii="Calibri" w:eastAsia="Calibri" w:hAnsi="Calibri" w:cs="Calibri"/>
                <w:b/>
                <w:color w:val="434343"/>
              </w:rPr>
            </w:pPr>
            <w:r>
              <w:rPr>
                <w:rFonts w:ascii="Calibri" w:eastAsia="Calibri" w:hAnsi="Calibri" w:cs="Calibri"/>
                <w:color w:val="434343"/>
              </w:rPr>
              <w:t>List of professional development opportunities facilitated including dates and one-sentence descriptions of topic, purpose, and format.  May include session evaluations.</w:t>
            </w:r>
          </w:p>
        </w:tc>
      </w:tr>
    </w:tbl>
    <w:p w14:paraId="07D3653F" w14:textId="77777777" w:rsidR="00CD3517" w:rsidRDefault="00CD3517">
      <w:pPr>
        <w:pStyle w:val="Heading3"/>
      </w:pPr>
      <w:bookmarkStart w:id="32" w:name="_147n2zr" w:colFirst="0" w:colLast="0"/>
      <w:bookmarkEnd w:id="32"/>
    </w:p>
    <w:p w14:paraId="53DFDE34"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92D302A" w14:textId="77777777">
        <w:tc>
          <w:tcPr>
            <w:tcW w:w="10080" w:type="dxa"/>
            <w:shd w:val="clear" w:color="auto" w:fill="D1F1F3"/>
            <w:tcMar>
              <w:top w:w="100" w:type="dxa"/>
              <w:left w:w="100" w:type="dxa"/>
              <w:bottom w:w="100" w:type="dxa"/>
              <w:right w:w="100" w:type="dxa"/>
            </w:tcMar>
          </w:tcPr>
          <w:p w14:paraId="4E5C533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46F08AFE" w14:textId="4052BB96" w:rsidR="00CD3517" w:rsidRDefault="00034F31">
            <w:pPr>
              <w:widowControl w:val="0"/>
              <w:rPr>
                <w:rFonts w:ascii="Calibri" w:eastAsia="Calibri" w:hAnsi="Calibri" w:cs="Calibri"/>
                <w:color w:val="434343"/>
              </w:rPr>
            </w:pPr>
            <w:hyperlink r:id="rId50" w:history="1">
              <w:r w:rsidR="008F33F2" w:rsidRPr="00FF7728">
                <w:rPr>
                  <w:rStyle w:val="Hyperlink"/>
                  <w:rFonts w:ascii="Calibri" w:eastAsia="Calibri" w:hAnsi="Calibri" w:cs="Calibri"/>
                </w:rPr>
                <w:t>Introduction to Pear Deck</w:t>
              </w:r>
              <w:r w:rsidR="008F33F2">
                <w:rPr>
                  <w:rStyle w:val="Hyperlink"/>
                  <w:rFonts w:ascii="Calibri" w:eastAsia="Calibri" w:hAnsi="Calibri" w:cs="Calibri"/>
                </w:rPr>
                <w:t xml:space="preserve">  </w:t>
              </w:r>
              <w:r w:rsidR="008F33F2" w:rsidRPr="00FF7728">
                <w:rPr>
                  <w:rStyle w:val="Hyperlink"/>
                  <w:rFonts w:ascii="Calibri" w:eastAsia="Calibri" w:hAnsi="Calibri" w:cs="Calibri"/>
                </w:rPr>
                <w:t xml:space="preserve"> </w:t>
              </w:r>
            </w:hyperlink>
          </w:p>
          <w:p w14:paraId="5D40FEFF" w14:textId="679E538D" w:rsidR="00CD3517" w:rsidRDefault="00034F31">
            <w:pPr>
              <w:widowControl w:val="0"/>
              <w:rPr>
                <w:rStyle w:val="Hyperlink"/>
                <w:rFonts w:ascii="Calibri" w:eastAsia="Calibri" w:hAnsi="Calibri" w:cs="Calibri"/>
              </w:rPr>
            </w:pPr>
            <w:hyperlink r:id="rId51" w:history="1">
              <w:r w:rsidR="008F33F2" w:rsidRPr="008F33F2">
                <w:rPr>
                  <w:rStyle w:val="Hyperlink"/>
                  <w:rFonts w:ascii="Calibri" w:eastAsia="Calibri" w:hAnsi="Calibri" w:cs="Calibri"/>
                </w:rPr>
                <w:t xml:space="preserve">Creating Audio Files for Teaching and Learning on </w:t>
              </w:r>
              <w:proofErr w:type="spellStart"/>
              <w:r w:rsidR="008F33F2" w:rsidRPr="008F33F2">
                <w:rPr>
                  <w:rStyle w:val="Hyperlink"/>
                  <w:rFonts w:ascii="Calibri" w:eastAsia="Calibri" w:hAnsi="Calibri" w:cs="Calibri"/>
                </w:rPr>
                <w:t>MacBooks</w:t>
              </w:r>
              <w:proofErr w:type="spellEnd"/>
            </w:hyperlink>
          </w:p>
          <w:p w14:paraId="7DCA1B74" w14:textId="1272300C" w:rsidR="008F33F2" w:rsidRDefault="00034F31">
            <w:pPr>
              <w:widowControl w:val="0"/>
              <w:rPr>
                <w:rFonts w:ascii="Calibri" w:eastAsia="Calibri" w:hAnsi="Calibri" w:cs="Calibri"/>
                <w:color w:val="434343"/>
              </w:rPr>
            </w:pPr>
            <w:hyperlink r:id="rId52" w:history="1">
              <w:r w:rsidR="008F33F2" w:rsidRPr="004E7F12">
                <w:rPr>
                  <w:rStyle w:val="Hyperlink"/>
                  <w:rFonts w:ascii="Calibri" w:eastAsia="Calibri" w:hAnsi="Calibri" w:cs="Calibri"/>
                </w:rPr>
                <w:t>LPS Zoom PD</w:t>
              </w:r>
            </w:hyperlink>
          </w:p>
          <w:p w14:paraId="76F88664" w14:textId="77777777" w:rsidR="008F33F2" w:rsidRDefault="00034F31">
            <w:pPr>
              <w:widowControl w:val="0"/>
              <w:rPr>
                <w:rStyle w:val="Hyperlink"/>
                <w:rFonts w:ascii="Calibri" w:hAnsi="Calibri" w:cs="Calibri"/>
              </w:rPr>
            </w:pPr>
            <w:hyperlink r:id="rId53" w:history="1">
              <w:proofErr w:type="spellStart"/>
              <w:r w:rsidR="008F33F2" w:rsidRPr="00617450">
                <w:rPr>
                  <w:rStyle w:val="Hyperlink"/>
                  <w:rFonts w:ascii="Calibri" w:hAnsi="Calibri" w:cs="Calibri"/>
                </w:rPr>
                <w:t>Sora</w:t>
              </w:r>
              <w:proofErr w:type="spellEnd"/>
              <w:r w:rsidR="008F33F2" w:rsidRPr="00617450">
                <w:rPr>
                  <w:rStyle w:val="Hyperlink"/>
                  <w:rFonts w:ascii="Calibri" w:hAnsi="Calibri" w:cs="Calibri"/>
                </w:rPr>
                <w:t xml:space="preserve"> Quick Access Guide</w:t>
              </w:r>
            </w:hyperlink>
          </w:p>
          <w:p w14:paraId="58FF42B2" w14:textId="77777777" w:rsidR="008F33F2" w:rsidRDefault="00034F31">
            <w:pPr>
              <w:widowControl w:val="0"/>
              <w:rPr>
                <w:rStyle w:val="Hyperlink"/>
                <w:rFonts w:ascii="Calibri" w:hAnsi="Calibri" w:cs="Calibri"/>
              </w:rPr>
            </w:pPr>
            <w:hyperlink r:id="rId54" w:history="1">
              <w:r w:rsidR="008F33F2" w:rsidRPr="00617450">
                <w:rPr>
                  <w:rStyle w:val="Hyperlink"/>
                  <w:rFonts w:ascii="Calibri" w:hAnsi="Calibri" w:cs="Calibri"/>
                </w:rPr>
                <w:t>LPS Catalog Quick Access Guide</w:t>
              </w:r>
            </w:hyperlink>
          </w:p>
          <w:p w14:paraId="3A15E385" w14:textId="77777777" w:rsidR="008F33F2" w:rsidRDefault="00034F31">
            <w:pPr>
              <w:widowControl w:val="0"/>
              <w:rPr>
                <w:rStyle w:val="Hyperlink"/>
                <w:rFonts w:ascii="Calibri" w:hAnsi="Calibri" w:cs="Calibri"/>
              </w:rPr>
            </w:pPr>
            <w:hyperlink r:id="rId55" w:history="1">
              <w:r w:rsidR="008F33F2" w:rsidRPr="00CF5694">
                <w:rPr>
                  <w:rStyle w:val="Hyperlink"/>
                  <w:rFonts w:ascii="Calibri" w:hAnsi="Calibri" w:cs="Calibri"/>
                </w:rPr>
                <w:t>Bringing Diverse Books into the Classroom</w:t>
              </w:r>
            </w:hyperlink>
          </w:p>
          <w:p w14:paraId="15110659" w14:textId="3CE35C7D" w:rsidR="008F33F2" w:rsidRDefault="00034F31">
            <w:pPr>
              <w:widowControl w:val="0"/>
              <w:rPr>
                <w:rFonts w:ascii="Calibri" w:eastAsia="Calibri" w:hAnsi="Calibri" w:cs="Calibri"/>
                <w:color w:val="434343"/>
              </w:rPr>
            </w:pPr>
            <w:hyperlink r:id="rId56" w:history="1">
              <w:r w:rsidR="008F33F2" w:rsidRPr="00CF5694">
                <w:rPr>
                  <w:rStyle w:val="Hyperlink"/>
                  <w:rFonts w:ascii="Calibri" w:hAnsi="Calibri" w:cs="Calibri"/>
                </w:rPr>
                <w:t xml:space="preserve">Positive Messaging with </w:t>
              </w:r>
              <w:proofErr w:type="spellStart"/>
              <w:r w:rsidR="008F33F2" w:rsidRPr="00CF5694">
                <w:rPr>
                  <w:rStyle w:val="Hyperlink"/>
                  <w:rFonts w:ascii="Calibri" w:hAnsi="Calibri" w:cs="Calibri"/>
                </w:rPr>
                <w:t>Canva</w:t>
              </w:r>
              <w:proofErr w:type="spellEnd"/>
            </w:hyperlink>
          </w:p>
        </w:tc>
      </w:tr>
      <w:tr w:rsidR="00CD3517" w14:paraId="34FD5835" w14:textId="77777777">
        <w:tc>
          <w:tcPr>
            <w:tcW w:w="10080" w:type="dxa"/>
            <w:shd w:val="clear" w:color="auto" w:fill="D1F1F3"/>
            <w:tcMar>
              <w:top w:w="100" w:type="dxa"/>
              <w:left w:w="100" w:type="dxa"/>
              <w:bottom w:w="100" w:type="dxa"/>
              <w:right w:w="100" w:type="dxa"/>
            </w:tcMar>
          </w:tcPr>
          <w:p w14:paraId="659D9F0F"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06E8BCCD" w14:textId="66C566D6" w:rsidR="00FF7728" w:rsidRDefault="00FF7728">
            <w:pPr>
              <w:widowControl w:val="0"/>
              <w:rPr>
                <w:rFonts w:ascii="Calibri" w:eastAsia="Calibri" w:hAnsi="Calibri" w:cs="Calibri"/>
                <w:color w:val="434343"/>
              </w:rPr>
            </w:pPr>
            <w:r>
              <w:rPr>
                <w:rFonts w:ascii="Calibri" w:eastAsia="Calibri" w:hAnsi="Calibri" w:cs="Calibri"/>
                <w:color w:val="434343"/>
              </w:rPr>
              <w:t xml:space="preserve">August 2020 (Teacher Pre-Service + on demand digital access) </w:t>
            </w:r>
            <w:hyperlink r:id="rId57" w:history="1">
              <w:r w:rsidRPr="00FF7728">
                <w:rPr>
                  <w:rStyle w:val="Hyperlink"/>
                  <w:rFonts w:ascii="Calibri" w:eastAsia="Calibri" w:hAnsi="Calibri" w:cs="Calibri"/>
                </w:rPr>
                <w:t xml:space="preserve">Introduction to Pear Deck. </w:t>
              </w:r>
            </w:hyperlink>
            <w:r>
              <w:rPr>
                <w:rFonts w:ascii="Calibri" w:eastAsia="Calibri" w:hAnsi="Calibri" w:cs="Calibri"/>
                <w:color w:val="434343"/>
              </w:rPr>
              <w:t xml:space="preserve"> </w:t>
            </w:r>
          </w:p>
          <w:p w14:paraId="3E06FB9B" w14:textId="2CEF374F" w:rsidR="00FF7728" w:rsidRDefault="00FF7728">
            <w:pPr>
              <w:widowControl w:val="0"/>
              <w:rPr>
                <w:rFonts w:ascii="Calibri" w:eastAsia="Calibri" w:hAnsi="Calibri" w:cs="Calibri"/>
                <w:color w:val="434343"/>
              </w:rPr>
            </w:pPr>
          </w:p>
          <w:p w14:paraId="6AEC008D" w14:textId="2F7A02B3" w:rsidR="00CD3517" w:rsidRDefault="00FF7728">
            <w:pPr>
              <w:widowControl w:val="0"/>
              <w:rPr>
                <w:rFonts w:ascii="Calibri" w:eastAsia="Calibri" w:hAnsi="Calibri" w:cs="Calibri"/>
                <w:color w:val="434343"/>
              </w:rPr>
            </w:pPr>
            <w:r>
              <w:rPr>
                <w:rFonts w:ascii="Calibri" w:eastAsia="Calibri" w:hAnsi="Calibri" w:cs="Calibri"/>
                <w:color w:val="434343"/>
              </w:rPr>
              <w:t xml:space="preserve">August 2020 (Teacher Pre-Service + on demand digital access) </w:t>
            </w:r>
            <w:hyperlink r:id="rId58" w:history="1">
              <w:r w:rsidR="00D935AD" w:rsidRPr="00D935AD">
                <w:rPr>
                  <w:rStyle w:val="Hyperlink"/>
                  <w:rFonts w:ascii="Calibri" w:eastAsia="Calibri" w:hAnsi="Calibri" w:cs="Calibri"/>
                </w:rPr>
                <w:t xml:space="preserve">Creating Audio Files for Teaching and Learning on </w:t>
              </w:r>
              <w:proofErr w:type="spellStart"/>
              <w:r w:rsidR="00D935AD" w:rsidRPr="00D935AD">
                <w:rPr>
                  <w:rStyle w:val="Hyperlink"/>
                  <w:rFonts w:ascii="Calibri" w:eastAsia="Calibri" w:hAnsi="Calibri" w:cs="Calibri"/>
                </w:rPr>
                <w:t>MacBook</w:t>
              </w:r>
              <w:r w:rsidR="00D935AD">
                <w:rPr>
                  <w:rStyle w:val="Hyperlink"/>
                  <w:rFonts w:ascii="Calibri" w:eastAsia="Calibri" w:hAnsi="Calibri" w:cs="Calibri"/>
                </w:rPr>
                <w:t>s</w:t>
              </w:r>
              <w:proofErr w:type="spellEnd"/>
              <w:r w:rsidR="00D935AD" w:rsidRPr="00D935AD">
                <w:rPr>
                  <w:rStyle w:val="Hyperlink"/>
                  <w:rFonts w:ascii="Calibri" w:eastAsia="Calibri" w:hAnsi="Calibri" w:cs="Calibri"/>
                </w:rPr>
                <w:t>.</w:t>
              </w:r>
            </w:hyperlink>
            <w:r>
              <w:rPr>
                <w:rFonts w:ascii="Calibri" w:eastAsia="Calibri" w:hAnsi="Calibri" w:cs="Calibri"/>
                <w:color w:val="434343"/>
              </w:rPr>
              <w:t xml:space="preserve"> </w:t>
            </w:r>
          </w:p>
          <w:p w14:paraId="76C66870" w14:textId="34A1819B" w:rsidR="00D935AD" w:rsidRDefault="00D935AD">
            <w:pPr>
              <w:widowControl w:val="0"/>
              <w:rPr>
                <w:rFonts w:ascii="Calibri" w:eastAsia="Calibri" w:hAnsi="Calibri" w:cs="Calibri"/>
                <w:color w:val="434343"/>
              </w:rPr>
            </w:pPr>
          </w:p>
          <w:p w14:paraId="32F5E6F5" w14:textId="4B173930" w:rsidR="00D935AD" w:rsidRDefault="00D935AD">
            <w:pPr>
              <w:widowControl w:val="0"/>
              <w:rPr>
                <w:rFonts w:ascii="Calibri" w:eastAsia="Calibri" w:hAnsi="Calibri" w:cs="Calibri"/>
                <w:color w:val="434343"/>
              </w:rPr>
            </w:pPr>
            <w:r>
              <w:rPr>
                <w:rFonts w:ascii="Calibri" w:eastAsia="Calibri" w:hAnsi="Calibri" w:cs="Calibri"/>
                <w:color w:val="434343"/>
              </w:rPr>
              <w:t>August 2020 (Teacher Pre-Service + on demand digital access)</w:t>
            </w:r>
            <w:r w:rsidR="004E7F12">
              <w:rPr>
                <w:rFonts w:ascii="Calibri" w:eastAsia="Calibri" w:hAnsi="Calibri" w:cs="Calibri"/>
                <w:color w:val="434343"/>
              </w:rPr>
              <w:t xml:space="preserve"> </w:t>
            </w:r>
            <w:hyperlink r:id="rId59" w:history="1">
              <w:r w:rsidR="004E7F12" w:rsidRPr="004E7F12">
                <w:rPr>
                  <w:rStyle w:val="Hyperlink"/>
                  <w:rFonts w:ascii="Calibri" w:eastAsia="Calibri" w:hAnsi="Calibri" w:cs="Calibri"/>
                </w:rPr>
                <w:t>LPS Zoom PD</w:t>
              </w:r>
            </w:hyperlink>
            <w:r w:rsidR="004E7F12">
              <w:rPr>
                <w:rFonts w:ascii="Calibri" w:eastAsia="Calibri" w:hAnsi="Calibri" w:cs="Calibri"/>
                <w:color w:val="434343"/>
              </w:rPr>
              <w:t xml:space="preserve">. </w:t>
            </w:r>
          </w:p>
          <w:p w14:paraId="54F9CD63" w14:textId="0E493ED6" w:rsidR="004E7F12" w:rsidRDefault="004E7F12">
            <w:pPr>
              <w:widowControl w:val="0"/>
              <w:rPr>
                <w:rFonts w:ascii="Calibri" w:eastAsia="Calibri" w:hAnsi="Calibri" w:cs="Calibri"/>
                <w:color w:val="434343"/>
              </w:rPr>
            </w:pPr>
          </w:p>
          <w:p w14:paraId="661341B2" w14:textId="5350894F" w:rsidR="00617450" w:rsidRDefault="00617450" w:rsidP="00617450">
            <w:pPr>
              <w:rPr>
                <w:rFonts w:ascii="Calibri" w:hAnsi="Calibri" w:cs="Calibri"/>
                <w:color w:val="434343"/>
              </w:rPr>
            </w:pPr>
            <w:r>
              <w:rPr>
                <w:rFonts w:ascii="Calibri" w:hAnsi="Calibri" w:cs="Calibri"/>
                <w:color w:val="434343"/>
              </w:rPr>
              <w:lastRenderedPageBreak/>
              <w:t xml:space="preserve">September 2020 (Multiple Sessions) - Digital Access to Books: Print, Audio and eBooks. </w:t>
            </w:r>
            <w:hyperlink r:id="rId60" w:history="1">
              <w:proofErr w:type="spellStart"/>
              <w:r w:rsidRPr="00617450">
                <w:rPr>
                  <w:rStyle w:val="Hyperlink"/>
                  <w:rFonts w:ascii="Calibri" w:hAnsi="Calibri" w:cs="Calibri"/>
                </w:rPr>
                <w:t>Sora</w:t>
              </w:r>
              <w:proofErr w:type="spellEnd"/>
              <w:r w:rsidRPr="00617450">
                <w:rPr>
                  <w:rStyle w:val="Hyperlink"/>
                  <w:rFonts w:ascii="Calibri" w:hAnsi="Calibri" w:cs="Calibri"/>
                </w:rPr>
                <w:t xml:space="preserve"> Quick Access Guide</w:t>
              </w:r>
            </w:hyperlink>
            <w:r>
              <w:rPr>
                <w:rFonts w:ascii="Calibri" w:hAnsi="Calibri" w:cs="Calibri"/>
                <w:color w:val="434343"/>
              </w:rPr>
              <w:t xml:space="preserve">, </w:t>
            </w:r>
            <w:hyperlink r:id="rId61" w:history="1">
              <w:r w:rsidRPr="00617450">
                <w:rPr>
                  <w:rStyle w:val="Hyperlink"/>
                  <w:rFonts w:ascii="Calibri" w:hAnsi="Calibri" w:cs="Calibri"/>
                </w:rPr>
                <w:t>LPS Catalog Quick Access Guide</w:t>
              </w:r>
            </w:hyperlink>
          </w:p>
          <w:p w14:paraId="53B0838D" w14:textId="35B3889F" w:rsidR="00617450" w:rsidRDefault="00617450" w:rsidP="00617450">
            <w:pPr>
              <w:rPr>
                <w:rFonts w:ascii="Calibri" w:hAnsi="Calibri" w:cs="Calibri"/>
                <w:color w:val="434343"/>
              </w:rPr>
            </w:pPr>
          </w:p>
          <w:p w14:paraId="7B77BE34" w14:textId="77777777" w:rsidR="001C673A" w:rsidRDefault="001C673A" w:rsidP="001C673A">
            <w:r>
              <w:rPr>
                <w:rFonts w:ascii="Calibri" w:hAnsi="Calibri" w:cs="Calibri"/>
                <w:color w:val="434343"/>
              </w:rPr>
              <w:t>October 8 and December 12, 2020 - Staff Breakfast with Books</w:t>
            </w:r>
          </w:p>
          <w:p w14:paraId="438D11C8" w14:textId="77777777" w:rsidR="00617450" w:rsidRDefault="00617450" w:rsidP="00617450">
            <w:pPr>
              <w:rPr>
                <w:rFonts w:ascii="Calibri" w:hAnsi="Calibri" w:cs="Calibri"/>
                <w:color w:val="434343"/>
              </w:rPr>
            </w:pPr>
          </w:p>
          <w:p w14:paraId="17189772" w14:textId="01AB90E1" w:rsidR="00617450" w:rsidRDefault="00B6288F" w:rsidP="00617450">
            <w:r>
              <w:rPr>
                <w:noProof/>
              </w:rPr>
              <w:drawing>
                <wp:inline distT="0" distB="0" distL="0" distR="0" wp14:anchorId="0C2C0E1C" wp14:editId="1CDE9E20">
                  <wp:extent cx="1006128"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15944" cy="1423453"/>
                          </a:xfrm>
                          <a:prstGeom prst="rect">
                            <a:avLst/>
                          </a:prstGeom>
                        </pic:spPr>
                      </pic:pic>
                    </a:graphicData>
                  </a:graphic>
                </wp:inline>
              </w:drawing>
            </w:r>
            <w:r>
              <w:rPr>
                <w:noProof/>
              </w:rPr>
              <w:drawing>
                <wp:inline distT="0" distB="0" distL="0" distR="0" wp14:anchorId="4406E461" wp14:editId="5F5AD741">
                  <wp:extent cx="990600" cy="13879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09030" cy="1413766"/>
                          </a:xfrm>
                          <a:prstGeom prst="rect">
                            <a:avLst/>
                          </a:prstGeom>
                        </pic:spPr>
                      </pic:pic>
                    </a:graphicData>
                  </a:graphic>
                </wp:inline>
              </w:drawing>
            </w:r>
          </w:p>
          <w:p w14:paraId="2DE1AFD4" w14:textId="46231250" w:rsidR="00B6288F" w:rsidRDefault="00B6288F" w:rsidP="00617450"/>
          <w:p w14:paraId="2AFC527D" w14:textId="18D031C2" w:rsidR="004E7F12" w:rsidRPr="004D1699" w:rsidRDefault="004D1699" w:rsidP="004D1699">
            <w:r>
              <w:rPr>
                <w:rFonts w:ascii="Calibri" w:hAnsi="Calibri" w:cs="Calibri"/>
                <w:color w:val="434343"/>
              </w:rPr>
              <w:t>October 16, November 4 and November 18, 2020 - Staff One Read: Monday’s Not Coming by Tiffany Jackson</w:t>
            </w:r>
          </w:p>
          <w:p w14:paraId="4BE2290B" w14:textId="3E4D5BFE" w:rsidR="00D935AD" w:rsidRDefault="00D935AD">
            <w:pPr>
              <w:widowControl w:val="0"/>
              <w:rPr>
                <w:rFonts w:ascii="Calibri" w:eastAsia="Calibri" w:hAnsi="Calibri" w:cs="Calibri"/>
                <w:color w:val="434343"/>
              </w:rPr>
            </w:pPr>
          </w:p>
          <w:p w14:paraId="38CF06AD" w14:textId="6C843DB2" w:rsidR="00D935AD" w:rsidRDefault="004D1699" w:rsidP="004D1699">
            <w:pPr>
              <w:widowControl w:val="0"/>
              <w:tabs>
                <w:tab w:val="left" w:pos="2460"/>
              </w:tabs>
              <w:rPr>
                <w:rFonts w:ascii="Calibri" w:eastAsia="Calibri" w:hAnsi="Calibri" w:cs="Calibri"/>
                <w:color w:val="434343"/>
              </w:rPr>
            </w:pPr>
            <w:r>
              <w:rPr>
                <w:rFonts w:ascii="Calibri" w:eastAsia="Calibri" w:hAnsi="Calibri" w:cs="Calibri"/>
                <w:noProof/>
                <w:color w:val="434343"/>
              </w:rPr>
              <w:drawing>
                <wp:inline distT="0" distB="0" distL="0" distR="0" wp14:anchorId="7E0AC0E6" wp14:editId="1FE11430">
                  <wp:extent cx="1003300" cy="129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12094" cy="1309781"/>
                          </a:xfrm>
                          <a:prstGeom prst="rect">
                            <a:avLst/>
                          </a:prstGeom>
                        </pic:spPr>
                      </pic:pic>
                    </a:graphicData>
                  </a:graphic>
                </wp:inline>
              </w:drawing>
            </w:r>
            <w:r>
              <w:rPr>
                <w:rFonts w:ascii="Calibri" w:eastAsia="Calibri" w:hAnsi="Calibri" w:cs="Calibri"/>
                <w:color w:val="434343"/>
              </w:rPr>
              <w:tab/>
            </w:r>
          </w:p>
          <w:p w14:paraId="283FD019" w14:textId="331F216E" w:rsidR="004D1699" w:rsidRDefault="004D1699" w:rsidP="004D1699">
            <w:pPr>
              <w:widowControl w:val="0"/>
              <w:tabs>
                <w:tab w:val="left" w:pos="2460"/>
              </w:tabs>
              <w:rPr>
                <w:rFonts w:ascii="Calibri" w:eastAsia="Calibri" w:hAnsi="Calibri" w:cs="Calibri"/>
                <w:color w:val="434343"/>
              </w:rPr>
            </w:pPr>
          </w:p>
          <w:p w14:paraId="023B75B7" w14:textId="05DB7C7B" w:rsidR="00045A6B" w:rsidRDefault="00045A6B" w:rsidP="00045A6B">
            <w:pPr>
              <w:rPr>
                <w:rFonts w:ascii="Calibri" w:hAnsi="Calibri" w:cs="Calibri"/>
                <w:color w:val="434343"/>
              </w:rPr>
            </w:pPr>
            <w:r>
              <w:rPr>
                <w:rFonts w:ascii="Calibri" w:hAnsi="Calibri" w:cs="Calibri"/>
                <w:color w:val="434343"/>
              </w:rPr>
              <w:t xml:space="preserve">February 12, 2021 - </w:t>
            </w:r>
            <w:hyperlink r:id="rId65" w:history="1">
              <w:r w:rsidRPr="00CF5694">
                <w:rPr>
                  <w:rStyle w:val="Hyperlink"/>
                  <w:rFonts w:ascii="Calibri" w:hAnsi="Calibri" w:cs="Calibri"/>
                </w:rPr>
                <w:t xml:space="preserve">Bringing Diverse Books </w:t>
              </w:r>
              <w:r w:rsidR="00CF5694" w:rsidRPr="00CF5694">
                <w:rPr>
                  <w:rStyle w:val="Hyperlink"/>
                  <w:rFonts w:ascii="Calibri" w:hAnsi="Calibri" w:cs="Calibri"/>
                </w:rPr>
                <w:t>into</w:t>
              </w:r>
              <w:r w:rsidRPr="00CF5694">
                <w:rPr>
                  <w:rStyle w:val="Hyperlink"/>
                  <w:rFonts w:ascii="Calibri" w:hAnsi="Calibri" w:cs="Calibri"/>
                </w:rPr>
                <w:t xml:space="preserve"> the Classroom</w:t>
              </w:r>
            </w:hyperlink>
          </w:p>
          <w:p w14:paraId="5043247E" w14:textId="3ADBDD40" w:rsidR="00CF5694" w:rsidRDefault="00CF5694" w:rsidP="00045A6B">
            <w:pPr>
              <w:rPr>
                <w:rFonts w:ascii="Calibri" w:hAnsi="Calibri" w:cs="Calibri"/>
                <w:color w:val="434343"/>
              </w:rPr>
            </w:pPr>
          </w:p>
          <w:p w14:paraId="53AE984A" w14:textId="3160A5B5" w:rsidR="00CF5694" w:rsidRDefault="00CF5694" w:rsidP="00CF5694">
            <w:r>
              <w:rPr>
                <w:rFonts w:ascii="Calibri" w:hAnsi="Calibri" w:cs="Calibri"/>
                <w:color w:val="222222"/>
              </w:rPr>
              <w:t xml:space="preserve">February 12, 2021 - </w:t>
            </w:r>
            <w:hyperlink r:id="rId66" w:history="1">
              <w:r w:rsidRPr="00CF5694">
                <w:rPr>
                  <w:rStyle w:val="Hyperlink"/>
                  <w:rFonts w:ascii="Calibri" w:hAnsi="Calibri" w:cs="Calibri"/>
                </w:rPr>
                <w:t xml:space="preserve">Positive Messaging with </w:t>
              </w:r>
              <w:proofErr w:type="spellStart"/>
              <w:r w:rsidRPr="00CF5694">
                <w:rPr>
                  <w:rStyle w:val="Hyperlink"/>
                  <w:rFonts w:ascii="Calibri" w:hAnsi="Calibri" w:cs="Calibri"/>
                </w:rPr>
                <w:t>Canva</w:t>
              </w:r>
              <w:proofErr w:type="spellEnd"/>
            </w:hyperlink>
          </w:p>
          <w:p w14:paraId="1FC3B42C" w14:textId="77777777" w:rsidR="00CF5694" w:rsidRDefault="00CF5694" w:rsidP="00045A6B"/>
          <w:p w14:paraId="4C524457" w14:textId="77777777" w:rsidR="004D1699" w:rsidRDefault="004D1699" w:rsidP="004D1699">
            <w:pPr>
              <w:widowControl w:val="0"/>
              <w:tabs>
                <w:tab w:val="left" w:pos="2460"/>
              </w:tabs>
              <w:rPr>
                <w:rFonts w:ascii="Calibri" w:eastAsia="Calibri" w:hAnsi="Calibri" w:cs="Calibri"/>
                <w:color w:val="434343"/>
              </w:rPr>
            </w:pPr>
          </w:p>
          <w:p w14:paraId="7ADE15F5" w14:textId="77777777" w:rsidR="00CD3517" w:rsidRDefault="00CD3517">
            <w:pPr>
              <w:widowControl w:val="0"/>
              <w:rPr>
                <w:rFonts w:ascii="Calibri" w:eastAsia="Calibri" w:hAnsi="Calibri" w:cs="Calibri"/>
                <w:color w:val="434343"/>
              </w:rPr>
            </w:pPr>
          </w:p>
        </w:tc>
      </w:tr>
      <w:tr w:rsidR="00617450" w14:paraId="3B5D8468" w14:textId="77777777">
        <w:tc>
          <w:tcPr>
            <w:tcW w:w="10080" w:type="dxa"/>
            <w:shd w:val="clear" w:color="auto" w:fill="D1F1F3"/>
            <w:tcMar>
              <w:top w:w="100" w:type="dxa"/>
              <w:left w:w="100" w:type="dxa"/>
              <w:bottom w:w="100" w:type="dxa"/>
              <w:right w:w="100" w:type="dxa"/>
            </w:tcMar>
          </w:tcPr>
          <w:p w14:paraId="53F00E32" w14:textId="77777777" w:rsidR="00617450" w:rsidRDefault="00617450">
            <w:pPr>
              <w:widowControl w:val="0"/>
              <w:rPr>
                <w:rFonts w:ascii="Calibri" w:eastAsia="Calibri" w:hAnsi="Calibri" w:cs="Calibri"/>
                <w:b/>
                <w:color w:val="434343"/>
              </w:rPr>
            </w:pPr>
          </w:p>
        </w:tc>
      </w:tr>
    </w:tbl>
    <w:p w14:paraId="762DBAFF" w14:textId="77777777" w:rsidR="00CD3517" w:rsidRDefault="00CD3517"/>
    <w:p w14:paraId="536BCF5B" w14:textId="77777777" w:rsidR="00CD3517" w:rsidRDefault="00CD3517"/>
    <w:p w14:paraId="69FEC6AC" w14:textId="77777777" w:rsidR="00CD3517" w:rsidRDefault="00034F31">
      <w:pPr>
        <w:rPr>
          <w:rFonts w:ascii="Calibri" w:eastAsia="Calibri" w:hAnsi="Calibri" w:cs="Calibri"/>
        </w:rPr>
      </w:pPr>
      <w:hyperlink w:anchor="_30j0zll">
        <w:r w:rsidR="00F21ACC">
          <w:rPr>
            <w:rFonts w:ascii="Calibri" w:eastAsia="Calibri" w:hAnsi="Calibri" w:cs="Calibri"/>
            <w:color w:val="1155CC"/>
            <w:sz w:val="32"/>
            <w:szCs w:val="32"/>
            <w:u w:val="single"/>
          </w:rPr>
          <w:t>Return to Table of Contents</w:t>
        </w:r>
      </w:hyperlink>
      <w:r w:rsidR="00F21ACC">
        <w:br w:type="page"/>
      </w:r>
    </w:p>
    <w:p w14:paraId="6E18B4E9" w14:textId="77777777" w:rsidR="00CD3517" w:rsidRDefault="00CD3517">
      <w:pPr>
        <w:pStyle w:val="Heading3"/>
      </w:pPr>
      <w:bookmarkStart w:id="33" w:name="_3o7alnk" w:colFirst="0" w:colLast="0"/>
      <w:bookmarkEnd w:id="33"/>
    </w:p>
    <w:tbl>
      <w:tblPr>
        <w:tblStyle w:val="a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35B9262" w14:textId="77777777">
        <w:tc>
          <w:tcPr>
            <w:tcW w:w="10080" w:type="dxa"/>
            <w:shd w:val="clear" w:color="auto" w:fill="auto"/>
            <w:tcMar>
              <w:top w:w="100" w:type="dxa"/>
              <w:left w:w="100" w:type="dxa"/>
              <w:bottom w:w="100" w:type="dxa"/>
              <w:right w:w="100" w:type="dxa"/>
            </w:tcMar>
          </w:tcPr>
          <w:p w14:paraId="44E13539" w14:textId="77777777" w:rsidR="00CD3517" w:rsidRDefault="00F21ACC">
            <w:pPr>
              <w:widowControl w:val="0"/>
              <w:rPr>
                <w:rFonts w:ascii="Calibri" w:eastAsia="Calibri" w:hAnsi="Calibri" w:cs="Calibri"/>
                <w:b/>
                <w:color w:val="434343"/>
                <w:sz w:val="16"/>
                <w:szCs w:val="16"/>
              </w:rPr>
            </w:pPr>
            <w:bookmarkStart w:id="34" w:name="23ckvvd" w:colFirst="0" w:colLast="0"/>
            <w:bookmarkEnd w:id="34"/>
            <w:r>
              <w:rPr>
                <w:rFonts w:ascii="Calibri" w:eastAsia="Calibri" w:hAnsi="Calibri" w:cs="Calibri"/>
                <w:b/>
                <w:color w:val="434343"/>
              </w:rPr>
              <w:t xml:space="preserve">Indicator #7:  Librarian attends professional development opportunities for librarians at local, state, and/or national level </w:t>
            </w:r>
          </w:p>
          <w:p w14:paraId="0EC398D0" w14:textId="77777777" w:rsidR="00CD3517" w:rsidRDefault="00CD3517">
            <w:pPr>
              <w:widowControl w:val="0"/>
              <w:rPr>
                <w:rFonts w:ascii="Calibri" w:eastAsia="Calibri" w:hAnsi="Calibri" w:cs="Calibri"/>
                <w:b/>
                <w:color w:val="434343"/>
                <w:sz w:val="16"/>
                <w:szCs w:val="16"/>
              </w:rPr>
            </w:pPr>
          </w:p>
          <w:p w14:paraId="00CA1385"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engage</w:t>
            </w:r>
            <w:r>
              <w:rPr>
                <w:rFonts w:ascii="Calibri" w:eastAsia="Calibri" w:hAnsi="Calibri" w:cs="Calibri"/>
                <w:color w:val="666666"/>
              </w:rPr>
              <w:t>)</w:t>
            </w:r>
          </w:p>
        </w:tc>
      </w:tr>
      <w:tr w:rsidR="00CD3517" w14:paraId="14E01F4D" w14:textId="77777777">
        <w:tc>
          <w:tcPr>
            <w:tcW w:w="10080" w:type="dxa"/>
            <w:shd w:val="clear" w:color="auto" w:fill="auto"/>
            <w:tcMar>
              <w:top w:w="100" w:type="dxa"/>
              <w:left w:w="100" w:type="dxa"/>
              <w:bottom w:w="100" w:type="dxa"/>
              <w:right w:w="100" w:type="dxa"/>
            </w:tcMar>
          </w:tcPr>
          <w:p w14:paraId="4B0B94DD" w14:textId="77777777" w:rsidR="00CD3517" w:rsidRDefault="00CD3517">
            <w:pPr>
              <w:widowControl w:val="0"/>
              <w:rPr>
                <w:rFonts w:ascii="Calibri" w:eastAsia="Calibri" w:hAnsi="Calibri" w:cs="Calibri"/>
                <w:b/>
                <w:color w:val="434343"/>
              </w:rPr>
            </w:pPr>
          </w:p>
          <w:p w14:paraId="165AD0BB" w14:textId="77777777" w:rsidR="00CD3517" w:rsidRDefault="00F21ACC">
            <w:pPr>
              <w:widowControl w:val="0"/>
              <w:rPr>
                <w:rFonts w:ascii="Calibri" w:eastAsia="Calibri" w:hAnsi="Calibri" w:cs="Calibri"/>
                <w:color w:val="434343"/>
              </w:rPr>
            </w:pPr>
            <w:r>
              <w:rPr>
                <w:rFonts w:ascii="Calibri" w:eastAsia="Calibri" w:hAnsi="Calibri" w:cs="Calibri"/>
                <w:b/>
                <w:color w:val="434343"/>
              </w:rPr>
              <w:t>Exemplary (2 points):</w:t>
            </w:r>
            <w:r>
              <w:rPr>
                <w:rFonts w:ascii="Calibri" w:eastAsia="Calibri" w:hAnsi="Calibri" w:cs="Calibri"/>
                <w:color w:val="434343"/>
              </w:rPr>
              <w:t xml:space="preserve">  Attends multiple library-specific professional learning events per year, which may include but not be limited to conferences, workshops, webinars, podcasts, graduate courses </w:t>
            </w:r>
          </w:p>
          <w:p w14:paraId="350665BC" w14:textId="77777777" w:rsidR="00CD3517" w:rsidRDefault="00CD3517">
            <w:pPr>
              <w:widowControl w:val="0"/>
              <w:rPr>
                <w:rFonts w:ascii="Calibri" w:eastAsia="Calibri" w:hAnsi="Calibri" w:cs="Calibri"/>
                <w:b/>
                <w:color w:val="434343"/>
              </w:rPr>
            </w:pPr>
          </w:p>
          <w:p w14:paraId="5179A1EE" w14:textId="77777777" w:rsidR="00CD3517" w:rsidRDefault="00F21ACC">
            <w:pPr>
              <w:widowControl w:val="0"/>
              <w:rPr>
                <w:rFonts w:ascii="Calibri" w:eastAsia="Calibri" w:hAnsi="Calibri" w:cs="Calibri"/>
                <w:color w:val="434343"/>
              </w:rPr>
            </w:pPr>
            <w:r>
              <w:rPr>
                <w:rFonts w:ascii="Calibri" w:eastAsia="Calibri" w:hAnsi="Calibri" w:cs="Calibri"/>
                <w:b/>
                <w:color w:val="434343"/>
              </w:rPr>
              <w:t>Approaching (1 point):</w:t>
            </w:r>
            <w:r>
              <w:rPr>
                <w:rFonts w:ascii="Calibri" w:eastAsia="Calibri" w:hAnsi="Calibri" w:cs="Calibri"/>
                <w:color w:val="434343"/>
              </w:rPr>
              <w:t xml:space="preserve">  Attends a minimum of one library-specific professional learning activity (outside of school-/district-provided professional development) per school year</w:t>
            </w:r>
          </w:p>
          <w:p w14:paraId="42460FFC" w14:textId="77777777" w:rsidR="00CD3517" w:rsidRDefault="00CD3517">
            <w:pPr>
              <w:widowControl w:val="0"/>
              <w:rPr>
                <w:rFonts w:ascii="Calibri" w:eastAsia="Calibri" w:hAnsi="Calibri" w:cs="Calibri"/>
                <w:b/>
                <w:color w:val="434343"/>
              </w:rPr>
            </w:pPr>
          </w:p>
        </w:tc>
      </w:tr>
      <w:tr w:rsidR="00CD3517" w14:paraId="7EC0EEF3" w14:textId="77777777">
        <w:tc>
          <w:tcPr>
            <w:tcW w:w="10080" w:type="dxa"/>
            <w:shd w:val="clear" w:color="auto" w:fill="auto"/>
            <w:tcMar>
              <w:top w:w="100" w:type="dxa"/>
              <w:left w:w="100" w:type="dxa"/>
              <w:bottom w:w="100" w:type="dxa"/>
              <w:right w:w="100" w:type="dxa"/>
            </w:tcMar>
          </w:tcPr>
          <w:p w14:paraId="751D7DE6"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0773D1DA" w14:textId="77777777" w:rsidR="00CD3517" w:rsidRDefault="00CD3517">
            <w:pPr>
              <w:widowControl w:val="0"/>
              <w:rPr>
                <w:rFonts w:ascii="Calibri" w:eastAsia="Calibri" w:hAnsi="Calibri" w:cs="Calibri"/>
                <w:b/>
                <w:color w:val="434343"/>
                <w:sz w:val="16"/>
                <w:szCs w:val="16"/>
              </w:rPr>
            </w:pPr>
          </w:p>
          <w:p w14:paraId="01463DE3" w14:textId="77777777" w:rsidR="00CD3517" w:rsidRDefault="00F21ACC">
            <w:pPr>
              <w:widowControl w:val="0"/>
              <w:rPr>
                <w:rFonts w:ascii="Calibri" w:eastAsia="Calibri" w:hAnsi="Calibri" w:cs="Calibri"/>
                <w:color w:val="434343"/>
              </w:rPr>
            </w:pPr>
            <w:r>
              <w:rPr>
                <w:rFonts w:ascii="Calibri" w:eastAsia="Calibri" w:hAnsi="Calibri" w:cs="Calibri"/>
                <w:color w:val="434343"/>
              </w:rPr>
              <w:t>Brief description of sessions attended (including title, date, sponsoring entity) and impact on library program</w:t>
            </w:r>
          </w:p>
        </w:tc>
      </w:tr>
    </w:tbl>
    <w:p w14:paraId="4A9BD70A" w14:textId="77777777" w:rsidR="00CD3517" w:rsidRDefault="00CD3517">
      <w:pPr>
        <w:rPr>
          <w:b/>
          <w:sz w:val="28"/>
          <w:szCs w:val="28"/>
        </w:rPr>
      </w:pPr>
    </w:p>
    <w:p w14:paraId="57957C43"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182C92DD" w14:textId="77777777">
        <w:tc>
          <w:tcPr>
            <w:tcW w:w="10080" w:type="dxa"/>
            <w:shd w:val="clear" w:color="auto" w:fill="D1F1F3"/>
            <w:tcMar>
              <w:top w:w="100" w:type="dxa"/>
              <w:left w:w="100" w:type="dxa"/>
              <w:bottom w:w="100" w:type="dxa"/>
              <w:right w:w="100" w:type="dxa"/>
            </w:tcMar>
          </w:tcPr>
          <w:p w14:paraId="1CCD0A2E"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010C5983" w14:textId="092CC088" w:rsidR="00CD3517" w:rsidRDefault="00034F31">
            <w:pPr>
              <w:widowControl w:val="0"/>
              <w:rPr>
                <w:rStyle w:val="Hyperlink"/>
                <w:rFonts w:ascii="Calibri" w:hAnsi="Calibri" w:cs="Calibri"/>
              </w:rPr>
            </w:pPr>
            <w:hyperlink r:id="rId67" w:history="1">
              <w:r w:rsidR="003809EF" w:rsidRPr="0007765C">
                <w:rPr>
                  <w:rStyle w:val="Hyperlink"/>
                  <w:rFonts w:ascii="Calibri" w:hAnsi="Calibri" w:cs="Calibri"/>
                </w:rPr>
                <w:t>Library Retreat</w:t>
              </w:r>
            </w:hyperlink>
          </w:p>
          <w:p w14:paraId="14E2DA5B" w14:textId="3EF2F499" w:rsidR="003809EF" w:rsidRDefault="00034F31">
            <w:pPr>
              <w:widowControl w:val="0"/>
              <w:rPr>
                <w:rFonts w:ascii="Calibri" w:hAnsi="Calibri" w:cs="Calibri"/>
                <w:color w:val="434343"/>
              </w:rPr>
            </w:pPr>
            <w:hyperlink r:id="rId68" w:history="1">
              <w:r w:rsidR="003809EF" w:rsidRPr="003809EF">
                <w:rPr>
                  <w:rStyle w:val="Hyperlink"/>
                  <w:rFonts w:ascii="Calibri" w:hAnsi="Calibri" w:cs="Calibri"/>
                </w:rPr>
                <w:t>Project Ready: Reimaging Equity and Access for Diverse Youth</w:t>
              </w:r>
            </w:hyperlink>
          </w:p>
          <w:p w14:paraId="47A8CC40" w14:textId="7328A0DA" w:rsidR="003809EF" w:rsidRDefault="00034F31">
            <w:pPr>
              <w:widowControl w:val="0"/>
              <w:rPr>
                <w:rStyle w:val="Hyperlink"/>
                <w:rFonts w:ascii="Calibri" w:hAnsi="Calibri" w:cs="Calibri"/>
                <w:i/>
                <w:iCs/>
              </w:rPr>
            </w:pPr>
            <w:hyperlink r:id="rId69" w:history="1">
              <w:r w:rsidR="003809EF" w:rsidRPr="0007765C">
                <w:rPr>
                  <w:rStyle w:val="Hyperlink"/>
                  <w:rFonts w:ascii="Calibri" w:hAnsi="Calibri" w:cs="Calibri"/>
                  <w:i/>
                  <w:iCs/>
                </w:rPr>
                <w:t>Disrupting Deficit-Narrative Through Equity Minded Practices </w:t>
              </w:r>
            </w:hyperlink>
          </w:p>
          <w:p w14:paraId="78AFC0AE" w14:textId="0448467E" w:rsidR="003809EF" w:rsidRDefault="00034F31">
            <w:pPr>
              <w:widowControl w:val="0"/>
              <w:rPr>
                <w:rStyle w:val="Hyperlink"/>
                <w:rFonts w:ascii="Calibri" w:hAnsi="Calibri" w:cs="Calibri"/>
              </w:rPr>
            </w:pPr>
            <w:hyperlink r:id="rId70" w:history="1">
              <w:r w:rsidR="003809EF" w:rsidRPr="00C42D68">
                <w:rPr>
                  <w:rStyle w:val="Hyperlink"/>
                  <w:rFonts w:ascii="Calibri" w:hAnsi="Calibri" w:cs="Calibri"/>
                </w:rPr>
                <w:t>Fostering student success and reinforcing executive functioning skills while addressing anxiety</w:t>
              </w:r>
            </w:hyperlink>
          </w:p>
          <w:p w14:paraId="63C501AC" w14:textId="669C801E" w:rsidR="003809EF" w:rsidRDefault="00034F31">
            <w:pPr>
              <w:widowControl w:val="0"/>
              <w:rPr>
                <w:rFonts w:ascii="Calibri" w:hAnsi="Calibri" w:cs="Calibri"/>
                <w:color w:val="434343"/>
              </w:rPr>
            </w:pPr>
            <w:hyperlink r:id="rId71" w:history="1">
              <w:r w:rsidR="003809EF" w:rsidRPr="003809EF">
                <w:rPr>
                  <w:rStyle w:val="Hyperlink"/>
                  <w:rFonts w:ascii="Calibri" w:hAnsi="Calibri" w:cs="Calibri"/>
                </w:rPr>
                <w:t>LPS Diversity Week</w:t>
              </w:r>
            </w:hyperlink>
          </w:p>
          <w:p w14:paraId="4E303908" w14:textId="25BBD911" w:rsidR="003809EF" w:rsidRDefault="00034F31" w:rsidP="003809EF">
            <w:pPr>
              <w:pStyle w:val="NormalWeb"/>
              <w:spacing w:before="0" w:beforeAutospacing="0" w:after="0" w:afterAutospacing="0"/>
            </w:pPr>
            <w:hyperlink r:id="rId72" w:history="1">
              <w:r w:rsidR="003809EF" w:rsidRPr="003809EF">
                <w:rPr>
                  <w:rStyle w:val="Hyperlink"/>
                  <w:rFonts w:ascii="Calibri" w:hAnsi="Calibri" w:cs="Calibri"/>
                </w:rPr>
                <w:t>METC Virtual Conference 2021</w:t>
              </w:r>
            </w:hyperlink>
          </w:p>
          <w:p w14:paraId="4950F5EB" w14:textId="77777777" w:rsidR="003809EF" w:rsidRPr="003809EF" w:rsidRDefault="003809EF">
            <w:pPr>
              <w:widowControl w:val="0"/>
              <w:rPr>
                <w:rFonts w:ascii="Calibri" w:eastAsia="Calibri" w:hAnsi="Calibri" w:cs="Calibri"/>
                <w:color w:val="434343"/>
              </w:rPr>
            </w:pPr>
          </w:p>
          <w:p w14:paraId="51D29F0D" w14:textId="77777777" w:rsidR="00CD3517" w:rsidRDefault="00CD3517">
            <w:pPr>
              <w:widowControl w:val="0"/>
              <w:rPr>
                <w:rFonts w:ascii="Calibri" w:eastAsia="Calibri" w:hAnsi="Calibri" w:cs="Calibri"/>
                <w:color w:val="434343"/>
              </w:rPr>
            </w:pPr>
          </w:p>
        </w:tc>
      </w:tr>
      <w:tr w:rsidR="00CD3517" w14:paraId="20B97206" w14:textId="77777777">
        <w:tc>
          <w:tcPr>
            <w:tcW w:w="10080" w:type="dxa"/>
            <w:shd w:val="clear" w:color="auto" w:fill="D1F1F3"/>
            <w:tcMar>
              <w:top w:w="100" w:type="dxa"/>
              <w:left w:w="100" w:type="dxa"/>
              <w:bottom w:w="100" w:type="dxa"/>
              <w:right w:w="100" w:type="dxa"/>
            </w:tcMar>
          </w:tcPr>
          <w:p w14:paraId="010ADEC3"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3AC6843D" w14:textId="77777777" w:rsidR="00582EBE" w:rsidRDefault="00582EBE" w:rsidP="00582EBE">
            <w:pPr>
              <w:pStyle w:val="NormalWeb"/>
              <w:spacing w:before="0" w:beforeAutospacing="0" w:after="0" w:afterAutospacing="0"/>
            </w:pPr>
            <w:r>
              <w:rPr>
                <w:rFonts w:ascii="Calibri" w:hAnsi="Calibri" w:cs="Calibri"/>
                <w:color w:val="434343"/>
              </w:rPr>
              <w:t>Date: August 13, 2020</w:t>
            </w:r>
          </w:p>
          <w:p w14:paraId="6CCBFC30" w14:textId="549EAA10" w:rsidR="00582EBE" w:rsidRDefault="00582EBE" w:rsidP="00582EBE">
            <w:pPr>
              <w:pStyle w:val="NormalWeb"/>
              <w:spacing w:before="0" w:beforeAutospacing="0" w:after="0" w:afterAutospacing="0"/>
            </w:pPr>
            <w:r>
              <w:rPr>
                <w:rFonts w:ascii="Calibri" w:hAnsi="Calibri" w:cs="Calibri"/>
                <w:color w:val="434343"/>
              </w:rPr>
              <w:t xml:space="preserve">Title: </w:t>
            </w:r>
            <w:hyperlink r:id="rId73" w:history="1">
              <w:r w:rsidRPr="0007765C">
                <w:rPr>
                  <w:rStyle w:val="Hyperlink"/>
                  <w:rFonts w:ascii="Calibri" w:hAnsi="Calibri" w:cs="Calibri"/>
                </w:rPr>
                <w:t>Library Retreat</w:t>
              </w:r>
            </w:hyperlink>
          </w:p>
          <w:p w14:paraId="6896AA15" w14:textId="77777777" w:rsidR="00582EBE" w:rsidRDefault="00582EBE" w:rsidP="00582EBE">
            <w:pPr>
              <w:pStyle w:val="NormalWeb"/>
              <w:spacing w:before="0" w:beforeAutospacing="0" w:after="0" w:afterAutospacing="0"/>
            </w:pPr>
            <w:r>
              <w:rPr>
                <w:rFonts w:ascii="Calibri" w:hAnsi="Calibri" w:cs="Calibri"/>
                <w:color w:val="434343"/>
              </w:rPr>
              <w:t>Entity: Liberty Public Schools</w:t>
            </w:r>
          </w:p>
          <w:p w14:paraId="7707D027" w14:textId="77777777" w:rsidR="00582EBE" w:rsidRDefault="00582EBE" w:rsidP="00582EBE">
            <w:pPr>
              <w:pStyle w:val="NormalWeb"/>
              <w:spacing w:before="0" w:beforeAutospacing="0" w:after="0" w:afterAutospacing="0"/>
            </w:pPr>
            <w:r>
              <w:rPr>
                <w:rFonts w:ascii="Calibri" w:hAnsi="Calibri" w:cs="Calibri"/>
                <w:color w:val="434343"/>
              </w:rPr>
              <w:t>Impact: The library retreat is an opportunity to learn and collaborate with all of the librarians in the district. At this retreat we worked on collection development, mission and vision, planning for virtual instruction and supporting virtual students and staff, and diversity in the library.</w:t>
            </w:r>
          </w:p>
          <w:p w14:paraId="01C950EC" w14:textId="77777777" w:rsidR="00582EBE" w:rsidRDefault="00582EBE" w:rsidP="00582EBE">
            <w:pPr>
              <w:pStyle w:val="NormalWeb"/>
              <w:spacing w:before="0" w:beforeAutospacing="0" w:after="0" w:afterAutospacing="0"/>
            </w:pPr>
            <w:r>
              <w:rPr>
                <w:rFonts w:ascii="Calibri" w:hAnsi="Calibri" w:cs="Calibri"/>
                <w:color w:val="434343"/>
                <w:sz w:val="28"/>
                <w:szCs w:val="28"/>
              </w:rPr>
              <w:t> </w:t>
            </w:r>
          </w:p>
          <w:p w14:paraId="23321ED1" w14:textId="77777777" w:rsidR="00582EBE" w:rsidRDefault="00582EBE" w:rsidP="00582EBE">
            <w:pPr>
              <w:pStyle w:val="NormalWeb"/>
              <w:spacing w:before="0" w:beforeAutospacing="0" w:after="0" w:afterAutospacing="0"/>
            </w:pPr>
            <w:r>
              <w:rPr>
                <w:rFonts w:ascii="Calibri" w:hAnsi="Calibri" w:cs="Calibri"/>
                <w:color w:val="434343"/>
              </w:rPr>
              <w:t>Date: October 1, 2020 (meetings are monthly throughout the year)</w:t>
            </w:r>
          </w:p>
          <w:p w14:paraId="54D4EA6E" w14:textId="77777777" w:rsidR="00582EBE" w:rsidRDefault="00582EBE" w:rsidP="00582EBE">
            <w:pPr>
              <w:pStyle w:val="NormalWeb"/>
              <w:spacing w:before="0" w:beforeAutospacing="0" w:after="0" w:afterAutospacing="0"/>
            </w:pPr>
            <w:r>
              <w:rPr>
                <w:rFonts w:ascii="Calibri" w:hAnsi="Calibri" w:cs="Calibri"/>
                <w:color w:val="434343"/>
              </w:rPr>
              <w:t>Title: Project Ready: Reimaging Equity and Access for Diverse Youth</w:t>
            </w:r>
          </w:p>
          <w:p w14:paraId="073258C7" w14:textId="77777777" w:rsidR="00582EBE" w:rsidRDefault="00582EBE" w:rsidP="00582EBE">
            <w:pPr>
              <w:pStyle w:val="NormalWeb"/>
              <w:spacing w:before="0" w:beforeAutospacing="0" w:after="0" w:afterAutospacing="0"/>
            </w:pPr>
            <w:r>
              <w:rPr>
                <w:rFonts w:ascii="Calibri" w:hAnsi="Calibri" w:cs="Calibri"/>
                <w:color w:val="434343"/>
              </w:rPr>
              <w:t>Entity: Institute of Museum and Library Services</w:t>
            </w:r>
          </w:p>
          <w:p w14:paraId="31848377" w14:textId="77777777" w:rsidR="00582EBE" w:rsidRDefault="00582EBE" w:rsidP="00582EBE">
            <w:pPr>
              <w:pStyle w:val="NormalWeb"/>
              <w:spacing w:before="0" w:beforeAutospacing="0" w:after="0" w:afterAutospacing="0"/>
            </w:pPr>
            <w:r>
              <w:rPr>
                <w:rFonts w:ascii="Calibri" w:hAnsi="Calibri" w:cs="Calibri"/>
                <w:color w:val="434343"/>
              </w:rPr>
              <w:t>Impact: The primary focus of the Project READY curriculum is on improving relationships with, services to, and resources for youth of color and Native youth.</w:t>
            </w:r>
          </w:p>
          <w:p w14:paraId="43B43669" w14:textId="77777777" w:rsidR="00582EBE" w:rsidRDefault="00582EBE" w:rsidP="00582EBE">
            <w:pPr>
              <w:pStyle w:val="NormalWeb"/>
              <w:spacing w:before="0" w:beforeAutospacing="0" w:after="0" w:afterAutospacing="0"/>
            </w:pPr>
            <w:r>
              <w:rPr>
                <w:rFonts w:ascii="Calibri" w:hAnsi="Calibri" w:cs="Calibri"/>
                <w:color w:val="434343"/>
                <w:sz w:val="28"/>
                <w:szCs w:val="28"/>
              </w:rPr>
              <w:t> </w:t>
            </w:r>
            <w:hyperlink r:id="rId74" w:history="1">
              <w:r>
                <w:rPr>
                  <w:rStyle w:val="Hyperlink"/>
                  <w:rFonts w:ascii="Calibri" w:hAnsi="Calibri" w:cs="Calibri"/>
                  <w:color w:val="1155CC"/>
                  <w:sz w:val="28"/>
                  <w:szCs w:val="28"/>
                </w:rPr>
                <w:t>https://ready.web.unc.edu/</w:t>
              </w:r>
            </w:hyperlink>
          </w:p>
          <w:p w14:paraId="73982D3D" w14:textId="77777777" w:rsidR="00582EBE" w:rsidRDefault="00582EBE" w:rsidP="00582EBE"/>
          <w:p w14:paraId="300C67DC" w14:textId="56F19091" w:rsidR="00582EBE" w:rsidRDefault="00582EBE" w:rsidP="00582EBE">
            <w:pPr>
              <w:pStyle w:val="NormalWeb"/>
              <w:spacing w:before="0" w:beforeAutospacing="0" w:after="0" w:afterAutospacing="0"/>
            </w:pPr>
            <w:r>
              <w:rPr>
                <w:rFonts w:ascii="Calibri" w:hAnsi="Calibri" w:cs="Calibri"/>
                <w:color w:val="000000"/>
              </w:rPr>
              <w:lastRenderedPageBreak/>
              <w:t xml:space="preserve">Date: </w:t>
            </w:r>
            <w:r w:rsidR="0007765C">
              <w:rPr>
                <w:rFonts w:ascii="Calibri" w:hAnsi="Calibri" w:cs="Calibri"/>
                <w:color w:val="000000"/>
              </w:rPr>
              <w:t>October 22</w:t>
            </w:r>
            <w:r>
              <w:rPr>
                <w:rFonts w:ascii="Calibri" w:hAnsi="Calibri" w:cs="Calibri"/>
                <w:color w:val="000000"/>
              </w:rPr>
              <w:t>, 2020 </w:t>
            </w:r>
          </w:p>
          <w:p w14:paraId="66F92F92" w14:textId="3D0142F5" w:rsidR="00582EBE" w:rsidRDefault="00582EBE" w:rsidP="00582EBE">
            <w:pPr>
              <w:pStyle w:val="NormalWeb"/>
              <w:spacing w:before="0" w:beforeAutospacing="0" w:after="0" w:afterAutospacing="0"/>
            </w:pPr>
            <w:r>
              <w:rPr>
                <w:rFonts w:ascii="Calibri" w:hAnsi="Calibri" w:cs="Calibri"/>
                <w:color w:val="000000"/>
              </w:rPr>
              <w:t xml:space="preserve">Title: </w:t>
            </w:r>
            <w:hyperlink r:id="rId75" w:history="1">
              <w:r w:rsidRPr="0007765C">
                <w:rPr>
                  <w:rStyle w:val="Hyperlink"/>
                  <w:rFonts w:ascii="Calibri" w:hAnsi="Calibri" w:cs="Calibri"/>
                  <w:i/>
                  <w:iCs/>
                </w:rPr>
                <w:t>Disrupting Deficit-Narrative Through Equity Minded Practices </w:t>
              </w:r>
            </w:hyperlink>
          </w:p>
          <w:p w14:paraId="00A2ED47" w14:textId="77777777" w:rsidR="00582EBE" w:rsidRDefault="00582EBE" w:rsidP="00582EBE">
            <w:pPr>
              <w:pStyle w:val="NormalWeb"/>
              <w:spacing w:before="0" w:beforeAutospacing="0" w:after="0" w:afterAutospacing="0"/>
            </w:pPr>
            <w:r>
              <w:rPr>
                <w:rFonts w:ascii="Calibri" w:hAnsi="Calibri" w:cs="Calibri"/>
                <w:color w:val="000000"/>
              </w:rPr>
              <w:t>Entity: AVID</w:t>
            </w:r>
          </w:p>
          <w:p w14:paraId="05756C3A" w14:textId="77777777" w:rsidR="00582EBE" w:rsidRDefault="00582EBE" w:rsidP="00582EBE">
            <w:pPr>
              <w:pStyle w:val="NormalWeb"/>
              <w:spacing w:before="0" w:beforeAutospacing="0" w:after="0" w:afterAutospacing="0"/>
            </w:pPr>
            <w:r>
              <w:rPr>
                <w:rFonts w:ascii="Calibri" w:hAnsi="Calibri" w:cs="Calibri"/>
                <w:color w:val="000000"/>
              </w:rPr>
              <w:t>Impact: Liberty High School is an AVID school. This session was focused on how mindset affects perceptions and shapes institutional culture.  We assessed our school/library climate and discussed conditions needed to foster a positive learning environment for our diverse students. We also reviewed AVID culturally responsive strategies, which can be used in the curriculum and co-curriculum to support all students.</w:t>
            </w:r>
          </w:p>
          <w:p w14:paraId="04C59FBA" w14:textId="77777777" w:rsidR="00582EBE" w:rsidRDefault="00582EBE" w:rsidP="00582EBE"/>
          <w:p w14:paraId="2C8D5974" w14:textId="77777777" w:rsidR="00582EBE" w:rsidRDefault="00582EBE" w:rsidP="00582EBE">
            <w:pPr>
              <w:pStyle w:val="NormalWeb"/>
              <w:spacing w:before="0" w:beforeAutospacing="0" w:after="0" w:afterAutospacing="0"/>
            </w:pPr>
            <w:r>
              <w:rPr>
                <w:rFonts w:ascii="Calibri" w:hAnsi="Calibri" w:cs="Calibri"/>
                <w:color w:val="434343"/>
              </w:rPr>
              <w:t>Date: February 12, 2021</w:t>
            </w:r>
          </w:p>
          <w:p w14:paraId="45AD7828" w14:textId="573F4340" w:rsidR="00582EBE" w:rsidRDefault="00582EBE" w:rsidP="00582EBE">
            <w:pPr>
              <w:pStyle w:val="NormalWeb"/>
              <w:spacing w:before="0" w:beforeAutospacing="0" w:after="0" w:afterAutospacing="0"/>
            </w:pPr>
            <w:r>
              <w:rPr>
                <w:rFonts w:ascii="Calibri" w:hAnsi="Calibri" w:cs="Calibri"/>
                <w:color w:val="434343"/>
              </w:rPr>
              <w:t xml:space="preserve">Title: </w:t>
            </w:r>
            <w:hyperlink r:id="rId76" w:history="1">
              <w:r w:rsidRPr="00C42D68">
                <w:rPr>
                  <w:rStyle w:val="Hyperlink"/>
                  <w:rFonts w:ascii="Calibri" w:hAnsi="Calibri" w:cs="Calibri"/>
                </w:rPr>
                <w:t>Fostering student success and reinforcing executive functioning skills while addressing anxiety</w:t>
              </w:r>
            </w:hyperlink>
          </w:p>
          <w:p w14:paraId="2AE763B6" w14:textId="77777777" w:rsidR="00582EBE" w:rsidRDefault="00582EBE" w:rsidP="00582EBE">
            <w:pPr>
              <w:pStyle w:val="NormalWeb"/>
              <w:spacing w:before="0" w:beforeAutospacing="0" w:after="0" w:afterAutospacing="0"/>
            </w:pPr>
            <w:r>
              <w:rPr>
                <w:rFonts w:ascii="Calibri" w:hAnsi="Calibri" w:cs="Calibri"/>
                <w:color w:val="434343"/>
              </w:rPr>
              <w:t>Entity: Sonya Richardson-Thomas, Child and Family Therapist</w:t>
            </w:r>
          </w:p>
          <w:p w14:paraId="09E8F40B" w14:textId="77777777" w:rsidR="00582EBE" w:rsidRDefault="00582EBE" w:rsidP="00582EBE">
            <w:pPr>
              <w:pStyle w:val="NormalWeb"/>
              <w:spacing w:before="0" w:beforeAutospacing="0" w:after="0" w:afterAutospacing="0"/>
            </w:pPr>
            <w:r>
              <w:rPr>
                <w:rFonts w:ascii="Calibri" w:hAnsi="Calibri" w:cs="Calibri"/>
                <w:color w:val="434343"/>
              </w:rPr>
              <w:t>Impact: We explored the teen brain and how we can implement strategies to help our students with resilience. All students visit the library. This will help us support students that we interact with. </w:t>
            </w:r>
          </w:p>
          <w:p w14:paraId="48E702F1" w14:textId="77777777" w:rsidR="00582EBE" w:rsidRDefault="00582EBE" w:rsidP="00582EBE"/>
          <w:p w14:paraId="6168B330" w14:textId="77777777" w:rsidR="00582EBE" w:rsidRDefault="00582EBE" w:rsidP="00582EBE">
            <w:pPr>
              <w:pStyle w:val="NormalWeb"/>
              <w:spacing w:before="0" w:beforeAutospacing="0" w:after="0" w:afterAutospacing="0"/>
            </w:pPr>
            <w:r>
              <w:rPr>
                <w:rFonts w:ascii="Calibri" w:hAnsi="Calibri" w:cs="Calibri"/>
                <w:color w:val="434343"/>
              </w:rPr>
              <w:t>Date:  January 2021</w:t>
            </w:r>
          </w:p>
          <w:p w14:paraId="08AF17E6" w14:textId="77777777" w:rsidR="00582EBE" w:rsidRDefault="00582EBE" w:rsidP="00582EBE">
            <w:pPr>
              <w:pStyle w:val="NormalWeb"/>
              <w:spacing w:before="0" w:beforeAutospacing="0" w:after="0" w:afterAutospacing="0"/>
            </w:pPr>
            <w:r>
              <w:rPr>
                <w:rFonts w:ascii="Calibri" w:hAnsi="Calibri" w:cs="Calibri"/>
                <w:color w:val="434343"/>
              </w:rPr>
              <w:t>Title: LPS Diversity Week</w:t>
            </w:r>
          </w:p>
          <w:p w14:paraId="403495C4" w14:textId="77777777" w:rsidR="00582EBE" w:rsidRDefault="00582EBE" w:rsidP="00582EBE">
            <w:pPr>
              <w:pStyle w:val="NormalWeb"/>
              <w:spacing w:before="0" w:beforeAutospacing="0" w:after="0" w:afterAutospacing="0"/>
            </w:pPr>
            <w:r>
              <w:rPr>
                <w:rFonts w:ascii="Calibri" w:hAnsi="Calibri" w:cs="Calibri"/>
                <w:color w:val="434343"/>
              </w:rPr>
              <w:t>Entity: Liberty Public Schools</w:t>
            </w:r>
          </w:p>
          <w:p w14:paraId="3C62576C" w14:textId="77777777" w:rsidR="00582EBE" w:rsidRDefault="00582EBE" w:rsidP="00582EBE">
            <w:pPr>
              <w:pStyle w:val="NormalWeb"/>
              <w:spacing w:before="0" w:beforeAutospacing="0" w:after="0" w:afterAutospacing="0"/>
            </w:pPr>
            <w:r>
              <w:rPr>
                <w:rFonts w:ascii="Calibri" w:hAnsi="Calibri" w:cs="Calibri"/>
                <w:color w:val="434343"/>
              </w:rPr>
              <w:t>Impact: Throughout the week, sessions were focused on how diversity, equity and inclusion connects to the Liberty Public Schools graduate profile. Each day, the content focused on one of the graduate profile themes. The LPS library program has its own graduate profile which is aligned with the district graduate profile. </w:t>
            </w:r>
          </w:p>
          <w:p w14:paraId="23C08E32" w14:textId="77777777" w:rsidR="00582EBE" w:rsidRDefault="00034F31" w:rsidP="00582EBE">
            <w:pPr>
              <w:pStyle w:val="NormalWeb"/>
              <w:spacing w:before="0" w:beforeAutospacing="0" w:after="0" w:afterAutospacing="0"/>
            </w:pPr>
            <w:hyperlink r:id="rId77" w:history="1">
              <w:r w:rsidR="00582EBE">
                <w:rPr>
                  <w:rStyle w:val="Hyperlink"/>
                  <w:rFonts w:ascii="Calibri" w:hAnsi="Calibri" w:cs="Calibri"/>
                  <w:color w:val="1155CC"/>
                </w:rPr>
                <w:t>https://sites.google.com/lps53.org/lps-diversity-festival2021/home</w:t>
              </w:r>
            </w:hyperlink>
          </w:p>
          <w:p w14:paraId="2D1BE457" w14:textId="77777777" w:rsidR="00582EBE" w:rsidRDefault="00582EBE" w:rsidP="00582EBE"/>
          <w:p w14:paraId="22139EB8" w14:textId="77777777" w:rsidR="00582EBE" w:rsidRDefault="00582EBE" w:rsidP="00582EBE">
            <w:pPr>
              <w:pStyle w:val="NormalWeb"/>
              <w:spacing w:before="0" w:beforeAutospacing="0" w:after="0" w:afterAutospacing="0"/>
            </w:pPr>
            <w:r>
              <w:rPr>
                <w:rFonts w:ascii="Calibri" w:hAnsi="Calibri" w:cs="Calibri"/>
                <w:color w:val="434343"/>
              </w:rPr>
              <w:t>METC Virtual Conference 2021</w:t>
            </w:r>
          </w:p>
          <w:p w14:paraId="65BCCCC3" w14:textId="77777777" w:rsidR="00582EBE" w:rsidRDefault="00582EBE" w:rsidP="00582EBE">
            <w:pPr>
              <w:pStyle w:val="NormalWeb"/>
              <w:spacing w:before="0" w:beforeAutospacing="0" w:after="0" w:afterAutospacing="0"/>
            </w:pPr>
            <w:r>
              <w:rPr>
                <w:rFonts w:ascii="Calibri" w:hAnsi="Calibri" w:cs="Calibri"/>
                <w:color w:val="545251"/>
              </w:rPr>
              <w:t xml:space="preserve">Sessions highlight a different </w:t>
            </w:r>
            <w:hyperlink r:id="rId78" w:history="1">
              <w:r>
                <w:rPr>
                  <w:rStyle w:val="Hyperlink"/>
                  <w:rFonts w:ascii="Calibri" w:hAnsi="Calibri" w:cs="Calibri"/>
                  <w:color w:val="1155CC"/>
                </w:rPr>
                <w:t>ISTE Standard for Educators</w:t>
              </w:r>
            </w:hyperlink>
            <w:r>
              <w:rPr>
                <w:rFonts w:ascii="Calibri" w:hAnsi="Calibri" w:cs="Calibri"/>
                <w:color w:val="545251"/>
              </w:rPr>
              <w:t xml:space="preserve"> with daily virtual sessions focused on five areas: instructional practices, equity, health and wellness, student engagement and technology integration. In our library program, this conference partners well with the other PD opportunities we have explored this year, all leading to empathy for our patrons, improved instructional practices, and implementation of new technology strategies. </w:t>
            </w:r>
          </w:p>
          <w:p w14:paraId="17083F77" w14:textId="77777777" w:rsidR="00582EBE" w:rsidRDefault="00582EBE" w:rsidP="00582EBE">
            <w:pPr>
              <w:spacing w:after="240"/>
            </w:pPr>
          </w:p>
          <w:p w14:paraId="19109457" w14:textId="77777777" w:rsidR="00CD3517" w:rsidRDefault="00CD3517">
            <w:pPr>
              <w:widowControl w:val="0"/>
              <w:rPr>
                <w:rFonts w:ascii="Calibri" w:eastAsia="Calibri" w:hAnsi="Calibri" w:cs="Calibri"/>
                <w:color w:val="434343"/>
              </w:rPr>
            </w:pPr>
          </w:p>
          <w:p w14:paraId="2C179B9C" w14:textId="77777777" w:rsidR="00CD3517" w:rsidRDefault="00CD3517">
            <w:pPr>
              <w:widowControl w:val="0"/>
              <w:rPr>
                <w:rFonts w:ascii="Calibri" w:eastAsia="Calibri" w:hAnsi="Calibri" w:cs="Calibri"/>
                <w:color w:val="434343"/>
              </w:rPr>
            </w:pPr>
          </w:p>
        </w:tc>
      </w:tr>
    </w:tbl>
    <w:p w14:paraId="055810CF" w14:textId="77777777" w:rsidR="00CD3517" w:rsidRDefault="00CD3517"/>
    <w:bookmarkStart w:id="35" w:name="_ihv636" w:colFirst="0" w:colLast="0"/>
    <w:bookmarkEnd w:id="35"/>
    <w:p w14:paraId="1E898F02"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1E400B98" w14:textId="77777777" w:rsidR="00CD3517" w:rsidRDefault="00CD3517">
      <w:pPr>
        <w:pStyle w:val="Heading3"/>
      </w:pPr>
      <w:bookmarkStart w:id="36" w:name="_32hioqz" w:colFirst="0" w:colLast="0"/>
      <w:bookmarkEnd w:id="36"/>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5B659ECC" w14:textId="77777777">
        <w:tc>
          <w:tcPr>
            <w:tcW w:w="10080" w:type="dxa"/>
            <w:shd w:val="clear" w:color="auto" w:fill="FFFFFF"/>
            <w:tcMar>
              <w:top w:w="100" w:type="dxa"/>
              <w:left w:w="100" w:type="dxa"/>
              <w:bottom w:w="100" w:type="dxa"/>
              <w:right w:w="100" w:type="dxa"/>
            </w:tcMar>
          </w:tcPr>
          <w:p w14:paraId="1A098978" w14:textId="77777777" w:rsidR="00CD3517" w:rsidRDefault="00F21ACC">
            <w:pPr>
              <w:widowControl w:val="0"/>
              <w:rPr>
                <w:rFonts w:ascii="Calibri" w:eastAsia="Calibri" w:hAnsi="Calibri" w:cs="Calibri"/>
                <w:b/>
                <w:color w:val="434343"/>
                <w:sz w:val="16"/>
                <w:szCs w:val="16"/>
              </w:rPr>
            </w:pPr>
            <w:bookmarkStart w:id="37" w:name="1hmsyys" w:colFirst="0" w:colLast="0"/>
            <w:bookmarkEnd w:id="37"/>
            <w:r>
              <w:rPr>
                <w:rFonts w:ascii="Calibri" w:eastAsia="Calibri" w:hAnsi="Calibri" w:cs="Calibri"/>
                <w:b/>
                <w:color w:val="434343"/>
              </w:rPr>
              <w:t xml:space="preserve">Indicator #8: Librarian functions as an educational leader in the school campus and district by serving on committees and/or cohorts </w:t>
            </w:r>
          </w:p>
          <w:p w14:paraId="7AEB881C" w14:textId="77777777" w:rsidR="00CD3517" w:rsidRDefault="00CD3517">
            <w:pPr>
              <w:widowControl w:val="0"/>
              <w:rPr>
                <w:rFonts w:ascii="Calibri" w:eastAsia="Calibri" w:hAnsi="Calibri" w:cs="Calibri"/>
                <w:b/>
                <w:color w:val="434343"/>
                <w:sz w:val="16"/>
                <w:szCs w:val="16"/>
              </w:rPr>
            </w:pPr>
          </w:p>
          <w:p w14:paraId="38D1959E" w14:textId="77777777" w:rsidR="00CD3517" w:rsidRDefault="00F21ACC">
            <w:pPr>
              <w:widowControl w:val="0"/>
              <w:rPr>
                <w:rFonts w:ascii="Calibri" w:eastAsia="Calibri" w:hAnsi="Calibri" w:cs="Calibri"/>
                <w: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w:t>
            </w:r>
          </w:p>
        </w:tc>
      </w:tr>
      <w:tr w:rsidR="00CD3517" w14:paraId="20EF529D" w14:textId="77777777">
        <w:tc>
          <w:tcPr>
            <w:tcW w:w="10080" w:type="dxa"/>
            <w:shd w:val="clear" w:color="auto" w:fill="auto"/>
            <w:tcMar>
              <w:top w:w="100" w:type="dxa"/>
              <w:left w:w="100" w:type="dxa"/>
              <w:bottom w:w="100" w:type="dxa"/>
              <w:right w:w="100" w:type="dxa"/>
            </w:tcMar>
          </w:tcPr>
          <w:p w14:paraId="6489CE20" w14:textId="77777777" w:rsidR="00CD3517" w:rsidRDefault="00CD3517">
            <w:pPr>
              <w:widowControl w:val="0"/>
              <w:rPr>
                <w:rFonts w:ascii="Calibri" w:eastAsia="Calibri" w:hAnsi="Calibri" w:cs="Calibri"/>
                <w:b/>
                <w:color w:val="434343"/>
              </w:rPr>
            </w:pPr>
          </w:p>
          <w:p w14:paraId="15B58F8C"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Is consistently included in campus and district leadership planning</w:t>
            </w:r>
          </w:p>
          <w:p w14:paraId="7150B33E" w14:textId="77777777" w:rsidR="00CD3517" w:rsidRDefault="00CD3517">
            <w:pPr>
              <w:widowControl w:val="0"/>
              <w:rPr>
                <w:rFonts w:ascii="Calibri" w:eastAsia="Calibri" w:hAnsi="Calibri" w:cs="Calibri"/>
                <w:b/>
                <w:color w:val="434343"/>
              </w:rPr>
            </w:pPr>
          </w:p>
          <w:p w14:paraId="3FF93301"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 xml:space="preserve">Is occasionally included in campus and district leadership planning </w:t>
            </w:r>
          </w:p>
          <w:p w14:paraId="56269357" w14:textId="77777777" w:rsidR="00CD3517" w:rsidRDefault="00CD3517">
            <w:pPr>
              <w:widowControl w:val="0"/>
              <w:rPr>
                <w:rFonts w:ascii="Calibri" w:eastAsia="Calibri" w:hAnsi="Calibri" w:cs="Calibri"/>
                <w:b/>
                <w:color w:val="434343"/>
              </w:rPr>
            </w:pPr>
          </w:p>
        </w:tc>
      </w:tr>
      <w:tr w:rsidR="00CD3517" w14:paraId="1A8E5DD4" w14:textId="77777777">
        <w:tc>
          <w:tcPr>
            <w:tcW w:w="10080" w:type="dxa"/>
            <w:shd w:val="clear" w:color="auto" w:fill="auto"/>
            <w:tcMar>
              <w:top w:w="100" w:type="dxa"/>
              <w:left w:w="100" w:type="dxa"/>
              <w:bottom w:w="100" w:type="dxa"/>
              <w:right w:w="100" w:type="dxa"/>
            </w:tcMar>
          </w:tcPr>
          <w:p w14:paraId="18411AFE"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14B54078" w14:textId="77777777" w:rsidR="00CD3517" w:rsidRDefault="00CD3517">
            <w:pPr>
              <w:widowControl w:val="0"/>
              <w:rPr>
                <w:rFonts w:ascii="Calibri" w:eastAsia="Calibri" w:hAnsi="Calibri" w:cs="Calibri"/>
                <w:b/>
                <w:color w:val="434343"/>
              </w:rPr>
            </w:pPr>
          </w:p>
          <w:p w14:paraId="0876E5EF" w14:textId="77777777" w:rsidR="00CD3517" w:rsidRDefault="00F21ACC">
            <w:pPr>
              <w:widowControl w:val="0"/>
              <w:rPr>
                <w:rFonts w:ascii="Calibri" w:eastAsia="Calibri" w:hAnsi="Calibri" w:cs="Calibri"/>
                <w:color w:val="434343"/>
              </w:rPr>
            </w:pPr>
            <w:r>
              <w:rPr>
                <w:rFonts w:ascii="Calibri" w:eastAsia="Calibri" w:hAnsi="Calibri" w:cs="Calibri"/>
                <w:color w:val="434343"/>
              </w:rPr>
              <w:t>Agendas/Minutes</w:t>
            </w:r>
          </w:p>
          <w:p w14:paraId="545FA6FD" w14:textId="77777777" w:rsidR="00CD3517" w:rsidRDefault="00F21ACC">
            <w:pPr>
              <w:widowControl w:val="0"/>
              <w:rPr>
                <w:rFonts w:ascii="Calibri" w:eastAsia="Calibri" w:hAnsi="Calibri" w:cs="Calibri"/>
                <w:color w:val="434343"/>
              </w:rPr>
            </w:pPr>
            <w:r>
              <w:rPr>
                <w:rFonts w:ascii="Calibri" w:eastAsia="Calibri" w:hAnsi="Calibri" w:cs="Calibri"/>
                <w:color w:val="434343"/>
              </w:rPr>
              <w:t>Administrative statement about librarian’s role in planning</w:t>
            </w:r>
          </w:p>
          <w:p w14:paraId="74961558" w14:textId="77777777" w:rsidR="00CD3517" w:rsidRDefault="00F21ACC">
            <w:pPr>
              <w:widowControl w:val="0"/>
              <w:rPr>
                <w:rFonts w:ascii="Calibri" w:eastAsia="Calibri" w:hAnsi="Calibri" w:cs="Calibri"/>
                <w:color w:val="434343"/>
              </w:rPr>
            </w:pPr>
            <w:r>
              <w:rPr>
                <w:rFonts w:ascii="Calibri" w:eastAsia="Calibri" w:hAnsi="Calibri" w:cs="Calibri"/>
                <w:color w:val="434343"/>
              </w:rPr>
              <w:t>Librarian statement of involvement</w:t>
            </w:r>
          </w:p>
          <w:p w14:paraId="3CBDBE37" w14:textId="77777777" w:rsidR="00CD3517" w:rsidRDefault="00F21ACC">
            <w:pPr>
              <w:widowControl w:val="0"/>
              <w:numPr>
                <w:ilvl w:val="0"/>
                <w:numId w:val="6"/>
              </w:numPr>
              <w:rPr>
                <w:rFonts w:ascii="Calibri" w:eastAsia="Calibri" w:hAnsi="Calibri" w:cs="Calibri"/>
                <w:color w:val="434343"/>
              </w:rPr>
            </w:pPr>
            <w:r>
              <w:rPr>
                <w:rFonts w:ascii="Calibri" w:eastAsia="Calibri" w:hAnsi="Calibri" w:cs="Calibri"/>
                <w:color w:val="434343"/>
              </w:rPr>
              <w:t>Exemplary could be multiple examples from both campus and district</w:t>
            </w:r>
          </w:p>
          <w:p w14:paraId="56371786" w14:textId="77777777" w:rsidR="00CD3517" w:rsidRDefault="00F21ACC">
            <w:pPr>
              <w:widowControl w:val="0"/>
              <w:numPr>
                <w:ilvl w:val="0"/>
                <w:numId w:val="6"/>
              </w:numPr>
              <w:rPr>
                <w:rFonts w:ascii="Calibri" w:eastAsia="Calibri" w:hAnsi="Calibri" w:cs="Calibri"/>
                <w:color w:val="434343"/>
              </w:rPr>
            </w:pPr>
            <w:r>
              <w:rPr>
                <w:rFonts w:ascii="Calibri" w:eastAsia="Calibri" w:hAnsi="Calibri" w:cs="Calibri"/>
                <w:color w:val="434343"/>
              </w:rPr>
              <w:t>Approaching could be multiple examples from campus and/or district with a minimum of one example in each area</w:t>
            </w:r>
          </w:p>
        </w:tc>
      </w:tr>
    </w:tbl>
    <w:p w14:paraId="62B241F0" w14:textId="77777777" w:rsidR="00CD3517" w:rsidRDefault="00CD3517">
      <w:pPr>
        <w:rPr>
          <w:b/>
          <w:sz w:val="28"/>
          <w:szCs w:val="28"/>
        </w:rPr>
      </w:pPr>
    </w:p>
    <w:p w14:paraId="6B988FAB"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6CB1A22" w14:textId="77777777">
        <w:tc>
          <w:tcPr>
            <w:tcW w:w="10080" w:type="dxa"/>
            <w:shd w:val="clear" w:color="auto" w:fill="D1F1F3"/>
            <w:tcMar>
              <w:top w:w="100" w:type="dxa"/>
              <w:left w:w="100" w:type="dxa"/>
              <w:bottom w:w="100" w:type="dxa"/>
              <w:right w:w="100" w:type="dxa"/>
            </w:tcMar>
          </w:tcPr>
          <w:p w14:paraId="56CC7A25"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7D76D459" w14:textId="0C6CC189" w:rsidR="00CD3517" w:rsidRDefault="00CD3517">
            <w:pPr>
              <w:widowControl w:val="0"/>
              <w:rPr>
                <w:rFonts w:ascii="Calibri" w:eastAsia="Calibri" w:hAnsi="Calibri" w:cs="Calibri"/>
                <w:color w:val="434343"/>
              </w:rPr>
            </w:pPr>
          </w:p>
          <w:p w14:paraId="43495818" w14:textId="3230C63A" w:rsidR="000B03E5" w:rsidRDefault="00034F31">
            <w:pPr>
              <w:widowControl w:val="0"/>
              <w:rPr>
                <w:rFonts w:ascii="Calibri" w:eastAsia="Calibri" w:hAnsi="Calibri" w:cs="Calibri"/>
                <w:color w:val="434343"/>
              </w:rPr>
            </w:pPr>
            <w:hyperlink r:id="rId79" w:history="1">
              <w:r w:rsidR="000B03E5" w:rsidRPr="000B03E5">
                <w:rPr>
                  <w:rStyle w:val="Hyperlink"/>
                  <w:rFonts w:ascii="Calibri" w:eastAsia="Calibri" w:hAnsi="Calibri" w:cs="Calibri"/>
                </w:rPr>
                <w:t>Liberty High School – Administrative Statement</w:t>
              </w:r>
            </w:hyperlink>
          </w:p>
          <w:p w14:paraId="52BD64A6" w14:textId="77777777" w:rsidR="00CD3517" w:rsidRDefault="00CD3517">
            <w:pPr>
              <w:widowControl w:val="0"/>
              <w:rPr>
                <w:rFonts w:ascii="Calibri" w:eastAsia="Calibri" w:hAnsi="Calibri" w:cs="Calibri"/>
                <w:color w:val="434343"/>
              </w:rPr>
            </w:pPr>
          </w:p>
        </w:tc>
      </w:tr>
      <w:tr w:rsidR="00CD3517" w14:paraId="127538D1" w14:textId="77777777">
        <w:tc>
          <w:tcPr>
            <w:tcW w:w="10080" w:type="dxa"/>
            <w:shd w:val="clear" w:color="auto" w:fill="D1F1F3"/>
            <w:tcMar>
              <w:top w:w="100" w:type="dxa"/>
              <w:left w:w="100" w:type="dxa"/>
              <w:bottom w:w="100" w:type="dxa"/>
              <w:right w:w="100" w:type="dxa"/>
            </w:tcMar>
          </w:tcPr>
          <w:p w14:paraId="78B65E6B"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2E65B9DD" w14:textId="2FB7BAA8" w:rsidR="005A6AAE" w:rsidRDefault="00034F31" w:rsidP="005A6AAE">
            <w:pPr>
              <w:pStyle w:val="NormalWeb"/>
              <w:spacing w:before="0" w:beforeAutospacing="0" w:after="0" w:afterAutospacing="0"/>
            </w:pPr>
            <w:hyperlink r:id="rId80" w:history="1">
              <w:r w:rsidR="005A6AAE" w:rsidRPr="004A0DF0">
                <w:rPr>
                  <w:rStyle w:val="Hyperlink"/>
                  <w:rFonts w:ascii="Calibri" w:hAnsi="Calibri" w:cs="Calibri"/>
                  <w:sz w:val="28"/>
                  <w:szCs w:val="28"/>
                </w:rPr>
                <w:t>Curriculum Council</w:t>
              </w:r>
            </w:hyperlink>
            <w:r w:rsidR="004A0DF0">
              <w:rPr>
                <w:rFonts w:ascii="Calibri" w:hAnsi="Calibri" w:cs="Calibri"/>
                <w:color w:val="000000"/>
                <w:sz w:val="28"/>
                <w:szCs w:val="28"/>
              </w:rPr>
              <w:t xml:space="preserve"> </w:t>
            </w:r>
          </w:p>
          <w:p w14:paraId="0F98306D" w14:textId="36808BFC" w:rsidR="005A6AAE" w:rsidRDefault="005A6AAE" w:rsidP="005A6AAE">
            <w:pPr>
              <w:pStyle w:val="NormalWeb"/>
              <w:spacing w:before="0" w:beforeAutospacing="0" w:after="0" w:afterAutospacing="0"/>
              <w:rPr>
                <w:rFonts w:ascii="Calibri" w:hAnsi="Calibri" w:cs="Calibri"/>
                <w:color w:val="000000"/>
              </w:rPr>
            </w:pPr>
            <w:r>
              <w:rPr>
                <w:rFonts w:ascii="Calibri" w:hAnsi="Calibri" w:cs="Calibri"/>
                <w:color w:val="000000"/>
              </w:rPr>
              <w:t>As a member of Liberty Public Schools’ Curriculum Council, Lori Riedel influences district decisions about curriculum in general and library curriculum specifically.  She keeps all library media specialist colleagues informed of decisions made and expected practices that come down from curriculum council.  She ensures that continuous work on library media curriculum is in the correct format and includes visible learning processes.  There are three library media representatives on the district’s curriculum council; one for each level elementary, middle, and high.  Curriculum Council meets at least quarterly and includes teacher representatives from all contents and levels as well as instructional coaches.</w:t>
            </w:r>
          </w:p>
          <w:p w14:paraId="7C870AED" w14:textId="63BB11C5" w:rsidR="004A0DF0" w:rsidRDefault="004A0DF0" w:rsidP="005A6AAE">
            <w:pPr>
              <w:pStyle w:val="NormalWeb"/>
              <w:spacing w:before="0" w:beforeAutospacing="0" w:after="0" w:afterAutospacing="0"/>
              <w:rPr>
                <w:rFonts w:ascii="Calibri" w:hAnsi="Calibri" w:cs="Calibri"/>
                <w:color w:val="000000"/>
              </w:rPr>
            </w:pPr>
          </w:p>
          <w:p w14:paraId="1AA58D28" w14:textId="51E1E647" w:rsidR="004A0DF0" w:rsidRDefault="00034F31" w:rsidP="005A6AAE">
            <w:pPr>
              <w:pStyle w:val="NormalWeb"/>
              <w:spacing w:before="0" w:beforeAutospacing="0" w:after="0" w:afterAutospacing="0"/>
              <w:rPr>
                <w:rFonts w:ascii="Calibri" w:hAnsi="Calibri" w:cs="Calibri"/>
                <w:color w:val="000000"/>
              </w:rPr>
            </w:pPr>
            <w:hyperlink r:id="rId81" w:history="1">
              <w:r w:rsidR="004A0DF0" w:rsidRPr="004A0DF0">
                <w:rPr>
                  <w:rStyle w:val="Hyperlink"/>
                  <w:rFonts w:ascii="Calibri" w:hAnsi="Calibri" w:cs="Calibri"/>
                </w:rPr>
                <w:t>Curriculum Council Agenda</w:t>
              </w:r>
            </w:hyperlink>
          </w:p>
          <w:p w14:paraId="624C1479" w14:textId="1BBA4844" w:rsidR="004A0DF0" w:rsidRDefault="004A0DF0" w:rsidP="005A6AAE">
            <w:pPr>
              <w:pStyle w:val="NormalWeb"/>
              <w:spacing w:before="0" w:beforeAutospacing="0" w:after="0" w:afterAutospacing="0"/>
              <w:rPr>
                <w:rFonts w:ascii="Calibri" w:hAnsi="Calibri" w:cs="Calibri"/>
                <w:color w:val="000000"/>
              </w:rPr>
            </w:pPr>
          </w:p>
          <w:p w14:paraId="21E14206" w14:textId="7C49F407" w:rsidR="00167952" w:rsidRDefault="00034F31" w:rsidP="00167952">
            <w:pPr>
              <w:pStyle w:val="NormalWeb"/>
              <w:spacing w:before="0" w:beforeAutospacing="0" w:after="0" w:afterAutospacing="0"/>
            </w:pPr>
            <w:hyperlink r:id="rId82" w:history="1">
              <w:r w:rsidR="00167952" w:rsidRPr="001B17C9">
                <w:rPr>
                  <w:rStyle w:val="Hyperlink"/>
                  <w:rFonts w:ascii="Calibri" w:hAnsi="Calibri" w:cs="Calibri"/>
                  <w:sz w:val="28"/>
                  <w:szCs w:val="28"/>
                </w:rPr>
                <w:t>Collection Development-Diversity</w:t>
              </w:r>
            </w:hyperlink>
          </w:p>
          <w:p w14:paraId="59AE9CCC" w14:textId="77777777" w:rsidR="00167952" w:rsidRDefault="00167952" w:rsidP="00167952">
            <w:pPr>
              <w:pStyle w:val="NormalWeb"/>
              <w:spacing w:before="0" w:beforeAutospacing="0" w:after="0" w:afterAutospacing="0"/>
            </w:pPr>
            <w:r>
              <w:rPr>
                <w:rFonts w:ascii="Calibri" w:hAnsi="Calibri" w:cs="Calibri"/>
                <w:color w:val="000000"/>
              </w:rPr>
              <w:t>As a member of the library department’s Collection Development--Diversity Committee, Christine Anderson is integral to collection development processes across the district. During the 2020-2021 school year, this committee has finalized the Diversity Audit Plan that currently includes a district-</w:t>
            </w:r>
            <w:r>
              <w:rPr>
                <w:rFonts w:ascii="Calibri" w:hAnsi="Calibri" w:cs="Calibri"/>
                <w:color w:val="000000"/>
              </w:rPr>
              <w:lastRenderedPageBreak/>
              <w:t>wide Realistic Fiction Audit and New Acquisitions Audit.  Chris’s work on this committee also includes the development and maintenance of diversity categories for the diversity audit, fine-tuning of diversity audit processes, and providing professional development and individual support to all other librarians as they complete diversity audits.  The Collection Development--Diversity Committee meets at least six times per year and includes six library media specialists from all levels as well as the library media director.</w:t>
            </w:r>
          </w:p>
          <w:p w14:paraId="1AC215EE" w14:textId="77777777" w:rsidR="00167952" w:rsidRDefault="00167952" w:rsidP="00167952"/>
          <w:p w14:paraId="5473182B" w14:textId="3C239A58" w:rsidR="004A0DF0" w:rsidRDefault="00034F31" w:rsidP="005A6AAE">
            <w:pPr>
              <w:pStyle w:val="NormalWeb"/>
              <w:spacing w:before="0" w:beforeAutospacing="0" w:after="0" w:afterAutospacing="0"/>
            </w:pPr>
            <w:hyperlink r:id="rId83" w:history="1">
              <w:r w:rsidR="001B17C9" w:rsidRPr="001B17C9">
                <w:rPr>
                  <w:rStyle w:val="Hyperlink"/>
                </w:rPr>
                <w:t>Collection Development Agenda</w:t>
              </w:r>
            </w:hyperlink>
          </w:p>
          <w:p w14:paraId="3CE4E7BA" w14:textId="349AA888" w:rsidR="001B17C9" w:rsidRDefault="001B17C9" w:rsidP="005A6AAE">
            <w:pPr>
              <w:pStyle w:val="NormalWeb"/>
              <w:spacing w:before="0" w:beforeAutospacing="0" w:after="0" w:afterAutospacing="0"/>
            </w:pPr>
          </w:p>
          <w:p w14:paraId="55568BB4" w14:textId="12837DF1" w:rsidR="009C0701" w:rsidRDefault="00034F31" w:rsidP="009C0701">
            <w:pPr>
              <w:pStyle w:val="NormalWeb"/>
              <w:spacing w:before="0" w:beforeAutospacing="0" w:after="0" w:afterAutospacing="0"/>
            </w:pPr>
            <w:hyperlink r:id="rId84" w:history="1">
              <w:r w:rsidR="009C0701" w:rsidRPr="00E670D7">
                <w:rPr>
                  <w:rStyle w:val="Hyperlink"/>
                  <w:rFonts w:ascii="Calibri" w:hAnsi="Calibri" w:cs="Calibri"/>
                  <w:sz w:val="28"/>
                  <w:szCs w:val="28"/>
                </w:rPr>
                <w:t>Interlibrary Relations</w:t>
              </w:r>
            </w:hyperlink>
          </w:p>
          <w:p w14:paraId="743A5F6A" w14:textId="77777777" w:rsidR="009C0701" w:rsidRDefault="009C0701" w:rsidP="009C0701">
            <w:pPr>
              <w:pStyle w:val="NormalWeb"/>
              <w:spacing w:before="0" w:beforeAutospacing="0" w:after="0" w:afterAutospacing="0"/>
            </w:pPr>
            <w:r>
              <w:rPr>
                <w:rFonts w:ascii="Calibri" w:hAnsi="Calibri" w:cs="Calibri"/>
                <w:color w:val="000000"/>
              </w:rPr>
              <w:t xml:space="preserve">As a member of the Interlibrary Relations Committee, Lori Riedel provides invaluable leadership to the district’s team of librarians.  In the 2020-2021 school year, this committee has followed up with librarians and teachers from our mentoring program--Becoming a School Librarian, finalized request and pickup procedures for virtual students to </w:t>
            </w:r>
            <w:proofErr w:type="spellStart"/>
            <w:r>
              <w:rPr>
                <w:rFonts w:ascii="Calibri" w:hAnsi="Calibri" w:cs="Calibri"/>
                <w:color w:val="000000"/>
              </w:rPr>
              <w:t>checkout</w:t>
            </w:r>
            <w:proofErr w:type="spellEnd"/>
            <w:r>
              <w:rPr>
                <w:rFonts w:ascii="Calibri" w:hAnsi="Calibri" w:cs="Calibri"/>
                <w:color w:val="000000"/>
              </w:rPr>
              <w:t xml:space="preserve"> books from LPS school libraries, discussed priority needs for the overall library media budget, and analyzed library survey questions to make improvements for next year’s survey.  This committee has an ongoing commitment to ensure library media specialists and library media paraprofessionals are supported in their roles as well as in the way we share resources freely between school libraries.  The Interlibrary Relations Committee meets at least six times per year and includes only three librarians (one from each level) and the library media director.  </w:t>
            </w:r>
          </w:p>
          <w:p w14:paraId="7E6B5C57" w14:textId="77777777" w:rsidR="009C0701" w:rsidRDefault="009C0701" w:rsidP="009C0701"/>
          <w:p w14:paraId="2C403AB4" w14:textId="27A5C159" w:rsidR="001B17C9" w:rsidRDefault="00034F31" w:rsidP="005A6AAE">
            <w:pPr>
              <w:pStyle w:val="NormalWeb"/>
              <w:spacing w:before="0" w:beforeAutospacing="0" w:after="0" w:afterAutospacing="0"/>
            </w:pPr>
            <w:hyperlink r:id="rId85" w:history="1">
              <w:r w:rsidR="00E670D7" w:rsidRPr="00E670D7">
                <w:rPr>
                  <w:rStyle w:val="Hyperlink"/>
                </w:rPr>
                <w:t>Interlibrary Relations Agenda</w:t>
              </w:r>
            </w:hyperlink>
          </w:p>
          <w:p w14:paraId="1CF7374B" w14:textId="5311086B" w:rsidR="00430A77" w:rsidRDefault="00430A77" w:rsidP="005A6AAE">
            <w:pPr>
              <w:pStyle w:val="NormalWeb"/>
              <w:spacing w:before="0" w:beforeAutospacing="0" w:after="0" w:afterAutospacing="0"/>
            </w:pPr>
          </w:p>
          <w:p w14:paraId="3FDFE857" w14:textId="77777777" w:rsidR="00430A77" w:rsidRDefault="00430A77" w:rsidP="00430A77">
            <w:pPr>
              <w:pStyle w:val="NormalWeb"/>
              <w:spacing w:before="0" w:beforeAutospacing="0" w:after="0" w:afterAutospacing="0"/>
            </w:pPr>
            <w:r>
              <w:rPr>
                <w:rFonts w:ascii="Calibri" w:hAnsi="Calibri" w:cs="Calibri"/>
                <w:color w:val="000000"/>
                <w:sz w:val="28"/>
                <w:szCs w:val="28"/>
              </w:rPr>
              <w:t>Project Ready </w:t>
            </w:r>
          </w:p>
          <w:p w14:paraId="0BE13018" w14:textId="5EC9A79A" w:rsidR="00430A77" w:rsidRDefault="00430A77" w:rsidP="00430A77">
            <w:r>
              <w:rPr>
                <w:rFonts w:ascii="Calibri" w:hAnsi="Calibri" w:cs="Calibri"/>
                <w:color w:val="000000"/>
              </w:rPr>
              <w:t>As a member of the Project Ready Committee, Christine Anderson and Lori Riedel have committed to a deep dive into equity and access in her professional practice.  This committee was formed in the 2020-2021 school year and will complete Modules 1-11 by the end of May.  Project READY (</w:t>
            </w:r>
            <w:hyperlink r:id="rId86" w:history="1">
              <w:r>
                <w:rPr>
                  <w:rStyle w:val="Hyperlink"/>
                  <w:rFonts w:ascii="Calibri" w:hAnsi="Calibri" w:cs="Calibri"/>
                  <w:color w:val="1155CC"/>
                </w:rPr>
                <w:t>https://ready.web.unc.edu/</w:t>
              </w:r>
            </w:hyperlink>
            <w:r>
              <w:rPr>
                <w:rFonts w:ascii="Calibri" w:hAnsi="Calibri" w:cs="Calibri"/>
                <w:color w:val="000000"/>
              </w:rPr>
              <w:t xml:space="preserve">) is a free online professional development curriculum for school and public librarians and others interested in improving their knowledge about race and racism, racial equity, and culturally sustaining pedagogy.  The members of this committee meet every 2-3 weeks to hold deep discussions about the current module.  Discussions center </w:t>
            </w:r>
            <w:proofErr w:type="gramStart"/>
            <w:r>
              <w:rPr>
                <w:rFonts w:ascii="Calibri" w:hAnsi="Calibri" w:cs="Calibri"/>
                <w:color w:val="000000"/>
              </w:rPr>
              <w:t>around</w:t>
            </w:r>
            <w:proofErr w:type="gramEnd"/>
            <w:r>
              <w:rPr>
                <w:rFonts w:ascii="Calibri" w:hAnsi="Calibri" w:cs="Calibri"/>
                <w:color w:val="000000"/>
              </w:rPr>
              <w:t xml:space="preserve"> racial equity and culturally sustaining pedagogy in a way that improves collection development, library programming, library procedures, library facilities and usage, and relationships with students.  This committee provides very meaningful leadership to the larger library team and within their school buildings.  Members bring specific strategies and resources back to the library team and their building colleagues even providing professional development sessions around what they are learning.</w:t>
            </w:r>
          </w:p>
          <w:p w14:paraId="4F7CD859" w14:textId="77777777" w:rsidR="00430A77" w:rsidRDefault="00430A77" w:rsidP="005A6AAE">
            <w:pPr>
              <w:pStyle w:val="NormalWeb"/>
              <w:spacing w:before="0" w:beforeAutospacing="0" w:after="0" w:afterAutospacing="0"/>
            </w:pPr>
          </w:p>
          <w:p w14:paraId="5C86709B" w14:textId="77777777" w:rsidR="005A6AAE" w:rsidRDefault="005A6AAE" w:rsidP="005A6AAE"/>
          <w:p w14:paraId="0751276F" w14:textId="24FF0B02" w:rsidR="00CD3517" w:rsidRDefault="00F27BF4">
            <w:pPr>
              <w:widowControl w:val="0"/>
              <w:rPr>
                <w:rFonts w:ascii="Calibri" w:eastAsia="Calibri" w:hAnsi="Calibri" w:cs="Calibri"/>
                <w:color w:val="434343"/>
              </w:rPr>
            </w:pPr>
            <w:r w:rsidRPr="00F27BF4">
              <w:rPr>
                <w:rFonts w:ascii="Calibri" w:eastAsia="Calibri" w:hAnsi="Calibri" w:cs="Calibri"/>
                <w:noProof/>
                <w:color w:val="434343"/>
              </w:rPr>
              <w:lastRenderedPageBreak/>
              <w:drawing>
                <wp:inline distT="0" distB="0" distL="0" distR="0" wp14:anchorId="6CD481F6" wp14:editId="4573AEFB">
                  <wp:extent cx="1312968" cy="161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24976" cy="1627651"/>
                          </a:xfrm>
                          <a:prstGeom prst="rect">
                            <a:avLst/>
                          </a:prstGeom>
                        </pic:spPr>
                      </pic:pic>
                    </a:graphicData>
                  </a:graphic>
                </wp:inline>
              </w:drawing>
            </w:r>
            <w:r>
              <w:rPr>
                <w:rFonts w:ascii="Calibri" w:eastAsia="Calibri" w:hAnsi="Calibri" w:cs="Calibri"/>
                <w:color w:val="434343"/>
              </w:rPr>
              <w:t xml:space="preserve">  </w:t>
            </w:r>
            <w:r w:rsidR="002E3E4D">
              <w:rPr>
                <w:rFonts w:ascii="Calibri" w:eastAsia="Calibri" w:hAnsi="Calibri" w:cs="Calibri"/>
                <w:noProof/>
                <w:color w:val="434343"/>
              </w:rPr>
              <w:drawing>
                <wp:inline distT="0" distB="0" distL="0" distR="0" wp14:anchorId="6EAD7CAE" wp14:editId="5940C629">
                  <wp:extent cx="2149663" cy="161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62985" cy="1622896"/>
                          </a:xfrm>
                          <a:prstGeom prst="rect">
                            <a:avLst/>
                          </a:prstGeom>
                        </pic:spPr>
                      </pic:pic>
                    </a:graphicData>
                  </a:graphic>
                </wp:inline>
              </w:drawing>
            </w:r>
          </w:p>
          <w:p w14:paraId="675605B8" w14:textId="6A26544F" w:rsidR="002E3E4D" w:rsidRDefault="002E3E4D">
            <w:pPr>
              <w:widowControl w:val="0"/>
              <w:rPr>
                <w:rFonts w:ascii="Calibri" w:eastAsia="Calibri" w:hAnsi="Calibri" w:cs="Calibri"/>
                <w:color w:val="434343"/>
              </w:rPr>
            </w:pPr>
          </w:p>
          <w:p w14:paraId="215CD088" w14:textId="12EE48F9" w:rsidR="001E75E2" w:rsidRDefault="00034F31" w:rsidP="001E75E2">
            <w:pPr>
              <w:pStyle w:val="NormalWeb"/>
              <w:spacing w:before="0" w:beforeAutospacing="0" w:after="0" w:afterAutospacing="0"/>
            </w:pPr>
            <w:hyperlink r:id="rId89" w:history="1">
              <w:r w:rsidR="001E75E2" w:rsidRPr="00A4356F">
                <w:rPr>
                  <w:rStyle w:val="Hyperlink"/>
                  <w:rFonts w:ascii="Calibri" w:hAnsi="Calibri" w:cs="Calibri"/>
                  <w:sz w:val="28"/>
                  <w:szCs w:val="28"/>
                </w:rPr>
                <w:t>The Point</w:t>
              </w:r>
            </w:hyperlink>
          </w:p>
          <w:p w14:paraId="00B8A470" w14:textId="77777777" w:rsidR="001E75E2" w:rsidRDefault="001E75E2" w:rsidP="001E75E2">
            <w:pPr>
              <w:pStyle w:val="NormalWeb"/>
              <w:spacing w:before="0" w:beforeAutospacing="0" w:after="0" w:afterAutospacing="0"/>
            </w:pPr>
            <w:r>
              <w:rPr>
                <w:rFonts w:ascii="Calibri" w:hAnsi="Calibri" w:cs="Calibri"/>
                <w:color w:val="000000"/>
              </w:rPr>
              <w:t xml:space="preserve">As a member of the </w:t>
            </w:r>
            <w:proofErr w:type="spellStart"/>
            <w:r>
              <w:rPr>
                <w:rFonts w:ascii="Calibri" w:hAnsi="Calibri" w:cs="Calibri"/>
                <w:color w:val="000000"/>
              </w:rPr>
              <w:t>The</w:t>
            </w:r>
            <w:proofErr w:type="spellEnd"/>
            <w:r>
              <w:rPr>
                <w:rFonts w:ascii="Calibri" w:hAnsi="Calibri" w:cs="Calibri"/>
                <w:color w:val="000000"/>
              </w:rPr>
              <w:t xml:space="preserve"> Point Committee, Christine Anderson works with a small group of Liberty High School teachers, counselors, and administrators who are lead learners and organizers of efforts and activities that promote equity and diversity in our school.</w:t>
            </w:r>
          </w:p>
          <w:p w14:paraId="4689048D" w14:textId="77777777" w:rsidR="001E75E2" w:rsidRDefault="001E75E2" w:rsidP="001E75E2">
            <w:pPr>
              <w:pStyle w:val="NormalWeb"/>
              <w:spacing w:before="0" w:beforeAutospacing="0" w:after="0" w:afterAutospacing="0"/>
            </w:pPr>
            <w:r>
              <w:rPr>
                <w:rFonts w:ascii="Calibri" w:hAnsi="Calibri" w:cs="Calibri"/>
                <w:color w:val="000000"/>
              </w:rPr>
              <w:t>The goal of The Point is to be a connecting point for our school community to explore different perspectives and develop the awareness, knowledge, and skills that create a healthy school community where diversity, equity, and inclusion are valued. Each member of this committee has been through training provided by the Teaching Tolerance organization.  The committee is focused on dialogue and experiences, training and education, and support and empowerment.</w:t>
            </w:r>
          </w:p>
          <w:p w14:paraId="118060FB" w14:textId="77777777" w:rsidR="001E75E2" w:rsidRDefault="001E75E2" w:rsidP="001E75E2"/>
          <w:p w14:paraId="5B7D4D30" w14:textId="5A7237D8" w:rsidR="002E3E4D" w:rsidRDefault="00034F31">
            <w:pPr>
              <w:widowControl w:val="0"/>
              <w:rPr>
                <w:rFonts w:ascii="Calibri" w:eastAsia="Calibri" w:hAnsi="Calibri" w:cs="Calibri"/>
                <w:color w:val="434343"/>
              </w:rPr>
            </w:pPr>
            <w:hyperlink r:id="rId90" w:history="1">
              <w:r w:rsidR="001E75E2" w:rsidRPr="00A4356F">
                <w:rPr>
                  <w:rStyle w:val="Hyperlink"/>
                  <w:rFonts w:ascii="Calibri" w:eastAsia="Calibri" w:hAnsi="Calibri" w:cs="Calibri"/>
                </w:rPr>
                <w:t>The Point Agendas</w:t>
              </w:r>
            </w:hyperlink>
          </w:p>
          <w:p w14:paraId="6AD54CEE" w14:textId="13F54325" w:rsidR="00A4356F" w:rsidRDefault="00A4356F">
            <w:pPr>
              <w:widowControl w:val="0"/>
              <w:rPr>
                <w:rFonts w:ascii="Calibri" w:eastAsia="Calibri" w:hAnsi="Calibri" w:cs="Calibri"/>
                <w:color w:val="434343"/>
              </w:rPr>
            </w:pPr>
          </w:p>
          <w:p w14:paraId="10B0D058" w14:textId="6F628414" w:rsidR="006170B5" w:rsidRDefault="00034F31" w:rsidP="006170B5">
            <w:pPr>
              <w:pStyle w:val="NormalWeb"/>
              <w:spacing w:before="0" w:beforeAutospacing="0" w:after="0" w:afterAutospacing="0"/>
            </w:pPr>
            <w:hyperlink r:id="rId91" w:history="1">
              <w:r w:rsidR="006170B5" w:rsidRPr="008074D1">
                <w:rPr>
                  <w:rStyle w:val="Hyperlink"/>
                  <w:rFonts w:ascii="Calibri" w:hAnsi="Calibri" w:cs="Calibri"/>
                  <w:sz w:val="28"/>
                  <w:szCs w:val="28"/>
                </w:rPr>
                <w:t>LHS Department Chair</w:t>
              </w:r>
            </w:hyperlink>
          </w:p>
          <w:p w14:paraId="6A358187" w14:textId="77777777" w:rsidR="006170B5" w:rsidRDefault="006170B5" w:rsidP="006170B5">
            <w:r>
              <w:rPr>
                <w:rFonts w:ascii="Calibri" w:hAnsi="Calibri" w:cs="Calibri"/>
                <w:color w:val="000000"/>
              </w:rPr>
              <w:t xml:space="preserve">As the Library Media Department Chair, Christine Anderson serves on the Liberty High School Leadership Team.  As a department chair she </w:t>
            </w:r>
            <w:r>
              <w:rPr>
                <w:rFonts w:ascii="Arial" w:hAnsi="Arial" w:cs="Arial"/>
                <w:color w:val="000000"/>
                <w:sz w:val="22"/>
                <w:szCs w:val="22"/>
              </w:rPr>
              <w:t xml:space="preserve">represents the library staff and advocates for Liberty High School by upholding clear values.  As a team, the department chairs work to positively and collaboratively lead our faculty and staff by creating a school culture invested in a growth mindset, to uphold the core values of our school at all times, and to make decisions about practices and procedures that will positively impact our </w:t>
            </w:r>
            <w:proofErr w:type="spellStart"/>
            <w:proofErr w:type="gramStart"/>
            <w:r>
              <w:rPr>
                <w:rFonts w:ascii="Arial" w:hAnsi="Arial" w:cs="Arial"/>
                <w:color w:val="000000"/>
                <w:sz w:val="22"/>
                <w:szCs w:val="22"/>
              </w:rPr>
              <w:t>students</w:t>
            </w:r>
            <w:proofErr w:type="spellEnd"/>
            <w:proofErr w:type="gramEnd"/>
            <w:r>
              <w:rPr>
                <w:rFonts w:ascii="Arial" w:hAnsi="Arial" w:cs="Arial"/>
                <w:color w:val="000000"/>
                <w:sz w:val="22"/>
                <w:szCs w:val="22"/>
              </w:rPr>
              <w:t xml:space="preserve"> academic and social emotional success.  In this role she serves as a liaison for the library department to ensure all voices are heard.  </w:t>
            </w:r>
          </w:p>
          <w:p w14:paraId="431D9F82" w14:textId="166A72F3" w:rsidR="00A4356F" w:rsidRDefault="00A4356F">
            <w:pPr>
              <w:widowControl w:val="0"/>
              <w:rPr>
                <w:rFonts w:ascii="Calibri" w:eastAsia="Calibri" w:hAnsi="Calibri" w:cs="Calibri"/>
                <w:color w:val="434343"/>
              </w:rPr>
            </w:pPr>
          </w:p>
          <w:p w14:paraId="0CC89625" w14:textId="34723255" w:rsidR="006170B5" w:rsidRDefault="00034F31">
            <w:pPr>
              <w:widowControl w:val="0"/>
              <w:rPr>
                <w:rFonts w:ascii="Calibri" w:eastAsia="Calibri" w:hAnsi="Calibri" w:cs="Calibri"/>
                <w:color w:val="434343"/>
              </w:rPr>
            </w:pPr>
            <w:hyperlink r:id="rId92" w:history="1">
              <w:r w:rsidR="006170B5" w:rsidRPr="008074D1">
                <w:rPr>
                  <w:rStyle w:val="Hyperlink"/>
                  <w:rFonts w:ascii="Calibri" w:eastAsia="Calibri" w:hAnsi="Calibri" w:cs="Calibri"/>
                </w:rPr>
                <w:t>Department Chair Agenda</w:t>
              </w:r>
            </w:hyperlink>
          </w:p>
          <w:p w14:paraId="1C01C73D" w14:textId="0B453945" w:rsidR="0008583C" w:rsidRDefault="0008583C">
            <w:pPr>
              <w:widowControl w:val="0"/>
              <w:rPr>
                <w:rFonts w:ascii="Calibri" w:eastAsia="Calibri" w:hAnsi="Calibri" w:cs="Calibri"/>
                <w:color w:val="434343"/>
              </w:rPr>
            </w:pPr>
          </w:p>
          <w:p w14:paraId="4611FDFE" w14:textId="5FB75B87" w:rsidR="0008583C" w:rsidRDefault="00034F31" w:rsidP="0008583C">
            <w:pPr>
              <w:pStyle w:val="NormalWeb"/>
              <w:spacing w:before="0" w:beforeAutospacing="0" w:after="0" w:afterAutospacing="0"/>
            </w:pPr>
            <w:hyperlink r:id="rId93" w:history="1">
              <w:r w:rsidR="0008583C" w:rsidRPr="0008583C">
                <w:rPr>
                  <w:rStyle w:val="Hyperlink"/>
                  <w:rFonts w:ascii="Calibri" w:hAnsi="Calibri" w:cs="Calibri"/>
                  <w:sz w:val="28"/>
                  <w:szCs w:val="28"/>
                </w:rPr>
                <w:t>Liberty United</w:t>
              </w:r>
            </w:hyperlink>
          </w:p>
          <w:p w14:paraId="3B49E578" w14:textId="77777777" w:rsidR="0008583C" w:rsidRDefault="0008583C" w:rsidP="0008583C">
            <w:pPr>
              <w:pStyle w:val="NormalWeb"/>
              <w:spacing w:before="0" w:beforeAutospacing="0" w:after="0" w:afterAutospacing="0"/>
            </w:pPr>
            <w:r>
              <w:rPr>
                <w:rFonts w:ascii="Calibri" w:hAnsi="Calibri" w:cs="Calibri"/>
                <w:color w:val="000000"/>
              </w:rPr>
              <w:t>As a member of the Liberty United committee, Lori Riedel provides leadership to Liberty High School by working to foster a positive school climate. The Liberty United team consists of one staff member from each department. The team creates opportunities each month to connect staff members and maintain a positive school climate for staff.  Lori Riedel’s leadership on this committee includes creating and maintaining monthly agendas, communicating information with all staff members, being the direct contact with building administration in regards to Liberty United events, and being actively involved in the implementation of each month’s events. </w:t>
            </w:r>
          </w:p>
          <w:p w14:paraId="1CF51186" w14:textId="77777777" w:rsidR="0008583C" w:rsidRDefault="0008583C" w:rsidP="0008583C"/>
          <w:p w14:paraId="79B2B1D4" w14:textId="6B207E82" w:rsidR="0008583C" w:rsidRDefault="00034F31">
            <w:pPr>
              <w:widowControl w:val="0"/>
              <w:rPr>
                <w:rFonts w:ascii="Calibri" w:eastAsia="Calibri" w:hAnsi="Calibri" w:cs="Calibri"/>
                <w:color w:val="434343"/>
              </w:rPr>
            </w:pPr>
            <w:hyperlink r:id="rId94" w:history="1">
              <w:r w:rsidR="0008583C" w:rsidRPr="0008583C">
                <w:rPr>
                  <w:rStyle w:val="Hyperlink"/>
                  <w:rFonts w:ascii="Calibri" w:eastAsia="Calibri" w:hAnsi="Calibri" w:cs="Calibri"/>
                </w:rPr>
                <w:t>Liberty United Agenda</w:t>
              </w:r>
            </w:hyperlink>
          </w:p>
          <w:p w14:paraId="4F628AD7" w14:textId="77777777" w:rsidR="00CD3517" w:rsidRDefault="00CD3517">
            <w:pPr>
              <w:widowControl w:val="0"/>
              <w:rPr>
                <w:rFonts w:ascii="Calibri" w:eastAsia="Calibri" w:hAnsi="Calibri" w:cs="Calibri"/>
                <w:color w:val="434343"/>
              </w:rPr>
            </w:pPr>
          </w:p>
        </w:tc>
      </w:tr>
    </w:tbl>
    <w:p w14:paraId="3611742E" w14:textId="77777777" w:rsidR="00CD3517" w:rsidRDefault="00CD3517"/>
    <w:bookmarkStart w:id="38" w:name="_41mghml" w:colFirst="0" w:colLast="0"/>
    <w:bookmarkEnd w:id="38"/>
    <w:p w14:paraId="56A2E2C6" w14:textId="77777777" w:rsidR="00CD3517" w:rsidRDefault="00F21ACC">
      <w:pPr>
        <w:pStyle w:val="Heading3"/>
        <w:rPr>
          <w:rFonts w:ascii="Calibri" w:eastAsia="Calibri" w:hAnsi="Calibri" w:cs="Calibri"/>
        </w:rPr>
      </w:pPr>
      <w:r>
        <w:lastRenderedPageBreak/>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tbl>
      <w:tblPr>
        <w:tblStyle w:val="a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87884EB" w14:textId="77777777">
        <w:tc>
          <w:tcPr>
            <w:tcW w:w="10080" w:type="dxa"/>
            <w:shd w:val="clear" w:color="auto" w:fill="FFFFFF"/>
            <w:tcMar>
              <w:top w:w="100" w:type="dxa"/>
              <w:left w:w="100" w:type="dxa"/>
              <w:bottom w:w="100" w:type="dxa"/>
              <w:right w:w="100" w:type="dxa"/>
            </w:tcMar>
          </w:tcPr>
          <w:p w14:paraId="41E2AC82" w14:textId="77777777" w:rsidR="00CD3517" w:rsidRDefault="00F21ACC">
            <w:pPr>
              <w:widowControl w:val="0"/>
              <w:rPr>
                <w:rFonts w:ascii="Calibri" w:eastAsia="Calibri" w:hAnsi="Calibri" w:cs="Calibri"/>
                <w:b/>
                <w:color w:val="434343"/>
                <w:sz w:val="16"/>
                <w:szCs w:val="16"/>
              </w:rPr>
            </w:pPr>
            <w:bookmarkStart w:id="39" w:name="2grqrue" w:colFirst="0" w:colLast="0"/>
            <w:bookmarkEnd w:id="39"/>
            <w:r>
              <w:rPr>
                <w:rFonts w:ascii="Calibri" w:eastAsia="Calibri" w:hAnsi="Calibri" w:cs="Calibri"/>
                <w:b/>
                <w:color w:val="434343"/>
              </w:rPr>
              <w:lastRenderedPageBreak/>
              <w:t>Indicator #9: Program regularly communicates and/or collaborates with building- and/or district-level administration concerning library resources, planning, etc.</w:t>
            </w:r>
          </w:p>
          <w:p w14:paraId="3000C441" w14:textId="77777777" w:rsidR="00CD3517" w:rsidRDefault="00CD3517">
            <w:pPr>
              <w:widowControl w:val="0"/>
              <w:rPr>
                <w:rFonts w:ascii="Calibri" w:eastAsia="Calibri" w:hAnsi="Calibri" w:cs="Calibri"/>
                <w:b/>
                <w:color w:val="434343"/>
                <w:sz w:val="16"/>
                <w:szCs w:val="16"/>
              </w:rPr>
            </w:pPr>
          </w:p>
          <w:p w14:paraId="2875C0F7" w14:textId="77777777" w:rsidR="00CD3517" w:rsidRDefault="00F21ACC">
            <w:pPr>
              <w:widowControl w:val="0"/>
              <w:rPr>
                <w:rFonts w:ascii="Calibri" w:eastAsia="Calibri" w:hAnsi="Calibri" w:cs="Calibri"/>
                <w: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engage, include)</w:t>
            </w:r>
          </w:p>
        </w:tc>
      </w:tr>
      <w:tr w:rsidR="00CD3517" w14:paraId="35196286" w14:textId="77777777">
        <w:tc>
          <w:tcPr>
            <w:tcW w:w="10080" w:type="dxa"/>
            <w:shd w:val="clear" w:color="auto" w:fill="auto"/>
            <w:tcMar>
              <w:top w:w="100" w:type="dxa"/>
              <w:left w:w="100" w:type="dxa"/>
              <w:bottom w:w="100" w:type="dxa"/>
              <w:right w:w="100" w:type="dxa"/>
            </w:tcMar>
          </w:tcPr>
          <w:p w14:paraId="52900642" w14:textId="77777777" w:rsidR="00CD3517" w:rsidRDefault="00CD3517">
            <w:pPr>
              <w:widowControl w:val="0"/>
              <w:rPr>
                <w:rFonts w:ascii="Calibri" w:eastAsia="Calibri" w:hAnsi="Calibri" w:cs="Calibri"/>
                <w:b/>
                <w:color w:val="434343"/>
              </w:rPr>
            </w:pPr>
          </w:p>
          <w:p w14:paraId="7A4CF87A"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 xml:space="preserve">Communicates quarterly with administration about the state of the library program </w:t>
            </w:r>
          </w:p>
          <w:p w14:paraId="75E54CBD" w14:textId="77777777" w:rsidR="00CD3517" w:rsidRDefault="00CD3517">
            <w:pPr>
              <w:widowControl w:val="0"/>
              <w:rPr>
                <w:rFonts w:ascii="Calibri" w:eastAsia="Calibri" w:hAnsi="Calibri" w:cs="Calibri"/>
                <w:b/>
                <w:color w:val="434343"/>
              </w:rPr>
            </w:pPr>
          </w:p>
          <w:p w14:paraId="78BDE891" w14:textId="77777777" w:rsidR="00CD3517" w:rsidRDefault="00F21ACC">
            <w:pPr>
              <w:widowControl w:val="0"/>
              <w:rPr>
                <w:rFonts w:ascii="Calibri" w:eastAsia="Calibri" w:hAnsi="Calibri" w:cs="Calibri"/>
                <w:color w:val="434343"/>
              </w:rPr>
            </w:pPr>
            <w:r>
              <w:rPr>
                <w:rFonts w:ascii="Calibri" w:eastAsia="Calibri" w:hAnsi="Calibri" w:cs="Calibri"/>
                <w:b/>
                <w:color w:val="434343"/>
              </w:rPr>
              <w:t>Approaching (1 point):</w:t>
            </w:r>
            <w:r>
              <w:rPr>
                <w:rFonts w:ascii="Calibri" w:eastAsia="Calibri" w:hAnsi="Calibri" w:cs="Calibri"/>
                <w:color w:val="434343"/>
              </w:rPr>
              <w:t xml:space="preserve">  Informs building administration about the state of the library program at a minimum of once annually</w:t>
            </w:r>
          </w:p>
          <w:p w14:paraId="288FF0E6" w14:textId="77777777" w:rsidR="00CD3517" w:rsidRDefault="00CD3517">
            <w:pPr>
              <w:widowControl w:val="0"/>
              <w:rPr>
                <w:rFonts w:ascii="Calibri" w:eastAsia="Calibri" w:hAnsi="Calibri" w:cs="Calibri"/>
                <w:b/>
                <w:color w:val="434343"/>
              </w:rPr>
            </w:pPr>
          </w:p>
        </w:tc>
      </w:tr>
      <w:tr w:rsidR="00CD3517" w14:paraId="697BF920" w14:textId="77777777">
        <w:tc>
          <w:tcPr>
            <w:tcW w:w="10080" w:type="dxa"/>
            <w:shd w:val="clear" w:color="auto" w:fill="auto"/>
            <w:tcMar>
              <w:top w:w="100" w:type="dxa"/>
              <w:left w:w="100" w:type="dxa"/>
              <w:bottom w:w="100" w:type="dxa"/>
              <w:right w:w="100" w:type="dxa"/>
            </w:tcMar>
          </w:tcPr>
          <w:p w14:paraId="29E586A6"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656B4B38" w14:textId="77777777" w:rsidR="00CD3517" w:rsidRDefault="00CD3517">
            <w:pPr>
              <w:widowControl w:val="0"/>
              <w:rPr>
                <w:rFonts w:ascii="Calibri" w:eastAsia="Calibri" w:hAnsi="Calibri" w:cs="Calibri"/>
                <w:b/>
                <w:color w:val="434343"/>
                <w:sz w:val="16"/>
                <w:szCs w:val="16"/>
              </w:rPr>
            </w:pPr>
          </w:p>
          <w:p w14:paraId="60319708" w14:textId="77777777" w:rsidR="00CD3517" w:rsidRDefault="00F21ACC">
            <w:pPr>
              <w:widowControl w:val="0"/>
              <w:rPr>
                <w:rFonts w:ascii="Calibri" w:eastAsia="Calibri" w:hAnsi="Calibri" w:cs="Calibri"/>
                <w:color w:val="434343"/>
              </w:rPr>
            </w:pPr>
            <w:r>
              <w:rPr>
                <w:rFonts w:ascii="Calibri" w:eastAsia="Calibri" w:hAnsi="Calibri" w:cs="Calibri"/>
                <w:color w:val="434343"/>
              </w:rPr>
              <w:t>Copies or summary of information shared with administration that could include meeting notes, presentation, report, etc.</w:t>
            </w:r>
          </w:p>
        </w:tc>
      </w:tr>
    </w:tbl>
    <w:p w14:paraId="54113E0E" w14:textId="77777777" w:rsidR="00CD3517" w:rsidRDefault="00CD3517">
      <w:pPr>
        <w:rPr>
          <w:b/>
          <w:sz w:val="28"/>
          <w:szCs w:val="28"/>
        </w:rPr>
      </w:pPr>
    </w:p>
    <w:p w14:paraId="34867B79"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A40FDBB" w14:textId="77777777">
        <w:tc>
          <w:tcPr>
            <w:tcW w:w="10080" w:type="dxa"/>
            <w:shd w:val="clear" w:color="auto" w:fill="D1F1F3"/>
            <w:tcMar>
              <w:top w:w="100" w:type="dxa"/>
              <w:left w:w="100" w:type="dxa"/>
              <w:bottom w:w="100" w:type="dxa"/>
              <w:right w:w="100" w:type="dxa"/>
            </w:tcMar>
          </w:tcPr>
          <w:p w14:paraId="263BA960"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59DD883D" w14:textId="1BD33EF8" w:rsidR="00CD3517" w:rsidRDefault="00034F31">
            <w:pPr>
              <w:widowControl w:val="0"/>
              <w:rPr>
                <w:rFonts w:ascii="Calibri" w:eastAsia="Calibri" w:hAnsi="Calibri" w:cs="Calibri"/>
                <w:color w:val="434343"/>
              </w:rPr>
            </w:pPr>
            <w:hyperlink r:id="rId95" w:history="1">
              <w:r w:rsidR="00A00579" w:rsidRPr="00761DE2">
                <w:rPr>
                  <w:rStyle w:val="Hyperlink"/>
                  <w:rFonts w:ascii="Calibri" w:eastAsia="Calibri" w:hAnsi="Calibri" w:cs="Calibri"/>
                </w:rPr>
                <w:t>Library Professional Development Plan</w:t>
              </w:r>
            </w:hyperlink>
          </w:p>
          <w:p w14:paraId="743CBB42" w14:textId="69308FEA" w:rsidR="00A00579" w:rsidRDefault="00034F31">
            <w:pPr>
              <w:widowControl w:val="0"/>
              <w:rPr>
                <w:rFonts w:ascii="Calibri" w:eastAsia="Calibri" w:hAnsi="Calibri" w:cs="Calibri"/>
                <w:color w:val="434343"/>
              </w:rPr>
            </w:pPr>
            <w:hyperlink r:id="rId96" w:history="1">
              <w:r w:rsidR="00761DE2" w:rsidRPr="000E013C">
                <w:rPr>
                  <w:rStyle w:val="Hyperlink"/>
                  <w:rFonts w:ascii="Calibri" w:eastAsia="Calibri" w:hAnsi="Calibri" w:cs="Calibri"/>
                </w:rPr>
                <w:t>LMC Impact Team</w:t>
              </w:r>
            </w:hyperlink>
            <w:r w:rsidR="00761DE2">
              <w:rPr>
                <w:rFonts w:ascii="Calibri" w:eastAsia="Calibri" w:hAnsi="Calibri" w:cs="Calibri"/>
                <w:color w:val="434343"/>
              </w:rPr>
              <w:t xml:space="preserve"> </w:t>
            </w:r>
          </w:p>
          <w:p w14:paraId="55E4F311" w14:textId="6A1D8A05" w:rsidR="00A00579" w:rsidRDefault="00034F31">
            <w:pPr>
              <w:widowControl w:val="0"/>
              <w:rPr>
                <w:rFonts w:ascii="Calibri" w:eastAsia="Calibri" w:hAnsi="Calibri" w:cs="Calibri"/>
                <w:color w:val="434343"/>
              </w:rPr>
            </w:pPr>
            <w:hyperlink r:id="rId97" w:history="1">
              <w:r w:rsidR="00A00579" w:rsidRPr="00761DE2">
                <w:rPr>
                  <w:rStyle w:val="Hyperlink"/>
                  <w:rFonts w:ascii="Calibri" w:eastAsia="Calibri" w:hAnsi="Calibri" w:cs="Calibri"/>
                </w:rPr>
                <w:t>Monthly Library Data</w:t>
              </w:r>
            </w:hyperlink>
          </w:p>
          <w:p w14:paraId="7307A6CF" w14:textId="0267BD60" w:rsidR="00A00579" w:rsidRDefault="00A00579">
            <w:pPr>
              <w:widowControl w:val="0"/>
              <w:rPr>
                <w:rFonts w:ascii="Calibri" w:eastAsia="Calibri" w:hAnsi="Calibri" w:cs="Calibri"/>
                <w:color w:val="434343"/>
              </w:rPr>
            </w:pPr>
            <w:r>
              <w:rPr>
                <w:rFonts w:ascii="Calibri" w:eastAsia="Calibri" w:hAnsi="Calibri" w:cs="Calibri"/>
                <w:color w:val="434343"/>
              </w:rPr>
              <w:t xml:space="preserve">Quarterly Library Reports – </w:t>
            </w:r>
            <w:hyperlink r:id="rId98" w:history="1">
              <w:r w:rsidRPr="00761DE2">
                <w:rPr>
                  <w:rStyle w:val="Hyperlink"/>
                  <w:rFonts w:ascii="Calibri" w:eastAsia="Calibri" w:hAnsi="Calibri" w:cs="Calibri"/>
                </w:rPr>
                <w:t>Summary</w:t>
              </w:r>
            </w:hyperlink>
            <w:r>
              <w:rPr>
                <w:rFonts w:ascii="Calibri" w:eastAsia="Calibri" w:hAnsi="Calibri" w:cs="Calibri"/>
                <w:color w:val="434343"/>
              </w:rPr>
              <w:t xml:space="preserve"> - </w:t>
            </w:r>
            <w:hyperlink r:id="rId99" w:history="1">
              <w:r w:rsidRPr="00761DE2">
                <w:rPr>
                  <w:rStyle w:val="Hyperlink"/>
                  <w:rFonts w:ascii="Calibri" w:eastAsia="Calibri" w:hAnsi="Calibri" w:cs="Calibri"/>
                </w:rPr>
                <w:t>Agenda</w:t>
              </w:r>
            </w:hyperlink>
          </w:p>
          <w:p w14:paraId="4E7DDE65" w14:textId="7181B45D" w:rsidR="00A00579" w:rsidRDefault="00034F31">
            <w:pPr>
              <w:widowControl w:val="0"/>
              <w:rPr>
                <w:rFonts w:ascii="Calibri" w:eastAsia="Calibri" w:hAnsi="Calibri" w:cs="Calibri"/>
                <w:color w:val="434343"/>
              </w:rPr>
            </w:pPr>
            <w:hyperlink r:id="rId100" w:history="1">
              <w:r w:rsidR="00A00579" w:rsidRPr="00761DE2">
                <w:rPr>
                  <w:rStyle w:val="Hyperlink"/>
                  <w:rFonts w:ascii="Calibri" w:eastAsia="Calibri" w:hAnsi="Calibri" w:cs="Calibri"/>
                </w:rPr>
                <w:t>End of the Year Report</w:t>
              </w:r>
            </w:hyperlink>
          </w:p>
          <w:p w14:paraId="2D9BF58F" w14:textId="77777777" w:rsidR="00A00579" w:rsidRDefault="00A00579">
            <w:pPr>
              <w:widowControl w:val="0"/>
              <w:rPr>
                <w:rFonts w:ascii="Calibri" w:eastAsia="Calibri" w:hAnsi="Calibri" w:cs="Calibri"/>
                <w:color w:val="434343"/>
              </w:rPr>
            </w:pPr>
          </w:p>
          <w:p w14:paraId="22C06720" w14:textId="77777777" w:rsidR="00CD3517" w:rsidRDefault="00CD3517">
            <w:pPr>
              <w:widowControl w:val="0"/>
              <w:rPr>
                <w:rFonts w:ascii="Calibri" w:eastAsia="Calibri" w:hAnsi="Calibri" w:cs="Calibri"/>
                <w:color w:val="434343"/>
              </w:rPr>
            </w:pPr>
          </w:p>
        </w:tc>
      </w:tr>
      <w:tr w:rsidR="00CD3517" w14:paraId="66604E99" w14:textId="77777777">
        <w:tc>
          <w:tcPr>
            <w:tcW w:w="10080" w:type="dxa"/>
            <w:shd w:val="clear" w:color="auto" w:fill="D1F1F3"/>
            <w:tcMar>
              <w:top w:w="100" w:type="dxa"/>
              <w:left w:w="100" w:type="dxa"/>
              <w:bottom w:w="100" w:type="dxa"/>
              <w:right w:w="100" w:type="dxa"/>
            </w:tcMar>
          </w:tcPr>
          <w:p w14:paraId="3A52D73C" w14:textId="3A5BAC0F"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64981808" w14:textId="4E8B1D3B" w:rsidR="00C6299A" w:rsidRDefault="00034F31" w:rsidP="00C6299A">
            <w:pPr>
              <w:widowControl w:val="0"/>
              <w:rPr>
                <w:rFonts w:ascii="Calibri" w:eastAsia="Calibri" w:hAnsi="Calibri" w:cs="Calibri"/>
                <w:color w:val="434343"/>
              </w:rPr>
            </w:pPr>
            <w:hyperlink r:id="rId101" w:history="1">
              <w:r w:rsidR="00C6299A" w:rsidRPr="00761DE2">
                <w:rPr>
                  <w:rStyle w:val="Hyperlink"/>
                  <w:rFonts w:ascii="Calibri" w:eastAsia="Calibri" w:hAnsi="Calibri" w:cs="Calibri"/>
                </w:rPr>
                <w:t>Library Professional Development Plan</w:t>
              </w:r>
            </w:hyperlink>
          </w:p>
          <w:p w14:paraId="49ED328E" w14:textId="6E7621D2" w:rsidR="00C6299A" w:rsidRDefault="00C6299A" w:rsidP="00C6299A">
            <w:pPr>
              <w:widowControl w:val="0"/>
              <w:rPr>
                <w:rFonts w:ascii="Calibri" w:eastAsia="Calibri" w:hAnsi="Calibri" w:cs="Calibri"/>
                <w:color w:val="434343"/>
              </w:rPr>
            </w:pPr>
            <w:r>
              <w:rPr>
                <w:rFonts w:ascii="Calibri" w:eastAsia="Calibri" w:hAnsi="Calibri" w:cs="Calibri"/>
                <w:color w:val="434343"/>
              </w:rPr>
              <w:t xml:space="preserve">As a library team, we crafted our Professional Development Plan for the 2020-21 school year.  The plan focuses on the indicators selected by Liberty High School.  We meet with our building principal when the plan is created.  We meet again to update progress at mid-year and at the end of the year.  </w:t>
            </w:r>
          </w:p>
          <w:p w14:paraId="44FC7664" w14:textId="2456B2F8" w:rsidR="004E4E34" w:rsidRDefault="004E4E34" w:rsidP="00C6299A">
            <w:pPr>
              <w:widowControl w:val="0"/>
              <w:rPr>
                <w:rFonts w:ascii="Calibri" w:eastAsia="Calibri" w:hAnsi="Calibri" w:cs="Calibri"/>
                <w:color w:val="434343"/>
              </w:rPr>
            </w:pPr>
          </w:p>
          <w:p w14:paraId="07C62650" w14:textId="27A6969A" w:rsidR="004E4E34" w:rsidRDefault="00034F31" w:rsidP="004E4E34">
            <w:pPr>
              <w:widowControl w:val="0"/>
              <w:rPr>
                <w:rFonts w:ascii="Calibri" w:eastAsia="Calibri" w:hAnsi="Calibri" w:cs="Calibri"/>
                <w:color w:val="434343"/>
              </w:rPr>
            </w:pPr>
            <w:hyperlink r:id="rId102" w:history="1">
              <w:r w:rsidR="004E4E34" w:rsidRPr="000E013C">
                <w:rPr>
                  <w:rStyle w:val="Hyperlink"/>
                  <w:rFonts w:ascii="Calibri" w:eastAsia="Calibri" w:hAnsi="Calibri" w:cs="Calibri"/>
                </w:rPr>
                <w:t>LMC Impact Team</w:t>
              </w:r>
            </w:hyperlink>
            <w:r w:rsidR="004E4E34">
              <w:rPr>
                <w:rFonts w:ascii="Calibri" w:eastAsia="Calibri" w:hAnsi="Calibri" w:cs="Calibri"/>
                <w:color w:val="434343"/>
              </w:rPr>
              <w:t xml:space="preserve"> </w:t>
            </w:r>
          </w:p>
          <w:p w14:paraId="2D1CA95D" w14:textId="1E233269" w:rsidR="004E4E34" w:rsidRDefault="00456009" w:rsidP="00C6299A">
            <w:pPr>
              <w:widowControl w:val="0"/>
              <w:rPr>
                <w:rFonts w:ascii="Calibri" w:eastAsia="Calibri" w:hAnsi="Calibri" w:cs="Calibri"/>
                <w:color w:val="434343"/>
              </w:rPr>
            </w:pPr>
            <w:r>
              <w:rPr>
                <w:rFonts w:ascii="Calibri" w:eastAsia="Calibri" w:hAnsi="Calibri" w:cs="Calibri"/>
                <w:color w:val="434343"/>
              </w:rPr>
              <w:t xml:space="preserve">The Liberty High School Impact Teams were developed to maximize student achievement through teacher collaboration.  There is a 30-minute block of time set aside each Wednesday for Impact Team time.  Our building principal attends one of the library Impact Team meetings each month.  </w:t>
            </w:r>
          </w:p>
          <w:p w14:paraId="085C88FB" w14:textId="77777777" w:rsidR="00BE72DB" w:rsidRDefault="00BE72DB" w:rsidP="00C6299A">
            <w:pPr>
              <w:widowControl w:val="0"/>
              <w:rPr>
                <w:rFonts w:ascii="Calibri" w:eastAsia="Calibri" w:hAnsi="Calibri" w:cs="Calibri"/>
                <w:color w:val="434343"/>
              </w:rPr>
            </w:pPr>
          </w:p>
          <w:p w14:paraId="7E736CAB" w14:textId="2F17E8D7" w:rsidR="00BE72DB" w:rsidRDefault="00034F31" w:rsidP="00BE72DB">
            <w:pPr>
              <w:widowControl w:val="0"/>
              <w:rPr>
                <w:rFonts w:ascii="Calibri" w:eastAsia="Calibri" w:hAnsi="Calibri" w:cs="Calibri"/>
                <w:color w:val="434343"/>
              </w:rPr>
            </w:pPr>
            <w:hyperlink r:id="rId103" w:history="1">
              <w:r w:rsidR="00BE72DB" w:rsidRPr="00761DE2">
                <w:rPr>
                  <w:rStyle w:val="Hyperlink"/>
                  <w:rFonts w:ascii="Calibri" w:eastAsia="Calibri" w:hAnsi="Calibri" w:cs="Calibri"/>
                </w:rPr>
                <w:t>Monthly Library Data</w:t>
              </w:r>
            </w:hyperlink>
          </w:p>
          <w:p w14:paraId="434C5CDE" w14:textId="3137A55E" w:rsidR="00FA3DC7" w:rsidRDefault="00FA3DC7" w:rsidP="00BE72DB">
            <w:pPr>
              <w:widowControl w:val="0"/>
              <w:rPr>
                <w:rFonts w:ascii="Calibri" w:eastAsia="Calibri" w:hAnsi="Calibri" w:cs="Calibri"/>
                <w:color w:val="434343"/>
              </w:rPr>
            </w:pPr>
            <w:r>
              <w:rPr>
                <w:rFonts w:ascii="Calibri" w:eastAsia="Calibri" w:hAnsi="Calibri" w:cs="Calibri"/>
                <w:color w:val="434343"/>
              </w:rPr>
              <w:t xml:space="preserve">In Liberty Public Schools each school tracks their monthly library data. Each month the Liberty High School data is shared with our library director and our building principal.  </w:t>
            </w:r>
          </w:p>
          <w:p w14:paraId="3ECFDF7D" w14:textId="47BD9E2B" w:rsidR="00B508E4" w:rsidRDefault="00B508E4" w:rsidP="00BE72DB">
            <w:pPr>
              <w:widowControl w:val="0"/>
              <w:rPr>
                <w:rFonts w:ascii="Calibri" w:eastAsia="Calibri" w:hAnsi="Calibri" w:cs="Calibri"/>
                <w:color w:val="434343"/>
              </w:rPr>
            </w:pPr>
          </w:p>
          <w:p w14:paraId="16BFA4DF" w14:textId="77777777" w:rsidR="00B508E4" w:rsidRDefault="00B508E4" w:rsidP="00B508E4">
            <w:pPr>
              <w:widowControl w:val="0"/>
              <w:rPr>
                <w:rFonts w:ascii="Calibri" w:eastAsia="Calibri" w:hAnsi="Calibri" w:cs="Calibri"/>
                <w:color w:val="434343"/>
              </w:rPr>
            </w:pPr>
            <w:r>
              <w:rPr>
                <w:rFonts w:ascii="Calibri" w:eastAsia="Calibri" w:hAnsi="Calibri" w:cs="Calibri"/>
                <w:color w:val="434343"/>
              </w:rPr>
              <w:t xml:space="preserve">Quarterly Library Reports – </w:t>
            </w:r>
            <w:hyperlink r:id="rId104" w:history="1">
              <w:r w:rsidRPr="00761DE2">
                <w:rPr>
                  <w:rStyle w:val="Hyperlink"/>
                  <w:rFonts w:ascii="Calibri" w:eastAsia="Calibri" w:hAnsi="Calibri" w:cs="Calibri"/>
                </w:rPr>
                <w:t>Summary</w:t>
              </w:r>
            </w:hyperlink>
            <w:r>
              <w:rPr>
                <w:rFonts w:ascii="Calibri" w:eastAsia="Calibri" w:hAnsi="Calibri" w:cs="Calibri"/>
                <w:color w:val="434343"/>
              </w:rPr>
              <w:t xml:space="preserve"> - </w:t>
            </w:r>
            <w:hyperlink r:id="rId105" w:history="1">
              <w:r w:rsidRPr="00761DE2">
                <w:rPr>
                  <w:rStyle w:val="Hyperlink"/>
                  <w:rFonts w:ascii="Calibri" w:eastAsia="Calibri" w:hAnsi="Calibri" w:cs="Calibri"/>
                </w:rPr>
                <w:t>Agenda</w:t>
              </w:r>
            </w:hyperlink>
          </w:p>
          <w:p w14:paraId="5069B6B4" w14:textId="06F8D99F" w:rsidR="00B508E4" w:rsidRDefault="00B508E4" w:rsidP="00BE72DB">
            <w:pPr>
              <w:widowControl w:val="0"/>
              <w:rPr>
                <w:rFonts w:ascii="Calibri" w:eastAsia="Calibri" w:hAnsi="Calibri" w:cs="Calibri"/>
                <w:color w:val="434343"/>
              </w:rPr>
            </w:pPr>
            <w:r>
              <w:rPr>
                <w:rFonts w:ascii="Calibri" w:eastAsia="Calibri" w:hAnsi="Calibri" w:cs="Calibri"/>
                <w:color w:val="434343"/>
              </w:rPr>
              <w:t xml:space="preserve">Each quarter we publish our library statistics.  It is shared with our administrators and all other </w:t>
            </w:r>
            <w:r>
              <w:rPr>
                <w:rFonts w:ascii="Calibri" w:eastAsia="Calibri" w:hAnsi="Calibri" w:cs="Calibri"/>
                <w:color w:val="434343"/>
              </w:rPr>
              <w:lastRenderedPageBreak/>
              <w:t xml:space="preserve">stakeholders via email and social media.  Additionally, we schedule a meeting with our building principal to discuss the state of the library and current agenda items.  </w:t>
            </w:r>
          </w:p>
          <w:p w14:paraId="13C16EF9" w14:textId="7ECB017F" w:rsidR="00B12762" w:rsidRDefault="00B12762" w:rsidP="00BE72DB">
            <w:pPr>
              <w:widowControl w:val="0"/>
              <w:rPr>
                <w:rFonts w:ascii="Calibri" w:eastAsia="Calibri" w:hAnsi="Calibri" w:cs="Calibri"/>
                <w:color w:val="434343"/>
              </w:rPr>
            </w:pPr>
          </w:p>
          <w:p w14:paraId="71E79104" w14:textId="77777777" w:rsidR="00B12762" w:rsidRDefault="00034F31" w:rsidP="00B12762">
            <w:pPr>
              <w:widowControl w:val="0"/>
              <w:rPr>
                <w:rFonts w:ascii="Calibri" w:eastAsia="Calibri" w:hAnsi="Calibri" w:cs="Calibri"/>
                <w:color w:val="434343"/>
              </w:rPr>
            </w:pPr>
            <w:hyperlink r:id="rId106" w:history="1">
              <w:r w:rsidR="00B12762" w:rsidRPr="00761DE2">
                <w:rPr>
                  <w:rStyle w:val="Hyperlink"/>
                  <w:rFonts w:ascii="Calibri" w:eastAsia="Calibri" w:hAnsi="Calibri" w:cs="Calibri"/>
                </w:rPr>
                <w:t>End of the Year Report</w:t>
              </w:r>
            </w:hyperlink>
          </w:p>
          <w:p w14:paraId="4D056A6F" w14:textId="6720AE3A" w:rsidR="00B12762" w:rsidRDefault="0083400E" w:rsidP="00BE72DB">
            <w:pPr>
              <w:widowControl w:val="0"/>
              <w:rPr>
                <w:rFonts w:ascii="Calibri" w:eastAsia="Calibri" w:hAnsi="Calibri" w:cs="Calibri"/>
                <w:color w:val="434343"/>
              </w:rPr>
            </w:pPr>
            <w:r>
              <w:rPr>
                <w:rFonts w:ascii="Calibri" w:eastAsia="Calibri" w:hAnsi="Calibri" w:cs="Calibri"/>
                <w:color w:val="434343"/>
              </w:rPr>
              <w:t xml:space="preserve">At the end of each school </w:t>
            </w:r>
            <w:r w:rsidR="00383D53">
              <w:rPr>
                <w:rFonts w:ascii="Calibri" w:eastAsia="Calibri" w:hAnsi="Calibri" w:cs="Calibri"/>
                <w:color w:val="434343"/>
              </w:rPr>
              <w:t>year,</w:t>
            </w:r>
            <w:r>
              <w:rPr>
                <w:rFonts w:ascii="Calibri" w:eastAsia="Calibri" w:hAnsi="Calibri" w:cs="Calibri"/>
                <w:color w:val="434343"/>
              </w:rPr>
              <w:t xml:space="preserve"> we complete the checklist of library reports.  All information is submitted to the district library director.  As indicated on the checklist, multiple items are shared with the building principal.  </w:t>
            </w:r>
          </w:p>
          <w:p w14:paraId="3FFF6EC4" w14:textId="45493E2D" w:rsidR="00C6299A" w:rsidRDefault="00C6299A" w:rsidP="00C6299A">
            <w:pPr>
              <w:widowControl w:val="0"/>
              <w:rPr>
                <w:rFonts w:ascii="Calibri" w:eastAsia="Calibri" w:hAnsi="Calibri" w:cs="Calibri"/>
                <w:color w:val="434343"/>
              </w:rPr>
            </w:pPr>
          </w:p>
          <w:p w14:paraId="25E3308C" w14:textId="77777777" w:rsidR="00C6299A" w:rsidRDefault="00C6299A" w:rsidP="00C6299A">
            <w:pPr>
              <w:widowControl w:val="0"/>
              <w:rPr>
                <w:rFonts w:ascii="Calibri" w:eastAsia="Calibri" w:hAnsi="Calibri" w:cs="Calibri"/>
                <w:color w:val="434343"/>
              </w:rPr>
            </w:pPr>
          </w:p>
          <w:p w14:paraId="69E48DCB" w14:textId="0020967E" w:rsidR="00C6299A" w:rsidRDefault="00C6299A">
            <w:pPr>
              <w:widowControl w:val="0"/>
              <w:rPr>
                <w:rFonts w:ascii="Calibri" w:eastAsia="Calibri" w:hAnsi="Calibri" w:cs="Calibri"/>
                <w:b/>
                <w:color w:val="434343"/>
              </w:rPr>
            </w:pPr>
          </w:p>
          <w:p w14:paraId="7D3A08E8" w14:textId="77777777" w:rsidR="00C6299A" w:rsidRDefault="00C6299A">
            <w:pPr>
              <w:widowControl w:val="0"/>
              <w:rPr>
                <w:rFonts w:ascii="Calibri" w:eastAsia="Calibri" w:hAnsi="Calibri" w:cs="Calibri"/>
                <w:b/>
                <w:color w:val="434343"/>
              </w:rPr>
            </w:pPr>
          </w:p>
          <w:p w14:paraId="1717ECA5" w14:textId="77777777" w:rsidR="00CD3517" w:rsidRDefault="00CD3517">
            <w:pPr>
              <w:widowControl w:val="0"/>
              <w:rPr>
                <w:rFonts w:ascii="Calibri" w:eastAsia="Calibri" w:hAnsi="Calibri" w:cs="Calibri"/>
                <w:color w:val="434343"/>
              </w:rPr>
            </w:pPr>
          </w:p>
          <w:p w14:paraId="0BDE333C" w14:textId="77777777" w:rsidR="00CD3517" w:rsidRDefault="00CD3517">
            <w:pPr>
              <w:widowControl w:val="0"/>
              <w:rPr>
                <w:rFonts w:ascii="Calibri" w:eastAsia="Calibri" w:hAnsi="Calibri" w:cs="Calibri"/>
                <w:color w:val="434343"/>
              </w:rPr>
            </w:pPr>
          </w:p>
        </w:tc>
      </w:tr>
    </w:tbl>
    <w:p w14:paraId="17B44091" w14:textId="77777777" w:rsidR="00CD3517" w:rsidRDefault="00CD3517"/>
    <w:bookmarkStart w:id="40" w:name="_vx1227" w:colFirst="0" w:colLast="0"/>
    <w:bookmarkEnd w:id="40"/>
    <w:p w14:paraId="791DAD40"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028C6165" w14:textId="77777777" w:rsidR="00CD3517" w:rsidRDefault="00CD3517">
      <w:pPr>
        <w:pStyle w:val="Heading3"/>
      </w:pPr>
      <w:bookmarkStart w:id="41" w:name="_3fwokq0" w:colFirst="0" w:colLast="0"/>
      <w:bookmarkEnd w:id="41"/>
    </w:p>
    <w:tbl>
      <w:tblPr>
        <w:tblStyle w:val="a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47CC8F0" w14:textId="77777777">
        <w:tc>
          <w:tcPr>
            <w:tcW w:w="10080" w:type="dxa"/>
            <w:shd w:val="clear" w:color="auto" w:fill="auto"/>
            <w:tcMar>
              <w:top w:w="100" w:type="dxa"/>
              <w:left w:w="100" w:type="dxa"/>
              <w:bottom w:w="100" w:type="dxa"/>
              <w:right w:w="100" w:type="dxa"/>
            </w:tcMar>
          </w:tcPr>
          <w:p w14:paraId="5E811DF5" w14:textId="77777777" w:rsidR="00CD3517" w:rsidRDefault="00F21ACC">
            <w:pPr>
              <w:widowControl w:val="0"/>
              <w:rPr>
                <w:rFonts w:ascii="Calibri" w:eastAsia="Calibri" w:hAnsi="Calibri" w:cs="Calibri"/>
                <w:b/>
                <w:color w:val="434343"/>
              </w:rPr>
            </w:pPr>
            <w:bookmarkStart w:id="42" w:name="1v1yuxt" w:colFirst="0" w:colLast="0"/>
            <w:bookmarkEnd w:id="42"/>
            <w:r>
              <w:rPr>
                <w:rFonts w:ascii="Calibri" w:eastAsia="Calibri" w:hAnsi="Calibri" w:cs="Calibri"/>
                <w:b/>
                <w:color w:val="434343"/>
              </w:rPr>
              <w:t>Indicator #10: Program regularly communicates and establishes relationships with stakeholders in the community and beyond</w:t>
            </w:r>
          </w:p>
          <w:p w14:paraId="1A6717AD" w14:textId="77777777" w:rsidR="00CD3517" w:rsidRDefault="00CD3517">
            <w:pPr>
              <w:widowControl w:val="0"/>
              <w:rPr>
                <w:rFonts w:ascii="Calibri" w:eastAsia="Calibri" w:hAnsi="Calibri" w:cs="Calibri"/>
                <w:b/>
                <w:color w:val="434343"/>
                <w:sz w:val="16"/>
                <w:szCs w:val="16"/>
              </w:rPr>
            </w:pPr>
          </w:p>
          <w:p w14:paraId="0003FFE6"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engage</w:t>
            </w:r>
            <w:r>
              <w:rPr>
                <w:rFonts w:ascii="Calibri" w:eastAsia="Calibri" w:hAnsi="Calibri" w:cs="Calibri"/>
                <w:color w:val="666666"/>
              </w:rPr>
              <w:t>)</w:t>
            </w:r>
            <w:r>
              <w:rPr>
                <w:rFonts w:ascii="Calibri" w:eastAsia="Calibri" w:hAnsi="Calibri" w:cs="Calibri"/>
                <w:b/>
                <w:color w:val="666666"/>
              </w:rPr>
              <w:t xml:space="preserve"> </w:t>
            </w:r>
          </w:p>
        </w:tc>
      </w:tr>
      <w:tr w:rsidR="00CD3517" w14:paraId="75939A83" w14:textId="77777777">
        <w:tc>
          <w:tcPr>
            <w:tcW w:w="10080" w:type="dxa"/>
            <w:shd w:val="clear" w:color="auto" w:fill="auto"/>
            <w:tcMar>
              <w:top w:w="100" w:type="dxa"/>
              <w:left w:w="100" w:type="dxa"/>
              <w:bottom w:w="100" w:type="dxa"/>
              <w:right w:w="100" w:type="dxa"/>
            </w:tcMar>
          </w:tcPr>
          <w:p w14:paraId="32356360" w14:textId="77777777" w:rsidR="00CD3517" w:rsidRDefault="00CD3517">
            <w:pPr>
              <w:widowControl w:val="0"/>
              <w:rPr>
                <w:rFonts w:ascii="Calibri" w:eastAsia="Calibri" w:hAnsi="Calibri" w:cs="Calibri"/>
                <w:b/>
                <w:color w:val="434343"/>
              </w:rPr>
            </w:pPr>
          </w:p>
          <w:p w14:paraId="4532266A"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 xml:space="preserve">Exemplary (2 points): </w:t>
            </w:r>
          </w:p>
          <w:p w14:paraId="2FF88C1C" w14:textId="77777777" w:rsidR="00CD3517" w:rsidRDefault="00F21ACC">
            <w:pPr>
              <w:widowControl w:val="0"/>
              <w:numPr>
                <w:ilvl w:val="0"/>
                <w:numId w:val="5"/>
              </w:numPr>
              <w:rPr>
                <w:rFonts w:ascii="Calibri" w:eastAsia="Calibri" w:hAnsi="Calibri" w:cs="Calibri"/>
                <w:color w:val="434343"/>
              </w:rPr>
            </w:pPr>
            <w:r>
              <w:rPr>
                <w:rFonts w:ascii="Calibri" w:eastAsia="Calibri" w:hAnsi="Calibri" w:cs="Calibri"/>
                <w:color w:val="434343"/>
              </w:rPr>
              <w:t>Identifies stakeholders</w:t>
            </w:r>
          </w:p>
          <w:p w14:paraId="6D23D700" w14:textId="77777777" w:rsidR="00CD3517" w:rsidRDefault="00F21ACC">
            <w:pPr>
              <w:widowControl w:val="0"/>
              <w:numPr>
                <w:ilvl w:val="0"/>
                <w:numId w:val="5"/>
              </w:numPr>
              <w:rPr>
                <w:rFonts w:ascii="Calibri" w:eastAsia="Calibri" w:hAnsi="Calibri" w:cs="Calibri"/>
                <w:color w:val="434343"/>
              </w:rPr>
            </w:pPr>
            <w:r>
              <w:rPr>
                <w:rFonts w:ascii="Calibri" w:eastAsia="Calibri" w:hAnsi="Calibri" w:cs="Calibri"/>
                <w:color w:val="434343"/>
              </w:rPr>
              <w:t>Communicates the mission, vision, and goals of the school library</w:t>
            </w:r>
          </w:p>
          <w:p w14:paraId="12FC0A1F" w14:textId="77777777" w:rsidR="00CD3517" w:rsidRDefault="00F21ACC">
            <w:pPr>
              <w:widowControl w:val="0"/>
              <w:numPr>
                <w:ilvl w:val="0"/>
                <w:numId w:val="5"/>
              </w:numPr>
              <w:rPr>
                <w:rFonts w:ascii="Calibri" w:eastAsia="Calibri" w:hAnsi="Calibri" w:cs="Calibri"/>
                <w:color w:val="434343"/>
              </w:rPr>
            </w:pPr>
            <w:r>
              <w:rPr>
                <w:rFonts w:ascii="Calibri" w:eastAsia="Calibri" w:hAnsi="Calibri" w:cs="Calibri"/>
                <w:color w:val="434343"/>
              </w:rPr>
              <w:t>Communicates to all stakeholders regarding participation in library-specific activities</w:t>
            </w:r>
          </w:p>
          <w:p w14:paraId="6A1D091F" w14:textId="77777777" w:rsidR="00CD3517" w:rsidRDefault="00F21ACC">
            <w:pPr>
              <w:widowControl w:val="0"/>
              <w:numPr>
                <w:ilvl w:val="0"/>
                <w:numId w:val="5"/>
              </w:numPr>
              <w:rPr>
                <w:rFonts w:ascii="Calibri" w:eastAsia="Calibri" w:hAnsi="Calibri" w:cs="Calibri"/>
                <w:color w:val="434343"/>
              </w:rPr>
            </w:pPr>
            <w:r>
              <w:rPr>
                <w:rFonts w:ascii="Calibri" w:eastAsia="Calibri" w:hAnsi="Calibri" w:cs="Calibri"/>
                <w:color w:val="434343"/>
              </w:rPr>
              <w:t>Models and promotes the use of a professional learning network (PLN)</w:t>
            </w:r>
          </w:p>
          <w:p w14:paraId="76F3DD80" w14:textId="77777777" w:rsidR="00CD3517" w:rsidRDefault="00CD3517">
            <w:pPr>
              <w:widowControl w:val="0"/>
              <w:rPr>
                <w:rFonts w:ascii="Calibri" w:eastAsia="Calibri" w:hAnsi="Calibri" w:cs="Calibri"/>
                <w:color w:val="434343"/>
              </w:rPr>
            </w:pPr>
          </w:p>
          <w:p w14:paraId="04855F48"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Approaching (1 point):</w:t>
            </w:r>
          </w:p>
          <w:p w14:paraId="0BA4F04D" w14:textId="77777777" w:rsidR="00CD3517" w:rsidRDefault="00F21ACC">
            <w:pPr>
              <w:widowControl w:val="0"/>
              <w:numPr>
                <w:ilvl w:val="0"/>
                <w:numId w:val="14"/>
              </w:numPr>
              <w:rPr>
                <w:rFonts w:ascii="Calibri" w:eastAsia="Calibri" w:hAnsi="Calibri" w:cs="Calibri"/>
                <w:color w:val="434343"/>
              </w:rPr>
            </w:pPr>
            <w:r>
              <w:rPr>
                <w:rFonts w:ascii="Calibri" w:eastAsia="Calibri" w:hAnsi="Calibri" w:cs="Calibri"/>
                <w:color w:val="434343"/>
              </w:rPr>
              <w:t>Identifies stakeholders</w:t>
            </w:r>
          </w:p>
          <w:p w14:paraId="51A374B7" w14:textId="77777777" w:rsidR="00CD3517" w:rsidRDefault="00F21ACC">
            <w:pPr>
              <w:widowControl w:val="0"/>
              <w:numPr>
                <w:ilvl w:val="0"/>
                <w:numId w:val="14"/>
              </w:numPr>
              <w:rPr>
                <w:rFonts w:ascii="Calibri" w:eastAsia="Calibri" w:hAnsi="Calibri" w:cs="Calibri"/>
                <w:color w:val="434343"/>
              </w:rPr>
            </w:pPr>
            <w:r>
              <w:rPr>
                <w:rFonts w:ascii="Calibri" w:eastAsia="Calibri" w:hAnsi="Calibri" w:cs="Calibri"/>
                <w:color w:val="434343"/>
              </w:rPr>
              <w:t>Communicates the mission, vision, and goals of the school library</w:t>
            </w:r>
          </w:p>
          <w:p w14:paraId="06C179E9" w14:textId="77777777" w:rsidR="00CD3517" w:rsidRDefault="00F21ACC">
            <w:pPr>
              <w:widowControl w:val="0"/>
              <w:numPr>
                <w:ilvl w:val="0"/>
                <w:numId w:val="14"/>
              </w:numPr>
              <w:rPr>
                <w:rFonts w:ascii="Calibri" w:eastAsia="Calibri" w:hAnsi="Calibri" w:cs="Calibri"/>
                <w:color w:val="434343"/>
              </w:rPr>
            </w:pPr>
            <w:r>
              <w:rPr>
                <w:rFonts w:ascii="Calibri" w:eastAsia="Calibri" w:hAnsi="Calibri" w:cs="Calibri"/>
                <w:color w:val="434343"/>
              </w:rPr>
              <w:t>Models and promotes the use of a professional learning network (PLN)</w:t>
            </w:r>
          </w:p>
          <w:p w14:paraId="476E8290" w14:textId="77777777" w:rsidR="00CD3517" w:rsidRDefault="00CD3517">
            <w:pPr>
              <w:widowControl w:val="0"/>
              <w:rPr>
                <w:rFonts w:ascii="Calibri" w:eastAsia="Calibri" w:hAnsi="Calibri" w:cs="Calibri"/>
                <w:color w:val="434343"/>
              </w:rPr>
            </w:pPr>
          </w:p>
        </w:tc>
      </w:tr>
      <w:tr w:rsidR="00CD3517" w14:paraId="6BED5BB9" w14:textId="77777777">
        <w:tc>
          <w:tcPr>
            <w:tcW w:w="10080" w:type="dxa"/>
            <w:shd w:val="clear" w:color="auto" w:fill="auto"/>
            <w:tcMar>
              <w:top w:w="100" w:type="dxa"/>
              <w:left w:w="100" w:type="dxa"/>
              <w:bottom w:w="100" w:type="dxa"/>
              <w:right w:w="100" w:type="dxa"/>
            </w:tcMar>
          </w:tcPr>
          <w:p w14:paraId="3A9B8961"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7BF21664" w14:textId="77777777" w:rsidR="00CD3517" w:rsidRDefault="00CD3517">
            <w:pPr>
              <w:widowControl w:val="0"/>
              <w:rPr>
                <w:rFonts w:ascii="Calibri" w:eastAsia="Calibri" w:hAnsi="Calibri" w:cs="Calibri"/>
                <w:b/>
                <w:color w:val="434343"/>
                <w:sz w:val="16"/>
                <w:szCs w:val="16"/>
              </w:rPr>
            </w:pPr>
          </w:p>
          <w:p w14:paraId="1151F776" w14:textId="77777777" w:rsidR="00CD3517" w:rsidRDefault="00F21ACC">
            <w:pPr>
              <w:widowControl w:val="0"/>
              <w:numPr>
                <w:ilvl w:val="0"/>
                <w:numId w:val="9"/>
              </w:numPr>
              <w:rPr>
                <w:rFonts w:ascii="Calibri" w:eastAsia="Calibri" w:hAnsi="Calibri" w:cs="Calibri"/>
                <w:color w:val="434343"/>
              </w:rPr>
            </w:pPr>
            <w:r>
              <w:rPr>
                <w:rFonts w:ascii="Calibri" w:eastAsia="Calibri" w:hAnsi="Calibri" w:cs="Calibri"/>
                <w:color w:val="434343"/>
              </w:rPr>
              <w:t>Newsletters, flyers, emails</w:t>
            </w:r>
          </w:p>
          <w:p w14:paraId="108F2A89" w14:textId="77777777" w:rsidR="00CD3517" w:rsidRDefault="00F21ACC">
            <w:pPr>
              <w:widowControl w:val="0"/>
              <w:numPr>
                <w:ilvl w:val="0"/>
                <w:numId w:val="9"/>
              </w:numPr>
              <w:rPr>
                <w:rFonts w:ascii="Calibri" w:eastAsia="Calibri" w:hAnsi="Calibri" w:cs="Calibri"/>
                <w:color w:val="434343"/>
              </w:rPr>
            </w:pPr>
            <w:r>
              <w:rPr>
                <w:rFonts w:ascii="Calibri" w:eastAsia="Calibri" w:hAnsi="Calibri" w:cs="Calibri"/>
                <w:color w:val="434343"/>
              </w:rPr>
              <w:t>Descriptions of stakeholders</w:t>
            </w:r>
          </w:p>
          <w:p w14:paraId="5F5F73E1" w14:textId="77777777" w:rsidR="00CD3517" w:rsidRDefault="00CD3517">
            <w:pPr>
              <w:widowControl w:val="0"/>
              <w:rPr>
                <w:rFonts w:ascii="Calibri" w:eastAsia="Calibri" w:hAnsi="Calibri" w:cs="Calibri"/>
                <w:color w:val="666666"/>
              </w:rPr>
            </w:pPr>
          </w:p>
        </w:tc>
      </w:tr>
    </w:tbl>
    <w:p w14:paraId="0BE4B202" w14:textId="77777777" w:rsidR="00CD3517" w:rsidRDefault="00CD3517">
      <w:pPr>
        <w:rPr>
          <w:b/>
          <w:sz w:val="28"/>
          <w:szCs w:val="28"/>
        </w:rPr>
      </w:pPr>
    </w:p>
    <w:p w14:paraId="5F8DBC7C"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4447530" w14:textId="77777777">
        <w:tc>
          <w:tcPr>
            <w:tcW w:w="10080" w:type="dxa"/>
            <w:shd w:val="clear" w:color="auto" w:fill="D1F1F3"/>
            <w:tcMar>
              <w:top w:w="100" w:type="dxa"/>
              <w:left w:w="100" w:type="dxa"/>
              <w:bottom w:w="100" w:type="dxa"/>
              <w:right w:w="100" w:type="dxa"/>
            </w:tcMar>
          </w:tcPr>
          <w:p w14:paraId="5B84BF01"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0EA08107" w14:textId="4B9C1737" w:rsidR="00CD3517" w:rsidRDefault="00034F31">
            <w:pPr>
              <w:widowControl w:val="0"/>
              <w:rPr>
                <w:rFonts w:ascii="Calibri" w:eastAsia="Calibri" w:hAnsi="Calibri" w:cs="Calibri"/>
                <w:color w:val="434343"/>
              </w:rPr>
            </w:pPr>
            <w:hyperlink r:id="rId107" w:history="1">
              <w:r w:rsidR="009F26F3" w:rsidRPr="009F26F3">
                <w:rPr>
                  <w:rStyle w:val="Hyperlink"/>
                  <w:rFonts w:ascii="Calibri" w:eastAsia="Calibri" w:hAnsi="Calibri" w:cs="Calibri"/>
                </w:rPr>
                <w:t>Liberty High School Library Website – Mission and Vision Statements</w:t>
              </w:r>
            </w:hyperlink>
          </w:p>
          <w:p w14:paraId="3E33706C" w14:textId="224A43B6" w:rsidR="0083460E" w:rsidRDefault="00034F31">
            <w:pPr>
              <w:widowControl w:val="0"/>
              <w:rPr>
                <w:rFonts w:ascii="Calibri" w:eastAsia="Calibri" w:hAnsi="Calibri" w:cs="Calibri"/>
                <w:color w:val="434343"/>
              </w:rPr>
            </w:pPr>
            <w:hyperlink r:id="rId108" w:history="1">
              <w:r w:rsidR="0083460E" w:rsidRPr="0083460E">
                <w:rPr>
                  <w:rStyle w:val="Hyperlink"/>
                  <w:rFonts w:ascii="Calibri" w:eastAsia="Calibri" w:hAnsi="Calibri" w:cs="Calibri"/>
                </w:rPr>
                <w:t>Library Services Staff Flyer</w:t>
              </w:r>
            </w:hyperlink>
          </w:p>
          <w:p w14:paraId="16145E9B" w14:textId="5C14F183" w:rsidR="00CF20C7" w:rsidRDefault="00034F31">
            <w:pPr>
              <w:widowControl w:val="0"/>
              <w:rPr>
                <w:rFonts w:ascii="Calibri" w:eastAsia="Calibri" w:hAnsi="Calibri" w:cs="Calibri"/>
                <w:color w:val="434343"/>
              </w:rPr>
            </w:pPr>
            <w:hyperlink r:id="rId109" w:history="1">
              <w:r w:rsidR="00CF20C7" w:rsidRPr="00D00BDF">
                <w:rPr>
                  <w:rStyle w:val="Hyperlink"/>
                  <w:rFonts w:ascii="Calibri" w:eastAsia="Calibri" w:hAnsi="Calibri" w:cs="Calibri"/>
                </w:rPr>
                <w:t>Database Quick Access Guide</w:t>
              </w:r>
            </w:hyperlink>
          </w:p>
          <w:p w14:paraId="0DF5FC37" w14:textId="0D072CE4" w:rsidR="00426FC6" w:rsidRDefault="00034F31">
            <w:pPr>
              <w:widowControl w:val="0"/>
              <w:rPr>
                <w:rFonts w:ascii="Calibri" w:eastAsia="Calibri" w:hAnsi="Calibri" w:cs="Calibri"/>
                <w:color w:val="434343"/>
              </w:rPr>
            </w:pPr>
            <w:hyperlink r:id="rId110" w:history="1">
              <w:r w:rsidR="00426FC6" w:rsidRPr="00426FC6">
                <w:rPr>
                  <w:rStyle w:val="Hyperlink"/>
                  <w:rFonts w:ascii="Calibri" w:eastAsia="Calibri" w:hAnsi="Calibri" w:cs="Calibri"/>
                </w:rPr>
                <w:t>Library Media School Board Update 2021</w:t>
              </w:r>
            </w:hyperlink>
          </w:p>
          <w:p w14:paraId="1E417D9E" w14:textId="2307A44E" w:rsidR="009F26F3" w:rsidRDefault="00034F31">
            <w:pPr>
              <w:widowControl w:val="0"/>
              <w:rPr>
                <w:rFonts w:ascii="Calibri" w:eastAsia="Calibri" w:hAnsi="Calibri" w:cs="Calibri"/>
                <w:color w:val="434343"/>
              </w:rPr>
            </w:pPr>
            <w:hyperlink r:id="rId111" w:history="1">
              <w:r w:rsidR="00521616" w:rsidRPr="00521616">
                <w:rPr>
                  <w:rStyle w:val="Hyperlink"/>
                  <w:rFonts w:ascii="Calibri" w:eastAsia="Calibri" w:hAnsi="Calibri" w:cs="Calibri"/>
                </w:rPr>
                <w:t>Liberty Education Foundation – Grant Update Reporting</w:t>
              </w:r>
            </w:hyperlink>
          </w:p>
          <w:p w14:paraId="77370DC3" w14:textId="7A2B2DDA" w:rsidR="00070F5D" w:rsidRDefault="00034F31">
            <w:pPr>
              <w:widowControl w:val="0"/>
              <w:rPr>
                <w:rFonts w:ascii="Calibri" w:eastAsia="Calibri" w:hAnsi="Calibri" w:cs="Calibri"/>
                <w:color w:val="434343"/>
              </w:rPr>
            </w:pPr>
            <w:hyperlink r:id="rId112" w:history="1">
              <w:r w:rsidR="00070F5D" w:rsidRPr="00070F5D">
                <w:rPr>
                  <w:rStyle w:val="Hyperlink"/>
                  <w:rFonts w:ascii="Calibri" w:eastAsia="Calibri" w:hAnsi="Calibri" w:cs="Calibri"/>
                </w:rPr>
                <w:t>YA Diversity Reading List</w:t>
              </w:r>
            </w:hyperlink>
          </w:p>
          <w:p w14:paraId="658B0B5D" w14:textId="223FE2B4" w:rsidR="00714AB5" w:rsidRDefault="00714AB5">
            <w:pPr>
              <w:widowControl w:val="0"/>
              <w:rPr>
                <w:rFonts w:ascii="Calibri" w:eastAsia="Calibri" w:hAnsi="Calibri" w:cs="Calibri"/>
                <w:color w:val="434343"/>
              </w:rPr>
            </w:pPr>
          </w:p>
          <w:p w14:paraId="07E8C6CC" w14:textId="081F2474" w:rsidR="00714AB5" w:rsidRDefault="00714AB5">
            <w:pPr>
              <w:widowControl w:val="0"/>
              <w:rPr>
                <w:rFonts w:ascii="Calibri" w:eastAsia="Calibri" w:hAnsi="Calibri" w:cs="Calibri"/>
                <w:color w:val="434343"/>
              </w:rPr>
            </w:pPr>
          </w:p>
          <w:p w14:paraId="2DC62D4A" w14:textId="075752B3" w:rsidR="00714AB5" w:rsidRDefault="00714AB5">
            <w:pPr>
              <w:widowControl w:val="0"/>
              <w:rPr>
                <w:rFonts w:ascii="Calibri" w:eastAsia="Calibri" w:hAnsi="Calibri" w:cs="Calibri"/>
                <w:color w:val="434343"/>
              </w:rPr>
            </w:pPr>
            <w:r>
              <w:rPr>
                <w:rFonts w:ascii="Calibri" w:eastAsia="Calibri" w:hAnsi="Calibri" w:cs="Calibri"/>
                <w:color w:val="434343"/>
              </w:rPr>
              <w:t>PLN:</w:t>
            </w:r>
          </w:p>
          <w:p w14:paraId="3D097299" w14:textId="77777777" w:rsidR="00714AB5" w:rsidRDefault="00034F31" w:rsidP="00714AB5">
            <w:pPr>
              <w:rPr>
                <w:rFonts w:ascii="Calibri" w:eastAsia="Calibri" w:hAnsi="Calibri" w:cs="Calibri"/>
                <w:color w:val="434343"/>
              </w:rPr>
            </w:pPr>
            <w:hyperlink r:id="rId113" w:history="1">
              <w:r w:rsidR="00714AB5" w:rsidRPr="00C463DE">
                <w:rPr>
                  <w:rStyle w:val="Hyperlink"/>
                  <w:rFonts w:ascii="Calibri" w:eastAsia="Calibri" w:hAnsi="Calibri" w:cs="Calibri"/>
                </w:rPr>
                <w:t xml:space="preserve">GKCASL Email </w:t>
              </w:r>
            </w:hyperlink>
          </w:p>
          <w:p w14:paraId="2E7E3CE3" w14:textId="77777777" w:rsidR="00714AB5" w:rsidRDefault="00034F31" w:rsidP="00714AB5">
            <w:pPr>
              <w:rPr>
                <w:rFonts w:ascii="Calibri" w:eastAsia="Calibri" w:hAnsi="Calibri" w:cs="Calibri"/>
                <w:color w:val="434343"/>
              </w:rPr>
            </w:pPr>
            <w:hyperlink r:id="rId114" w:history="1">
              <w:r w:rsidR="00714AB5" w:rsidRPr="00CF3197">
                <w:rPr>
                  <w:rStyle w:val="Hyperlink"/>
                  <w:rFonts w:ascii="Calibri" w:eastAsia="Calibri" w:hAnsi="Calibri" w:cs="Calibri"/>
                </w:rPr>
                <w:t>METC Virtual Conference 2021 Registration</w:t>
              </w:r>
            </w:hyperlink>
          </w:p>
          <w:p w14:paraId="3BF29A1F" w14:textId="77777777" w:rsidR="00714AB5" w:rsidRDefault="00034F31" w:rsidP="00714AB5">
            <w:pPr>
              <w:rPr>
                <w:rFonts w:ascii="Calibri" w:eastAsia="Calibri" w:hAnsi="Calibri" w:cs="Calibri"/>
                <w:color w:val="434343"/>
              </w:rPr>
            </w:pPr>
            <w:hyperlink r:id="rId115" w:history="1">
              <w:r w:rsidR="00714AB5" w:rsidRPr="00AF5EB2">
                <w:rPr>
                  <w:rStyle w:val="Hyperlink"/>
                  <w:rFonts w:ascii="Calibri" w:eastAsia="Calibri" w:hAnsi="Calibri" w:cs="Calibri"/>
                </w:rPr>
                <w:t>LPS METC/MASL Virtual Conference Plan</w:t>
              </w:r>
            </w:hyperlink>
          </w:p>
          <w:p w14:paraId="650F5FF1" w14:textId="77777777" w:rsidR="00714AB5" w:rsidRDefault="00034F31" w:rsidP="00714AB5">
            <w:pPr>
              <w:rPr>
                <w:rFonts w:ascii="Calibri" w:eastAsia="Calibri" w:hAnsi="Calibri" w:cs="Calibri"/>
                <w:color w:val="434343"/>
              </w:rPr>
            </w:pPr>
            <w:hyperlink r:id="rId116" w:history="1">
              <w:r w:rsidR="00714AB5" w:rsidRPr="00AF5EB2">
                <w:rPr>
                  <w:rStyle w:val="Hyperlink"/>
                  <w:rFonts w:ascii="Calibri" w:eastAsia="Calibri" w:hAnsi="Calibri" w:cs="Calibri"/>
                </w:rPr>
                <w:t>Career Navigators PLN</w:t>
              </w:r>
            </w:hyperlink>
          </w:p>
          <w:p w14:paraId="19E081BC" w14:textId="77777777" w:rsidR="00714AB5" w:rsidRDefault="00034F31" w:rsidP="00714AB5">
            <w:pPr>
              <w:rPr>
                <w:rFonts w:ascii="Calibri" w:eastAsia="Calibri" w:hAnsi="Calibri" w:cs="Calibri"/>
                <w:color w:val="434343"/>
              </w:rPr>
            </w:pPr>
            <w:hyperlink r:id="rId117" w:history="1">
              <w:r w:rsidR="00714AB5" w:rsidRPr="00C21C5E">
                <w:rPr>
                  <w:rStyle w:val="Hyperlink"/>
                  <w:rFonts w:ascii="Calibri" w:eastAsia="Calibri" w:hAnsi="Calibri" w:cs="Calibri"/>
                </w:rPr>
                <w:t>Secondary Library Team PLN</w:t>
              </w:r>
            </w:hyperlink>
          </w:p>
          <w:p w14:paraId="54DDD353" w14:textId="77777777" w:rsidR="00714AB5" w:rsidRDefault="00034F31" w:rsidP="00714AB5">
            <w:pPr>
              <w:rPr>
                <w:rFonts w:ascii="Calibri" w:eastAsia="Calibri" w:hAnsi="Calibri" w:cs="Calibri"/>
                <w:color w:val="434343"/>
              </w:rPr>
            </w:pPr>
            <w:hyperlink r:id="rId118" w:history="1">
              <w:r w:rsidR="00714AB5" w:rsidRPr="00C21C5E">
                <w:rPr>
                  <w:rStyle w:val="Hyperlink"/>
                  <w:rFonts w:ascii="Calibri" w:eastAsia="Calibri" w:hAnsi="Calibri" w:cs="Calibri"/>
                </w:rPr>
                <w:t>Project Ready PLN</w:t>
              </w:r>
            </w:hyperlink>
            <w:r w:rsidR="00714AB5">
              <w:rPr>
                <w:rFonts w:ascii="Calibri" w:eastAsia="Calibri" w:hAnsi="Calibri" w:cs="Calibri"/>
                <w:color w:val="434343"/>
              </w:rPr>
              <w:t xml:space="preserve"> </w:t>
            </w:r>
          </w:p>
          <w:p w14:paraId="3C0C403F" w14:textId="77777777" w:rsidR="00714AB5" w:rsidRDefault="00714AB5">
            <w:pPr>
              <w:widowControl w:val="0"/>
              <w:rPr>
                <w:rFonts w:ascii="Calibri" w:eastAsia="Calibri" w:hAnsi="Calibri" w:cs="Calibri"/>
                <w:color w:val="434343"/>
              </w:rPr>
            </w:pPr>
          </w:p>
          <w:p w14:paraId="3E82A017" w14:textId="77777777" w:rsidR="00CD3517" w:rsidRDefault="00CD3517">
            <w:pPr>
              <w:widowControl w:val="0"/>
              <w:rPr>
                <w:rFonts w:ascii="Calibri" w:eastAsia="Calibri" w:hAnsi="Calibri" w:cs="Calibri"/>
                <w:color w:val="434343"/>
              </w:rPr>
            </w:pPr>
          </w:p>
        </w:tc>
      </w:tr>
      <w:tr w:rsidR="00CD3517" w14:paraId="3E5DB5CC" w14:textId="77777777">
        <w:tc>
          <w:tcPr>
            <w:tcW w:w="10080" w:type="dxa"/>
            <w:shd w:val="clear" w:color="auto" w:fill="D1F1F3"/>
            <w:tcMar>
              <w:top w:w="100" w:type="dxa"/>
              <w:left w:w="100" w:type="dxa"/>
              <w:bottom w:w="100" w:type="dxa"/>
              <w:right w:w="100" w:type="dxa"/>
            </w:tcMar>
          </w:tcPr>
          <w:p w14:paraId="41507C51"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lastRenderedPageBreak/>
              <w:t>Insert Documents/Narratives:</w:t>
            </w:r>
          </w:p>
          <w:p w14:paraId="22E2095F" w14:textId="6C731755" w:rsidR="009F26F3" w:rsidRDefault="009F26F3" w:rsidP="009F26F3">
            <w:pPr>
              <w:rPr>
                <w:rFonts w:ascii="Calibri" w:hAnsi="Calibri" w:cs="Calibri"/>
                <w:color w:val="434343"/>
              </w:rPr>
            </w:pPr>
            <w:r w:rsidRPr="009F26F3">
              <w:rPr>
                <w:rFonts w:ascii="Calibri" w:eastAsia="Calibri" w:hAnsi="Calibri" w:cs="Calibri"/>
                <w:b/>
                <w:bCs/>
                <w:color w:val="434343"/>
              </w:rPr>
              <w:t>Stakeholders:</w:t>
            </w:r>
            <w:r>
              <w:rPr>
                <w:rFonts w:ascii="Calibri" w:eastAsia="Calibri" w:hAnsi="Calibri" w:cs="Calibri"/>
                <w:color w:val="434343"/>
              </w:rPr>
              <w:t xml:space="preserve">  </w:t>
            </w:r>
            <w:r>
              <w:rPr>
                <w:rFonts w:ascii="Calibri" w:hAnsi="Calibri" w:cs="Calibri"/>
                <w:color w:val="434343"/>
              </w:rPr>
              <w:t>The stakeholders of the library are students, staff, parents, and community. Within those groups we serve distinct communities such as Blue Jay Nation (our student/parent organization), LPS school board, Liberty Education Foundation, LHS alumni, English Language Learners, special needs students, etc.</w:t>
            </w:r>
          </w:p>
          <w:p w14:paraId="1652FA56" w14:textId="4E08FACA" w:rsidR="009F26F3" w:rsidRDefault="009F26F3" w:rsidP="009F26F3">
            <w:pPr>
              <w:rPr>
                <w:rFonts w:ascii="Calibri" w:hAnsi="Calibri" w:cs="Calibri"/>
                <w:color w:val="434343"/>
              </w:rPr>
            </w:pPr>
          </w:p>
          <w:p w14:paraId="4989F7F7" w14:textId="1DF6ED9E" w:rsidR="009F26F3" w:rsidRDefault="00C463DE" w:rsidP="009F26F3">
            <w:pPr>
              <w:rPr>
                <w:rFonts w:ascii="Calibri" w:eastAsia="Calibri" w:hAnsi="Calibri" w:cs="Calibri"/>
                <w:color w:val="434343"/>
              </w:rPr>
            </w:pPr>
            <w:r w:rsidRPr="00C463DE">
              <w:rPr>
                <w:rFonts w:ascii="Calibri" w:eastAsia="Calibri" w:hAnsi="Calibri" w:cs="Calibri"/>
                <w:b/>
                <w:bCs/>
                <w:color w:val="434343"/>
              </w:rPr>
              <w:t>Mission and Vision</w:t>
            </w:r>
            <w:r>
              <w:rPr>
                <w:rFonts w:ascii="Calibri" w:eastAsia="Calibri" w:hAnsi="Calibri" w:cs="Calibri"/>
                <w:b/>
                <w:bCs/>
                <w:color w:val="434343"/>
              </w:rPr>
              <w:t>:</w:t>
            </w:r>
            <w:r>
              <w:rPr>
                <w:rFonts w:ascii="Calibri" w:eastAsia="Calibri" w:hAnsi="Calibri" w:cs="Calibri"/>
                <w:color w:val="434343"/>
              </w:rPr>
              <w:t xml:space="preserve">  </w:t>
            </w:r>
            <w:hyperlink r:id="rId119" w:history="1">
              <w:r w:rsidR="009F26F3" w:rsidRPr="009F26F3">
                <w:rPr>
                  <w:rStyle w:val="Hyperlink"/>
                  <w:rFonts w:ascii="Calibri" w:eastAsia="Calibri" w:hAnsi="Calibri" w:cs="Calibri"/>
                </w:rPr>
                <w:t>Liberty High School Library Website – Mission and Vision Statements</w:t>
              </w:r>
            </w:hyperlink>
          </w:p>
          <w:p w14:paraId="3CCD6383" w14:textId="737E4D02" w:rsidR="00215949" w:rsidRDefault="00215949" w:rsidP="009F26F3">
            <w:pPr>
              <w:rPr>
                <w:rFonts w:ascii="Calibri" w:eastAsia="Calibri" w:hAnsi="Calibri" w:cs="Calibri"/>
                <w:color w:val="434343"/>
              </w:rPr>
            </w:pPr>
            <w:r>
              <w:rPr>
                <w:rFonts w:ascii="Calibri" w:eastAsia="Calibri" w:hAnsi="Calibri" w:cs="Calibri"/>
                <w:color w:val="434343"/>
              </w:rPr>
              <w:t xml:space="preserve">Our mission and vision statements are clearly stated on our school’s website.  </w:t>
            </w:r>
          </w:p>
          <w:p w14:paraId="71AAA043" w14:textId="2DFCA3A6" w:rsidR="009F26F3" w:rsidRDefault="009F26F3" w:rsidP="009F26F3">
            <w:pPr>
              <w:rPr>
                <w:rFonts w:ascii="Calibri" w:eastAsia="Calibri" w:hAnsi="Calibri" w:cs="Calibri"/>
                <w:color w:val="434343"/>
              </w:rPr>
            </w:pPr>
            <w:r w:rsidRPr="009F26F3">
              <w:rPr>
                <w:rFonts w:ascii="Calibri" w:eastAsia="Calibri" w:hAnsi="Calibri" w:cs="Calibri"/>
                <w:b/>
                <w:bCs/>
                <w:color w:val="434343"/>
              </w:rPr>
              <w:t>Mission:</w:t>
            </w:r>
            <w:r>
              <w:rPr>
                <w:rFonts w:ascii="Calibri" w:eastAsia="Calibri" w:hAnsi="Calibri" w:cs="Calibri"/>
                <w:color w:val="434343"/>
              </w:rPr>
              <w:t xml:space="preserve">  Our mission is to strengthen students’ skills in creativity, collaboration, critical thinking and communication in order to develop their passion and deepen their learning.  </w:t>
            </w:r>
          </w:p>
          <w:p w14:paraId="501EE155" w14:textId="17A993DB" w:rsidR="009F26F3" w:rsidRDefault="009F26F3" w:rsidP="009F26F3">
            <w:pPr>
              <w:rPr>
                <w:rFonts w:ascii="Calibri" w:eastAsia="Calibri" w:hAnsi="Calibri" w:cs="Calibri"/>
                <w:color w:val="434343"/>
              </w:rPr>
            </w:pPr>
            <w:r w:rsidRPr="00215949">
              <w:rPr>
                <w:rFonts w:ascii="Calibri" w:eastAsia="Calibri" w:hAnsi="Calibri" w:cs="Calibri"/>
                <w:b/>
                <w:bCs/>
                <w:color w:val="434343"/>
              </w:rPr>
              <w:t>Vision:</w:t>
            </w:r>
            <w:r>
              <w:rPr>
                <w:rFonts w:ascii="Calibri" w:eastAsia="Calibri" w:hAnsi="Calibri" w:cs="Calibri"/>
                <w:color w:val="434343"/>
              </w:rPr>
              <w:t xml:space="preserve">  The 360° LMC provides spaces, resources, and tools to support all students in all content areas as well as to develop their personal interests.  </w:t>
            </w:r>
          </w:p>
          <w:p w14:paraId="5F99F10E" w14:textId="77777777" w:rsidR="00F122F4" w:rsidRDefault="00F122F4" w:rsidP="009F26F3">
            <w:pPr>
              <w:rPr>
                <w:rFonts w:ascii="Calibri" w:eastAsia="Calibri" w:hAnsi="Calibri" w:cs="Calibri"/>
                <w:color w:val="434343"/>
              </w:rPr>
            </w:pPr>
          </w:p>
          <w:p w14:paraId="201C2EB6" w14:textId="59AF6759" w:rsidR="00F122F4" w:rsidRDefault="00F122F4" w:rsidP="009F26F3">
            <w:pPr>
              <w:rPr>
                <w:rFonts w:ascii="Calibri" w:eastAsia="Calibri" w:hAnsi="Calibri" w:cs="Calibri"/>
                <w:color w:val="434343"/>
              </w:rPr>
            </w:pPr>
            <w:r>
              <w:rPr>
                <w:rFonts w:ascii="Calibri" w:eastAsia="Calibri" w:hAnsi="Calibri" w:cs="Calibri"/>
                <w:noProof/>
                <w:color w:val="434343"/>
              </w:rPr>
              <w:drawing>
                <wp:inline distT="0" distB="0" distL="0" distR="0" wp14:anchorId="12139812" wp14:editId="1131077C">
                  <wp:extent cx="952500" cy="12326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954530" cy="1235286"/>
                          </a:xfrm>
                          <a:prstGeom prst="rect">
                            <a:avLst/>
                          </a:prstGeom>
                        </pic:spPr>
                      </pic:pic>
                    </a:graphicData>
                  </a:graphic>
                </wp:inline>
              </w:drawing>
            </w:r>
          </w:p>
          <w:p w14:paraId="391CB7F2" w14:textId="77777777" w:rsidR="00D00BDF" w:rsidRDefault="00D00BDF" w:rsidP="009F26F3">
            <w:pPr>
              <w:rPr>
                <w:rFonts w:ascii="Calibri" w:eastAsia="Calibri" w:hAnsi="Calibri" w:cs="Calibri"/>
                <w:color w:val="434343"/>
              </w:rPr>
            </w:pPr>
          </w:p>
          <w:p w14:paraId="3DE8E990" w14:textId="033255B3" w:rsidR="00F122F4" w:rsidRPr="00D00BDF" w:rsidRDefault="00F122F4" w:rsidP="009F26F3">
            <w:pPr>
              <w:rPr>
                <w:rFonts w:ascii="Calibri" w:eastAsia="Calibri" w:hAnsi="Calibri" w:cs="Calibri"/>
                <w:b/>
                <w:bCs/>
                <w:color w:val="434343"/>
              </w:rPr>
            </w:pPr>
            <w:r w:rsidRPr="00D00BDF">
              <w:rPr>
                <w:rFonts w:ascii="Calibri" w:eastAsia="Calibri" w:hAnsi="Calibri" w:cs="Calibri"/>
                <w:b/>
                <w:bCs/>
                <w:color w:val="434343"/>
              </w:rPr>
              <w:t xml:space="preserve">Stakeholder Communication:  </w:t>
            </w:r>
          </w:p>
          <w:p w14:paraId="06890580" w14:textId="2A45F362" w:rsidR="0083460E" w:rsidRDefault="00034F31" w:rsidP="0083460E">
            <w:pPr>
              <w:widowControl w:val="0"/>
              <w:rPr>
                <w:rFonts w:ascii="Calibri" w:eastAsia="Calibri" w:hAnsi="Calibri" w:cs="Calibri"/>
                <w:color w:val="434343"/>
              </w:rPr>
            </w:pPr>
            <w:hyperlink r:id="rId121" w:history="1">
              <w:r w:rsidR="0083460E" w:rsidRPr="0083460E">
                <w:rPr>
                  <w:rStyle w:val="Hyperlink"/>
                  <w:rFonts w:ascii="Calibri" w:eastAsia="Calibri" w:hAnsi="Calibri" w:cs="Calibri"/>
                </w:rPr>
                <w:t>Library Services Staff Flyer</w:t>
              </w:r>
            </w:hyperlink>
            <w:r w:rsidR="0083460E">
              <w:rPr>
                <w:rFonts w:ascii="Calibri" w:eastAsia="Calibri" w:hAnsi="Calibri" w:cs="Calibri"/>
                <w:color w:val="434343"/>
              </w:rPr>
              <w:t xml:space="preserve"> – At the beginning of the school year, this flyer was put in all staff mailboxes and emailed to our virtual teaching staff.  </w:t>
            </w:r>
          </w:p>
          <w:p w14:paraId="5896BB4F" w14:textId="097B4DB9" w:rsidR="0083460E" w:rsidRDefault="0083460E" w:rsidP="0083460E">
            <w:pPr>
              <w:widowControl w:val="0"/>
              <w:rPr>
                <w:rFonts w:ascii="Calibri" w:eastAsia="Calibri" w:hAnsi="Calibri" w:cs="Calibri"/>
                <w:color w:val="434343"/>
              </w:rPr>
            </w:pPr>
          </w:p>
          <w:p w14:paraId="2CBDA723" w14:textId="16D2059C" w:rsidR="00D00BDF" w:rsidRDefault="00034F31" w:rsidP="00D00BDF">
            <w:pPr>
              <w:widowControl w:val="0"/>
              <w:rPr>
                <w:rFonts w:ascii="Calibri" w:eastAsia="Calibri" w:hAnsi="Calibri" w:cs="Calibri"/>
                <w:color w:val="434343"/>
              </w:rPr>
            </w:pPr>
            <w:hyperlink r:id="rId122" w:history="1">
              <w:r w:rsidR="00D00BDF" w:rsidRPr="00D00BDF">
                <w:rPr>
                  <w:rStyle w:val="Hyperlink"/>
                  <w:rFonts w:ascii="Calibri" w:eastAsia="Calibri" w:hAnsi="Calibri" w:cs="Calibri"/>
                </w:rPr>
                <w:t>Database Quick Access Guide</w:t>
              </w:r>
            </w:hyperlink>
            <w:r w:rsidR="00D00BDF">
              <w:rPr>
                <w:rFonts w:ascii="Calibri" w:eastAsia="Calibri" w:hAnsi="Calibri" w:cs="Calibri"/>
                <w:color w:val="434343"/>
              </w:rPr>
              <w:t xml:space="preserve"> </w:t>
            </w:r>
            <w:r w:rsidR="0005224A">
              <w:rPr>
                <w:rFonts w:ascii="Calibri" w:eastAsia="Calibri" w:hAnsi="Calibri" w:cs="Calibri"/>
                <w:color w:val="434343"/>
              </w:rPr>
              <w:t>–</w:t>
            </w:r>
            <w:r w:rsidR="00D00BDF">
              <w:rPr>
                <w:rFonts w:ascii="Calibri" w:eastAsia="Calibri" w:hAnsi="Calibri" w:cs="Calibri"/>
                <w:color w:val="434343"/>
              </w:rPr>
              <w:t xml:space="preserve"> </w:t>
            </w:r>
            <w:r w:rsidR="0005224A">
              <w:rPr>
                <w:rFonts w:ascii="Calibri" w:eastAsia="Calibri" w:hAnsi="Calibri" w:cs="Calibri"/>
                <w:color w:val="434343"/>
              </w:rPr>
              <w:t xml:space="preserve">This guide was shared with all staff and students to highlight database resources at Liberty Public Schools and through Mid-Continent Public Libraries.  </w:t>
            </w:r>
            <w:hyperlink r:id="rId123" w:history="1">
              <w:r w:rsidR="00693159" w:rsidRPr="00693159">
                <w:rPr>
                  <w:rStyle w:val="Hyperlink"/>
                  <w:rFonts w:ascii="Calibri" w:eastAsia="Calibri" w:hAnsi="Calibri" w:cs="Calibri"/>
                </w:rPr>
                <w:t>*email example</w:t>
              </w:r>
            </w:hyperlink>
          </w:p>
          <w:p w14:paraId="122DF27D" w14:textId="07BC5D76" w:rsidR="00693159" w:rsidRDefault="00693159" w:rsidP="00D00BDF">
            <w:pPr>
              <w:widowControl w:val="0"/>
              <w:rPr>
                <w:rFonts w:ascii="Calibri" w:eastAsia="Calibri" w:hAnsi="Calibri" w:cs="Calibri"/>
                <w:color w:val="434343"/>
              </w:rPr>
            </w:pPr>
          </w:p>
          <w:p w14:paraId="0CA965B2" w14:textId="682A6889" w:rsidR="00693159" w:rsidRDefault="00095798" w:rsidP="00D00BDF">
            <w:pPr>
              <w:widowControl w:val="0"/>
              <w:rPr>
                <w:rFonts w:ascii="Calibri" w:eastAsia="Calibri" w:hAnsi="Calibri" w:cs="Calibri"/>
                <w:color w:val="434343"/>
              </w:rPr>
            </w:pPr>
            <w:r w:rsidRPr="00095798">
              <w:rPr>
                <w:rFonts w:ascii="Calibri" w:eastAsia="Calibri" w:hAnsi="Calibri" w:cs="Calibri"/>
                <w:b/>
                <w:bCs/>
                <w:color w:val="434343"/>
              </w:rPr>
              <w:t>Library Social Media Posts from Twitter and Facebook</w:t>
            </w:r>
            <w:r>
              <w:rPr>
                <w:rFonts w:ascii="Calibri" w:eastAsia="Calibri" w:hAnsi="Calibri" w:cs="Calibri"/>
                <w:color w:val="434343"/>
              </w:rPr>
              <w:t xml:space="preserve">– These are school accounts that are followed and accessible by all of our stakeholder groups.  </w:t>
            </w:r>
          </w:p>
          <w:p w14:paraId="3D0E6269" w14:textId="2A31ED6B" w:rsidR="0083460E" w:rsidRDefault="00095798" w:rsidP="009F26F3">
            <w:pPr>
              <w:rPr>
                <w:rFonts w:ascii="Calibri" w:eastAsia="Calibri" w:hAnsi="Calibri" w:cs="Calibri"/>
                <w:color w:val="434343"/>
              </w:rPr>
            </w:pPr>
            <w:r>
              <w:rPr>
                <w:rFonts w:ascii="Calibri" w:eastAsia="Calibri" w:hAnsi="Calibri" w:cs="Calibri"/>
                <w:noProof/>
                <w:color w:val="434343"/>
              </w:rPr>
              <w:drawing>
                <wp:inline distT="0" distB="0" distL="0" distR="0" wp14:anchorId="0A7DE059" wp14:editId="023D7F77">
                  <wp:extent cx="1285574" cy="1663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91043" cy="1670778"/>
                          </a:xfrm>
                          <a:prstGeom prst="rect">
                            <a:avLst/>
                          </a:prstGeom>
                        </pic:spPr>
                      </pic:pic>
                    </a:graphicData>
                  </a:graphic>
                </wp:inline>
              </w:drawing>
            </w:r>
            <w:r>
              <w:rPr>
                <w:rFonts w:ascii="Calibri" w:eastAsia="Calibri" w:hAnsi="Calibri" w:cs="Calibri"/>
                <w:noProof/>
                <w:color w:val="434343"/>
              </w:rPr>
              <w:drawing>
                <wp:inline distT="0" distB="0" distL="0" distR="0" wp14:anchorId="00EA33A2" wp14:editId="2488BE4A">
                  <wp:extent cx="1803400" cy="12371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19457" cy="1248207"/>
                          </a:xfrm>
                          <a:prstGeom prst="rect">
                            <a:avLst/>
                          </a:prstGeom>
                        </pic:spPr>
                      </pic:pic>
                    </a:graphicData>
                  </a:graphic>
                </wp:inline>
              </w:drawing>
            </w:r>
            <w:r>
              <w:rPr>
                <w:rFonts w:ascii="Calibri" w:eastAsia="Calibri" w:hAnsi="Calibri" w:cs="Calibri"/>
                <w:noProof/>
                <w:color w:val="434343"/>
              </w:rPr>
              <w:drawing>
                <wp:inline distT="0" distB="0" distL="0" distR="0" wp14:anchorId="586DE3F5" wp14:editId="093F2A71">
                  <wp:extent cx="1498600" cy="12459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507160" cy="1253017"/>
                          </a:xfrm>
                          <a:prstGeom prst="rect">
                            <a:avLst/>
                          </a:prstGeom>
                        </pic:spPr>
                      </pic:pic>
                    </a:graphicData>
                  </a:graphic>
                </wp:inline>
              </w:drawing>
            </w:r>
          </w:p>
          <w:p w14:paraId="53AEF7D2" w14:textId="7A661272" w:rsidR="00215949" w:rsidRDefault="00215949" w:rsidP="009F26F3">
            <w:pPr>
              <w:rPr>
                <w:rFonts w:ascii="Calibri" w:eastAsia="Calibri" w:hAnsi="Calibri" w:cs="Calibri"/>
                <w:color w:val="434343"/>
              </w:rPr>
            </w:pPr>
          </w:p>
          <w:p w14:paraId="38DE937B" w14:textId="065AA220" w:rsidR="00215949" w:rsidRDefault="00095798" w:rsidP="009F26F3">
            <w:pPr>
              <w:rPr>
                <w:rFonts w:ascii="Calibri" w:eastAsia="Calibri" w:hAnsi="Calibri" w:cs="Calibri"/>
                <w:color w:val="434343"/>
              </w:rPr>
            </w:pPr>
            <w:r>
              <w:rPr>
                <w:rFonts w:ascii="Calibri" w:eastAsia="Calibri" w:hAnsi="Calibri" w:cs="Calibri"/>
                <w:noProof/>
                <w:color w:val="434343"/>
              </w:rPr>
              <w:lastRenderedPageBreak/>
              <w:drawing>
                <wp:inline distT="0" distB="0" distL="0" distR="0" wp14:anchorId="3DF97C03" wp14:editId="6112D50C">
                  <wp:extent cx="1174338" cy="15197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7" cstate="print">
                            <a:extLst>
                              <a:ext uri="{28A0092B-C50C-407E-A947-70E740481C1C}">
                                <a14:useLocalDpi xmlns:a14="http://schemas.microsoft.com/office/drawing/2010/main" val="0"/>
                              </a:ext>
                            </a:extLst>
                          </a:blip>
                          <a:stretch>
                            <a:fillRect/>
                          </a:stretch>
                        </pic:blipFill>
                        <pic:spPr>
                          <a:xfrm rot="5400000">
                            <a:off x="0" y="0"/>
                            <a:ext cx="1188375" cy="1537912"/>
                          </a:xfrm>
                          <a:prstGeom prst="rect">
                            <a:avLst/>
                          </a:prstGeom>
                        </pic:spPr>
                      </pic:pic>
                    </a:graphicData>
                  </a:graphic>
                </wp:inline>
              </w:drawing>
            </w:r>
          </w:p>
          <w:p w14:paraId="5E0A4EC2" w14:textId="4C7C5DF7" w:rsidR="00F73ADE" w:rsidRDefault="00F73ADE" w:rsidP="009F26F3">
            <w:pPr>
              <w:rPr>
                <w:rFonts w:ascii="Calibri" w:eastAsia="Calibri" w:hAnsi="Calibri" w:cs="Calibri"/>
                <w:color w:val="434343"/>
              </w:rPr>
            </w:pPr>
          </w:p>
          <w:p w14:paraId="420F878F" w14:textId="6F710F2E" w:rsidR="003F0C5B" w:rsidRDefault="00034F31" w:rsidP="003F0C5B">
            <w:pPr>
              <w:widowControl w:val="0"/>
              <w:rPr>
                <w:rFonts w:ascii="Calibri" w:eastAsia="Calibri" w:hAnsi="Calibri" w:cs="Calibri"/>
                <w:color w:val="434343"/>
              </w:rPr>
            </w:pPr>
            <w:hyperlink r:id="rId128" w:history="1">
              <w:r w:rsidR="003F0C5B" w:rsidRPr="00426FC6">
                <w:rPr>
                  <w:rStyle w:val="Hyperlink"/>
                  <w:rFonts w:ascii="Calibri" w:eastAsia="Calibri" w:hAnsi="Calibri" w:cs="Calibri"/>
                </w:rPr>
                <w:t>Library Media School Board Update 2021</w:t>
              </w:r>
            </w:hyperlink>
            <w:r w:rsidR="003F0C5B">
              <w:rPr>
                <w:rFonts w:ascii="Calibri" w:eastAsia="Calibri" w:hAnsi="Calibri" w:cs="Calibri"/>
                <w:color w:val="434343"/>
              </w:rPr>
              <w:t xml:space="preserve"> – This communication was shared with the BOE at a regular meeting.  Through the </w:t>
            </w:r>
            <w:hyperlink r:id="rId129" w:history="1">
              <w:r w:rsidR="003F0C5B" w:rsidRPr="00D118FA">
                <w:rPr>
                  <w:rStyle w:val="Hyperlink"/>
                  <w:rFonts w:ascii="Calibri" w:eastAsia="Calibri" w:hAnsi="Calibri" w:cs="Calibri"/>
                </w:rPr>
                <w:t>district website</w:t>
              </w:r>
            </w:hyperlink>
            <w:r w:rsidR="003F0C5B">
              <w:rPr>
                <w:rFonts w:ascii="Calibri" w:eastAsia="Calibri" w:hAnsi="Calibri" w:cs="Calibri"/>
                <w:color w:val="434343"/>
              </w:rPr>
              <w:t xml:space="preserve">, this document is public information and available to the entire community and all stakeholders.  </w:t>
            </w:r>
          </w:p>
          <w:p w14:paraId="5F6037B1" w14:textId="22F52DCA" w:rsidR="00D118FA" w:rsidRDefault="00D118FA" w:rsidP="003F0C5B">
            <w:pPr>
              <w:widowControl w:val="0"/>
              <w:rPr>
                <w:rFonts w:ascii="Calibri" w:eastAsia="Calibri" w:hAnsi="Calibri" w:cs="Calibri"/>
                <w:color w:val="434343"/>
              </w:rPr>
            </w:pPr>
          </w:p>
          <w:p w14:paraId="6427C183" w14:textId="17B9AB93" w:rsidR="00521616" w:rsidRDefault="00034F31" w:rsidP="00521616">
            <w:pPr>
              <w:widowControl w:val="0"/>
              <w:rPr>
                <w:rFonts w:ascii="Calibri" w:eastAsia="Calibri" w:hAnsi="Calibri" w:cs="Calibri"/>
                <w:color w:val="434343"/>
              </w:rPr>
            </w:pPr>
            <w:hyperlink r:id="rId130" w:history="1">
              <w:r w:rsidR="00521616" w:rsidRPr="00521616">
                <w:rPr>
                  <w:rStyle w:val="Hyperlink"/>
                  <w:rFonts w:ascii="Calibri" w:eastAsia="Calibri" w:hAnsi="Calibri" w:cs="Calibri"/>
                </w:rPr>
                <w:t>Liberty Education Foundation – Grant Update Reporting</w:t>
              </w:r>
            </w:hyperlink>
            <w:r w:rsidR="00521616">
              <w:rPr>
                <w:rFonts w:ascii="Calibri" w:eastAsia="Calibri" w:hAnsi="Calibri" w:cs="Calibri"/>
                <w:color w:val="434343"/>
              </w:rPr>
              <w:t xml:space="preserve"> – We have received multiple grants from the Liberty Education Foundation.  We always share information about grant impact and success with the foundation directors which they in turn share with the community.  </w:t>
            </w:r>
          </w:p>
          <w:p w14:paraId="32EA5E13" w14:textId="77777777" w:rsidR="00521616" w:rsidRDefault="00521616" w:rsidP="003F0C5B">
            <w:pPr>
              <w:widowControl w:val="0"/>
              <w:rPr>
                <w:rFonts w:ascii="Calibri" w:eastAsia="Calibri" w:hAnsi="Calibri" w:cs="Calibri"/>
                <w:color w:val="434343"/>
              </w:rPr>
            </w:pPr>
          </w:p>
          <w:p w14:paraId="0335B790" w14:textId="2BF10875" w:rsidR="00070F5D" w:rsidRDefault="00034F31" w:rsidP="00070F5D">
            <w:pPr>
              <w:widowControl w:val="0"/>
              <w:rPr>
                <w:rFonts w:ascii="Calibri" w:eastAsia="Calibri" w:hAnsi="Calibri" w:cs="Calibri"/>
                <w:color w:val="434343"/>
              </w:rPr>
            </w:pPr>
            <w:hyperlink r:id="rId131" w:history="1">
              <w:r w:rsidR="00070F5D" w:rsidRPr="00070F5D">
                <w:rPr>
                  <w:rStyle w:val="Hyperlink"/>
                  <w:rFonts w:ascii="Calibri" w:eastAsia="Calibri" w:hAnsi="Calibri" w:cs="Calibri"/>
                </w:rPr>
                <w:t>YA Diversity Reading List</w:t>
              </w:r>
            </w:hyperlink>
            <w:r w:rsidR="00070F5D">
              <w:rPr>
                <w:rFonts w:ascii="Calibri" w:eastAsia="Calibri" w:hAnsi="Calibri" w:cs="Calibri"/>
                <w:color w:val="434343"/>
              </w:rPr>
              <w:t xml:space="preserve"> – We created this reading list for students and staff at Liberty High School.  It was also shared at the </w:t>
            </w:r>
            <w:hyperlink r:id="rId132" w:history="1">
              <w:r w:rsidR="00070F5D" w:rsidRPr="00D6462A">
                <w:rPr>
                  <w:rStyle w:val="Hyperlink"/>
                  <w:rFonts w:ascii="Calibri" w:eastAsia="Calibri" w:hAnsi="Calibri" w:cs="Calibri"/>
                </w:rPr>
                <w:t>Liberty Public Schools Diversity Festival</w:t>
              </w:r>
            </w:hyperlink>
            <w:r w:rsidR="00070F5D">
              <w:rPr>
                <w:rFonts w:ascii="Calibri" w:eastAsia="Calibri" w:hAnsi="Calibri" w:cs="Calibri"/>
                <w:color w:val="434343"/>
              </w:rPr>
              <w:t xml:space="preserve"> that was for our entire community which includes all stakeholder groups.  </w:t>
            </w:r>
          </w:p>
          <w:p w14:paraId="48B4587C" w14:textId="77777777" w:rsidR="00D118FA" w:rsidRDefault="00D118FA" w:rsidP="003F0C5B">
            <w:pPr>
              <w:widowControl w:val="0"/>
              <w:rPr>
                <w:rFonts w:ascii="Calibri" w:eastAsia="Calibri" w:hAnsi="Calibri" w:cs="Calibri"/>
                <w:color w:val="434343"/>
              </w:rPr>
            </w:pPr>
          </w:p>
          <w:p w14:paraId="69BD7A85" w14:textId="77777777" w:rsidR="00C463DE" w:rsidRDefault="00C463DE" w:rsidP="009F26F3">
            <w:pPr>
              <w:rPr>
                <w:rFonts w:ascii="Calibri" w:eastAsia="Calibri" w:hAnsi="Calibri" w:cs="Calibri"/>
                <w:color w:val="434343"/>
              </w:rPr>
            </w:pPr>
            <w:r>
              <w:rPr>
                <w:rFonts w:ascii="Calibri" w:eastAsia="Calibri" w:hAnsi="Calibri" w:cs="Calibri"/>
                <w:color w:val="434343"/>
              </w:rPr>
              <w:t>Professional Learning Network:  Our PLN consists of our district secondary library team, connections made through organizations like MASL and GKCASL, social media groups like the Future Ready Library group on Facebook, our Project Ready cohorts, and other library media specialists in our area.</w:t>
            </w:r>
          </w:p>
          <w:p w14:paraId="120A203F" w14:textId="77777777" w:rsidR="00C463DE" w:rsidRDefault="00034F31" w:rsidP="009F26F3">
            <w:pPr>
              <w:rPr>
                <w:rFonts w:ascii="Calibri" w:eastAsia="Calibri" w:hAnsi="Calibri" w:cs="Calibri"/>
                <w:color w:val="434343"/>
              </w:rPr>
            </w:pPr>
            <w:hyperlink r:id="rId133" w:history="1">
              <w:r w:rsidR="00C463DE" w:rsidRPr="00C463DE">
                <w:rPr>
                  <w:rStyle w:val="Hyperlink"/>
                  <w:rFonts w:ascii="Calibri" w:eastAsia="Calibri" w:hAnsi="Calibri" w:cs="Calibri"/>
                </w:rPr>
                <w:t xml:space="preserve">GKCASL Email </w:t>
              </w:r>
            </w:hyperlink>
          </w:p>
          <w:p w14:paraId="05F7B4B3" w14:textId="77777777" w:rsidR="00CF3197" w:rsidRDefault="00034F31" w:rsidP="009F26F3">
            <w:pPr>
              <w:rPr>
                <w:rFonts w:ascii="Calibri" w:eastAsia="Calibri" w:hAnsi="Calibri" w:cs="Calibri"/>
                <w:color w:val="434343"/>
              </w:rPr>
            </w:pPr>
            <w:hyperlink r:id="rId134" w:history="1">
              <w:r w:rsidR="00CF3197" w:rsidRPr="00CF3197">
                <w:rPr>
                  <w:rStyle w:val="Hyperlink"/>
                  <w:rFonts w:ascii="Calibri" w:eastAsia="Calibri" w:hAnsi="Calibri" w:cs="Calibri"/>
                </w:rPr>
                <w:t>METC Virtual Conference 2021 Registration</w:t>
              </w:r>
            </w:hyperlink>
          </w:p>
          <w:p w14:paraId="25CE54C0" w14:textId="77777777" w:rsidR="00AF5EB2" w:rsidRDefault="00034F31" w:rsidP="009F26F3">
            <w:pPr>
              <w:rPr>
                <w:rFonts w:ascii="Calibri" w:eastAsia="Calibri" w:hAnsi="Calibri" w:cs="Calibri"/>
                <w:color w:val="434343"/>
              </w:rPr>
            </w:pPr>
            <w:hyperlink r:id="rId135" w:history="1">
              <w:r w:rsidR="00AF5EB2" w:rsidRPr="00AF5EB2">
                <w:rPr>
                  <w:rStyle w:val="Hyperlink"/>
                  <w:rFonts w:ascii="Calibri" w:eastAsia="Calibri" w:hAnsi="Calibri" w:cs="Calibri"/>
                </w:rPr>
                <w:t>LPS METC/MASL Virtual Conference Plan</w:t>
              </w:r>
            </w:hyperlink>
          </w:p>
          <w:p w14:paraId="606BE5C9" w14:textId="77777777" w:rsidR="00AF5EB2" w:rsidRDefault="00034F31" w:rsidP="009F26F3">
            <w:pPr>
              <w:rPr>
                <w:rFonts w:ascii="Calibri" w:eastAsia="Calibri" w:hAnsi="Calibri" w:cs="Calibri"/>
                <w:color w:val="434343"/>
              </w:rPr>
            </w:pPr>
            <w:hyperlink r:id="rId136" w:history="1">
              <w:r w:rsidR="00AF5EB2" w:rsidRPr="00AF5EB2">
                <w:rPr>
                  <w:rStyle w:val="Hyperlink"/>
                  <w:rFonts w:ascii="Calibri" w:eastAsia="Calibri" w:hAnsi="Calibri" w:cs="Calibri"/>
                </w:rPr>
                <w:t>Career Navigators PLN</w:t>
              </w:r>
            </w:hyperlink>
          </w:p>
          <w:p w14:paraId="349FD0E7" w14:textId="77777777" w:rsidR="00C21C5E" w:rsidRDefault="00034F31" w:rsidP="009F26F3">
            <w:pPr>
              <w:rPr>
                <w:rFonts w:ascii="Calibri" w:eastAsia="Calibri" w:hAnsi="Calibri" w:cs="Calibri"/>
                <w:color w:val="434343"/>
              </w:rPr>
            </w:pPr>
            <w:hyperlink r:id="rId137" w:history="1">
              <w:r w:rsidR="00C21C5E" w:rsidRPr="00C21C5E">
                <w:rPr>
                  <w:rStyle w:val="Hyperlink"/>
                  <w:rFonts w:ascii="Calibri" w:eastAsia="Calibri" w:hAnsi="Calibri" w:cs="Calibri"/>
                </w:rPr>
                <w:t>Secondary Library Team PLN</w:t>
              </w:r>
            </w:hyperlink>
          </w:p>
          <w:p w14:paraId="5A2D9F60" w14:textId="5298C5E4" w:rsidR="00F73ADE" w:rsidRDefault="00034F31" w:rsidP="009F26F3">
            <w:pPr>
              <w:rPr>
                <w:rFonts w:ascii="Calibri" w:eastAsia="Calibri" w:hAnsi="Calibri" w:cs="Calibri"/>
                <w:color w:val="434343"/>
              </w:rPr>
            </w:pPr>
            <w:hyperlink r:id="rId138" w:history="1">
              <w:r w:rsidR="00C21C5E" w:rsidRPr="00C21C5E">
                <w:rPr>
                  <w:rStyle w:val="Hyperlink"/>
                  <w:rFonts w:ascii="Calibri" w:eastAsia="Calibri" w:hAnsi="Calibri" w:cs="Calibri"/>
                </w:rPr>
                <w:t>Project Ready PLN</w:t>
              </w:r>
            </w:hyperlink>
            <w:r w:rsidR="00C463DE">
              <w:rPr>
                <w:rFonts w:ascii="Calibri" w:eastAsia="Calibri" w:hAnsi="Calibri" w:cs="Calibri"/>
                <w:color w:val="434343"/>
              </w:rPr>
              <w:t xml:space="preserve"> </w:t>
            </w:r>
          </w:p>
          <w:p w14:paraId="70E97825" w14:textId="77777777" w:rsidR="009F26F3" w:rsidRDefault="009F26F3" w:rsidP="009F26F3">
            <w:pPr>
              <w:rPr>
                <w:rFonts w:ascii="Calibri" w:eastAsia="Calibri" w:hAnsi="Calibri" w:cs="Calibri"/>
                <w:color w:val="434343"/>
              </w:rPr>
            </w:pPr>
          </w:p>
          <w:p w14:paraId="1A2BE472" w14:textId="0E08B4D5" w:rsidR="009F26F3" w:rsidRDefault="009F26F3" w:rsidP="009F26F3">
            <w:pPr>
              <w:rPr>
                <w:rFonts w:ascii="Calibri" w:hAnsi="Calibri" w:cs="Calibri"/>
                <w:color w:val="434343"/>
              </w:rPr>
            </w:pPr>
          </w:p>
          <w:p w14:paraId="13587F83" w14:textId="77777777" w:rsidR="009F26F3" w:rsidRDefault="009F26F3" w:rsidP="009F26F3"/>
          <w:p w14:paraId="47BE0D03" w14:textId="548E35D0" w:rsidR="00CD3517" w:rsidRDefault="00CD3517">
            <w:pPr>
              <w:widowControl w:val="0"/>
              <w:rPr>
                <w:rFonts w:ascii="Calibri" w:eastAsia="Calibri" w:hAnsi="Calibri" w:cs="Calibri"/>
                <w:color w:val="434343"/>
              </w:rPr>
            </w:pPr>
          </w:p>
          <w:p w14:paraId="610600E8" w14:textId="77777777" w:rsidR="00CD3517" w:rsidRDefault="00CD3517">
            <w:pPr>
              <w:widowControl w:val="0"/>
              <w:rPr>
                <w:rFonts w:ascii="Calibri" w:eastAsia="Calibri" w:hAnsi="Calibri" w:cs="Calibri"/>
                <w:color w:val="434343"/>
              </w:rPr>
            </w:pPr>
          </w:p>
        </w:tc>
      </w:tr>
    </w:tbl>
    <w:p w14:paraId="2C143411" w14:textId="77777777" w:rsidR="00CD3517" w:rsidRDefault="00CD3517"/>
    <w:bookmarkStart w:id="43" w:name="_4f1mdlm" w:colFirst="0" w:colLast="0"/>
    <w:bookmarkEnd w:id="43"/>
    <w:p w14:paraId="1E1E4BAA"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0B498A49" w14:textId="77777777" w:rsidR="00CD3517" w:rsidRDefault="00CD3517">
      <w:pPr>
        <w:pStyle w:val="Heading3"/>
      </w:pPr>
      <w:bookmarkStart w:id="44" w:name="_2u6wntf" w:colFirst="0" w:colLast="0"/>
      <w:bookmarkEnd w:id="44"/>
    </w:p>
    <w:tbl>
      <w:tblPr>
        <w:tblStyle w:val="a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9432AA7" w14:textId="77777777">
        <w:tc>
          <w:tcPr>
            <w:tcW w:w="10080" w:type="dxa"/>
            <w:shd w:val="clear" w:color="auto" w:fill="auto"/>
            <w:tcMar>
              <w:top w:w="100" w:type="dxa"/>
              <w:left w:w="100" w:type="dxa"/>
              <w:bottom w:w="100" w:type="dxa"/>
              <w:right w:w="100" w:type="dxa"/>
            </w:tcMar>
          </w:tcPr>
          <w:p w14:paraId="1F4AB79D" w14:textId="77777777" w:rsidR="00CD3517" w:rsidRDefault="00F21ACC">
            <w:pPr>
              <w:widowControl w:val="0"/>
              <w:rPr>
                <w:rFonts w:ascii="Calibri" w:eastAsia="Calibri" w:hAnsi="Calibri" w:cs="Calibri"/>
                <w:b/>
                <w:color w:val="434343"/>
                <w:sz w:val="16"/>
                <w:szCs w:val="16"/>
              </w:rPr>
            </w:pPr>
            <w:bookmarkStart w:id="45" w:name="19c6y18" w:colFirst="0" w:colLast="0"/>
            <w:bookmarkEnd w:id="45"/>
            <w:r>
              <w:rPr>
                <w:rFonts w:ascii="Calibri" w:eastAsia="Calibri" w:hAnsi="Calibri" w:cs="Calibri"/>
                <w:b/>
                <w:color w:val="434343"/>
              </w:rPr>
              <w:t xml:space="preserve">Indicator #11: Program participates in implementation of the district’s school improvement plan  </w:t>
            </w:r>
          </w:p>
          <w:p w14:paraId="1072B224" w14:textId="77777777" w:rsidR="00CD3517" w:rsidRDefault="00CD3517">
            <w:pPr>
              <w:widowControl w:val="0"/>
              <w:rPr>
                <w:rFonts w:ascii="Calibri" w:eastAsia="Calibri" w:hAnsi="Calibri" w:cs="Calibri"/>
                <w:color w:val="434343"/>
                <w:sz w:val="16"/>
                <w:szCs w:val="16"/>
              </w:rPr>
            </w:pPr>
          </w:p>
          <w:p w14:paraId="1B28DA15"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w:t>
            </w:r>
            <w:r>
              <w:rPr>
                <w:rFonts w:ascii="Calibri" w:eastAsia="Calibri" w:hAnsi="Calibri" w:cs="Calibri"/>
                <w:color w:val="666666"/>
              </w:rPr>
              <w:t>)</w:t>
            </w:r>
          </w:p>
        </w:tc>
      </w:tr>
      <w:tr w:rsidR="00CD3517" w14:paraId="4524AF50" w14:textId="77777777">
        <w:tc>
          <w:tcPr>
            <w:tcW w:w="10080" w:type="dxa"/>
            <w:shd w:val="clear" w:color="auto" w:fill="auto"/>
            <w:tcMar>
              <w:top w:w="100" w:type="dxa"/>
              <w:left w:w="100" w:type="dxa"/>
              <w:bottom w:w="100" w:type="dxa"/>
              <w:right w:w="100" w:type="dxa"/>
            </w:tcMar>
          </w:tcPr>
          <w:p w14:paraId="70C80608" w14:textId="77777777" w:rsidR="00CD3517" w:rsidRDefault="00CD3517">
            <w:pPr>
              <w:widowControl w:val="0"/>
              <w:rPr>
                <w:rFonts w:ascii="Calibri" w:eastAsia="Calibri" w:hAnsi="Calibri" w:cs="Calibri"/>
                <w:b/>
                <w:color w:val="434343"/>
              </w:rPr>
            </w:pPr>
          </w:p>
          <w:p w14:paraId="449C580B"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Provides evidence of supporting the implementation of multiple CSIP objectives</w:t>
            </w:r>
          </w:p>
          <w:p w14:paraId="3CEA70A4" w14:textId="77777777" w:rsidR="00CD3517" w:rsidRDefault="00CD3517">
            <w:pPr>
              <w:widowControl w:val="0"/>
              <w:rPr>
                <w:rFonts w:ascii="Calibri" w:eastAsia="Calibri" w:hAnsi="Calibri" w:cs="Calibri"/>
                <w:color w:val="434343"/>
              </w:rPr>
            </w:pPr>
          </w:p>
          <w:p w14:paraId="08F02AD5"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Provides evidence of supporting the implementation of one CSIP objective</w:t>
            </w:r>
          </w:p>
          <w:p w14:paraId="00A7EC66" w14:textId="77777777" w:rsidR="00CD3517" w:rsidRDefault="00CD3517">
            <w:pPr>
              <w:widowControl w:val="0"/>
              <w:rPr>
                <w:rFonts w:ascii="Calibri" w:eastAsia="Calibri" w:hAnsi="Calibri" w:cs="Calibri"/>
                <w:b/>
                <w:color w:val="434343"/>
              </w:rPr>
            </w:pPr>
          </w:p>
        </w:tc>
      </w:tr>
      <w:tr w:rsidR="00CD3517" w14:paraId="7BC87470" w14:textId="77777777">
        <w:tc>
          <w:tcPr>
            <w:tcW w:w="10080" w:type="dxa"/>
            <w:shd w:val="clear" w:color="auto" w:fill="auto"/>
            <w:tcMar>
              <w:top w:w="100" w:type="dxa"/>
              <w:left w:w="100" w:type="dxa"/>
              <w:bottom w:w="100" w:type="dxa"/>
              <w:right w:w="100" w:type="dxa"/>
            </w:tcMar>
          </w:tcPr>
          <w:p w14:paraId="2B667AFD"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15890292" w14:textId="77777777" w:rsidR="00CD3517" w:rsidRDefault="00CD3517">
            <w:pPr>
              <w:widowControl w:val="0"/>
              <w:rPr>
                <w:rFonts w:ascii="Calibri" w:eastAsia="Calibri" w:hAnsi="Calibri" w:cs="Calibri"/>
                <w:b/>
                <w:color w:val="434343"/>
                <w:sz w:val="16"/>
                <w:szCs w:val="16"/>
              </w:rPr>
            </w:pPr>
          </w:p>
          <w:p w14:paraId="44345988" w14:textId="77777777" w:rsidR="00CD3517" w:rsidRDefault="00F21ACC">
            <w:pPr>
              <w:widowControl w:val="0"/>
              <w:rPr>
                <w:rFonts w:ascii="Calibri" w:eastAsia="Calibri" w:hAnsi="Calibri" w:cs="Calibri"/>
                <w:color w:val="434343"/>
              </w:rPr>
            </w:pPr>
            <w:r>
              <w:rPr>
                <w:rFonts w:ascii="Calibri" w:eastAsia="Calibri" w:hAnsi="Calibri" w:cs="Calibri"/>
                <w:color w:val="434343"/>
              </w:rPr>
              <w:t>Provide a link to district CSIP; identify and explain the support provided to specific CSIP objectives</w:t>
            </w:r>
          </w:p>
          <w:p w14:paraId="275B7C9E" w14:textId="77777777" w:rsidR="00CD3517" w:rsidRDefault="00CD3517">
            <w:pPr>
              <w:widowControl w:val="0"/>
              <w:rPr>
                <w:rFonts w:ascii="Calibri" w:eastAsia="Calibri" w:hAnsi="Calibri" w:cs="Calibri"/>
                <w:b/>
                <w:color w:val="434343"/>
              </w:rPr>
            </w:pPr>
          </w:p>
        </w:tc>
      </w:tr>
    </w:tbl>
    <w:p w14:paraId="5427F1FC" w14:textId="77777777" w:rsidR="00CD3517" w:rsidRDefault="00CD3517">
      <w:pPr>
        <w:rPr>
          <w:b/>
          <w:sz w:val="28"/>
          <w:szCs w:val="28"/>
        </w:rPr>
      </w:pPr>
    </w:p>
    <w:p w14:paraId="1B7B2FC9"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10C5117" w14:textId="77777777">
        <w:tc>
          <w:tcPr>
            <w:tcW w:w="10080" w:type="dxa"/>
            <w:shd w:val="clear" w:color="auto" w:fill="D1F1F3"/>
            <w:tcMar>
              <w:top w:w="100" w:type="dxa"/>
              <w:left w:w="100" w:type="dxa"/>
              <w:bottom w:w="100" w:type="dxa"/>
              <w:right w:w="100" w:type="dxa"/>
            </w:tcMar>
          </w:tcPr>
          <w:p w14:paraId="5FE4E053" w14:textId="27CFC156"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6838CD1E" w14:textId="09A59BFD" w:rsidR="00ED45D3" w:rsidRDefault="00034F31">
            <w:pPr>
              <w:widowControl w:val="0"/>
              <w:rPr>
                <w:rFonts w:ascii="Calibri" w:eastAsia="Calibri" w:hAnsi="Calibri" w:cs="Calibri"/>
                <w:b/>
                <w:color w:val="434343"/>
              </w:rPr>
            </w:pPr>
            <w:hyperlink r:id="rId139" w:history="1">
              <w:r w:rsidR="008A35E8" w:rsidRPr="008A35E8">
                <w:rPr>
                  <w:rStyle w:val="Hyperlink"/>
                  <w:rFonts w:ascii="Calibri" w:eastAsia="Calibri" w:hAnsi="Calibri" w:cs="Calibri"/>
                  <w:b/>
                </w:rPr>
                <w:t>Liberty High School Library Media Strategic Plan 2021</w:t>
              </w:r>
            </w:hyperlink>
          </w:p>
          <w:p w14:paraId="4E9C350E" w14:textId="27325CF0" w:rsidR="008A35E8" w:rsidRDefault="00034F31">
            <w:pPr>
              <w:widowControl w:val="0"/>
              <w:rPr>
                <w:rFonts w:ascii="Calibri" w:eastAsia="Calibri" w:hAnsi="Calibri" w:cs="Calibri"/>
                <w:b/>
                <w:color w:val="434343"/>
              </w:rPr>
            </w:pPr>
            <w:hyperlink r:id="rId140" w:history="1">
              <w:r w:rsidR="008A35E8" w:rsidRPr="008A35E8">
                <w:rPr>
                  <w:rStyle w:val="Hyperlink"/>
                  <w:rFonts w:ascii="Calibri" w:eastAsia="Calibri" w:hAnsi="Calibri" w:cs="Calibri"/>
                  <w:b/>
                </w:rPr>
                <w:t>Liberty Public Schools Library Media Program Strategic Plan 2021</w:t>
              </w:r>
            </w:hyperlink>
          </w:p>
          <w:p w14:paraId="4AF347AB" w14:textId="79EFA4BA" w:rsidR="008A35E8" w:rsidRDefault="00034F31">
            <w:pPr>
              <w:widowControl w:val="0"/>
              <w:rPr>
                <w:rFonts w:ascii="Calibri" w:eastAsia="Calibri" w:hAnsi="Calibri" w:cs="Calibri"/>
                <w:b/>
                <w:color w:val="434343"/>
              </w:rPr>
            </w:pPr>
            <w:hyperlink r:id="rId141" w:anchor="gid=761990951" w:history="1">
              <w:r w:rsidR="008A35E8" w:rsidRPr="008A35E8">
                <w:rPr>
                  <w:rStyle w:val="Hyperlink"/>
                  <w:rFonts w:ascii="Calibri" w:eastAsia="Calibri" w:hAnsi="Calibri" w:cs="Calibri"/>
                  <w:b/>
                </w:rPr>
                <w:t>Liberty Public Schools Strategic Plan 2021</w:t>
              </w:r>
            </w:hyperlink>
          </w:p>
          <w:p w14:paraId="6A7EB3BB" w14:textId="77777777" w:rsidR="00CD3517" w:rsidRDefault="00CD3517">
            <w:pPr>
              <w:widowControl w:val="0"/>
              <w:rPr>
                <w:rFonts w:ascii="Calibri" w:eastAsia="Calibri" w:hAnsi="Calibri" w:cs="Calibri"/>
                <w:color w:val="434343"/>
              </w:rPr>
            </w:pPr>
          </w:p>
          <w:p w14:paraId="19C1F623" w14:textId="77777777" w:rsidR="00CD3517" w:rsidRDefault="00CD3517">
            <w:pPr>
              <w:widowControl w:val="0"/>
              <w:rPr>
                <w:rFonts w:ascii="Calibri" w:eastAsia="Calibri" w:hAnsi="Calibri" w:cs="Calibri"/>
                <w:color w:val="434343"/>
              </w:rPr>
            </w:pPr>
          </w:p>
        </w:tc>
      </w:tr>
      <w:tr w:rsidR="00CD3517" w14:paraId="35CF9621" w14:textId="77777777">
        <w:tc>
          <w:tcPr>
            <w:tcW w:w="10080" w:type="dxa"/>
            <w:shd w:val="clear" w:color="auto" w:fill="D1F1F3"/>
            <w:tcMar>
              <w:top w:w="100" w:type="dxa"/>
              <w:left w:w="100" w:type="dxa"/>
              <w:bottom w:w="100" w:type="dxa"/>
              <w:right w:w="100" w:type="dxa"/>
            </w:tcMar>
          </w:tcPr>
          <w:p w14:paraId="108FB7ED"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748FA708" w14:textId="0B3BCC4C" w:rsidR="00CD3517" w:rsidRDefault="008A35E8">
            <w:pPr>
              <w:widowControl w:val="0"/>
              <w:rPr>
                <w:rFonts w:ascii="Calibri" w:eastAsia="Calibri" w:hAnsi="Calibri" w:cs="Calibri"/>
                <w:color w:val="434343"/>
              </w:rPr>
            </w:pPr>
            <w:r>
              <w:rPr>
                <w:rFonts w:ascii="Calibri" w:eastAsia="Calibri" w:hAnsi="Calibri" w:cs="Calibri"/>
                <w:color w:val="434343"/>
              </w:rPr>
              <w:t xml:space="preserve">The </w:t>
            </w:r>
            <w:hyperlink r:id="rId142" w:history="1">
              <w:r w:rsidRPr="008A35E8">
                <w:rPr>
                  <w:rStyle w:val="Hyperlink"/>
                  <w:rFonts w:ascii="Calibri" w:eastAsia="Calibri" w:hAnsi="Calibri" w:cs="Calibri"/>
                </w:rPr>
                <w:t>LHS Library Media Strategic Plan</w:t>
              </w:r>
            </w:hyperlink>
            <w:r>
              <w:rPr>
                <w:rFonts w:ascii="Calibri" w:eastAsia="Calibri" w:hAnsi="Calibri" w:cs="Calibri"/>
                <w:color w:val="434343"/>
              </w:rPr>
              <w:t xml:space="preserve"> details how we implement and support all CSIP objectives.  </w:t>
            </w:r>
          </w:p>
          <w:p w14:paraId="4607D6FE" w14:textId="77777777" w:rsidR="00CD3517" w:rsidRDefault="00CD3517">
            <w:pPr>
              <w:widowControl w:val="0"/>
              <w:rPr>
                <w:rFonts w:ascii="Calibri" w:eastAsia="Calibri" w:hAnsi="Calibri" w:cs="Calibri"/>
                <w:color w:val="434343"/>
              </w:rPr>
            </w:pPr>
          </w:p>
        </w:tc>
      </w:tr>
    </w:tbl>
    <w:p w14:paraId="77BF513E" w14:textId="77777777" w:rsidR="00CD3517" w:rsidRDefault="00CD3517"/>
    <w:bookmarkStart w:id="46" w:name="_3tbugp1" w:colFirst="0" w:colLast="0"/>
    <w:bookmarkEnd w:id="46"/>
    <w:p w14:paraId="019CAEE3"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p w14:paraId="72EDFB93" w14:textId="77777777" w:rsidR="00CD3517" w:rsidRDefault="00F21ACC">
      <w:r>
        <w:fldChar w:fldCharType="end"/>
      </w:r>
    </w:p>
    <w:p w14:paraId="2ED930B0" w14:textId="77777777" w:rsidR="00CD3517" w:rsidRDefault="00F21ACC">
      <w:r>
        <w:br w:type="page"/>
      </w:r>
    </w:p>
    <w:p w14:paraId="5D2D9FBC" w14:textId="77777777" w:rsidR="00CD3517" w:rsidRDefault="00CD3517"/>
    <w:tbl>
      <w:tblPr>
        <w:tblStyle w:val="a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AA457C6" w14:textId="77777777">
        <w:tc>
          <w:tcPr>
            <w:tcW w:w="10080" w:type="dxa"/>
            <w:shd w:val="clear" w:color="auto" w:fill="0097A7"/>
            <w:tcMar>
              <w:top w:w="100" w:type="dxa"/>
              <w:left w:w="100" w:type="dxa"/>
              <w:bottom w:w="100" w:type="dxa"/>
              <w:right w:w="100" w:type="dxa"/>
            </w:tcMar>
          </w:tcPr>
          <w:p w14:paraId="3A55DA4C" w14:textId="77777777" w:rsidR="00CD3517" w:rsidRDefault="00F21ACC">
            <w:pPr>
              <w:pStyle w:val="Heading1"/>
              <w:widowControl w:val="0"/>
              <w:spacing w:line="240" w:lineRule="auto"/>
              <w:rPr>
                <w:rFonts w:ascii="Calibri" w:eastAsia="Calibri" w:hAnsi="Calibri" w:cs="Calibri"/>
                <w:color w:val="FFFFFF"/>
                <w:sz w:val="72"/>
                <w:szCs w:val="72"/>
              </w:rPr>
            </w:pPr>
            <w:bookmarkStart w:id="47" w:name="_28h4qwu" w:colFirst="0" w:colLast="0"/>
            <w:bookmarkEnd w:id="47"/>
            <w:r>
              <w:rPr>
                <w:rFonts w:ascii="Calibri" w:eastAsia="Calibri" w:hAnsi="Calibri" w:cs="Calibri"/>
                <w:color w:val="FFFFFF"/>
                <w:sz w:val="72"/>
                <w:szCs w:val="72"/>
              </w:rPr>
              <w:t>Library Environment</w:t>
            </w:r>
          </w:p>
        </w:tc>
      </w:tr>
    </w:tbl>
    <w:p w14:paraId="5DC80951" w14:textId="77777777" w:rsidR="00CD3517" w:rsidRDefault="00CD3517">
      <w:pPr>
        <w:pStyle w:val="Heading3"/>
      </w:pPr>
      <w:bookmarkStart w:id="48" w:name="_nmf14n" w:colFirst="0" w:colLast="0"/>
      <w:bookmarkEnd w:id="48"/>
    </w:p>
    <w:p w14:paraId="5E1A3FB7" w14:textId="77777777" w:rsidR="00CD3517" w:rsidRDefault="00CD3517">
      <w:pPr>
        <w:pStyle w:val="Heading3"/>
      </w:pPr>
      <w:bookmarkStart w:id="49" w:name="_37m2jsg" w:colFirst="0" w:colLast="0"/>
      <w:bookmarkEnd w:id="49"/>
    </w:p>
    <w:tbl>
      <w:tblPr>
        <w:tblStyle w:val="a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D9129AA" w14:textId="77777777">
        <w:tc>
          <w:tcPr>
            <w:tcW w:w="10080" w:type="dxa"/>
            <w:shd w:val="clear" w:color="auto" w:fill="FFFFFF"/>
            <w:tcMar>
              <w:top w:w="100" w:type="dxa"/>
              <w:left w:w="100" w:type="dxa"/>
              <w:bottom w:w="100" w:type="dxa"/>
              <w:right w:w="100" w:type="dxa"/>
            </w:tcMar>
          </w:tcPr>
          <w:p w14:paraId="300B40C6" w14:textId="77777777" w:rsidR="00CD3517" w:rsidRDefault="00F21ACC">
            <w:pPr>
              <w:widowControl w:val="0"/>
              <w:rPr>
                <w:rFonts w:ascii="Calibri" w:eastAsia="Calibri" w:hAnsi="Calibri" w:cs="Calibri"/>
                <w:b/>
                <w:color w:val="434343"/>
                <w:sz w:val="16"/>
                <w:szCs w:val="16"/>
              </w:rPr>
            </w:pPr>
            <w:bookmarkStart w:id="50" w:name="1mrcu09" w:colFirst="0" w:colLast="0"/>
            <w:bookmarkEnd w:id="50"/>
            <w:r>
              <w:rPr>
                <w:rFonts w:ascii="Calibri" w:eastAsia="Calibri" w:hAnsi="Calibri" w:cs="Calibri"/>
                <w:b/>
                <w:color w:val="434343"/>
              </w:rPr>
              <w:t>Indicator #12: Program provides adequate physical space for the library, including flexible space for usage by multiple groups and/or fixed or flexible space for whole-class instruction</w:t>
            </w:r>
          </w:p>
          <w:p w14:paraId="3AC0B7FC" w14:textId="77777777" w:rsidR="00CD3517" w:rsidRDefault="00CD3517">
            <w:pPr>
              <w:widowControl w:val="0"/>
              <w:rPr>
                <w:rFonts w:ascii="Calibri" w:eastAsia="Calibri" w:hAnsi="Calibri" w:cs="Calibri"/>
                <w:b/>
                <w:color w:val="434343"/>
                <w:sz w:val="16"/>
                <w:szCs w:val="16"/>
              </w:rPr>
            </w:pPr>
          </w:p>
          <w:p w14:paraId="0E5F000A" w14:textId="77777777" w:rsidR="00CD3517" w:rsidRDefault="00F21ACC">
            <w:pPr>
              <w:widowControl w:val="0"/>
              <w:rPr>
                <w:rFonts w:ascii="Calibri" w:eastAsia="Calibri" w:hAnsi="Calibri" w:cs="Calibri"/>
                <w:color w:val="666666"/>
                <w:highlight w:val="white"/>
              </w:rPr>
            </w:pPr>
            <w:r>
              <w:rPr>
                <w:rFonts w:ascii="Calibri" w:eastAsia="Calibri" w:hAnsi="Calibri" w:cs="Calibri"/>
                <w:color w:val="666666"/>
                <w:highlight w:val="white"/>
              </w:rPr>
              <w:t>(</w:t>
            </w:r>
            <w:r>
              <w:rPr>
                <w:rFonts w:ascii="Calibri" w:eastAsia="Calibri" w:hAnsi="Calibri" w:cs="Calibri"/>
                <w:i/>
                <w:color w:val="666666"/>
                <w:highlight w:val="white"/>
              </w:rPr>
              <w:t>AASL</w:t>
            </w:r>
            <w:r>
              <w:rPr>
                <w:rFonts w:ascii="Calibri" w:eastAsia="Calibri" w:hAnsi="Calibri" w:cs="Calibri"/>
                <w:color w:val="666666"/>
                <w:highlight w:val="white"/>
              </w:rPr>
              <w:t>—</w:t>
            </w:r>
            <w:r>
              <w:rPr>
                <w:rFonts w:ascii="Calibri" w:eastAsia="Calibri" w:hAnsi="Calibri" w:cs="Calibri"/>
                <w:i/>
                <w:color w:val="666666"/>
                <w:highlight w:val="white"/>
              </w:rPr>
              <w:t>include</w:t>
            </w:r>
            <w:r>
              <w:rPr>
                <w:rFonts w:ascii="Calibri" w:eastAsia="Calibri" w:hAnsi="Calibri" w:cs="Calibri"/>
                <w:color w:val="666666"/>
                <w:highlight w:val="white"/>
              </w:rPr>
              <w:t>)</w:t>
            </w:r>
          </w:p>
        </w:tc>
      </w:tr>
      <w:tr w:rsidR="00CD3517" w14:paraId="134D317B" w14:textId="77777777">
        <w:tc>
          <w:tcPr>
            <w:tcW w:w="10080" w:type="dxa"/>
            <w:shd w:val="clear" w:color="auto" w:fill="auto"/>
            <w:tcMar>
              <w:top w:w="100" w:type="dxa"/>
              <w:left w:w="100" w:type="dxa"/>
              <w:bottom w:w="100" w:type="dxa"/>
              <w:right w:w="100" w:type="dxa"/>
            </w:tcMar>
          </w:tcPr>
          <w:p w14:paraId="74F85B23" w14:textId="77777777" w:rsidR="00CD3517" w:rsidRDefault="00CD3517">
            <w:pPr>
              <w:widowControl w:val="0"/>
              <w:rPr>
                <w:rFonts w:ascii="Calibri" w:eastAsia="Calibri" w:hAnsi="Calibri" w:cs="Calibri"/>
                <w:b/>
                <w:color w:val="434343"/>
              </w:rPr>
            </w:pPr>
          </w:p>
          <w:p w14:paraId="76CD3BA2"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Provides furnishing that are mobile, flexible, and functional enough for a variety of instructional and non-instructional uses for a minimum of two (2) classes (based on the average class size in the building)</w:t>
            </w:r>
          </w:p>
          <w:p w14:paraId="3A75A1AD" w14:textId="77777777" w:rsidR="00CD3517" w:rsidRDefault="00CD3517">
            <w:pPr>
              <w:widowControl w:val="0"/>
              <w:rPr>
                <w:rFonts w:ascii="Calibri" w:eastAsia="Calibri" w:hAnsi="Calibri" w:cs="Calibri"/>
                <w:color w:val="434343"/>
              </w:rPr>
            </w:pPr>
          </w:p>
          <w:p w14:paraId="4DC82C02"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Provides seating for a minimum of two (2) classes (based on the average class size in the building)</w:t>
            </w:r>
          </w:p>
        </w:tc>
      </w:tr>
      <w:tr w:rsidR="00CD3517" w14:paraId="44DD4882" w14:textId="77777777">
        <w:tc>
          <w:tcPr>
            <w:tcW w:w="10080" w:type="dxa"/>
            <w:shd w:val="clear" w:color="auto" w:fill="auto"/>
            <w:tcMar>
              <w:top w:w="100" w:type="dxa"/>
              <w:left w:w="100" w:type="dxa"/>
              <w:bottom w:w="100" w:type="dxa"/>
              <w:right w:w="100" w:type="dxa"/>
            </w:tcMar>
          </w:tcPr>
          <w:p w14:paraId="136FEC9D"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47D50DF7" w14:textId="77777777" w:rsidR="00CD3517" w:rsidRDefault="00CD3517">
            <w:pPr>
              <w:widowControl w:val="0"/>
              <w:rPr>
                <w:rFonts w:ascii="Calibri" w:eastAsia="Calibri" w:hAnsi="Calibri" w:cs="Calibri"/>
                <w:b/>
                <w:color w:val="434343"/>
                <w:sz w:val="16"/>
                <w:szCs w:val="16"/>
              </w:rPr>
            </w:pPr>
          </w:p>
          <w:p w14:paraId="538588C8" w14:textId="77777777" w:rsidR="00CD3517" w:rsidRDefault="00F21ACC">
            <w:pPr>
              <w:widowControl w:val="0"/>
              <w:rPr>
                <w:rFonts w:ascii="Calibri" w:eastAsia="Calibri" w:hAnsi="Calibri" w:cs="Calibri"/>
                <w:color w:val="434343"/>
              </w:rPr>
            </w:pPr>
            <w:r>
              <w:rPr>
                <w:rFonts w:ascii="Calibri" w:eastAsia="Calibri" w:hAnsi="Calibri" w:cs="Calibri"/>
                <w:color w:val="434343"/>
              </w:rPr>
              <w:t>Photos accompanied by brief explanation of how spaces are used</w:t>
            </w:r>
          </w:p>
        </w:tc>
      </w:tr>
    </w:tbl>
    <w:p w14:paraId="7833739F" w14:textId="77777777" w:rsidR="00CD3517" w:rsidRDefault="00CD3517">
      <w:pPr>
        <w:pStyle w:val="Heading3"/>
      </w:pPr>
      <w:bookmarkStart w:id="51" w:name="_46r0co2" w:colFirst="0" w:colLast="0"/>
      <w:bookmarkEnd w:id="51"/>
    </w:p>
    <w:p w14:paraId="68E79724"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5184B89" w14:textId="77777777">
        <w:tc>
          <w:tcPr>
            <w:tcW w:w="10080" w:type="dxa"/>
            <w:shd w:val="clear" w:color="auto" w:fill="D1F1F3"/>
            <w:tcMar>
              <w:top w:w="100" w:type="dxa"/>
              <w:left w:w="100" w:type="dxa"/>
              <w:bottom w:w="100" w:type="dxa"/>
              <w:right w:w="100" w:type="dxa"/>
            </w:tcMar>
          </w:tcPr>
          <w:p w14:paraId="179E2E00"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2A577B63" w14:textId="5BE98A2A" w:rsidR="00CD3517" w:rsidRDefault="00CD3517">
            <w:pPr>
              <w:widowControl w:val="0"/>
              <w:rPr>
                <w:rFonts w:ascii="Calibri" w:eastAsia="Calibri" w:hAnsi="Calibri" w:cs="Calibri"/>
                <w:color w:val="434343"/>
              </w:rPr>
            </w:pPr>
          </w:p>
          <w:p w14:paraId="296654CF" w14:textId="03139709" w:rsidR="00B34393" w:rsidRDefault="00034F31">
            <w:pPr>
              <w:widowControl w:val="0"/>
              <w:rPr>
                <w:rFonts w:ascii="Calibri" w:eastAsia="Calibri" w:hAnsi="Calibri" w:cs="Calibri"/>
                <w:color w:val="434343"/>
              </w:rPr>
            </w:pPr>
            <w:hyperlink r:id="rId143" w:history="1">
              <w:r w:rsidR="00B34393" w:rsidRPr="00B34393">
                <w:rPr>
                  <w:rStyle w:val="Hyperlink"/>
                  <w:rFonts w:ascii="Calibri" w:eastAsia="Calibri" w:hAnsi="Calibri" w:cs="Calibri"/>
                </w:rPr>
                <w:t>Liberty High School Physical Space – descriptions and photos</w:t>
              </w:r>
            </w:hyperlink>
          </w:p>
          <w:p w14:paraId="79254015" w14:textId="77777777" w:rsidR="00CD3517" w:rsidRDefault="00CD3517">
            <w:pPr>
              <w:widowControl w:val="0"/>
              <w:rPr>
                <w:rFonts w:ascii="Calibri" w:eastAsia="Calibri" w:hAnsi="Calibri" w:cs="Calibri"/>
                <w:color w:val="434343"/>
              </w:rPr>
            </w:pPr>
          </w:p>
        </w:tc>
      </w:tr>
      <w:tr w:rsidR="00CD3517" w14:paraId="40D0DA13" w14:textId="77777777">
        <w:tc>
          <w:tcPr>
            <w:tcW w:w="10080" w:type="dxa"/>
            <w:shd w:val="clear" w:color="auto" w:fill="D1F1F3"/>
            <w:tcMar>
              <w:top w:w="100" w:type="dxa"/>
              <w:left w:w="100" w:type="dxa"/>
              <w:bottom w:w="100" w:type="dxa"/>
              <w:right w:w="100" w:type="dxa"/>
            </w:tcMar>
          </w:tcPr>
          <w:p w14:paraId="30167B7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698A927D" w14:textId="4209AFF5" w:rsidR="00CD3517" w:rsidRDefault="00B34393">
            <w:pPr>
              <w:widowControl w:val="0"/>
              <w:rPr>
                <w:rFonts w:ascii="Calibri" w:eastAsia="Calibri" w:hAnsi="Calibri" w:cs="Calibri"/>
                <w:color w:val="434343"/>
              </w:rPr>
            </w:pPr>
            <w:r>
              <w:rPr>
                <w:rFonts w:ascii="Calibri" w:eastAsia="Calibri" w:hAnsi="Calibri" w:cs="Calibri"/>
                <w:color w:val="434343"/>
              </w:rPr>
              <w:t xml:space="preserve">This document includes descriptions and photos of each library instructional space.  </w:t>
            </w:r>
          </w:p>
          <w:p w14:paraId="08B02891" w14:textId="6910FEFE" w:rsidR="00B34393" w:rsidRDefault="00B34393">
            <w:pPr>
              <w:widowControl w:val="0"/>
              <w:rPr>
                <w:rFonts w:ascii="Calibri" w:eastAsia="Calibri" w:hAnsi="Calibri" w:cs="Calibri"/>
                <w:color w:val="434343"/>
              </w:rPr>
            </w:pPr>
          </w:p>
          <w:p w14:paraId="4C133894" w14:textId="15363705" w:rsidR="00B34393" w:rsidRDefault="00034F31">
            <w:pPr>
              <w:widowControl w:val="0"/>
              <w:rPr>
                <w:rFonts w:ascii="Calibri" w:eastAsia="Calibri" w:hAnsi="Calibri" w:cs="Calibri"/>
                <w:color w:val="434343"/>
              </w:rPr>
            </w:pPr>
            <w:hyperlink r:id="rId144" w:history="1">
              <w:r w:rsidR="00B34393" w:rsidRPr="00B34393">
                <w:rPr>
                  <w:rStyle w:val="Hyperlink"/>
                  <w:rFonts w:ascii="Calibri" w:eastAsia="Calibri" w:hAnsi="Calibri" w:cs="Calibri"/>
                </w:rPr>
                <w:t>Liberty High School Physical Space</w:t>
              </w:r>
            </w:hyperlink>
          </w:p>
          <w:p w14:paraId="0422A998" w14:textId="77777777" w:rsidR="00CD3517" w:rsidRDefault="00CD3517">
            <w:pPr>
              <w:widowControl w:val="0"/>
              <w:rPr>
                <w:rFonts w:ascii="Calibri" w:eastAsia="Calibri" w:hAnsi="Calibri" w:cs="Calibri"/>
                <w:color w:val="434343"/>
              </w:rPr>
            </w:pPr>
          </w:p>
        </w:tc>
      </w:tr>
    </w:tbl>
    <w:p w14:paraId="274AEB0A" w14:textId="77777777" w:rsidR="00CD3517" w:rsidRDefault="00CD3517"/>
    <w:bookmarkStart w:id="52" w:name="_2lwamvv" w:colFirst="0" w:colLast="0"/>
    <w:bookmarkEnd w:id="52"/>
    <w:p w14:paraId="002793D6"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095F2ADF" w14:textId="77777777" w:rsidR="00CD3517" w:rsidRDefault="00CD3517">
      <w:pPr>
        <w:pStyle w:val="Heading3"/>
      </w:pPr>
      <w:bookmarkStart w:id="53" w:name="_111kx3o" w:colFirst="0" w:colLast="0"/>
      <w:bookmarkEnd w:id="53"/>
    </w:p>
    <w:tbl>
      <w:tblPr>
        <w:tblStyle w:val="a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489C592" w14:textId="77777777">
        <w:tc>
          <w:tcPr>
            <w:tcW w:w="10080" w:type="dxa"/>
            <w:shd w:val="clear" w:color="auto" w:fill="FFFFFF"/>
            <w:tcMar>
              <w:top w:w="100" w:type="dxa"/>
              <w:left w:w="100" w:type="dxa"/>
              <w:bottom w:w="100" w:type="dxa"/>
              <w:right w:w="100" w:type="dxa"/>
            </w:tcMar>
          </w:tcPr>
          <w:p w14:paraId="22FC7459" w14:textId="77777777" w:rsidR="00CD3517" w:rsidRDefault="00F21ACC">
            <w:pPr>
              <w:widowControl w:val="0"/>
              <w:rPr>
                <w:rFonts w:ascii="Calibri" w:eastAsia="Calibri" w:hAnsi="Calibri" w:cs="Calibri"/>
                <w:b/>
                <w:color w:val="666666"/>
              </w:rPr>
            </w:pPr>
            <w:bookmarkStart w:id="54" w:name="3l18frh" w:colFirst="0" w:colLast="0"/>
            <w:bookmarkEnd w:id="54"/>
            <w:r>
              <w:rPr>
                <w:rFonts w:ascii="Calibri" w:eastAsia="Calibri" w:hAnsi="Calibri" w:cs="Calibri"/>
                <w:b/>
                <w:color w:val="666666"/>
              </w:rPr>
              <w:t>Indicator #13:  Program offers a variety of programs and/or opportunities for all members of the library community in a safe and inclusive manner</w:t>
            </w:r>
          </w:p>
          <w:p w14:paraId="4A083930" w14:textId="77777777" w:rsidR="00CD3517" w:rsidRDefault="00CD3517">
            <w:pPr>
              <w:widowControl w:val="0"/>
              <w:rPr>
                <w:rFonts w:ascii="Calibri" w:eastAsia="Calibri" w:hAnsi="Calibri" w:cs="Calibri"/>
                <w:b/>
                <w:color w:val="666666"/>
                <w:sz w:val="16"/>
                <w:szCs w:val="16"/>
              </w:rPr>
            </w:pPr>
          </w:p>
          <w:p w14:paraId="3886C03D"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include</w:t>
            </w:r>
            <w:r>
              <w:rPr>
                <w:rFonts w:ascii="Calibri" w:eastAsia="Calibri" w:hAnsi="Calibri" w:cs="Calibri"/>
                <w:color w:val="666666"/>
              </w:rPr>
              <w:t>)</w:t>
            </w:r>
          </w:p>
        </w:tc>
      </w:tr>
      <w:tr w:rsidR="00CD3517" w14:paraId="5AD5F67B" w14:textId="77777777">
        <w:tc>
          <w:tcPr>
            <w:tcW w:w="10080" w:type="dxa"/>
            <w:shd w:val="clear" w:color="auto" w:fill="auto"/>
            <w:tcMar>
              <w:top w:w="100" w:type="dxa"/>
              <w:left w:w="100" w:type="dxa"/>
              <w:bottom w:w="100" w:type="dxa"/>
              <w:right w:w="100" w:type="dxa"/>
            </w:tcMar>
          </w:tcPr>
          <w:p w14:paraId="546D2A9C" w14:textId="77777777" w:rsidR="00CD3517" w:rsidRDefault="00CD3517">
            <w:pPr>
              <w:widowControl w:val="0"/>
              <w:rPr>
                <w:rFonts w:ascii="Calibri" w:eastAsia="Calibri" w:hAnsi="Calibri" w:cs="Calibri"/>
                <w:b/>
                <w:color w:val="666666"/>
              </w:rPr>
            </w:pPr>
          </w:p>
          <w:p w14:paraId="7B0881D4" w14:textId="77777777" w:rsidR="00CD3517" w:rsidRDefault="00F21ACC">
            <w:pPr>
              <w:widowControl w:val="0"/>
              <w:rPr>
                <w:rFonts w:ascii="Calibri" w:eastAsia="Calibri" w:hAnsi="Calibri" w:cs="Calibri"/>
                <w:color w:val="666666"/>
              </w:rPr>
            </w:pPr>
            <w:r>
              <w:rPr>
                <w:rFonts w:ascii="Calibri" w:eastAsia="Calibri" w:hAnsi="Calibri" w:cs="Calibri"/>
                <w:b/>
                <w:color w:val="666666"/>
              </w:rPr>
              <w:t xml:space="preserve">Exemplary (2 points):  </w:t>
            </w:r>
            <w:r>
              <w:rPr>
                <w:rFonts w:ascii="Calibri" w:eastAsia="Calibri" w:hAnsi="Calibri" w:cs="Calibri"/>
                <w:color w:val="666666"/>
              </w:rPr>
              <w:t>Offers a minimum of four distinct and cross-curricular programs throughout the year that may</w:t>
            </w:r>
          </w:p>
          <w:p w14:paraId="10699615" w14:textId="77777777" w:rsidR="00CD3517" w:rsidRDefault="00F21ACC">
            <w:pPr>
              <w:widowControl w:val="0"/>
              <w:numPr>
                <w:ilvl w:val="0"/>
                <w:numId w:val="10"/>
              </w:numPr>
              <w:rPr>
                <w:rFonts w:ascii="Calibri" w:eastAsia="Calibri" w:hAnsi="Calibri" w:cs="Calibri"/>
                <w:color w:val="666666"/>
              </w:rPr>
            </w:pPr>
            <w:r>
              <w:rPr>
                <w:rFonts w:ascii="Calibri" w:eastAsia="Calibri" w:hAnsi="Calibri" w:cs="Calibri"/>
                <w:color w:val="666666"/>
              </w:rPr>
              <w:t>include family and/or community participation</w:t>
            </w:r>
          </w:p>
          <w:p w14:paraId="3DAF650B" w14:textId="77777777" w:rsidR="00CD3517" w:rsidRDefault="00F21ACC">
            <w:pPr>
              <w:widowControl w:val="0"/>
              <w:numPr>
                <w:ilvl w:val="0"/>
                <w:numId w:val="10"/>
              </w:numPr>
              <w:rPr>
                <w:rFonts w:ascii="Calibri" w:eastAsia="Calibri" w:hAnsi="Calibri" w:cs="Calibri"/>
                <w:color w:val="666666"/>
              </w:rPr>
            </w:pPr>
            <w:r>
              <w:rPr>
                <w:rFonts w:ascii="Calibri" w:eastAsia="Calibri" w:hAnsi="Calibri" w:cs="Calibri"/>
                <w:color w:val="666666"/>
              </w:rPr>
              <w:t>take place either during or beyond the school day</w:t>
            </w:r>
          </w:p>
          <w:p w14:paraId="0CC4206E" w14:textId="77777777" w:rsidR="00CD3517" w:rsidRDefault="00CD3517">
            <w:pPr>
              <w:widowControl w:val="0"/>
              <w:rPr>
                <w:rFonts w:ascii="Calibri" w:eastAsia="Calibri" w:hAnsi="Calibri" w:cs="Calibri"/>
                <w:b/>
                <w:color w:val="666666"/>
              </w:rPr>
            </w:pPr>
          </w:p>
          <w:p w14:paraId="5B1CCFBC" w14:textId="77777777" w:rsidR="00CD3517" w:rsidRDefault="00F21ACC">
            <w:pPr>
              <w:widowControl w:val="0"/>
              <w:rPr>
                <w:rFonts w:ascii="Calibri" w:eastAsia="Calibri" w:hAnsi="Calibri" w:cs="Calibri"/>
                <w:color w:val="666666"/>
              </w:rPr>
            </w:pPr>
            <w:r>
              <w:rPr>
                <w:rFonts w:ascii="Calibri" w:eastAsia="Calibri" w:hAnsi="Calibri" w:cs="Calibri"/>
                <w:b/>
                <w:color w:val="666666"/>
              </w:rPr>
              <w:t xml:space="preserve">Approaching (1 point):  </w:t>
            </w:r>
            <w:r>
              <w:rPr>
                <w:rFonts w:ascii="Calibri" w:eastAsia="Calibri" w:hAnsi="Calibri" w:cs="Calibri"/>
                <w:color w:val="666666"/>
              </w:rPr>
              <w:t>Offers a minimum of two distinct and cross-curricular programs that may</w:t>
            </w:r>
          </w:p>
          <w:p w14:paraId="7B5A4CD7" w14:textId="77777777" w:rsidR="00CD3517" w:rsidRDefault="00F21ACC">
            <w:pPr>
              <w:widowControl w:val="0"/>
              <w:numPr>
                <w:ilvl w:val="0"/>
                <w:numId w:val="3"/>
              </w:numPr>
              <w:rPr>
                <w:rFonts w:ascii="Calibri" w:eastAsia="Calibri" w:hAnsi="Calibri" w:cs="Calibri"/>
                <w:color w:val="666666"/>
              </w:rPr>
            </w:pPr>
            <w:r>
              <w:rPr>
                <w:rFonts w:ascii="Calibri" w:eastAsia="Calibri" w:hAnsi="Calibri" w:cs="Calibri"/>
                <w:color w:val="666666"/>
              </w:rPr>
              <w:t>include family and/or community participation</w:t>
            </w:r>
          </w:p>
          <w:p w14:paraId="5242C360" w14:textId="77777777" w:rsidR="00CD3517" w:rsidRDefault="00F21ACC">
            <w:pPr>
              <w:widowControl w:val="0"/>
              <w:numPr>
                <w:ilvl w:val="0"/>
                <w:numId w:val="3"/>
              </w:numPr>
              <w:rPr>
                <w:rFonts w:ascii="Calibri" w:eastAsia="Calibri" w:hAnsi="Calibri" w:cs="Calibri"/>
                <w:color w:val="666666"/>
              </w:rPr>
            </w:pPr>
            <w:r>
              <w:rPr>
                <w:rFonts w:ascii="Calibri" w:eastAsia="Calibri" w:hAnsi="Calibri" w:cs="Calibri"/>
                <w:color w:val="666666"/>
              </w:rPr>
              <w:t>take place either during or beyond the school day</w:t>
            </w:r>
          </w:p>
          <w:p w14:paraId="664E09AC" w14:textId="77777777" w:rsidR="00CD3517" w:rsidRDefault="00CD3517">
            <w:pPr>
              <w:widowControl w:val="0"/>
              <w:rPr>
                <w:rFonts w:ascii="Calibri" w:eastAsia="Calibri" w:hAnsi="Calibri" w:cs="Calibri"/>
                <w:color w:val="666666"/>
              </w:rPr>
            </w:pPr>
          </w:p>
        </w:tc>
      </w:tr>
      <w:tr w:rsidR="00CD3517" w14:paraId="3EB0F04A" w14:textId="77777777">
        <w:tc>
          <w:tcPr>
            <w:tcW w:w="10080" w:type="dxa"/>
            <w:shd w:val="clear" w:color="auto" w:fill="auto"/>
            <w:tcMar>
              <w:top w:w="100" w:type="dxa"/>
              <w:left w:w="100" w:type="dxa"/>
              <w:bottom w:w="100" w:type="dxa"/>
              <w:right w:w="100" w:type="dxa"/>
            </w:tcMar>
          </w:tcPr>
          <w:p w14:paraId="5D5DB535" w14:textId="77777777" w:rsidR="00CD3517" w:rsidRDefault="00F21ACC">
            <w:pPr>
              <w:widowControl w:val="0"/>
              <w:rPr>
                <w:rFonts w:ascii="Calibri" w:eastAsia="Calibri" w:hAnsi="Calibri" w:cs="Calibri"/>
                <w:b/>
                <w:color w:val="666666"/>
              </w:rPr>
            </w:pPr>
            <w:r>
              <w:rPr>
                <w:rFonts w:ascii="Calibri" w:eastAsia="Calibri" w:hAnsi="Calibri" w:cs="Calibri"/>
                <w:b/>
                <w:color w:val="666666"/>
              </w:rPr>
              <w:t>Required Documentation/Evidence</w:t>
            </w:r>
          </w:p>
          <w:p w14:paraId="6EFD9B00" w14:textId="77777777" w:rsidR="00CD3517" w:rsidRDefault="00CD3517">
            <w:pPr>
              <w:widowControl w:val="0"/>
              <w:rPr>
                <w:rFonts w:ascii="Calibri" w:eastAsia="Calibri" w:hAnsi="Calibri" w:cs="Calibri"/>
                <w:b/>
                <w:color w:val="666666"/>
                <w:sz w:val="16"/>
                <w:szCs w:val="16"/>
              </w:rPr>
            </w:pPr>
          </w:p>
          <w:p w14:paraId="12304CA8" w14:textId="77777777" w:rsidR="00CD3517" w:rsidRDefault="00F21ACC">
            <w:pPr>
              <w:widowControl w:val="0"/>
              <w:rPr>
                <w:rFonts w:ascii="Calibri" w:eastAsia="Calibri" w:hAnsi="Calibri" w:cs="Calibri"/>
                <w:color w:val="666666"/>
              </w:rPr>
            </w:pPr>
            <w:r>
              <w:rPr>
                <w:rFonts w:ascii="Calibri" w:eastAsia="Calibri" w:hAnsi="Calibri" w:cs="Calibri"/>
                <w:color w:val="666666"/>
              </w:rPr>
              <w:t>Calendar of events with enough detail to show the purpose and audience for each event; may include photos and/or evaluation from some events.</w:t>
            </w:r>
          </w:p>
          <w:p w14:paraId="61F99408" w14:textId="77777777" w:rsidR="00CD3517" w:rsidRDefault="00CD3517">
            <w:pPr>
              <w:widowControl w:val="0"/>
              <w:rPr>
                <w:rFonts w:ascii="Calibri" w:eastAsia="Calibri" w:hAnsi="Calibri" w:cs="Calibri"/>
                <w:b/>
                <w:color w:val="666666"/>
              </w:rPr>
            </w:pPr>
          </w:p>
        </w:tc>
      </w:tr>
    </w:tbl>
    <w:p w14:paraId="24FF2A9D" w14:textId="77777777" w:rsidR="00CD3517" w:rsidRDefault="00CD3517">
      <w:pPr>
        <w:rPr>
          <w:b/>
          <w:sz w:val="28"/>
          <w:szCs w:val="28"/>
        </w:rPr>
      </w:pPr>
    </w:p>
    <w:p w14:paraId="6C1299CE"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735405D0" w14:textId="77777777">
        <w:tc>
          <w:tcPr>
            <w:tcW w:w="10080" w:type="dxa"/>
            <w:shd w:val="clear" w:color="auto" w:fill="D1F1F3"/>
            <w:tcMar>
              <w:top w:w="100" w:type="dxa"/>
              <w:left w:w="100" w:type="dxa"/>
              <w:bottom w:w="100" w:type="dxa"/>
              <w:right w:w="100" w:type="dxa"/>
            </w:tcMar>
          </w:tcPr>
          <w:p w14:paraId="20A36CB3"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222F4BBB" w14:textId="77777777" w:rsidR="00B97251" w:rsidRDefault="00034F31" w:rsidP="00B97251">
            <w:pPr>
              <w:widowControl w:val="0"/>
              <w:rPr>
                <w:rFonts w:ascii="Calibri" w:eastAsia="Calibri" w:hAnsi="Calibri" w:cs="Calibri"/>
                <w:color w:val="434343"/>
              </w:rPr>
            </w:pPr>
            <w:hyperlink r:id="rId145" w:history="1">
              <w:r w:rsidR="00B97251" w:rsidRPr="003058A3">
                <w:rPr>
                  <w:rStyle w:val="Hyperlink"/>
                  <w:rFonts w:ascii="Calibri" w:eastAsia="Calibri" w:hAnsi="Calibri" w:cs="Calibri"/>
                </w:rPr>
                <w:t>Student Book Club Kickoff Email</w:t>
              </w:r>
            </w:hyperlink>
          </w:p>
          <w:p w14:paraId="1706A586" w14:textId="77777777" w:rsidR="00B97251" w:rsidRDefault="00034F31" w:rsidP="00B97251">
            <w:pPr>
              <w:widowControl w:val="0"/>
              <w:rPr>
                <w:rFonts w:ascii="Calibri" w:eastAsia="Calibri" w:hAnsi="Calibri" w:cs="Calibri"/>
                <w:color w:val="434343"/>
              </w:rPr>
            </w:pPr>
            <w:hyperlink r:id="rId146" w:history="1">
              <w:r w:rsidR="00B97251" w:rsidRPr="003058A3">
                <w:rPr>
                  <w:rStyle w:val="Hyperlink"/>
                  <w:rFonts w:ascii="Calibri" w:eastAsia="Calibri" w:hAnsi="Calibri" w:cs="Calibri"/>
                </w:rPr>
                <w:t>Staff Book Club Schedule Email</w:t>
              </w:r>
            </w:hyperlink>
          </w:p>
          <w:p w14:paraId="124F3235" w14:textId="77777777" w:rsidR="00B97251" w:rsidRDefault="00034F31" w:rsidP="00B97251">
            <w:pPr>
              <w:widowControl w:val="0"/>
              <w:rPr>
                <w:rFonts w:ascii="Calibri" w:eastAsia="Calibri" w:hAnsi="Calibri" w:cs="Calibri"/>
                <w:color w:val="434343"/>
              </w:rPr>
            </w:pPr>
            <w:hyperlink r:id="rId147" w:history="1">
              <w:proofErr w:type="spellStart"/>
              <w:r w:rsidR="00B97251" w:rsidRPr="00647DEB">
                <w:rPr>
                  <w:rStyle w:val="Hyperlink"/>
                  <w:rFonts w:ascii="Calibri" w:eastAsia="Calibri" w:hAnsi="Calibri" w:cs="Calibri"/>
                </w:rPr>
                <w:t>TeenTober</w:t>
              </w:r>
              <w:proofErr w:type="spellEnd"/>
              <w:r w:rsidR="00B97251" w:rsidRPr="00647DEB">
                <w:rPr>
                  <w:rStyle w:val="Hyperlink"/>
                  <w:rFonts w:ascii="Calibri" w:eastAsia="Calibri" w:hAnsi="Calibri" w:cs="Calibri"/>
                </w:rPr>
                <w:t xml:space="preserve"> Week-by-Week Plan</w:t>
              </w:r>
            </w:hyperlink>
          </w:p>
          <w:p w14:paraId="05685196" w14:textId="77777777" w:rsidR="00E27164" w:rsidRDefault="00034F31" w:rsidP="00E27164">
            <w:pPr>
              <w:widowControl w:val="0"/>
              <w:rPr>
                <w:rFonts w:ascii="Calibri" w:eastAsia="Calibri" w:hAnsi="Calibri" w:cs="Calibri"/>
                <w:color w:val="434343"/>
              </w:rPr>
            </w:pPr>
            <w:hyperlink r:id="rId148" w:history="1">
              <w:r w:rsidR="00E27164" w:rsidRPr="00423F23">
                <w:rPr>
                  <w:rStyle w:val="Hyperlink"/>
                  <w:rFonts w:ascii="Calibri" w:eastAsia="Calibri" w:hAnsi="Calibri" w:cs="Calibri"/>
                </w:rPr>
                <w:t>Diversity Festival Dates/Flyer</w:t>
              </w:r>
            </w:hyperlink>
          </w:p>
          <w:p w14:paraId="69B0D1D1" w14:textId="77777777" w:rsidR="0089417F" w:rsidRDefault="00034F31" w:rsidP="0089417F">
            <w:pPr>
              <w:widowControl w:val="0"/>
              <w:rPr>
                <w:rFonts w:ascii="Calibri" w:eastAsia="Calibri" w:hAnsi="Calibri" w:cs="Calibri"/>
                <w:color w:val="434343"/>
              </w:rPr>
            </w:pPr>
            <w:hyperlink r:id="rId149" w:history="1">
              <w:r w:rsidR="0089417F" w:rsidRPr="007953C7">
                <w:rPr>
                  <w:rStyle w:val="Hyperlink"/>
                  <w:rFonts w:ascii="Calibri" w:eastAsia="Calibri" w:hAnsi="Calibri" w:cs="Calibri"/>
                </w:rPr>
                <w:t>Academic Fair Date Flyer</w:t>
              </w:r>
            </w:hyperlink>
          </w:p>
          <w:p w14:paraId="40474ACF" w14:textId="77777777" w:rsidR="0089417F" w:rsidRDefault="00034F31" w:rsidP="0089417F">
            <w:pPr>
              <w:widowControl w:val="0"/>
              <w:rPr>
                <w:rFonts w:ascii="Calibri" w:eastAsia="Calibri" w:hAnsi="Calibri" w:cs="Calibri"/>
                <w:color w:val="434343"/>
              </w:rPr>
            </w:pPr>
            <w:hyperlink r:id="rId150" w:history="1">
              <w:r w:rsidR="0089417F" w:rsidRPr="004151E5">
                <w:rPr>
                  <w:rStyle w:val="Hyperlink"/>
                  <w:rFonts w:ascii="Calibri" w:eastAsia="Calibri" w:hAnsi="Calibri" w:cs="Calibri"/>
                </w:rPr>
                <w:t>Holiday Mart DMM Event Email</w:t>
              </w:r>
            </w:hyperlink>
          </w:p>
          <w:p w14:paraId="388DC20E" w14:textId="68DE4D5A" w:rsidR="00CD3517" w:rsidRDefault="00CD3517">
            <w:pPr>
              <w:widowControl w:val="0"/>
              <w:rPr>
                <w:rFonts w:ascii="Calibri" w:eastAsia="Calibri" w:hAnsi="Calibri" w:cs="Calibri"/>
                <w:color w:val="434343"/>
              </w:rPr>
            </w:pPr>
          </w:p>
          <w:p w14:paraId="315A6150" w14:textId="77777777" w:rsidR="00CD3517" w:rsidRDefault="00CD3517">
            <w:pPr>
              <w:widowControl w:val="0"/>
              <w:rPr>
                <w:rFonts w:ascii="Calibri" w:eastAsia="Calibri" w:hAnsi="Calibri" w:cs="Calibri"/>
                <w:color w:val="434343"/>
              </w:rPr>
            </w:pPr>
          </w:p>
        </w:tc>
      </w:tr>
      <w:tr w:rsidR="00CD3517" w14:paraId="32CC0992" w14:textId="77777777">
        <w:tc>
          <w:tcPr>
            <w:tcW w:w="10080" w:type="dxa"/>
            <w:shd w:val="clear" w:color="auto" w:fill="D1F1F3"/>
            <w:tcMar>
              <w:top w:w="100" w:type="dxa"/>
              <w:left w:w="100" w:type="dxa"/>
              <w:bottom w:w="100" w:type="dxa"/>
              <w:right w:w="100" w:type="dxa"/>
            </w:tcMar>
          </w:tcPr>
          <w:p w14:paraId="796FEEE6"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562CF4F3" w14:textId="673EECD2" w:rsidR="00CD3517" w:rsidRDefault="00962097">
            <w:pPr>
              <w:widowControl w:val="0"/>
              <w:rPr>
                <w:rFonts w:ascii="Calibri" w:eastAsia="Calibri" w:hAnsi="Calibri" w:cs="Calibri"/>
                <w:color w:val="434343"/>
              </w:rPr>
            </w:pPr>
            <w:r>
              <w:rPr>
                <w:rFonts w:ascii="Calibri" w:eastAsia="Calibri" w:hAnsi="Calibri" w:cs="Calibri"/>
                <w:color w:val="434343"/>
              </w:rPr>
              <w:t>Book Clubs (Student &amp; Staff)</w:t>
            </w:r>
          </w:p>
          <w:p w14:paraId="7656D45E" w14:textId="748E0AED" w:rsidR="0078740A" w:rsidRDefault="00962097">
            <w:pPr>
              <w:widowControl w:val="0"/>
              <w:rPr>
                <w:rFonts w:ascii="Calibri" w:eastAsia="Calibri" w:hAnsi="Calibri" w:cs="Calibri"/>
                <w:color w:val="434343"/>
              </w:rPr>
            </w:pPr>
            <w:r>
              <w:rPr>
                <w:rFonts w:ascii="Calibri" w:eastAsia="Calibri" w:hAnsi="Calibri" w:cs="Calibri"/>
                <w:color w:val="434343"/>
              </w:rPr>
              <w:t xml:space="preserve">At Liberty High School we offer two book clubs.  This year, the student book club meets virtually on Wednesdays. </w:t>
            </w:r>
            <w:r w:rsidR="0078740A">
              <w:rPr>
                <w:rFonts w:ascii="Calibri" w:eastAsia="Calibri" w:hAnsi="Calibri" w:cs="Calibri"/>
                <w:color w:val="434343"/>
              </w:rPr>
              <w:t xml:space="preserve">Book selections vary based on student interest. </w:t>
            </w:r>
          </w:p>
          <w:p w14:paraId="08460A21" w14:textId="548E91FC" w:rsidR="003058A3" w:rsidRDefault="00034F31">
            <w:pPr>
              <w:widowControl w:val="0"/>
              <w:rPr>
                <w:rFonts w:ascii="Calibri" w:eastAsia="Calibri" w:hAnsi="Calibri" w:cs="Calibri"/>
                <w:color w:val="434343"/>
              </w:rPr>
            </w:pPr>
            <w:hyperlink r:id="rId151" w:history="1">
              <w:r w:rsidR="003058A3" w:rsidRPr="003058A3">
                <w:rPr>
                  <w:rStyle w:val="Hyperlink"/>
                  <w:rFonts w:ascii="Calibri" w:eastAsia="Calibri" w:hAnsi="Calibri" w:cs="Calibri"/>
                </w:rPr>
                <w:t>Student Book Club Kickoff Email</w:t>
              </w:r>
            </w:hyperlink>
          </w:p>
          <w:p w14:paraId="7C835DCA" w14:textId="7BB66591" w:rsidR="003058A3" w:rsidRDefault="00034F31">
            <w:pPr>
              <w:widowControl w:val="0"/>
              <w:rPr>
                <w:rFonts w:ascii="Calibri" w:eastAsia="Calibri" w:hAnsi="Calibri" w:cs="Calibri"/>
                <w:color w:val="434343"/>
              </w:rPr>
            </w:pPr>
            <w:hyperlink r:id="rId152" w:history="1">
              <w:r w:rsidR="003058A3" w:rsidRPr="003058A3">
                <w:rPr>
                  <w:rStyle w:val="Hyperlink"/>
                  <w:rFonts w:ascii="Calibri" w:eastAsia="Calibri" w:hAnsi="Calibri" w:cs="Calibri"/>
                </w:rPr>
                <w:t>Student feedback form</w:t>
              </w:r>
            </w:hyperlink>
          </w:p>
          <w:p w14:paraId="1F6375B2" w14:textId="3EF5E1BD" w:rsidR="003058A3" w:rsidRDefault="00034F31">
            <w:pPr>
              <w:widowControl w:val="0"/>
              <w:rPr>
                <w:rFonts w:ascii="Calibri" w:eastAsia="Calibri" w:hAnsi="Calibri" w:cs="Calibri"/>
                <w:color w:val="434343"/>
              </w:rPr>
            </w:pPr>
            <w:hyperlink r:id="rId153" w:history="1">
              <w:r w:rsidR="003058A3" w:rsidRPr="003058A3">
                <w:rPr>
                  <w:rStyle w:val="Hyperlink"/>
                  <w:rFonts w:ascii="Calibri" w:eastAsia="Calibri" w:hAnsi="Calibri" w:cs="Calibri"/>
                </w:rPr>
                <w:t>Student Book Club Flyer</w:t>
              </w:r>
            </w:hyperlink>
          </w:p>
          <w:p w14:paraId="0968F50F" w14:textId="77777777" w:rsidR="003058A3" w:rsidRDefault="003058A3">
            <w:pPr>
              <w:widowControl w:val="0"/>
              <w:rPr>
                <w:rFonts w:ascii="Calibri" w:eastAsia="Calibri" w:hAnsi="Calibri" w:cs="Calibri"/>
                <w:color w:val="434343"/>
              </w:rPr>
            </w:pPr>
          </w:p>
          <w:p w14:paraId="74102FB1" w14:textId="3D327633" w:rsidR="00962097" w:rsidRDefault="00962097">
            <w:pPr>
              <w:widowControl w:val="0"/>
              <w:rPr>
                <w:rFonts w:ascii="Calibri" w:eastAsia="Calibri" w:hAnsi="Calibri" w:cs="Calibri"/>
                <w:color w:val="434343"/>
              </w:rPr>
            </w:pPr>
            <w:r>
              <w:rPr>
                <w:rFonts w:ascii="Calibri" w:eastAsia="Calibri" w:hAnsi="Calibri" w:cs="Calibri"/>
                <w:color w:val="434343"/>
              </w:rPr>
              <w:t xml:space="preserve"> The staff book club – which include</w:t>
            </w:r>
            <w:r w:rsidR="0078740A">
              <w:rPr>
                <w:rFonts w:ascii="Calibri" w:eastAsia="Calibri" w:hAnsi="Calibri" w:cs="Calibri"/>
                <w:color w:val="434343"/>
              </w:rPr>
              <w:t>s</w:t>
            </w:r>
            <w:r>
              <w:rPr>
                <w:rFonts w:ascii="Calibri" w:eastAsia="Calibri" w:hAnsi="Calibri" w:cs="Calibri"/>
                <w:color w:val="434343"/>
              </w:rPr>
              <w:t xml:space="preserve"> teachers, administrators, social workers, counselors, administrative assistants, and paraprofessionals </w:t>
            </w:r>
            <w:r w:rsidR="0078740A">
              <w:rPr>
                <w:rFonts w:ascii="Calibri" w:eastAsia="Calibri" w:hAnsi="Calibri" w:cs="Calibri"/>
                <w:color w:val="434343"/>
              </w:rPr>
              <w:t>–</w:t>
            </w:r>
            <w:r>
              <w:rPr>
                <w:rFonts w:ascii="Calibri" w:eastAsia="Calibri" w:hAnsi="Calibri" w:cs="Calibri"/>
                <w:color w:val="434343"/>
              </w:rPr>
              <w:t xml:space="preserve"> </w:t>
            </w:r>
            <w:r w:rsidR="0078740A">
              <w:rPr>
                <w:rFonts w:ascii="Calibri" w:eastAsia="Calibri" w:hAnsi="Calibri" w:cs="Calibri"/>
                <w:color w:val="434343"/>
              </w:rPr>
              <w:t xml:space="preserve">schedules one book per semester and meets at the beginning, middle, and end of the reading.  </w:t>
            </w:r>
          </w:p>
          <w:p w14:paraId="53ED5DB7" w14:textId="78712768" w:rsidR="003058A3" w:rsidRDefault="00034F31">
            <w:pPr>
              <w:widowControl w:val="0"/>
              <w:rPr>
                <w:rFonts w:ascii="Calibri" w:eastAsia="Calibri" w:hAnsi="Calibri" w:cs="Calibri"/>
                <w:color w:val="434343"/>
              </w:rPr>
            </w:pPr>
            <w:hyperlink r:id="rId154" w:history="1">
              <w:r w:rsidR="003058A3" w:rsidRPr="003058A3">
                <w:rPr>
                  <w:rStyle w:val="Hyperlink"/>
                  <w:rFonts w:ascii="Calibri" w:eastAsia="Calibri" w:hAnsi="Calibri" w:cs="Calibri"/>
                </w:rPr>
                <w:t>Staff Book Club Schedule Email</w:t>
              </w:r>
            </w:hyperlink>
          </w:p>
          <w:p w14:paraId="2801BFDD" w14:textId="55577DC2" w:rsidR="003058A3" w:rsidRDefault="00034F31">
            <w:pPr>
              <w:widowControl w:val="0"/>
              <w:rPr>
                <w:rFonts w:ascii="Calibri" w:eastAsia="Calibri" w:hAnsi="Calibri" w:cs="Calibri"/>
                <w:color w:val="434343"/>
              </w:rPr>
            </w:pPr>
            <w:hyperlink r:id="rId155" w:history="1">
              <w:r w:rsidR="003058A3" w:rsidRPr="003058A3">
                <w:rPr>
                  <w:rStyle w:val="Hyperlink"/>
                  <w:rFonts w:ascii="Calibri" w:eastAsia="Calibri" w:hAnsi="Calibri" w:cs="Calibri"/>
                </w:rPr>
                <w:t>Staff Book Club Flyer</w:t>
              </w:r>
            </w:hyperlink>
          </w:p>
          <w:p w14:paraId="1FF741DA" w14:textId="6BA60602" w:rsidR="00962097" w:rsidRDefault="00962097">
            <w:pPr>
              <w:widowControl w:val="0"/>
              <w:rPr>
                <w:rFonts w:ascii="Calibri" w:eastAsia="Calibri" w:hAnsi="Calibri" w:cs="Calibri"/>
                <w:color w:val="434343"/>
              </w:rPr>
            </w:pPr>
          </w:p>
          <w:p w14:paraId="211840FF" w14:textId="77777777" w:rsidR="00B97251" w:rsidRDefault="00B97251">
            <w:pPr>
              <w:widowControl w:val="0"/>
              <w:rPr>
                <w:rFonts w:ascii="Calibri" w:eastAsia="Calibri" w:hAnsi="Calibri" w:cs="Calibri"/>
                <w:color w:val="434343"/>
              </w:rPr>
            </w:pPr>
          </w:p>
          <w:p w14:paraId="5B41754F" w14:textId="6A88E724" w:rsidR="00962097" w:rsidRDefault="00962097">
            <w:pPr>
              <w:widowControl w:val="0"/>
              <w:rPr>
                <w:rFonts w:ascii="Calibri" w:eastAsia="Calibri" w:hAnsi="Calibri" w:cs="Calibri"/>
                <w:color w:val="434343"/>
              </w:rPr>
            </w:pPr>
            <w:proofErr w:type="spellStart"/>
            <w:r>
              <w:rPr>
                <w:rFonts w:ascii="Calibri" w:eastAsia="Calibri" w:hAnsi="Calibri" w:cs="Calibri"/>
                <w:color w:val="434343"/>
              </w:rPr>
              <w:t>TeenTober</w:t>
            </w:r>
            <w:proofErr w:type="spellEnd"/>
            <w:r>
              <w:rPr>
                <w:rFonts w:ascii="Calibri" w:eastAsia="Calibri" w:hAnsi="Calibri" w:cs="Calibri"/>
                <w:color w:val="434343"/>
              </w:rPr>
              <w:t xml:space="preserve"> </w:t>
            </w:r>
          </w:p>
          <w:p w14:paraId="505F1F0E" w14:textId="35E23406" w:rsidR="00647DEB" w:rsidRDefault="00647DEB">
            <w:pPr>
              <w:widowControl w:val="0"/>
              <w:rPr>
                <w:rFonts w:ascii="Calibri" w:eastAsia="Calibri" w:hAnsi="Calibri" w:cs="Calibri"/>
                <w:color w:val="434343"/>
              </w:rPr>
            </w:pPr>
            <w:r>
              <w:rPr>
                <w:rFonts w:ascii="Calibri" w:eastAsia="Calibri" w:hAnsi="Calibri" w:cs="Calibri"/>
                <w:color w:val="434343"/>
              </w:rPr>
              <w:t xml:space="preserve">In celebration of ALA’s teen library month, we celebrated with an entire month of activities.  Some activities were pushed out to students and staff only.  Trivia and book recommendations were shared widely through email and on social media to encourage participated from parents, alumni, and other community members.  This is a popular library promotion and participation was high within our school and from our community.  </w:t>
            </w:r>
          </w:p>
          <w:p w14:paraId="41F29136" w14:textId="2BADD979" w:rsidR="00647DEB" w:rsidRDefault="00034F31">
            <w:pPr>
              <w:widowControl w:val="0"/>
              <w:rPr>
                <w:rFonts w:ascii="Calibri" w:eastAsia="Calibri" w:hAnsi="Calibri" w:cs="Calibri"/>
                <w:color w:val="434343"/>
              </w:rPr>
            </w:pPr>
            <w:hyperlink r:id="rId156" w:history="1">
              <w:proofErr w:type="spellStart"/>
              <w:r w:rsidR="00647DEB" w:rsidRPr="00647DEB">
                <w:rPr>
                  <w:rStyle w:val="Hyperlink"/>
                  <w:rFonts w:ascii="Calibri" w:eastAsia="Calibri" w:hAnsi="Calibri" w:cs="Calibri"/>
                </w:rPr>
                <w:t>TeenTober</w:t>
              </w:r>
              <w:proofErr w:type="spellEnd"/>
              <w:r w:rsidR="00647DEB" w:rsidRPr="00647DEB">
                <w:rPr>
                  <w:rStyle w:val="Hyperlink"/>
                  <w:rFonts w:ascii="Calibri" w:eastAsia="Calibri" w:hAnsi="Calibri" w:cs="Calibri"/>
                </w:rPr>
                <w:t xml:space="preserve"> Week-by-Week Plan</w:t>
              </w:r>
            </w:hyperlink>
          </w:p>
          <w:p w14:paraId="477CB5D2" w14:textId="53BB2607" w:rsidR="00647DEB" w:rsidRDefault="00034F31">
            <w:pPr>
              <w:widowControl w:val="0"/>
              <w:rPr>
                <w:rFonts w:ascii="Calibri" w:eastAsia="Calibri" w:hAnsi="Calibri" w:cs="Calibri"/>
                <w:color w:val="434343"/>
              </w:rPr>
            </w:pPr>
            <w:hyperlink r:id="rId157" w:history="1">
              <w:r w:rsidR="00647DEB" w:rsidRPr="00647DEB">
                <w:rPr>
                  <w:rStyle w:val="Hyperlink"/>
                  <w:rFonts w:ascii="Calibri" w:eastAsia="Calibri" w:hAnsi="Calibri" w:cs="Calibri"/>
                </w:rPr>
                <w:t>Literary Pumpkin Contest</w:t>
              </w:r>
            </w:hyperlink>
          </w:p>
          <w:p w14:paraId="4DAEB3DB" w14:textId="0F49EDC1" w:rsidR="00647DEB" w:rsidRDefault="00034F31">
            <w:pPr>
              <w:widowControl w:val="0"/>
              <w:rPr>
                <w:rFonts w:ascii="Calibri" w:eastAsia="Calibri" w:hAnsi="Calibri" w:cs="Calibri"/>
                <w:color w:val="434343"/>
              </w:rPr>
            </w:pPr>
            <w:hyperlink r:id="rId158" w:history="1">
              <w:r w:rsidR="00647DEB" w:rsidRPr="00647DEB">
                <w:rPr>
                  <w:rStyle w:val="Hyperlink"/>
                  <w:rFonts w:ascii="Calibri" w:eastAsia="Calibri" w:hAnsi="Calibri" w:cs="Calibri"/>
                </w:rPr>
                <w:t>Book Trivia Challenge</w:t>
              </w:r>
            </w:hyperlink>
          </w:p>
          <w:p w14:paraId="2232C1E2" w14:textId="1CA150BB" w:rsidR="00647DEB" w:rsidRDefault="00034F31">
            <w:pPr>
              <w:widowControl w:val="0"/>
              <w:rPr>
                <w:rFonts w:ascii="Calibri" w:eastAsia="Calibri" w:hAnsi="Calibri" w:cs="Calibri"/>
                <w:color w:val="434343"/>
              </w:rPr>
            </w:pPr>
            <w:hyperlink r:id="rId159" w:history="1">
              <w:r w:rsidR="00647DEB" w:rsidRPr="00647DEB">
                <w:rPr>
                  <w:rStyle w:val="Hyperlink"/>
                  <w:rFonts w:ascii="Calibri" w:eastAsia="Calibri" w:hAnsi="Calibri" w:cs="Calibri"/>
                </w:rPr>
                <w:t>Trick-or-Treat Circulation Fun</w:t>
              </w:r>
            </w:hyperlink>
          </w:p>
          <w:p w14:paraId="017DFF1D" w14:textId="59B0A711" w:rsidR="00962097" w:rsidRDefault="00962097">
            <w:pPr>
              <w:widowControl w:val="0"/>
              <w:rPr>
                <w:rFonts w:ascii="Calibri" w:eastAsia="Calibri" w:hAnsi="Calibri" w:cs="Calibri"/>
                <w:color w:val="434343"/>
              </w:rPr>
            </w:pPr>
          </w:p>
          <w:p w14:paraId="69062578" w14:textId="71E8118D" w:rsidR="00962097" w:rsidRDefault="00962097">
            <w:pPr>
              <w:widowControl w:val="0"/>
              <w:rPr>
                <w:rFonts w:ascii="Calibri" w:eastAsia="Calibri" w:hAnsi="Calibri" w:cs="Calibri"/>
                <w:color w:val="434343"/>
              </w:rPr>
            </w:pPr>
            <w:r>
              <w:rPr>
                <w:rFonts w:ascii="Calibri" w:eastAsia="Calibri" w:hAnsi="Calibri" w:cs="Calibri"/>
                <w:color w:val="434343"/>
              </w:rPr>
              <w:t>Diversity Festival</w:t>
            </w:r>
          </w:p>
          <w:p w14:paraId="6EF64F06" w14:textId="40DCECB5" w:rsidR="00993DE6" w:rsidRDefault="00993DE6">
            <w:pPr>
              <w:widowControl w:val="0"/>
              <w:rPr>
                <w:rFonts w:ascii="Calibri" w:eastAsia="Calibri" w:hAnsi="Calibri" w:cs="Calibri"/>
                <w:color w:val="434343"/>
              </w:rPr>
            </w:pPr>
            <w:r>
              <w:rPr>
                <w:rFonts w:ascii="Calibri" w:eastAsia="Calibri" w:hAnsi="Calibri" w:cs="Calibri"/>
                <w:color w:val="434343"/>
              </w:rPr>
              <w:t xml:space="preserve">We worked with the LPS Diversity Committed to provide content and programing for the Annual LPS Diversity Festival.  This event is for all students, staff, families, and the entire Liberty community.  </w:t>
            </w:r>
          </w:p>
          <w:p w14:paraId="7671A04F" w14:textId="6031E5F2" w:rsidR="00993DE6" w:rsidRDefault="00034F31">
            <w:pPr>
              <w:widowControl w:val="0"/>
              <w:rPr>
                <w:rFonts w:ascii="Calibri" w:eastAsia="Calibri" w:hAnsi="Calibri" w:cs="Calibri"/>
                <w:color w:val="434343"/>
              </w:rPr>
            </w:pPr>
            <w:hyperlink r:id="rId160" w:history="1">
              <w:r w:rsidR="00423F23" w:rsidRPr="00423F23">
                <w:rPr>
                  <w:rStyle w:val="Hyperlink"/>
                  <w:rFonts w:ascii="Calibri" w:eastAsia="Calibri" w:hAnsi="Calibri" w:cs="Calibri"/>
                </w:rPr>
                <w:t>Diversity Festival Contributor List</w:t>
              </w:r>
            </w:hyperlink>
          </w:p>
          <w:p w14:paraId="754F5651" w14:textId="75613844" w:rsidR="00423F23" w:rsidRDefault="00034F31">
            <w:pPr>
              <w:widowControl w:val="0"/>
              <w:rPr>
                <w:rFonts w:ascii="Calibri" w:eastAsia="Calibri" w:hAnsi="Calibri" w:cs="Calibri"/>
                <w:color w:val="434343"/>
              </w:rPr>
            </w:pPr>
            <w:hyperlink r:id="rId161" w:history="1">
              <w:r w:rsidR="00423F23" w:rsidRPr="00423F23">
                <w:rPr>
                  <w:rStyle w:val="Hyperlink"/>
                  <w:rFonts w:ascii="Calibri" w:eastAsia="Calibri" w:hAnsi="Calibri" w:cs="Calibri"/>
                </w:rPr>
                <w:t>Diversity Festival Dates/Flyer</w:t>
              </w:r>
            </w:hyperlink>
          </w:p>
          <w:p w14:paraId="2DB8865C" w14:textId="0F9D25A4" w:rsidR="00423F23" w:rsidRDefault="00034F31">
            <w:pPr>
              <w:widowControl w:val="0"/>
              <w:rPr>
                <w:rFonts w:ascii="Calibri" w:eastAsia="Calibri" w:hAnsi="Calibri" w:cs="Calibri"/>
                <w:color w:val="434343"/>
              </w:rPr>
            </w:pPr>
            <w:hyperlink r:id="rId162" w:history="1">
              <w:r w:rsidR="00423F23" w:rsidRPr="00423F23">
                <w:rPr>
                  <w:rStyle w:val="Hyperlink"/>
                  <w:rFonts w:ascii="Calibri" w:eastAsia="Calibri" w:hAnsi="Calibri" w:cs="Calibri"/>
                </w:rPr>
                <w:t>Diversity Festival Academic Day</w:t>
              </w:r>
            </w:hyperlink>
          </w:p>
          <w:p w14:paraId="1AB9C65E" w14:textId="2E95D4CA" w:rsidR="00423F23" w:rsidRDefault="00034F31">
            <w:pPr>
              <w:widowControl w:val="0"/>
              <w:rPr>
                <w:rFonts w:ascii="Calibri" w:eastAsia="Calibri" w:hAnsi="Calibri" w:cs="Calibri"/>
                <w:color w:val="434343"/>
              </w:rPr>
            </w:pPr>
            <w:hyperlink r:id="rId163" w:history="1">
              <w:r w:rsidR="00423F23" w:rsidRPr="00423F23">
                <w:rPr>
                  <w:rStyle w:val="Hyperlink"/>
                  <w:rFonts w:ascii="Calibri" w:eastAsia="Calibri" w:hAnsi="Calibri" w:cs="Calibri"/>
                </w:rPr>
                <w:t>Diversity Festival Book Recommendation Lists</w:t>
              </w:r>
            </w:hyperlink>
          </w:p>
          <w:p w14:paraId="1E94853D" w14:textId="77777777" w:rsidR="00423F23" w:rsidRDefault="00423F23">
            <w:pPr>
              <w:widowControl w:val="0"/>
              <w:rPr>
                <w:rFonts w:ascii="Calibri" w:eastAsia="Calibri" w:hAnsi="Calibri" w:cs="Calibri"/>
                <w:color w:val="434343"/>
              </w:rPr>
            </w:pPr>
          </w:p>
          <w:p w14:paraId="31BEC91E" w14:textId="15919AF8" w:rsidR="00962097" w:rsidRDefault="00962097">
            <w:pPr>
              <w:widowControl w:val="0"/>
              <w:rPr>
                <w:rFonts w:ascii="Calibri" w:eastAsia="Calibri" w:hAnsi="Calibri" w:cs="Calibri"/>
                <w:color w:val="434343"/>
              </w:rPr>
            </w:pPr>
            <w:r>
              <w:rPr>
                <w:rFonts w:ascii="Calibri" w:eastAsia="Calibri" w:hAnsi="Calibri" w:cs="Calibri"/>
                <w:color w:val="434343"/>
              </w:rPr>
              <w:t>LHS Academic Fair</w:t>
            </w:r>
          </w:p>
          <w:p w14:paraId="3235ACF4" w14:textId="3C8DC9C7" w:rsidR="007953C7" w:rsidRDefault="007953C7">
            <w:pPr>
              <w:widowControl w:val="0"/>
              <w:rPr>
                <w:rFonts w:ascii="Calibri" w:eastAsia="Calibri" w:hAnsi="Calibri" w:cs="Calibri"/>
                <w:color w:val="434343"/>
              </w:rPr>
            </w:pPr>
            <w:r>
              <w:rPr>
                <w:rFonts w:ascii="Calibri" w:eastAsia="Calibri" w:hAnsi="Calibri" w:cs="Calibri"/>
                <w:color w:val="434343"/>
              </w:rPr>
              <w:t xml:space="preserve">The purpose of this event is to promote departments and programs.  Information is provided to help guide our families as the plan their student’s high school experiences.  </w:t>
            </w:r>
          </w:p>
          <w:p w14:paraId="1AFAB7C2" w14:textId="2D914B71" w:rsidR="000A4869" w:rsidRDefault="00034F31">
            <w:pPr>
              <w:widowControl w:val="0"/>
              <w:rPr>
                <w:rFonts w:ascii="Calibri" w:eastAsia="Calibri" w:hAnsi="Calibri" w:cs="Calibri"/>
                <w:color w:val="434343"/>
              </w:rPr>
            </w:pPr>
            <w:hyperlink r:id="rId164" w:history="1">
              <w:r w:rsidR="007953C7" w:rsidRPr="007953C7">
                <w:rPr>
                  <w:rStyle w:val="Hyperlink"/>
                  <w:rFonts w:ascii="Calibri" w:eastAsia="Calibri" w:hAnsi="Calibri" w:cs="Calibri"/>
                </w:rPr>
                <w:t>Academic Fair Date Flyer</w:t>
              </w:r>
            </w:hyperlink>
          </w:p>
          <w:p w14:paraId="3A08045E" w14:textId="62A120A7" w:rsidR="007953C7" w:rsidRDefault="00034F31">
            <w:pPr>
              <w:widowControl w:val="0"/>
              <w:rPr>
                <w:rFonts w:ascii="Calibri" w:eastAsia="Calibri" w:hAnsi="Calibri" w:cs="Calibri"/>
                <w:color w:val="434343"/>
              </w:rPr>
            </w:pPr>
            <w:hyperlink r:id="rId165" w:history="1">
              <w:r w:rsidR="007953C7" w:rsidRPr="007953C7">
                <w:rPr>
                  <w:rStyle w:val="Hyperlink"/>
                  <w:rFonts w:ascii="Calibri" w:eastAsia="Calibri" w:hAnsi="Calibri" w:cs="Calibri"/>
                </w:rPr>
                <w:t>Academic Fair LMC Presentation</w:t>
              </w:r>
            </w:hyperlink>
          </w:p>
          <w:p w14:paraId="5D760179" w14:textId="13236BFB" w:rsidR="00962097" w:rsidRDefault="00962097">
            <w:pPr>
              <w:widowControl w:val="0"/>
              <w:rPr>
                <w:rFonts w:ascii="Calibri" w:eastAsia="Calibri" w:hAnsi="Calibri" w:cs="Calibri"/>
                <w:color w:val="434343"/>
              </w:rPr>
            </w:pPr>
          </w:p>
          <w:p w14:paraId="50F23AAC" w14:textId="2682B554" w:rsidR="00962097" w:rsidRDefault="00962097">
            <w:pPr>
              <w:widowControl w:val="0"/>
              <w:rPr>
                <w:rFonts w:ascii="Calibri" w:eastAsia="Calibri" w:hAnsi="Calibri" w:cs="Calibri"/>
                <w:color w:val="434343"/>
              </w:rPr>
            </w:pPr>
            <w:r>
              <w:rPr>
                <w:rFonts w:ascii="Calibri" w:eastAsia="Calibri" w:hAnsi="Calibri" w:cs="Calibri"/>
                <w:color w:val="434343"/>
              </w:rPr>
              <w:t xml:space="preserve">Digital Media Management – Entrepreneurs </w:t>
            </w:r>
          </w:p>
          <w:p w14:paraId="7F732FC7" w14:textId="1AC62F61" w:rsidR="007953C7" w:rsidRDefault="00AB5725">
            <w:pPr>
              <w:widowControl w:val="0"/>
              <w:rPr>
                <w:rFonts w:ascii="Calibri" w:eastAsia="Calibri" w:hAnsi="Calibri" w:cs="Calibri"/>
                <w:color w:val="434343"/>
              </w:rPr>
            </w:pPr>
            <w:r>
              <w:rPr>
                <w:rFonts w:ascii="Calibri" w:eastAsia="Calibri" w:hAnsi="Calibri" w:cs="Calibri"/>
                <w:color w:val="434343"/>
              </w:rPr>
              <w:t xml:space="preserve">Our Digital Media Managers offer custom design and production services to our school community.  These services range Make-and Take events to individualized orders.  This year they have hosted in person events for staff and created custom shirts and podcasting training for the community.  </w:t>
            </w:r>
          </w:p>
          <w:p w14:paraId="62B527FE" w14:textId="033652D7" w:rsidR="00962097" w:rsidRDefault="00034F31">
            <w:pPr>
              <w:widowControl w:val="0"/>
              <w:rPr>
                <w:rFonts w:ascii="Calibri" w:eastAsia="Calibri" w:hAnsi="Calibri" w:cs="Calibri"/>
                <w:color w:val="434343"/>
              </w:rPr>
            </w:pPr>
            <w:hyperlink r:id="rId166" w:history="1">
              <w:r w:rsidR="004151E5" w:rsidRPr="004151E5">
                <w:rPr>
                  <w:rStyle w:val="Hyperlink"/>
                  <w:rFonts w:ascii="Calibri" w:eastAsia="Calibri" w:hAnsi="Calibri" w:cs="Calibri"/>
                </w:rPr>
                <w:t>Holiday Mart DMM Event Email</w:t>
              </w:r>
            </w:hyperlink>
          </w:p>
          <w:p w14:paraId="6377FE04" w14:textId="77777777" w:rsidR="00962097" w:rsidRDefault="00962097">
            <w:pPr>
              <w:widowControl w:val="0"/>
              <w:rPr>
                <w:rFonts w:ascii="Calibri" w:eastAsia="Calibri" w:hAnsi="Calibri" w:cs="Calibri"/>
                <w:color w:val="434343"/>
              </w:rPr>
            </w:pPr>
          </w:p>
          <w:p w14:paraId="15BDF0D0" w14:textId="77777777" w:rsidR="00CD3517" w:rsidRDefault="00CD3517">
            <w:pPr>
              <w:widowControl w:val="0"/>
              <w:rPr>
                <w:rFonts w:ascii="Calibri" w:eastAsia="Calibri" w:hAnsi="Calibri" w:cs="Calibri"/>
                <w:color w:val="434343"/>
              </w:rPr>
            </w:pPr>
          </w:p>
        </w:tc>
      </w:tr>
    </w:tbl>
    <w:p w14:paraId="5897EDBF" w14:textId="77777777" w:rsidR="00CD3517" w:rsidRDefault="00CD3517"/>
    <w:bookmarkStart w:id="55" w:name="_206ipza" w:colFirst="0" w:colLast="0"/>
    <w:bookmarkEnd w:id="55"/>
    <w:p w14:paraId="57888BB5"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2C6477FF" w14:textId="77777777" w:rsidR="00CD3517" w:rsidRDefault="00CD3517">
      <w:pPr>
        <w:pStyle w:val="Heading3"/>
      </w:pPr>
      <w:bookmarkStart w:id="56" w:name="_4k668n3" w:colFirst="0" w:colLast="0"/>
      <w:bookmarkEnd w:id="56"/>
    </w:p>
    <w:tbl>
      <w:tblPr>
        <w:tblStyle w:val="a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4D92FD7" w14:textId="77777777">
        <w:tc>
          <w:tcPr>
            <w:tcW w:w="10080" w:type="dxa"/>
            <w:shd w:val="clear" w:color="auto" w:fill="auto"/>
            <w:tcMar>
              <w:top w:w="100" w:type="dxa"/>
              <w:left w:w="100" w:type="dxa"/>
              <w:bottom w:w="100" w:type="dxa"/>
              <w:right w:w="100" w:type="dxa"/>
            </w:tcMar>
          </w:tcPr>
          <w:p w14:paraId="255C31ED" w14:textId="77777777" w:rsidR="00CD3517" w:rsidRDefault="00F21ACC">
            <w:pPr>
              <w:widowControl w:val="0"/>
              <w:rPr>
                <w:rFonts w:ascii="Calibri" w:eastAsia="Calibri" w:hAnsi="Calibri" w:cs="Calibri"/>
                <w:b/>
                <w:color w:val="434343"/>
                <w:sz w:val="16"/>
                <w:szCs w:val="16"/>
              </w:rPr>
            </w:pPr>
            <w:bookmarkStart w:id="57" w:name="2zbgiuw" w:colFirst="0" w:colLast="0"/>
            <w:bookmarkEnd w:id="57"/>
            <w:r>
              <w:rPr>
                <w:rFonts w:ascii="Calibri" w:eastAsia="Calibri" w:hAnsi="Calibri" w:cs="Calibri"/>
                <w:b/>
                <w:color w:val="434343"/>
              </w:rPr>
              <w:t xml:space="preserve">Indicator #14:  Program provides a variety of current technologies in the library, including means of remotely accessing library resources at any time  </w:t>
            </w:r>
          </w:p>
          <w:p w14:paraId="5CF42517" w14:textId="77777777" w:rsidR="00CD3517" w:rsidRDefault="00CD3517">
            <w:pPr>
              <w:widowControl w:val="0"/>
              <w:rPr>
                <w:rFonts w:ascii="Calibri" w:eastAsia="Calibri" w:hAnsi="Calibri" w:cs="Calibri"/>
                <w:b/>
                <w:color w:val="434343"/>
                <w:sz w:val="16"/>
                <w:szCs w:val="16"/>
              </w:rPr>
            </w:pPr>
          </w:p>
          <w:p w14:paraId="1D3FD4F3"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curate, explore, include</w:t>
            </w:r>
            <w:r>
              <w:rPr>
                <w:rFonts w:ascii="Calibri" w:eastAsia="Calibri" w:hAnsi="Calibri" w:cs="Calibri"/>
                <w:color w:val="666666"/>
              </w:rPr>
              <w:t>)</w:t>
            </w:r>
          </w:p>
        </w:tc>
      </w:tr>
      <w:tr w:rsidR="00CD3517" w14:paraId="78F64121" w14:textId="77777777">
        <w:tc>
          <w:tcPr>
            <w:tcW w:w="10080" w:type="dxa"/>
            <w:shd w:val="clear" w:color="auto" w:fill="auto"/>
            <w:tcMar>
              <w:top w:w="100" w:type="dxa"/>
              <w:left w:w="100" w:type="dxa"/>
              <w:bottom w:w="100" w:type="dxa"/>
              <w:right w:w="100" w:type="dxa"/>
            </w:tcMar>
          </w:tcPr>
          <w:p w14:paraId="0B0D227A" w14:textId="77777777" w:rsidR="00CD3517" w:rsidRDefault="00CD3517">
            <w:pPr>
              <w:widowControl w:val="0"/>
              <w:rPr>
                <w:rFonts w:ascii="Calibri" w:eastAsia="Calibri" w:hAnsi="Calibri" w:cs="Calibri"/>
                <w:b/>
                <w:color w:val="434343"/>
              </w:rPr>
            </w:pPr>
          </w:p>
          <w:p w14:paraId="11F04DDB"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Provides a website with a curated selection of technology resources and openly licensed digital resources, learning management system, and/or social networking to offer 24/7 access to library</w:t>
            </w:r>
          </w:p>
          <w:p w14:paraId="4AE7927D" w14:textId="77777777" w:rsidR="00CD3517" w:rsidRDefault="00CD3517">
            <w:pPr>
              <w:widowControl w:val="0"/>
              <w:rPr>
                <w:rFonts w:ascii="Calibri" w:eastAsia="Calibri" w:hAnsi="Calibri" w:cs="Calibri"/>
                <w:color w:val="434343"/>
              </w:rPr>
            </w:pPr>
          </w:p>
          <w:p w14:paraId="30EBADA3"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Provides links to district-supported resources with 24/7 access</w:t>
            </w:r>
          </w:p>
          <w:p w14:paraId="5C711317" w14:textId="77777777" w:rsidR="00CD3517" w:rsidRDefault="00CD3517">
            <w:pPr>
              <w:widowControl w:val="0"/>
              <w:rPr>
                <w:rFonts w:ascii="Calibri" w:eastAsia="Calibri" w:hAnsi="Calibri" w:cs="Calibri"/>
                <w:color w:val="434343"/>
              </w:rPr>
            </w:pPr>
          </w:p>
        </w:tc>
      </w:tr>
      <w:tr w:rsidR="00CD3517" w14:paraId="638724CD" w14:textId="77777777">
        <w:tc>
          <w:tcPr>
            <w:tcW w:w="10080" w:type="dxa"/>
            <w:shd w:val="clear" w:color="auto" w:fill="auto"/>
            <w:tcMar>
              <w:top w:w="100" w:type="dxa"/>
              <w:left w:w="100" w:type="dxa"/>
              <w:bottom w:w="100" w:type="dxa"/>
              <w:right w:w="100" w:type="dxa"/>
            </w:tcMar>
          </w:tcPr>
          <w:p w14:paraId="1A2D7EC9"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5E6598CB" w14:textId="77777777" w:rsidR="00CD3517" w:rsidRDefault="00CD3517">
            <w:pPr>
              <w:widowControl w:val="0"/>
              <w:rPr>
                <w:rFonts w:ascii="Calibri" w:eastAsia="Calibri" w:hAnsi="Calibri" w:cs="Calibri"/>
                <w:b/>
                <w:color w:val="434343"/>
              </w:rPr>
            </w:pPr>
          </w:p>
          <w:p w14:paraId="7AA3914A" w14:textId="77777777" w:rsidR="00CD3517" w:rsidRDefault="00F21ACC">
            <w:pPr>
              <w:widowControl w:val="0"/>
              <w:rPr>
                <w:rFonts w:ascii="Calibri" w:eastAsia="Calibri" w:hAnsi="Calibri" w:cs="Calibri"/>
                <w:color w:val="434343"/>
              </w:rPr>
            </w:pPr>
            <w:r>
              <w:rPr>
                <w:rFonts w:ascii="Calibri" w:eastAsia="Calibri" w:hAnsi="Calibri" w:cs="Calibri"/>
                <w:color w:val="434343"/>
              </w:rPr>
              <w:t>Link to website</w:t>
            </w:r>
          </w:p>
          <w:p w14:paraId="7009B326" w14:textId="77777777" w:rsidR="00CD3517" w:rsidRDefault="00F21ACC">
            <w:pPr>
              <w:widowControl w:val="0"/>
              <w:rPr>
                <w:rFonts w:ascii="Calibri" w:eastAsia="Calibri" w:hAnsi="Calibri" w:cs="Calibri"/>
                <w:color w:val="434343"/>
              </w:rPr>
            </w:pPr>
            <w:r>
              <w:rPr>
                <w:rFonts w:ascii="Calibri" w:eastAsia="Calibri" w:hAnsi="Calibri" w:cs="Calibri"/>
                <w:color w:val="434343"/>
              </w:rPr>
              <w:t>Copies of communication sharing technology resource links with library stakeholders</w:t>
            </w:r>
          </w:p>
          <w:p w14:paraId="3F2AAEF8" w14:textId="77777777" w:rsidR="00CD3517" w:rsidRDefault="00CD3517">
            <w:pPr>
              <w:widowControl w:val="0"/>
              <w:rPr>
                <w:rFonts w:ascii="Calibri" w:eastAsia="Calibri" w:hAnsi="Calibri" w:cs="Calibri"/>
                <w:color w:val="434343"/>
              </w:rPr>
            </w:pPr>
          </w:p>
        </w:tc>
      </w:tr>
    </w:tbl>
    <w:p w14:paraId="529BBBF7" w14:textId="77777777" w:rsidR="00CD3517" w:rsidRDefault="00CD3517">
      <w:pPr>
        <w:rPr>
          <w:b/>
          <w:sz w:val="28"/>
          <w:szCs w:val="28"/>
        </w:rPr>
      </w:pPr>
    </w:p>
    <w:p w14:paraId="3B86D75C"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B693507" w14:textId="77777777">
        <w:tc>
          <w:tcPr>
            <w:tcW w:w="10080" w:type="dxa"/>
            <w:shd w:val="clear" w:color="auto" w:fill="D1F1F3"/>
            <w:tcMar>
              <w:top w:w="100" w:type="dxa"/>
              <w:left w:w="100" w:type="dxa"/>
              <w:bottom w:w="100" w:type="dxa"/>
              <w:right w:w="100" w:type="dxa"/>
            </w:tcMar>
          </w:tcPr>
          <w:p w14:paraId="3F00BC17"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2B7846AF" w14:textId="77777777" w:rsidR="004F693A" w:rsidRDefault="004F693A" w:rsidP="004F693A"/>
          <w:p w14:paraId="403C774C" w14:textId="77777777" w:rsidR="004F693A" w:rsidRDefault="00034F31" w:rsidP="004F693A">
            <w:pPr>
              <w:pStyle w:val="NormalWeb"/>
              <w:spacing w:before="0" w:beforeAutospacing="0" w:after="0" w:afterAutospacing="0"/>
            </w:pPr>
            <w:hyperlink r:id="rId167" w:history="1">
              <w:r w:rsidR="004F693A">
                <w:rPr>
                  <w:rStyle w:val="Hyperlink"/>
                  <w:rFonts w:ascii="Calibri" w:hAnsi="Calibri" w:cs="Calibri"/>
                  <w:b/>
                  <w:bCs/>
                  <w:color w:val="1155CC"/>
                </w:rPr>
                <w:t>LHS Library website: Digital Research Resources</w:t>
              </w:r>
            </w:hyperlink>
          </w:p>
          <w:p w14:paraId="6AB982A3" w14:textId="77777777" w:rsidR="004F693A" w:rsidRDefault="004F693A" w:rsidP="004F693A">
            <w:pPr>
              <w:pStyle w:val="NormalWeb"/>
              <w:spacing w:before="0" w:beforeAutospacing="0" w:after="0" w:afterAutospacing="0"/>
            </w:pPr>
            <w:r>
              <w:rPr>
                <w:rFonts w:ascii="Calibri" w:hAnsi="Calibri" w:cs="Calibri"/>
                <w:b/>
                <w:bCs/>
                <w:color w:val="434343"/>
              </w:rPr>
              <w:t>Students and Staff have 24/7 access to a variety of research tools. The tools range from citation tools, databases, and audio, video and image resources.  Remote access usernames and passwords are provided to students and staff. All LPS students and staff are also provided Mid-Continent Public Library (MCPL) accounts. MCPL digital research resources are available to students and staff 24/7.</w:t>
            </w:r>
          </w:p>
          <w:p w14:paraId="69D593DC" w14:textId="77777777" w:rsidR="004F693A" w:rsidRDefault="004F693A" w:rsidP="004F693A"/>
          <w:p w14:paraId="4196474C" w14:textId="77777777" w:rsidR="004F693A" w:rsidRDefault="00034F31" w:rsidP="004F693A">
            <w:pPr>
              <w:pStyle w:val="NormalWeb"/>
              <w:spacing w:before="0" w:beforeAutospacing="0" w:after="0" w:afterAutospacing="0"/>
            </w:pPr>
            <w:hyperlink r:id="rId168" w:history="1">
              <w:r w:rsidR="004F693A">
                <w:rPr>
                  <w:rStyle w:val="Hyperlink"/>
                  <w:rFonts w:ascii="Calibri" w:hAnsi="Calibri" w:cs="Calibri"/>
                  <w:b/>
                  <w:bCs/>
                  <w:color w:val="1155CC"/>
                </w:rPr>
                <w:t>LHS Library website: Reading Resources</w:t>
              </w:r>
            </w:hyperlink>
          </w:p>
          <w:p w14:paraId="3D3A096C" w14:textId="15D128E4" w:rsidR="004F693A" w:rsidRDefault="004F693A" w:rsidP="004F693A">
            <w:pPr>
              <w:pStyle w:val="NormalWeb"/>
              <w:spacing w:before="0" w:beforeAutospacing="0" w:after="0" w:afterAutospacing="0"/>
            </w:pPr>
            <w:r>
              <w:rPr>
                <w:rFonts w:ascii="Calibri" w:hAnsi="Calibri" w:cs="Calibri"/>
                <w:b/>
                <w:bCs/>
                <w:color w:val="434343"/>
              </w:rPr>
              <w:t>Students and staff have 24/7 access to a variety of eBooks and audiobooks in the LPS Overdrive collection. All LPS students and staff are also provided MCPL library accounts. Students and staff have 24/7 access to MCPL digital collections.</w:t>
            </w:r>
          </w:p>
          <w:p w14:paraId="768853C4" w14:textId="77777777" w:rsidR="004F693A" w:rsidRDefault="004F693A" w:rsidP="004F693A"/>
          <w:p w14:paraId="670276BE" w14:textId="77777777" w:rsidR="004F693A" w:rsidRDefault="00034F31" w:rsidP="004F693A">
            <w:pPr>
              <w:pStyle w:val="NormalWeb"/>
              <w:spacing w:before="0" w:beforeAutospacing="0" w:after="0" w:afterAutospacing="0"/>
            </w:pPr>
            <w:hyperlink r:id="rId169" w:history="1">
              <w:r w:rsidR="004F693A">
                <w:rPr>
                  <w:rStyle w:val="Hyperlink"/>
                  <w:rFonts w:ascii="Calibri" w:hAnsi="Calibri" w:cs="Calibri"/>
                  <w:b/>
                  <w:bCs/>
                  <w:color w:val="1155CC"/>
                </w:rPr>
                <w:t>LHS Library website: Studios</w:t>
              </w:r>
            </w:hyperlink>
          </w:p>
          <w:p w14:paraId="649250A1" w14:textId="77777777" w:rsidR="004F693A" w:rsidRDefault="004F693A" w:rsidP="004F693A">
            <w:pPr>
              <w:pStyle w:val="NormalWeb"/>
              <w:spacing w:before="0" w:beforeAutospacing="0" w:after="0" w:afterAutospacing="0"/>
            </w:pPr>
            <w:r>
              <w:rPr>
                <w:rFonts w:ascii="Calibri" w:hAnsi="Calibri" w:cs="Calibri"/>
                <w:b/>
                <w:bCs/>
                <w:color w:val="434343"/>
              </w:rPr>
              <w:t xml:space="preserve">Students and staff have 24/7 access to a variety of Audio, Video and Design production studio resources and tutorials. </w:t>
            </w:r>
          </w:p>
          <w:p w14:paraId="5C2C291F" w14:textId="77777777" w:rsidR="004F693A" w:rsidRDefault="004F693A" w:rsidP="004F693A"/>
          <w:p w14:paraId="1A3C85C4" w14:textId="77777777" w:rsidR="00CD3517" w:rsidRDefault="00CD3517">
            <w:pPr>
              <w:widowControl w:val="0"/>
              <w:rPr>
                <w:rFonts w:ascii="Calibri" w:eastAsia="Calibri" w:hAnsi="Calibri" w:cs="Calibri"/>
                <w:color w:val="434343"/>
              </w:rPr>
            </w:pPr>
          </w:p>
          <w:p w14:paraId="1EE467A7" w14:textId="77777777" w:rsidR="00CD3517" w:rsidRDefault="00CD3517">
            <w:pPr>
              <w:widowControl w:val="0"/>
              <w:rPr>
                <w:rFonts w:ascii="Calibri" w:eastAsia="Calibri" w:hAnsi="Calibri" w:cs="Calibri"/>
                <w:color w:val="434343"/>
              </w:rPr>
            </w:pPr>
          </w:p>
        </w:tc>
      </w:tr>
      <w:tr w:rsidR="00CD3517" w14:paraId="1B6FDF22" w14:textId="77777777">
        <w:tc>
          <w:tcPr>
            <w:tcW w:w="10080" w:type="dxa"/>
            <w:shd w:val="clear" w:color="auto" w:fill="D1F1F3"/>
            <w:tcMar>
              <w:top w:w="100" w:type="dxa"/>
              <w:left w:w="100" w:type="dxa"/>
              <w:bottom w:w="100" w:type="dxa"/>
              <w:right w:w="100" w:type="dxa"/>
            </w:tcMar>
          </w:tcPr>
          <w:p w14:paraId="4E2432B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20E791B2" w14:textId="77777777" w:rsidR="004F693A" w:rsidRDefault="004F693A" w:rsidP="004F693A">
            <w:pPr>
              <w:pStyle w:val="NormalWeb"/>
              <w:spacing w:before="0" w:beforeAutospacing="0" w:after="0" w:afterAutospacing="0"/>
            </w:pPr>
            <w:r>
              <w:rPr>
                <w:rFonts w:ascii="Calibri" w:hAnsi="Calibri" w:cs="Calibri"/>
                <w:b/>
                <w:bCs/>
                <w:color w:val="434343"/>
              </w:rPr>
              <w:lastRenderedPageBreak/>
              <w:t>Liberty Public Schools is a 1:1 district. Student and staff devices may be taken home to allow for 24/7 access to digital resources. All LPS students and staff are also provided Mid-Continent Public Library accounts.</w:t>
            </w:r>
          </w:p>
          <w:p w14:paraId="5DB9B8BE" w14:textId="77777777" w:rsidR="00CD3517" w:rsidRDefault="00CD3517">
            <w:pPr>
              <w:widowControl w:val="0"/>
              <w:rPr>
                <w:rFonts w:ascii="Calibri" w:eastAsia="Calibri" w:hAnsi="Calibri" w:cs="Calibri"/>
                <w:color w:val="434343"/>
              </w:rPr>
            </w:pPr>
          </w:p>
          <w:p w14:paraId="38F1484F" w14:textId="77777777" w:rsidR="00CD3517" w:rsidRDefault="00CD3517">
            <w:pPr>
              <w:widowControl w:val="0"/>
              <w:rPr>
                <w:rFonts w:ascii="Calibri" w:eastAsia="Calibri" w:hAnsi="Calibri" w:cs="Calibri"/>
                <w:color w:val="434343"/>
              </w:rPr>
            </w:pPr>
          </w:p>
        </w:tc>
      </w:tr>
    </w:tbl>
    <w:p w14:paraId="2DCFEC6D" w14:textId="77777777" w:rsidR="00CD3517" w:rsidRDefault="00CD3517"/>
    <w:bookmarkStart w:id="58" w:name="_1egqt2p" w:colFirst="0" w:colLast="0"/>
    <w:bookmarkEnd w:id="58"/>
    <w:p w14:paraId="1CADD99B"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bookmarkStart w:id="59" w:name="_3ygebqi" w:colFirst="0" w:colLast="0"/>
    <w:bookmarkEnd w:id="59"/>
    <w:p w14:paraId="5481D823" w14:textId="77777777" w:rsidR="00CD3517" w:rsidRDefault="00F21ACC">
      <w:pPr>
        <w:pStyle w:val="Heading1"/>
      </w:pPr>
      <w:r>
        <w:fldChar w:fldCharType="end"/>
      </w:r>
    </w:p>
    <w:p w14:paraId="144DA5D6" w14:textId="77777777" w:rsidR="00CD3517" w:rsidRDefault="00F21ACC">
      <w:r>
        <w:br w:type="page"/>
      </w:r>
    </w:p>
    <w:p w14:paraId="01DFC489" w14:textId="77777777" w:rsidR="00CD3517" w:rsidRDefault="00CD3517"/>
    <w:tbl>
      <w:tblPr>
        <w:tblStyle w:val="a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A52F7F6" w14:textId="77777777">
        <w:tc>
          <w:tcPr>
            <w:tcW w:w="10080" w:type="dxa"/>
            <w:shd w:val="clear" w:color="auto" w:fill="0097A7"/>
            <w:tcMar>
              <w:top w:w="100" w:type="dxa"/>
              <w:left w:w="100" w:type="dxa"/>
              <w:bottom w:w="100" w:type="dxa"/>
              <w:right w:w="100" w:type="dxa"/>
            </w:tcMar>
          </w:tcPr>
          <w:p w14:paraId="00835B52" w14:textId="77777777" w:rsidR="00CD3517" w:rsidRDefault="00F21ACC">
            <w:pPr>
              <w:pStyle w:val="Heading1"/>
              <w:widowControl w:val="0"/>
              <w:spacing w:line="240" w:lineRule="auto"/>
              <w:rPr>
                <w:rFonts w:ascii="Calibri" w:eastAsia="Calibri" w:hAnsi="Calibri" w:cs="Calibri"/>
                <w:color w:val="FFFFFF"/>
                <w:sz w:val="72"/>
                <w:szCs w:val="72"/>
              </w:rPr>
            </w:pPr>
            <w:bookmarkStart w:id="60" w:name="_2dlolyb" w:colFirst="0" w:colLast="0"/>
            <w:bookmarkEnd w:id="60"/>
            <w:r>
              <w:rPr>
                <w:rFonts w:ascii="Calibri" w:eastAsia="Calibri" w:hAnsi="Calibri" w:cs="Calibri"/>
                <w:color w:val="FFFFFF"/>
                <w:sz w:val="72"/>
                <w:szCs w:val="72"/>
              </w:rPr>
              <w:t>Library Management</w:t>
            </w:r>
          </w:p>
        </w:tc>
      </w:tr>
    </w:tbl>
    <w:p w14:paraId="6BFF786B" w14:textId="77777777" w:rsidR="00CD3517" w:rsidRDefault="00CD3517">
      <w:pPr>
        <w:pStyle w:val="Heading3"/>
      </w:pPr>
      <w:bookmarkStart w:id="61" w:name="_sqyw64" w:colFirst="0" w:colLast="0"/>
      <w:bookmarkEnd w:id="61"/>
    </w:p>
    <w:p w14:paraId="42BB88B9" w14:textId="77777777" w:rsidR="00CD3517" w:rsidRDefault="00CD3517"/>
    <w:tbl>
      <w:tblPr>
        <w:tblStyle w:val="a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998A9B1" w14:textId="77777777">
        <w:tc>
          <w:tcPr>
            <w:tcW w:w="10080" w:type="dxa"/>
            <w:shd w:val="clear" w:color="auto" w:fill="auto"/>
            <w:tcMar>
              <w:top w:w="100" w:type="dxa"/>
              <w:left w:w="100" w:type="dxa"/>
              <w:bottom w:w="100" w:type="dxa"/>
              <w:right w:w="100" w:type="dxa"/>
            </w:tcMar>
          </w:tcPr>
          <w:p w14:paraId="2F78F1C2" w14:textId="77777777" w:rsidR="00CD3517" w:rsidRDefault="00F21ACC">
            <w:pPr>
              <w:widowControl w:val="0"/>
              <w:rPr>
                <w:rFonts w:ascii="Calibri" w:eastAsia="Calibri" w:hAnsi="Calibri" w:cs="Calibri"/>
                <w:b/>
                <w:color w:val="434343"/>
                <w:sz w:val="16"/>
                <w:szCs w:val="16"/>
              </w:rPr>
            </w:pPr>
            <w:bookmarkStart w:id="62" w:name="3cqmetx" w:colFirst="0" w:colLast="0"/>
            <w:bookmarkEnd w:id="62"/>
            <w:r>
              <w:rPr>
                <w:rFonts w:ascii="Calibri" w:eastAsia="Calibri" w:hAnsi="Calibri" w:cs="Calibri"/>
                <w:b/>
                <w:color w:val="434343"/>
              </w:rPr>
              <w:t>Indicator #15: Program implements flexible scheduling to meet the authentic instructional needs of students</w:t>
            </w:r>
          </w:p>
          <w:p w14:paraId="4DDF5D11" w14:textId="77777777" w:rsidR="00CD3517" w:rsidRDefault="00CD3517">
            <w:pPr>
              <w:widowControl w:val="0"/>
              <w:rPr>
                <w:rFonts w:ascii="Calibri" w:eastAsia="Calibri" w:hAnsi="Calibri" w:cs="Calibri"/>
                <w:b/>
                <w:color w:val="434343"/>
                <w:sz w:val="16"/>
                <w:szCs w:val="16"/>
              </w:rPr>
            </w:pPr>
          </w:p>
          <w:p w14:paraId="0D023ADB" w14:textId="77777777" w:rsidR="00CD3517" w:rsidRDefault="00F21ACC">
            <w:pPr>
              <w:widowControl w:val="0"/>
              <w:rPr>
                <w:rFonts w:ascii="Calibri" w:eastAsia="Calibri" w:hAnsi="Calibri" w:cs="Calibri"/>
                <w:b/>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collaborate, explore, include</w:t>
            </w:r>
            <w:r>
              <w:rPr>
                <w:rFonts w:ascii="Calibri" w:eastAsia="Calibri" w:hAnsi="Calibri" w:cs="Calibri"/>
                <w:color w:val="666666"/>
              </w:rPr>
              <w:t>)</w:t>
            </w:r>
          </w:p>
        </w:tc>
      </w:tr>
      <w:tr w:rsidR="00CD3517" w14:paraId="114CFE96" w14:textId="77777777">
        <w:tc>
          <w:tcPr>
            <w:tcW w:w="10080" w:type="dxa"/>
            <w:shd w:val="clear" w:color="auto" w:fill="auto"/>
            <w:tcMar>
              <w:top w:w="100" w:type="dxa"/>
              <w:left w:w="100" w:type="dxa"/>
              <w:bottom w:w="100" w:type="dxa"/>
              <w:right w:w="100" w:type="dxa"/>
            </w:tcMar>
          </w:tcPr>
          <w:p w14:paraId="60B2C5BD" w14:textId="77777777" w:rsidR="00CD3517" w:rsidRDefault="00CD3517">
            <w:pPr>
              <w:widowControl w:val="0"/>
              <w:rPr>
                <w:rFonts w:ascii="Calibri" w:eastAsia="Calibri" w:hAnsi="Calibri" w:cs="Calibri"/>
                <w:b/>
                <w:color w:val="434343"/>
              </w:rPr>
            </w:pPr>
          </w:p>
          <w:p w14:paraId="4558C6B7"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The library facility uses a flexible schedule during the length of the school day with all scheduling at the discretion of the professional librarian.</w:t>
            </w:r>
          </w:p>
          <w:p w14:paraId="79CC3943" w14:textId="77777777" w:rsidR="00CD3517" w:rsidRDefault="00CD3517">
            <w:pPr>
              <w:widowControl w:val="0"/>
              <w:rPr>
                <w:rFonts w:ascii="Calibri" w:eastAsia="Calibri" w:hAnsi="Calibri" w:cs="Calibri"/>
                <w:b/>
                <w:color w:val="434343"/>
              </w:rPr>
            </w:pPr>
          </w:p>
          <w:p w14:paraId="2ABDB6ED"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The schedule of the library facility during the length of the school day does not exceed 25 percent fixed scheduling (such as being part of a school’s specials rotation); the remaining 75+ percent of the day’s schedule is flexible and implemented at the discretion of the professional librarian.</w:t>
            </w:r>
          </w:p>
          <w:p w14:paraId="4B1F780A" w14:textId="77777777" w:rsidR="00CD3517" w:rsidRDefault="00CD3517">
            <w:pPr>
              <w:widowControl w:val="0"/>
              <w:rPr>
                <w:rFonts w:ascii="Calibri" w:eastAsia="Calibri" w:hAnsi="Calibri" w:cs="Calibri"/>
                <w:b/>
                <w:color w:val="434343"/>
              </w:rPr>
            </w:pPr>
          </w:p>
        </w:tc>
      </w:tr>
      <w:tr w:rsidR="00CD3517" w14:paraId="00E05B10" w14:textId="77777777">
        <w:tc>
          <w:tcPr>
            <w:tcW w:w="10080" w:type="dxa"/>
            <w:shd w:val="clear" w:color="auto" w:fill="auto"/>
            <w:tcMar>
              <w:top w:w="100" w:type="dxa"/>
              <w:left w:w="100" w:type="dxa"/>
              <w:bottom w:w="100" w:type="dxa"/>
              <w:right w:w="100" w:type="dxa"/>
            </w:tcMar>
          </w:tcPr>
          <w:p w14:paraId="51CF89FF"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21EDDCBF" w14:textId="77777777" w:rsidR="00CD3517" w:rsidRDefault="00CD3517">
            <w:pPr>
              <w:widowControl w:val="0"/>
              <w:rPr>
                <w:rFonts w:ascii="Calibri" w:eastAsia="Calibri" w:hAnsi="Calibri" w:cs="Calibri"/>
                <w:b/>
                <w:color w:val="434343"/>
              </w:rPr>
            </w:pPr>
          </w:p>
          <w:p w14:paraId="3D3A4E73" w14:textId="77777777" w:rsidR="00CD3517" w:rsidRDefault="00F21ACC">
            <w:pPr>
              <w:widowControl w:val="0"/>
              <w:rPr>
                <w:rFonts w:ascii="Calibri" w:eastAsia="Calibri" w:hAnsi="Calibri" w:cs="Calibri"/>
                <w:color w:val="434343"/>
              </w:rPr>
            </w:pPr>
            <w:r>
              <w:rPr>
                <w:rFonts w:ascii="Calibri" w:eastAsia="Calibri" w:hAnsi="Calibri" w:cs="Calibri"/>
                <w:color w:val="434343"/>
              </w:rPr>
              <w:t>Schedule reflective of four consecutive weeks</w:t>
            </w:r>
          </w:p>
        </w:tc>
      </w:tr>
    </w:tbl>
    <w:p w14:paraId="3A121AA7" w14:textId="77777777" w:rsidR="00CD3517" w:rsidRDefault="00CD3517">
      <w:pPr>
        <w:pStyle w:val="Heading3"/>
      </w:pPr>
      <w:bookmarkStart w:id="63" w:name="_1rvwp1q" w:colFirst="0" w:colLast="0"/>
      <w:bookmarkEnd w:id="63"/>
    </w:p>
    <w:p w14:paraId="63954817"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1F8D783" w14:textId="77777777">
        <w:tc>
          <w:tcPr>
            <w:tcW w:w="10080" w:type="dxa"/>
            <w:shd w:val="clear" w:color="auto" w:fill="D1F1F3"/>
            <w:tcMar>
              <w:top w:w="100" w:type="dxa"/>
              <w:left w:w="100" w:type="dxa"/>
              <w:bottom w:w="100" w:type="dxa"/>
              <w:right w:w="100" w:type="dxa"/>
            </w:tcMar>
          </w:tcPr>
          <w:p w14:paraId="70FB9456"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7E769C5A" w14:textId="77777777" w:rsidR="00CD3517" w:rsidRDefault="00CD3517">
            <w:pPr>
              <w:widowControl w:val="0"/>
              <w:rPr>
                <w:rFonts w:ascii="Calibri" w:eastAsia="Calibri" w:hAnsi="Calibri" w:cs="Calibri"/>
                <w:color w:val="434343"/>
              </w:rPr>
            </w:pPr>
          </w:p>
          <w:p w14:paraId="564A1BD7" w14:textId="35D97A5C" w:rsidR="004A53F1" w:rsidRDefault="00034F31" w:rsidP="004A53F1">
            <w:hyperlink r:id="rId170" w:anchor="gid=1637150819" w:history="1">
              <w:r w:rsidR="004A53F1">
                <w:rPr>
                  <w:rStyle w:val="Hyperlink"/>
                  <w:rFonts w:ascii="Calibri" w:hAnsi="Calibri" w:cs="Calibri"/>
                  <w:color w:val="1155CC"/>
                </w:rPr>
                <w:t>Liberty High School LMC Schedule 2020-2021</w:t>
              </w:r>
            </w:hyperlink>
            <w:r w:rsidR="004A53F1">
              <w:t xml:space="preserve"> (Live Website Link)</w:t>
            </w:r>
          </w:p>
          <w:p w14:paraId="2759254E" w14:textId="77777777" w:rsidR="00CD3517" w:rsidRDefault="00CD3517">
            <w:pPr>
              <w:widowControl w:val="0"/>
              <w:rPr>
                <w:rFonts w:ascii="Calibri" w:eastAsia="Calibri" w:hAnsi="Calibri" w:cs="Calibri"/>
                <w:color w:val="434343"/>
              </w:rPr>
            </w:pPr>
          </w:p>
        </w:tc>
      </w:tr>
      <w:tr w:rsidR="00CD3517" w14:paraId="6AB805CB" w14:textId="77777777">
        <w:tc>
          <w:tcPr>
            <w:tcW w:w="10080" w:type="dxa"/>
            <w:shd w:val="clear" w:color="auto" w:fill="D1F1F3"/>
            <w:tcMar>
              <w:top w:w="100" w:type="dxa"/>
              <w:left w:w="100" w:type="dxa"/>
              <w:bottom w:w="100" w:type="dxa"/>
              <w:right w:w="100" w:type="dxa"/>
            </w:tcMar>
          </w:tcPr>
          <w:p w14:paraId="62707C94"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10681841" w14:textId="77777777" w:rsidR="00CD3517" w:rsidRDefault="00CD3517">
            <w:pPr>
              <w:widowControl w:val="0"/>
              <w:rPr>
                <w:rFonts w:ascii="Calibri" w:eastAsia="Calibri" w:hAnsi="Calibri" w:cs="Calibri"/>
                <w:color w:val="434343"/>
              </w:rPr>
            </w:pPr>
          </w:p>
          <w:p w14:paraId="2075A340" w14:textId="77777777" w:rsidR="0054326A" w:rsidRDefault="0054326A" w:rsidP="0054326A"/>
          <w:p w14:paraId="5C049AD3" w14:textId="7337F482" w:rsidR="0054326A" w:rsidRDefault="0054326A" w:rsidP="0054326A">
            <w:pPr>
              <w:pStyle w:val="NormalWeb"/>
              <w:spacing w:before="0" w:beforeAutospacing="0" w:after="0" w:afterAutospacing="0"/>
              <w:rPr>
                <w:rFonts w:ascii="Calibri" w:hAnsi="Calibri" w:cs="Calibri"/>
                <w:color w:val="434343"/>
                <w:sz w:val="28"/>
                <w:szCs w:val="28"/>
              </w:rPr>
            </w:pPr>
            <w:r>
              <w:rPr>
                <w:rFonts w:ascii="Calibri" w:hAnsi="Calibri" w:cs="Calibri"/>
                <w:color w:val="434343"/>
                <w:sz w:val="28"/>
                <w:szCs w:val="28"/>
              </w:rPr>
              <w:t>The Liberty High School LMC schedule is located on the library webpage. Staff can view the schedule and email or call to schedule collaboration, instruction or facility use.</w:t>
            </w:r>
          </w:p>
          <w:p w14:paraId="44AC1E4E" w14:textId="713CA70A" w:rsidR="004A53F1" w:rsidRDefault="00034F31" w:rsidP="0054326A">
            <w:pPr>
              <w:pStyle w:val="NormalWeb"/>
              <w:spacing w:before="0" w:beforeAutospacing="0" w:after="0" w:afterAutospacing="0"/>
              <w:rPr>
                <w:rFonts w:ascii="Calibri" w:hAnsi="Calibri" w:cs="Calibri"/>
                <w:color w:val="434343"/>
                <w:sz w:val="28"/>
                <w:szCs w:val="28"/>
              </w:rPr>
            </w:pPr>
            <w:hyperlink r:id="rId171" w:history="1">
              <w:r w:rsidR="000D4236" w:rsidRPr="000D4236">
                <w:rPr>
                  <w:rStyle w:val="Hyperlink"/>
                  <w:rFonts w:ascii="Calibri" w:hAnsi="Calibri" w:cs="Calibri"/>
                  <w:sz w:val="28"/>
                  <w:szCs w:val="28"/>
                </w:rPr>
                <w:t>Week 1</w:t>
              </w:r>
            </w:hyperlink>
            <w:r w:rsidR="000D4236">
              <w:rPr>
                <w:rFonts w:ascii="Calibri" w:hAnsi="Calibri" w:cs="Calibri"/>
                <w:color w:val="434343"/>
                <w:sz w:val="28"/>
                <w:szCs w:val="28"/>
              </w:rPr>
              <w:t xml:space="preserve"> </w:t>
            </w:r>
          </w:p>
          <w:p w14:paraId="43F58476" w14:textId="2DE468A7" w:rsidR="000D4236" w:rsidRDefault="00034F31" w:rsidP="0054326A">
            <w:pPr>
              <w:pStyle w:val="NormalWeb"/>
              <w:spacing w:before="0" w:beforeAutospacing="0" w:after="0" w:afterAutospacing="0"/>
              <w:rPr>
                <w:rFonts w:ascii="Calibri" w:hAnsi="Calibri" w:cs="Calibri"/>
                <w:color w:val="434343"/>
                <w:sz w:val="28"/>
                <w:szCs w:val="28"/>
              </w:rPr>
            </w:pPr>
            <w:hyperlink r:id="rId172" w:history="1">
              <w:r w:rsidR="000D4236" w:rsidRPr="000D4236">
                <w:rPr>
                  <w:rStyle w:val="Hyperlink"/>
                  <w:rFonts w:ascii="Calibri" w:hAnsi="Calibri" w:cs="Calibri"/>
                  <w:sz w:val="28"/>
                  <w:szCs w:val="28"/>
                </w:rPr>
                <w:t>Week 2</w:t>
              </w:r>
            </w:hyperlink>
          </w:p>
          <w:p w14:paraId="231830DE" w14:textId="17AEADE2" w:rsidR="000D4236" w:rsidRDefault="00034F31" w:rsidP="0054326A">
            <w:pPr>
              <w:pStyle w:val="NormalWeb"/>
              <w:spacing w:before="0" w:beforeAutospacing="0" w:after="0" w:afterAutospacing="0"/>
              <w:rPr>
                <w:rFonts w:ascii="Calibri" w:hAnsi="Calibri" w:cs="Calibri"/>
                <w:color w:val="434343"/>
                <w:sz w:val="28"/>
                <w:szCs w:val="28"/>
              </w:rPr>
            </w:pPr>
            <w:hyperlink r:id="rId173" w:history="1">
              <w:r w:rsidR="000D4236" w:rsidRPr="000D4236">
                <w:rPr>
                  <w:rStyle w:val="Hyperlink"/>
                  <w:rFonts w:ascii="Calibri" w:hAnsi="Calibri" w:cs="Calibri"/>
                  <w:sz w:val="28"/>
                  <w:szCs w:val="28"/>
                </w:rPr>
                <w:t>Week 3</w:t>
              </w:r>
            </w:hyperlink>
          </w:p>
          <w:p w14:paraId="176EEE06" w14:textId="60CA6D2C" w:rsidR="000D4236" w:rsidRDefault="00034F31" w:rsidP="0054326A">
            <w:pPr>
              <w:pStyle w:val="NormalWeb"/>
              <w:spacing w:before="0" w:beforeAutospacing="0" w:after="0" w:afterAutospacing="0"/>
            </w:pPr>
            <w:hyperlink r:id="rId174" w:history="1">
              <w:r w:rsidR="000D4236" w:rsidRPr="000D4236">
                <w:rPr>
                  <w:rStyle w:val="Hyperlink"/>
                  <w:rFonts w:ascii="Calibri" w:hAnsi="Calibri" w:cs="Calibri"/>
                  <w:sz w:val="28"/>
                  <w:szCs w:val="28"/>
                </w:rPr>
                <w:t>Week 4</w:t>
              </w:r>
            </w:hyperlink>
          </w:p>
          <w:p w14:paraId="37B482EB" w14:textId="77777777" w:rsidR="0054326A" w:rsidRDefault="0054326A" w:rsidP="0054326A"/>
          <w:p w14:paraId="04772AF7" w14:textId="77777777" w:rsidR="00CD3517" w:rsidRDefault="00CD3517">
            <w:pPr>
              <w:widowControl w:val="0"/>
              <w:rPr>
                <w:rFonts w:ascii="Calibri" w:eastAsia="Calibri" w:hAnsi="Calibri" w:cs="Calibri"/>
                <w:color w:val="434343"/>
              </w:rPr>
            </w:pPr>
          </w:p>
        </w:tc>
      </w:tr>
    </w:tbl>
    <w:p w14:paraId="30C32233" w14:textId="77777777" w:rsidR="00CD3517" w:rsidRDefault="00CD3517"/>
    <w:p w14:paraId="4903D61E" w14:textId="77777777" w:rsidR="00CD3517" w:rsidRDefault="00CD3517"/>
    <w:p w14:paraId="333A23B3" w14:textId="77777777" w:rsidR="00CD3517" w:rsidRDefault="00034F31">
      <w:pPr>
        <w:rPr>
          <w:rFonts w:ascii="Calibri" w:eastAsia="Calibri" w:hAnsi="Calibri" w:cs="Calibri"/>
        </w:rPr>
      </w:pPr>
      <w:hyperlink w:anchor="_30j0zll">
        <w:r w:rsidR="00F21ACC">
          <w:rPr>
            <w:rFonts w:ascii="Calibri" w:eastAsia="Calibri" w:hAnsi="Calibri" w:cs="Calibri"/>
            <w:color w:val="1155CC"/>
            <w:sz w:val="32"/>
            <w:szCs w:val="32"/>
            <w:u w:val="single"/>
          </w:rPr>
          <w:t>Return to Table of Contents</w:t>
        </w:r>
      </w:hyperlink>
      <w:r w:rsidR="00F21ACC">
        <w:br w:type="page"/>
      </w:r>
    </w:p>
    <w:p w14:paraId="58786BF5" w14:textId="77777777" w:rsidR="00CD3517" w:rsidRDefault="00CD3517"/>
    <w:tbl>
      <w:tblPr>
        <w:tblStyle w:val="a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516704CA" w14:textId="77777777">
        <w:tc>
          <w:tcPr>
            <w:tcW w:w="10080" w:type="dxa"/>
            <w:shd w:val="clear" w:color="auto" w:fill="auto"/>
            <w:tcMar>
              <w:top w:w="100" w:type="dxa"/>
              <w:left w:w="100" w:type="dxa"/>
              <w:bottom w:w="100" w:type="dxa"/>
              <w:right w:w="100" w:type="dxa"/>
            </w:tcMar>
          </w:tcPr>
          <w:p w14:paraId="1ED27F5B" w14:textId="77777777" w:rsidR="00CD3517" w:rsidRDefault="00F21ACC">
            <w:pPr>
              <w:widowControl w:val="0"/>
              <w:rPr>
                <w:rFonts w:ascii="Calibri" w:eastAsia="Calibri" w:hAnsi="Calibri" w:cs="Calibri"/>
                <w:b/>
                <w:color w:val="434343"/>
              </w:rPr>
            </w:pPr>
            <w:bookmarkStart w:id="64" w:name="4bvk7pj" w:colFirst="0" w:colLast="0"/>
            <w:bookmarkEnd w:id="64"/>
            <w:r>
              <w:rPr>
                <w:rFonts w:ascii="Calibri" w:eastAsia="Calibri" w:hAnsi="Calibri" w:cs="Calibri"/>
                <w:b/>
                <w:color w:val="434343"/>
              </w:rPr>
              <w:t>Indicator #16:  Librarian regularly evaluates the library program</w:t>
            </w:r>
          </w:p>
          <w:p w14:paraId="0C6C8860" w14:textId="77777777" w:rsidR="00CD3517" w:rsidRDefault="00CD3517">
            <w:pPr>
              <w:widowControl w:val="0"/>
              <w:rPr>
                <w:rFonts w:ascii="Calibri" w:eastAsia="Calibri" w:hAnsi="Calibri" w:cs="Calibri"/>
                <w:b/>
                <w:color w:val="434343"/>
                <w:sz w:val="16"/>
                <w:szCs w:val="16"/>
              </w:rPr>
            </w:pPr>
          </w:p>
          <w:p w14:paraId="3AB874D6" w14:textId="77777777" w:rsidR="00CD3517" w:rsidRDefault="00F21ACC">
            <w:pPr>
              <w:widowControl w:val="0"/>
              <w:rPr>
                <w:rFonts w:ascii="Calibri" w:eastAsia="Calibri" w:hAnsi="Calibri" w:cs="Calibri"/>
                <w:color w:val="666666"/>
                <w:highlight w:val="white"/>
              </w:rPr>
            </w:pPr>
            <w:r>
              <w:rPr>
                <w:rFonts w:ascii="Calibri" w:eastAsia="Calibri" w:hAnsi="Calibri" w:cs="Calibri"/>
                <w:color w:val="666666"/>
                <w:highlight w:val="white"/>
              </w:rPr>
              <w:t>(</w:t>
            </w:r>
            <w:r>
              <w:rPr>
                <w:rFonts w:ascii="Calibri" w:eastAsia="Calibri" w:hAnsi="Calibri" w:cs="Calibri"/>
                <w:i/>
                <w:color w:val="666666"/>
                <w:highlight w:val="white"/>
              </w:rPr>
              <w:t>AASL</w:t>
            </w:r>
            <w:r>
              <w:rPr>
                <w:rFonts w:ascii="Calibri" w:eastAsia="Calibri" w:hAnsi="Calibri" w:cs="Calibri"/>
                <w:color w:val="666666"/>
                <w:highlight w:val="white"/>
              </w:rPr>
              <w:t>—</w:t>
            </w:r>
            <w:r>
              <w:rPr>
                <w:rFonts w:ascii="Calibri" w:eastAsia="Calibri" w:hAnsi="Calibri" w:cs="Calibri"/>
                <w:i/>
                <w:color w:val="3C4043"/>
                <w:sz w:val="21"/>
                <w:szCs w:val="21"/>
                <w:highlight w:val="white"/>
              </w:rPr>
              <w:t>This indicator includes addressing all AASL Integrated Frameworks while evaluating the school library program.</w:t>
            </w:r>
            <w:r>
              <w:rPr>
                <w:rFonts w:ascii="Calibri" w:eastAsia="Calibri" w:hAnsi="Calibri" w:cs="Calibri"/>
                <w:color w:val="666666"/>
                <w:highlight w:val="white"/>
              </w:rPr>
              <w:t>)</w:t>
            </w:r>
          </w:p>
        </w:tc>
      </w:tr>
      <w:tr w:rsidR="00CD3517" w14:paraId="7795D7C1" w14:textId="77777777">
        <w:tc>
          <w:tcPr>
            <w:tcW w:w="10080" w:type="dxa"/>
            <w:shd w:val="clear" w:color="auto" w:fill="auto"/>
            <w:tcMar>
              <w:top w:w="100" w:type="dxa"/>
              <w:left w:w="100" w:type="dxa"/>
              <w:bottom w:w="100" w:type="dxa"/>
              <w:right w:w="100" w:type="dxa"/>
            </w:tcMar>
          </w:tcPr>
          <w:p w14:paraId="782FAB6C" w14:textId="77777777" w:rsidR="00CD3517" w:rsidRDefault="00CD3517">
            <w:pPr>
              <w:widowControl w:val="0"/>
              <w:rPr>
                <w:rFonts w:ascii="Calibri" w:eastAsia="Calibri" w:hAnsi="Calibri" w:cs="Calibri"/>
                <w:b/>
                <w:color w:val="434343"/>
              </w:rPr>
            </w:pPr>
          </w:p>
          <w:p w14:paraId="57D0399B"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Regularly designs throughout the school year evaluative tools and acquires evaluative information regarding the school library program from all stakeholders:  school librarian, principal, certified teachers and/or support staff, parents, students</w:t>
            </w:r>
          </w:p>
          <w:p w14:paraId="6A3ED462" w14:textId="77777777" w:rsidR="00CD3517" w:rsidRDefault="00CD3517">
            <w:pPr>
              <w:widowControl w:val="0"/>
              <w:rPr>
                <w:rFonts w:ascii="Calibri" w:eastAsia="Calibri" w:hAnsi="Calibri" w:cs="Calibri"/>
                <w:color w:val="434343"/>
              </w:rPr>
            </w:pPr>
          </w:p>
          <w:p w14:paraId="0766B515"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Annually designs evaluative tools and acquires evaluative information regarding the school library program from four of the following five stakeholders:  school librarian, principal, certified teachers and/or support staff, parents, students.</w:t>
            </w:r>
          </w:p>
          <w:p w14:paraId="0A3D9550" w14:textId="77777777" w:rsidR="00CD3517" w:rsidRDefault="00CD3517">
            <w:pPr>
              <w:widowControl w:val="0"/>
              <w:rPr>
                <w:rFonts w:ascii="Calibri" w:eastAsia="Calibri" w:hAnsi="Calibri" w:cs="Calibri"/>
                <w:color w:val="434343"/>
              </w:rPr>
            </w:pPr>
          </w:p>
        </w:tc>
      </w:tr>
      <w:tr w:rsidR="00CD3517" w14:paraId="0B304B47" w14:textId="77777777">
        <w:tc>
          <w:tcPr>
            <w:tcW w:w="10080" w:type="dxa"/>
            <w:shd w:val="clear" w:color="auto" w:fill="auto"/>
            <w:tcMar>
              <w:top w:w="100" w:type="dxa"/>
              <w:left w:w="100" w:type="dxa"/>
              <w:bottom w:w="100" w:type="dxa"/>
              <w:right w:w="100" w:type="dxa"/>
            </w:tcMar>
          </w:tcPr>
          <w:p w14:paraId="4A83021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1EF3493A" w14:textId="77777777" w:rsidR="00CD3517" w:rsidRDefault="00CD3517">
            <w:pPr>
              <w:widowControl w:val="0"/>
              <w:rPr>
                <w:rFonts w:ascii="Calibri" w:eastAsia="Calibri" w:hAnsi="Calibri" w:cs="Calibri"/>
                <w:b/>
                <w:color w:val="434343"/>
                <w:sz w:val="16"/>
                <w:szCs w:val="16"/>
              </w:rPr>
            </w:pPr>
          </w:p>
          <w:p w14:paraId="764D03FE" w14:textId="77777777" w:rsidR="00CD3517" w:rsidRDefault="00F21ACC">
            <w:pPr>
              <w:widowControl w:val="0"/>
              <w:rPr>
                <w:rFonts w:ascii="Calibri" w:eastAsia="Calibri" w:hAnsi="Calibri" w:cs="Calibri"/>
                <w:color w:val="434343"/>
              </w:rPr>
            </w:pPr>
            <w:r>
              <w:rPr>
                <w:rFonts w:ascii="Calibri" w:eastAsia="Calibri" w:hAnsi="Calibri" w:cs="Calibri"/>
                <w:color w:val="434343"/>
              </w:rPr>
              <w:t>Evaluative tools(s) utilized with each stakeholder regarding perception of the library program.  These may be in the form of surveys, audio discussions, digital photos of physical documents as well as other data collection methods.  These evaluations may include the complete library program, book clubs, special celebrations such as Read Across America Week or Banned Book Week, resource collections, resource development, etc.</w:t>
            </w:r>
          </w:p>
          <w:p w14:paraId="039F23E2" w14:textId="77777777" w:rsidR="00CD3517" w:rsidRDefault="00CD3517">
            <w:pPr>
              <w:widowControl w:val="0"/>
              <w:rPr>
                <w:rFonts w:ascii="Calibri" w:eastAsia="Calibri" w:hAnsi="Calibri" w:cs="Calibri"/>
                <w:color w:val="434343"/>
              </w:rPr>
            </w:pPr>
          </w:p>
        </w:tc>
      </w:tr>
    </w:tbl>
    <w:p w14:paraId="56C4A2C8" w14:textId="77777777" w:rsidR="00CD3517" w:rsidRDefault="00CD3517">
      <w:pPr>
        <w:pStyle w:val="Heading3"/>
      </w:pPr>
      <w:bookmarkStart w:id="65" w:name="_2r0uhxc" w:colFirst="0" w:colLast="0"/>
      <w:bookmarkEnd w:id="65"/>
    </w:p>
    <w:p w14:paraId="50A5B124"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72544421" w14:textId="77777777">
        <w:tc>
          <w:tcPr>
            <w:tcW w:w="10080" w:type="dxa"/>
            <w:shd w:val="clear" w:color="auto" w:fill="D1F1F3"/>
            <w:tcMar>
              <w:top w:w="100" w:type="dxa"/>
              <w:left w:w="100" w:type="dxa"/>
              <w:bottom w:w="100" w:type="dxa"/>
              <w:right w:w="100" w:type="dxa"/>
            </w:tcMar>
          </w:tcPr>
          <w:p w14:paraId="7F898DC9"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5B1164CF" w14:textId="352D078D" w:rsidR="00CD3517" w:rsidRDefault="00034F31">
            <w:pPr>
              <w:widowControl w:val="0"/>
              <w:rPr>
                <w:rFonts w:ascii="Calibri" w:eastAsia="Calibri" w:hAnsi="Calibri" w:cs="Calibri"/>
                <w:color w:val="434343"/>
              </w:rPr>
            </w:pPr>
            <w:hyperlink r:id="rId175" w:history="1">
              <w:r w:rsidR="00084B79" w:rsidRPr="00503DE2">
                <w:rPr>
                  <w:rStyle w:val="Hyperlink"/>
                  <w:rFonts w:ascii="Calibri" w:eastAsia="Calibri" w:hAnsi="Calibri" w:cs="Calibri"/>
                </w:rPr>
                <w:t>Annual Student Survey</w:t>
              </w:r>
            </w:hyperlink>
          </w:p>
          <w:p w14:paraId="3D0642DC" w14:textId="7442FE1E" w:rsidR="00084B79" w:rsidRDefault="00034F31">
            <w:pPr>
              <w:widowControl w:val="0"/>
              <w:rPr>
                <w:rFonts w:ascii="Calibri" w:eastAsia="Calibri" w:hAnsi="Calibri" w:cs="Calibri"/>
                <w:color w:val="434343"/>
              </w:rPr>
            </w:pPr>
            <w:hyperlink r:id="rId176" w:history="1">
              <w:r w:rsidR="00084B79" w:rsidRPr="00084B79">
                <w:rPr>
                  <w:rStyle w:val="Hyperlink"/>
                  <w:rFonts w:ascii="Calibri" w:eastAsia="Calibri" w:hAnsi="Calibri" w:cs="Calibri"/>
                </w:rPr>
                <w:t>Annual Staff Survey</w:t>
              </w:r>
            </w:hyperlink>
          </w:p>
          <w:p w14:paraId="46C4A674" w14:textId="77777777" w:rsidR="00503DE2" w:rsidRDefault="00034F31" w:rsidP="00503DE2">
            <w:pPr>
              <w:widowControl w:val="0"/>
              <w:rPr>
                <w:rFonts w:ascii="Calibri" w:eastAsia="Calibri" w:hAnsi="Calibri" w:cs="Calibri"/>
                <w:color w:val="434343"/>
              </w:rPr>
            </w:pPr>
            <w:hyperlink r:id="rId177" w:history="1">
              <w:r w:rsidR="00503DE2" w:rsidRPr="00084B79">
                <w:rPr>
                  <w:rStyle w:val="Hyperlink"/>
                  <w:rFonts w:ascii="Calibri" w:eastAsia="Calibri" w:hAnsi="Calibri" w:cs="Calibri"/>
                </w:rPr>
                <w:t>Survey Action Plan</w:t>
              </w:r>
            </w:hyperlink>
          </w:p>
          <w:p w14:paraId="47E72A23" w14:textId="6D33A750" w:rsidR="00084B79" w:rsidRDefault="00034F31">
            <w:pPr>
              <w:widowControl w:val="0"/>
              <w:rPr>
                <w:rFonts w:ascii="Calibri" w:eastAsia="Calibri" w:hAnsi="Calibri" w:cs="Calibri"/>
                <w:color w:val="434343"/>
              </w:rPr>
            </w:pPr>
            <w:hyperlink r:id="rId178" w:history="1">
              <w:r w:rsidR="00084B79" w:rsidRPr="00084B79">
                <w:rPr>
                  <w:rStyle w:val="Hyperlink"/>
                  <w:rFonts w:ascii="Calibri" w:eastAsia="Calibri" w:hAnsi="Calibri" w:cs="Calibri"/>
                </w:rPr>
                <w:t>Panorama Family Survey – LHS School Climate</w:t>
              </w:r>
            </w:hyperlink>
          </w:p>
          <w:p w14:paraId="71A68E30" w14:textId="65FDE103" w:rsidR="00084B79" w:rsidRDefault="00034F31">
            <w:pPr>
              <w:widowControl w:val="0"/>
              <w:rPr>
                <w:rFonts w:ascii="Calibri" w:eastAsia="Calibri" w:hAnsi="Calibri" w:cs="Calibri"/>
                <w:color w:val="434343"/>
              </w:rPr>
            </w:pPr>
            <w:hyperlink r:id="rId179" w:history="1">
              <w:r w:rsidR="00084B79" w:rsidRPr="00503DE2">
                <w:rPr>
                  <w:rStyle w:val="Hyperlink"/>
                  <w:rFonts w:ascii="Calibri" w:eastAsia="Calibri" w:hAnsi="Calibri" w:cs="Calibri"/>
                </w:rPr>
                <w:t xml:space="preserve">Panorama Family Survey – LHS </w:t>
              </w:r>
              <w:r w:rsidR="00503DE2" w:rsidRPr="00503DE2">
                <w:rPr>
                  <w:rStyle w:val="Hyperlink"/>
                  <w:rFonts w:ascii="Calibri" w:eastAsia="Calibri" w:hAnsi="Calibri" w:cs="Calibri"/>
                </w:rPr>
                <w:t>Diversity Questions</w:t>
              </w:r>
            </w:hyperlink>
          </w:p>
          <w:p w14:paraId="57AE1B50" w14:textId="433FF132" w:rsidR="00503DE2" w:rsidRDefault="00034F31">
            <w:pPr>
              <w:widowControl w:val="0"/>
              <w:rPr>
                <w:rFonts w:ascii="Calibri" w:eastAsia="Calibri" w:hAnsi="Calibri" w:cs="Calibri"/>
                <w:color w:val="434343"/>
              </w:rPr>
            </w:pPr>
            <w:hyperlink r:id="rId180" w:history="1">
              <w:r w:rsidR="00503DE2" w:rsidRPr="00503DE2">
                <w:rPr>
                  <w:rStyle w:val="Hyperlink"/>
                  <w:rFonts w:ascii="Calibri" w:eastAsia="Calibri" w:hAnsi="Calibri" w:cs="Calibri"/>
                </w:rPr>
                <w:t>Diversity Audit Checklist</w:t>
              </w:r>
            </w:hyperlink>
          </w:p>
          <w:p w14:paraId="49263793" w14:textId="558FC7FE" w:rsidR="00503DE2" w:rsidRDefault="00034F31" w:rsidP="00503DE2">
            <w:pPr>
              <w:widowControl w:val="0"/>
              <w:rPr>
                <w:rFonts w:ascii="Calibri" w:eastAsia="Calibri" w:hAnsi="Calibri" w:cs="Calibri"/>
                <w:color w:val="434343"/>
              </w:rPr>
            </w:pPr>
            <w:hyperlink r:id="rId181" w:history="1">
              <w:r w:rsidR="00503DE2" w:rsidRPr="00084B79">
                <w:rPr>
                  <w:rStyle w:val="Hyperlink"/>
                  <w:rFonts w:ascii="Calibri" w:eastAsia="Calibri" w:hAnsi="Calibri" w:cs="Calibri"/>
                </w:rPr>
                <w:t>Collection Improvement Plan</w:t>
              </w:r>
            </w:hyperlink>
          </w:p>
          <w:p w14:paraId="07F83E55" w14:textId="052482C8" w:rsidR="00503DE2" w:rsidRDefault="00034F31" w:rsidP="00503DE2">
            <w:pPr>
              <w:widowControl w:val="0"/>
              <w:rPr>
                <w:rFonts w:ascii="Calibri" w:eastAsia="Calibri" w:hAnsi="Calibri" w:cs="Calibri"/>
                <w:color w:val="434343"/>
              </w:rPr>
            </w:pPr>
            <w:hyperlink r:id="rId182" w:history="1">
              <w:r w:rsidR="00503DE2" w:rsidRPr="00503DE2">
                <w:rPr>
                  <w:rStyle w:val="Hyperlink"/>
                  <w:rFonts w:ascii="Calibri" w:eastAsia="Calibri" w:hAnsi="Calibri" w:cs="Calibri"/>
                </w:rPr>
                <w:t>Return to Learn Census Survey</w:t>
              </w:r>
            </w:hyperlink>
          </w:p>
          <w:p w14:paraId="64B9D319" w14:textId="31DF1741" w:rsidR="00503DE2" w:rsidRDefault="00034F31" w:rsidP="00503DE2">
            <w:pPr>
              <w:widowControl w:val="0"/>
              <w:rPr>
                <w:rFonts w:ascii="Calibri" w:eastAsia="Calibri" w:hAnsi="Calibri" w:cs="Calibri"/>
                <w:color w:val="434343"/>
              </w:rPr>
            </w:pPr>
            <w:hyperlink r:id="rId183" w:history="1">
              <w:r w:rsidR="00503DE2" w:rsidRPr="00503DE2">
                <w:rPr>
                  <w:rStyle w:val="Hyperlink"/>
                  <w:rFonts w:ascii="Calibri" w:eastAsia="Calibri" w:hAnsi="Calibri" w:cs="Calibri"/>
                </w:rPr>
                <w:t>Library Virtual Student Checkout Procedures</w:t>
              </w:r>
            </w:hyperlink>
          </w:p>
          <w:p w14:paraId="568BD933" w14:textId="699643D9" w:rsidR="00503DE2" w:rsidRDefault="00034F31" w:rsidP="00503DE2">
            <w:pPr>
              <w:widowControl w:val="0"/>
              <w:rPr>
                <w:rFonts w:ascii="Calibri" w:eastAsia="Calibri" w:hAnsi="Calibri" w:cs="Calibri"/>
                <w:color w:val="434343"/>
              </w:rPr>
            </w:pPr>
            <w:hyperlink r:id="rId184" w:history="1">
              <w:r w:rsidR="000E5D25" w:rsidRPr="000E5D25">
                <w:rPr>
                  <w:rStyle w:val="Hyperlink"/>
                  <w:rFonts w:ascii="Calibri" w:eastAsia="Calibri" w:hAnsi="Calibri" w:cs="Calibri"/>
                </w:rPr>
                <w:t>Digital Resources for Virtual Students</w:t>
              </w:r>
            </w:hyperlink>
          </w:p>
          <w:p w14:paraId="44B5BDB0" w14:textId="1899322F" w:rsidR="000E5D25" w:rsidRDefault="00034F31" w:rsidP="00503DE2">
            <w:pPr>
              <w:widowControl w:val="0"/>
              <w:rPr>
                <w:rFonts w:ascii="Calibri" w:eastAsia="Calibri" w:hAnsi="Calibri" w:cs="Calibri"/>
                <w:color w:val="434343"/>
              </w:rPr>
            </w:pPr>
            <w:hyperlink r:id="rId185" w:history="1">
              <w:r w:rsidR="000E5D25" w:rsidRPr="000E5D25">
                <w:rPr>
                  <w:rStyle w:val="Hyperlink"/>
                  <w:rFonts w:ascii="Calibri" w:eastAsia="Calibri" w:hAnsi="Calibri" w:cs="Calibri"/>
                </w:rPr>
                <w:t>Book Club Survey</w:t>
              </w:r>
            </w:hyperlink>
          </w:p>
          <w:p w14:paraId="45553EBA" w14:textId="77777777" w:rsidR="00CD3517" w:rsidRDefault="00CD3517">
            <w:pPr>
              <w:widowControl w:val="0"/>
              <w:rPr>
                <w:rFonts w:ascii="Calibri" w:eastAsia="Calibri" w:hAnsi="Calibri" w:cs="Calibri"/>
                <w:color w:val="434343"/>
              </w:rPr>
            </w:pPr>
          </w:p>
        </w:tc>
      </w:tr>
      <w:tr w:rsidR="00CD3517" w14:paraId="661ABC8E" w14:textId="77777777">
        <w:tc>
          <w:tcPr>
            <w:tcW w:w="10080" w:type="dxa"/>
            <w:shd w:val="clear" w:color="auto" w:fill="D1F1F3"/>
            <w:tcMar>
              <w:top w:w="100" w:type="dxa"/>
              <w:left w:w="100" w:type="dxa"/>
              <w:bottom w:w="100" w:type="dxa"/>
              <w:right w:w="100" w:type="dxa"/>
            </w:tcMar>
          </w:tcPr>
          <w:p w14:paraId="25C688AC"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74542634" w14:textId="5A1293A2" w:rsidR="005E70AE" w:rsidRDefault="005E70AE">
            <w:pPr>
              <w:widowControl w:val="0"/>
              <w:rPr>
                <w:rFonts w:ascii="Calibri" w:eastAsia="Calibri" w:hAnsi="Calibri" w:cs="Calibri"/>
                <w:color w:val="434343"/>
              </w:rPr>
            </w:pPr>
            <w:r w:rsidRPr="005E70AE">
              <w:rPr>
                <w:rFonts w:ascii="Calibri" w:eastAsia="Calibri" w:hAnsi="Calibri" w:cs="Calibri"/>
                <w:b/>
                <w:bCs/>
                <w:color w:val="434343"/>
              </w:rPr>
              <w:t>Annual Library Surveys</w:t>
            </w:r>
            <w:r>
              <w:rPr>
                <w:rFonts w:ascii="Calibri" w:eastAsia="Calibri" w:hAnsi="Calibri" w:cs="Calibri"/>
                <w:color w:val="434343"/>
              </w:rPr>
              <w:t xml:space="preserve">:  Each January we survey our entire school population.  Student surveys are open to all </w:t>
            </w:r>
            <w:proofErr w:type="gramStart"/>
            <w:r>
              <w:rPr>
                <w:rFonts w:ascii="Calibri" w:eastAsia="Calibri" w:hAnsi="Calibri" w:cs="Calibri"/>
                <w:color w:val="434343"/>
              </w:rPr>
              <w:t>students</w:t>
            </w:r>
            <w:proofErr w:type="gramEnd"/>
            <w:r>
              <w:rPr>
                <w:rFonts w:ascii="Calibri" w:eastAsia="Calibri" w:hAnsi="Calibri" w:cs="Calibri"/>
                <w:color w:val="434343"/>
              </w:rPr>
              <w:t xml:space="preserve"> grades 9-12.  Staff surveys are open to all certified staff, administrators, and support staff.  At the end of the survey window, we evaluate the data and create a survey action plan that highlights the strengths of our library program and identifies any concerns and actions steps for </w:t>
            </w:r>
            <w:r>
              <w:rPr>
                <w:rFonts w:ascii="Calibri" w:eastAsia="Calibri" w:hAnsi="Calibri" w:cs="Calibri"/>
                <w:color w:val="434343"/>
              </w:rPr>
              <w:lastRenderedPageBreak/>
              <w:t xml:space="preserve">improvement.  </w:t>
            </w:r>
          </w:p>
          <w:p w14:paraId="186ECCBB" w14:textId="77777777" w:rsidR="005E70AE" w:rsidRDefault="00034F31" w:rsidP="005E70AE">
            <w:pPr>
              <w:widowControl w:val="0"/>
              <w:rPr>
                <w:rFonts w:ascii="Calibri" w:eastAsia="Calibri" w:hAnsi="Calibri" w:cs="Calibri"/>
                <w:color w:val="434343"/>
              </w:rPr>
            </w:pPr>
            <w:hyperlink r:id="rId186" w:history="1">
              <w:r w:rsidR="005E70AE" w:rsidRPr="00503DE2">
                <w:rPr>
                  <w:rStyle w:val="Hyperlink"/>
                  <w:rFonts w:ascii="Calibri" w:eastAsia="Calibri" w:hAnsi="Calibri" w:cs="Calibri"/>
                </w:rPr>
                <w:t>Annual Student Survey</w:t>
              </w:r>
            </w:hyperlink>
          </w:p>
          <w:p w14:paraId="6DB0E90A" w14:textId="77777777" w:rsidR="005E70AE" w:rsidRDefault="00034F31" w:rsidP="005E70AE">
            <w:pPr>
              <w:widowControl w:val="0"/>
              <w:rPr>
                <w:rFonts w:ascii="Calibri" w:eastAsia="Calibri" w:hAnsi="Calibri" w:cs="Calibri"/>
                <w:color w:val="434343"/>
              </w:rPr>
            </w:pPr>
            <w:hyperlink r:id="rId187" w:history="1">
              <w:r w:rsidR="005E70AE" w:rsidRPr="00084B79">
                <w:rPr>
                  <w:rStyle w:val="Hyperlink"/>
                  <w:rFonts w:ascii="Calibri" w:eastAsia="Calibri" w:hAnsi="Calibri" w:cs="Calibri"/>
                </w:rPr>
                <w:t>Annual Staff Survey</w:t>
              </w:r>
            </w:hyperlink>
          </w:p>
          <w:p w14:paraId="36E90CEF" w14:textId="77777777" w:rsidR="005E70AE" w:rsidRDefault="00034F31" w:rsidP="005E70AE">
            <w:pPr>
              <w:widowControl w:val="0"/>
              <w:rPr>
                <w:rFonts w:ascii="Calibri" w:eastAsia="Calibri" w:hAnsi="Calibri" w:cs="Calibri"/>
                <w:color w:val="434343"/>
              </w:rPr>
            </w:pPr>
            <w:hyperlink r:id="rId188" w:history="1">
              <w:r w:rsidR="005E70AE" w:rsidRPr="00084B79">
                <w:rPr>
                  <w:rStyle w:val="Hyperlink"/>
                  <w:rFonts w:ascii="Calibri" w:eastAsia="Calibri" w:hAnsi="Calibri" w:cs="Calibri"/>
                </w:rPr>
                <w:t>Survey Action Plan</w:t>
              </w:r>
            </w:hyperlink>
          </w:p>
          <w:p w14:paraId="15B69495" w14:textId="530083C6" w:rsidR="005E70AE" w:rsidRDefault="005E70AE">
            <w:pPr>
              <w:widowControl w:val="0"/>
              <w:rPr>
                <w:rFonts w:ascii="Calibri" w:eastAsia="Calibri" w:hAnsi="Calibri" w:cs="Calibri"/>
                <w:color w:val="434343"/>
              </w:rPr>
            </w:pPr>
          </w:p>
          <w:p w14:paraId="12024AFA" w14:textId="27406020" w:rsidR="00CD3517" w:rsidRDefault="005E70AE" w:rsidP="00CD07DB">
            <w:pPr>
              <w:widowControl w:val="0"/>
              <w:rPr>
                <w:rFonts w:ascii="Calibri" w:eastAsia="Calibri" w:hAnsi="Calibri" w:cs="Calibri"/>
                <w:color w:val="434343"/>
              </w:rPr>
            </w:pPr>
            <w:r w:rsidRPr="00CD07DB">
              <w:rPr>
                <w:rFonts w:ascii="Calibri" w:eastAsia="Calibri" w:hAnsi="Calibri" w:cs="Calibri"/>
                <w:b/>
                <w:bCs/>
                <w:color w:val="434343"/>
              </w:rPr>
              <w:t>Diversity Surveys:</w:t>
            </w:r>
            <w:r>
              <w:rPr>
                <w:rFonts w:ascii="Calibri" w:eastAsia="Calibri" w:hAnsi="Calibri" w:cs="Calibri"/>
                <w:color w:val="434343"/>
              </w:rPr>
              <w:t xml:space="preserve">  This year Liberty Public Schools used the Panorama Survey to collect information from Liberty parents and students.  The results were shared by building.  In the library we have access to all survey results for Liberty High School.  We use the questions about school climate and diversity to make programming, policy, and collection decisions.  </w:t>
            </w:r>
          </w:p>
          <w:p w14:paraId="05DE8A03" w14:textId="77777777" w:rsidR="00CD07DB" w:rsidRDefault="00034F31" w:rsidP="00CD07DB">
            <w:pPr>
              <w:widowControl w:val="0"/>
              <w:rPr>
                <w:rFonts w:ascii="Calibri" w:eastAsia="Calibri" w:hAnsi="Calibri" w:cs="Calibri"/>
                <w:color w:val="434343"/>
              </w:rPr>
            </w:pPr>
            <w:hyperlink r:id="rId189" w:history="1">
              <w:r w:rsidR="00CD07DB" w:rsidRPr="00084B79">
                <w:rPr>
                  <w:rStyle w:val="Hyperlink"/>
                  <w:rFonts w:ascii="Calibri" w:eastAsia="Calibri" w:hAnsi="Calibri" w:cs="Calibri"/>
                </w:rPr>
                <w:t>Panorama Family Survey – LHS School Climate</w:t>
              </w:r>
            </w:hyperlink>
          </w:p>
          <w:p w14:paraId="456149C4" w14:textId="77777777" w:rsidR="00CD07DB" w:rsidRDefault="00034F31" w:rsidP="00CD07DB">
            <w:pPr>
              <w:widowControl w:val="0"/>
              <w:rPr>
                <w:rFonts w:ascii="Calibri" w:eastAsia="Calibri" w:hAnsi="Calibri" w:cs="Calibri"/>
                <w:color w:val="434343"/>
              </w:rPr>
            </w:pPr>
            <w:hyperlink r:id="rId190" w:history="1">
              <w:r w:rsidR="00CD07DB" w:rsidRPr="00503DE2">
                <w:rPr>
                  <w:rStyle w:val="Hyperlink"/>
                  <w:rFonts w:ascii="Calibri" w:eastAsia="Calibri" w:hAnsi="Calibri" w:cs="Calibri"/>
                </w:rPr>
                <w:t>Panorama Family Survey – LHS Diversity Questions</w:t>
              </w:r>
            </w:hyperlink>
          </w:p>
          <w:p w14:paraId="020CF1AE" w14:textId="77777777" w:rsidR="00CD07DB" w:rsidRDefault="00CD07DB" w:rsidP="00CD07DB">
            <w:pPr>
              <w:widowControl w:val="0"/>
              <w:rPr>
                <w:rFonts w:ascii="Calibri" w:eastAsia="Calibri" w:hAnsi="Calibri" w:cs="Calibri"/>
                <w:color w:val="434343"/>
              </w:rPr>
            </w:pPr>
          </w:p>
          <w:p w14:paraId="40B184E8" w14:textId="77777777" w:rsidR="00CD07DB" w:rsidRDefault="00CD07DB" w:rsidP="00CD07DB">
            <w:pPr>
              <w:widowControl w:val="0"/>
              <w:rPr>
                <w:rFonts w:ascii="Calibri" w:eastAsia="Calibri" w:hAnsi="Calibri" w:cs="Calibri"/>
                <w:color w:val="434343"/>
              </w:rPr>
            </w:pPr>
            <w:r w:rsidRPr="00CD07DB">
              <w:rPr>
                <w:rFonts w:ascii="Calibri" w:eastAsia="Calibri" w:hAnsi="Calibri" w:cs="Calibri"/>
                <w:b/>
                <w:bCs/>
                <w:color w:val="434343"/>
              </w:rPr>
              <w:t>Realistic Fiction Diversity Audit:</w:t>
            </w:r>
            <w:r>
              <w:rPr>
                <w:rFonts w:ascii="Calibri" w:eastAsia="Calibri" w:hAnsi="Calibri" w:cs="Calibri"/>
                <w:color w:val="434343"/>
              </w:rPr>
              <w:t xml:space="preserve">  This year we are conducting an audit of our realistic fiction collection.  The information from this audit is being used to make purchasing decisions and to weed our existing collection.  This information along with our school and community demographics is being used to create our annual collection development goals.  </w:t>
            </w:r>
          </w:p>
          <w:p w14:paraId="75449856" w14:textId="77777777" w:rsidR="00CD07DB" w:rsidRDefault="00034F31" w:rsidP="00CD07DB">
            <w:pPr>
              <w:widowControl w:val="0"/>
              <w:rPr>
                <w:rFonts w:ascii="Calibri" w:eastAsia="Calibri" w:hAnsi="Calibri" w:cs="Calibri"/>
                <w:color w:val="434343"/>
              </w:rPr>
            </w:pPr>
            <w:hyperlink r:id="rId191" w:history="1">
              <w:r w:rsidR="00CD07DB" w:rsidRPr="00503DE2">
                <w:rPr>
                  <w:rStyle w:val="Hyperlink"/>
                  <w:rFonts w:ascii="Calibri" w:eastAsia="Calibri" w:hAnsi="Calibri" w:cs="Calibri"/>
                </w:rPr>
                <w:t>Diversity Audit Checklist</w:t>
              </w:r>
            </w:hyperlink>
          </w:p>
          <w:p w14:paraId="63951633" w14:textId="77777777" w:rsidR="00CD07DB" w:rsidRDefault="00034F31" w:rsidP="00CD07DB">
            <w:pPr>
              <w:widowControl w:val="0"/>
              <w:rPr>
                <w:rFonts w:ascii="Calibri" w:eastAsia="Calibri" w:hAnsi="Calibri" w:cs="Calibri"/>
                <w:color w:val="434343"/>
              </w:rPr>
            </w:pPr>
            <w:hyperlink r:id="rId192" w:history="1">
              <w:r w:rsidR="00CD07DB" w:rsidRPr="00084B79">
                <w:rPr>
                  <w:rStyle w:val="Hyperlink"/>
                  <w:rFonts w:ascii="Calibri" w:eastAsia="Calibri" w:hAnsi="Calibri" w:cs="Calibri"/>
                </w:rPr>
                <w:t>Collection Improvement Plan</w:t>
              </w:r>
            </w:hyperlink>
          </w:p>
          <w:p w14:paraId="43E65086" w14:textId="77777777" w:rsidR="00CD07DB" w:rsidRDefault="00CD07DB" w:rsidP="00CD07DB">
            <w:pPr>
              <w:widowControl w:val="0"/>
              <w:rPr>
                <w:rFonts w:ascii="Calibri" w:eastAsia="Calibri" w:hAnsi="Calibri" w:cs="Calibri"/>
                <w:color w:val="434343"/>
              </w:rPr>
            </w:pPr>
          </w:p>
          <w:p w14:paraId="1EB4E2CF" w14:textId="785933F8" w:rsidR="00CD07DB" w:rsidRDefault="00CD07DB" w:rsidP="00CD07DB">
            <w:pPr>
              <w:widowControl w:val="0"/>
              <w:rPr>
                <w:rFonts w:ascii="Calibri" w:eastAsia="Calibri" w:hAnsi="Calibri" w:cs="Calibri"/>
                <w:color w:val="434343"/>
              </w:rPr>
            </w:pPr>
            <w:r w:rsidRPr="00CD07DB">
              <w:rPr>
                <w:rFonts w:ascii="Calibri" w:eastAsia="Calibri" w:hAnsi="Calibri" w:cs="Calibri"/>
                <w:b/>
                <w:bCs/>
                <w:color w:val="434343"/>
              </w:rPr>
              <w:t>Return to Learn Census:</w:t>
            </w:r>
            <w:r>
              <w:rPr>
                <w:rFonts w:ascii="Calibri" w:eastAsia="Calibri" w:hAnsi="Calibri" w:cs="Calibri"/>
                <w:color w:val="434343"/>
              </w:rPr>
              <w:t xml:space="preserve">  In August, Liberty Public Schools surveyed all families to determine their preferred school structure during the COVID pandemic.  Based on these results, as a library program we developed consistent library policies and procedures for our virtual learners.  It was our goal to remove all barriers and provide equal access to all students.  </w:t>
            </w:r>
          </w:p>
          <w:p w14:paraId="529F94FA" w14:textId="77777777" w:rsidR="00CD07DB" w:rsidRDefault="00034F31" w:rsidP="00CD07DB">
            <w:pPr>
              <w:widowControl w:val="0"/>
              <w:rPr>
                <w:rFonts w:ascii="Calibri" w:eastAsia="Calibri" w:hAnsi="Calibri" w:cs="Calibri"/>
                <w:color w:val="434343"/>
              </w:rPr>
            </w:pPr>
            <w:hyperlink r:id="rId193" w:history="1">
              <w:r w:rsidR="00CD07DB" w:rsidRPr="00503DE2">
                <w:rPr>
                  <w:rStyle w:val="Hyperlink"/>
                  <w:rFonts w:ascii="Calibri" w:eastAsia="Calibri" w:hAnsi="Calibri" w:cs="Calibri"/>
                </w:rPr>
                <w:t>Return to Learn Census Survey</w:t>
              </w:r>
            </w:hyperlink>
          </w:p>
          <w:p w14:paraId="4F232D29" w14:textId="77777777" w:rsidR="00CD07DB" w:rsidRDefault="00034F31" w:rsidP="00CD07DB">
            <w:pPr>
              <w:widowControl w:val="0"/>
              <w:rPr>
                <w:rFonts w:ascii="Calibri" w:eastAsia="Calibri" w:hAnsi="Calibri" w:cs="Calibri"/>
                <w:color w:val="434343"/>
              </w:rPr>
            </w:pPr>
            <w:hyperlink r:id="rId194" w:history="1">
              <w:r w:rsidR="00CD07DB" w:rsidRPr="00503DE2">
                <w:rPr>
                  <w:rStyle w:val="Hyperlink"/>
                  <w:rFonts w:ascii="Calibri" w:eastAsia="Calibri" w:hAnsi="Calibri" w:cs="Calibri"/>
                </w:rPr>
                <w:t>Library Virtual Student Checkout Procedures</w:t>
              </w:r>
            </w:hyperlink>
          </w:p>
          <w:p w14:paraId="13885EC8" w14:textId="77777777" w:rsidR="00CD07DB" w:rsidRDefault="00034F31" w:rsidP="00CD07DB">
            <w:pPr>
              <w:widowControl w:val="0"/>
              <w:rPr>
                <w:rFonts w:ascii="Calibri" w:eastAsia="Calibri" w:hAnsi="Calibri" w:cs="Calibri"/>
                <w:color w:val="434343"/>
              </w:rPr>
            </w:pPr>
            <w:hyperlink r:id="rId195" w:history="1">
              <w:r w:rsidR="00CD07DB" w:rsidRPr="000E5D25">
                <w:rPr>
                  <w:rStyle w:val="Hyperlink"/>
                  <w:rFonts w:ascii="Calibri" w:eastAsia="Calibri" w:hAnsi="Calibri" w:cs="Calibri"/>
                </w:rPr>
                <w:t>Digital Resources for Virtual Students</w:t>
              </w:r>
            </w:hyperlink>
          </w:p>
          <w:p w14:paraId="112BA682" w14:textId="73C61D34" w:rsidR="00CD07DB" w:rsidRDefault="00CD07DB" w:rsidP="00CD07DB">
            <w:pPr>
              <w:widowControl w:val="0"/>
              <w:rPr>
                <w:rFonts w:ascii="Calibri" w:eastAsia="Calibri" w:hAnsi="Calibri" w:cs="Calibri"/>
                <w:color w:val="434343"/>
              </w:rPr>
            </w:pPr>
          </w:p>
          <w:p w14:paraId="125B4569" w14:textId="2ECB5F58" w:rsidR="00CD07DB" w:rsidRDefault="00CD07DB" w:rsidP="00CD07DB">
            <w:pPr>
              <w:widowControl w:val="0"/>
              <w:rPr>
                <w:rFonts w:ascii="Calibri" w:eastAsia="Calibri" w:hAnsi="Calibri" w:cs="Calibri"/>
                <w:color w:val="434343"/>
              </w:rPr>
            </w:pPr>
            <w:r w:rsidRPr="007F072A">
              <w:rPr>
                <w:rFonts w:ascii="Calibri" w:eastAsia="Calibri" w:hAnsi="Calibri" w:cs="Calibri"/>
                <w:b/>
                <w:bCs/>
                <w:color w:val="434343"/>
              </w:rPr>
              <w:t>Book Club Survey:</w:t>
            </w:r>
            <w:r>
              <w:rPr>
                <w:rFonts w:ascii="Calibri" w:eastAsia="Calibri" w:hAnsi="Calibri" w:cs="Calibri"/>
                <w:color w:val="434343"/>
              </w:rPr>
              <w:t xml:space="preserve">  To accommodate all of our book club members (hybrid and virtual students) we are hosting a virtual book club.  We periodically send brief surveys to </w:t>
            </w:r>
            <w:r w:rsidR="007F072A">
              <w:rPr>
                <w:rFonts w:ascii="Calibri" w:eastAsia="Calibri" w:hAnsi="Calibri" w:cs="Calibri"/>
                <w:color w:val="434343"/>
              </w:rPr>
              <w:t xml:space="preserve">gather information and monitor reading progress.  </w:t>
            </w:r>
          </w:p>
          <w:p w14:paraId="7732AD58" w14:textId="77777777" w:rsidR="007F072A" w:rsidRDefault="00034F31" w:rsidP="007F072A">
            <w:pPr>
              <w:widowControl w:val="0"/>
              <w:rPr>
                <w:rFonts w:ascii="Calibri" w:eastAsia="Calibri" w:hAnsi="Calibri" w:cs="Calibri"/>
                <w:color w:val="434343"/>
              </w:rPr>
            </w:pPr>
            <w:hyperlink r:id="rId196" w:history="1">
              <w:r w:rsidR="007F072A" w:rsidRPr="000E5D25">
                <w:rPr>
                  <w:rStyle w:val="Hyperlink"/>
                  <w:rFonts w:ascii="Calibri" w:eastAsia="Calibri" w:hAnsi="Calibri" w:cs="Calibri"/>
                </w:rPr>
                <w:t>Book Club Survey</w:t>
              </w:r>
            </w:hyperlink>
          </w:p>
          <w:p w14:paraId="4B158F94" w14:textId="77777777" w:rsidR="007F072A" w:rsidRDefault="007F072A" w:rsidP="00CD07DB">
            <w:pPr>
              <w:widowControl w:val="0"/>
              <w:rPr>
                <w:rFonts w:ascii="Calibri" w:eastAsia="Calibri" w:hAnsi="Calibri" w:cs="Calibri"/>
                <w:color w:val="434343"/>
              </w:rPr>
            </w:pPr>
          </w:p>
          <w:p w14:paraId="62B21D4B" w14:textId="5F962922" w:rsidR="00CD07DB" w:rsidRDefault="00CD07DB" w:rsidP="00CD07DB">
            <w:pPr>
              <w:widowControl w:val="0"/>
              <w:rPr>
                <w:rFonts w:ascii="Calibri" w:eastAsia="Calibri" w:hAnsi="Calibri" w:cs="Calibri"/>
                <w:color w:val="434343"/>
              </w:rPr>
            </w:pPr>
          </w:p>
        </w:tc>
      </w:tr>
    </w:tbl>
    <w:p w14:paraId="2AC08C86" w14:textId="77777777" w:rsidR="00CD3517" w:rsidRDefault="00CD3517"/>
    <w:p w14:paraId="37DBAA9A" w14:textId="77777777" w:rsidR="00CD3517" w:rsidRDefault="00034F31">
      <w:pPr>
        <w:rPr>
          <w:rFonts w:ascii="Calibri" w:eastAsia="Calibri" w:hAnsi="Calibri" w:cs="Calibri"/>
        </w:rPr>
      </w:pPr>
      <w:hyperlink w:anchor="_30j0zll">
        <w:r w:rsidR="00F21ACC">
          <w:rPr>
            <w:rFonts w:ascii="Calibri" w:eastAsia="Calibri" w:hAnsi="Calibri" w:cs="Calibri"/>
            <w:color w:val="1155CC"/>
            <w:sz w:val="32"/>
            <w:szCs w:val="32"/>
            <w:u w:val="single"/>
          </w:rPr>
          <w:t>Return to Table of Contents</w:t>
        </w:r>
      </w:hyperlink>
      <w:r w:rsidR="00F21ACC">
        <w:br w:type="page"/>
      </w:r>
    </w:p>
    <w:p w14:paraId="012C9916" w14:textId="77777777" w:rsidR="00CD3517" w:rsidRDefault="00CD3517"/>
    <w:tbl>
      <w:tblPr>
        <w:tblStyle w:val="a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F84042C" w14:textId="77777777">
        <w:tc>
          <w:tcPr>
            <w:tcW w:w="10080" w:type="dxa"/>
            <w:shd w:val="clear" w:color="auto" w:fill="auto"/>
            <w:tcMar>
              <w:top w:w="100" w:type="dxa"/>
              <w:left w:w="100" w:type="dxa"/>
              <w:bottom w:w="100" w:type="dxa"/>
              <w:right w:w="100" w:type="dxa"/>
            </w:tcMar>
          </w:tcPr>
          <w:p w14:paraId="26F98AE1" w14:textId="77777777" w:rsidR="00CD3517" w:rsidRDefault="00F21ACC">
            <w:pPr>
              <w:widowControl w:val="0"/>
              <w:rPr>
                <w:rFonts w:ascii="Calibri" w:eastAsia="Calibri" w:hAnsi="Calibri" w:cs="Calibri"/>
                <w:b/>
                <w:color w:val="434343"/>
                <w:sz w:val="16"/>
                <w:szCs w:val="16"/>
              </w:rPr>
            </w:pPr>
            <w:bookmarkStart w:id="66" w:name="1664s55" w:colFirst="0" w:colLast="0"/>
            <w:bookmarkEnd w:id="66"/>
            <w:r>
              <w:rPr>
                <w:rFonts w:ascii="Calibri" w:eastAsia="Calibri" w:hAnsi="Calibri" w:cs="Calibri"/>
                <w:b/>
                <w:color w:val="434343"/>
              </w:rPr>
              <w:t>Indicator #17:  Program has a budget that is adequate to purchase books, materials, supplies, etc., to meet the library’s strategic plan</w:t>
            </w:r>
          </w:p>
          <w:p w14:paraId="4E51A1D2"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 xml:space="preserve"> </w:t>
            </w:r>
          </w:p>
          <w:p w14:paraId="2CB9D097"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curate, include</w:t>
            </w:r>
            <w:r>
              <w:rPr>
                <w:rFonts w:ascii="Calibri" w:eastAsia="Calibri" w:hAnsi="Calibri" w:cs="Calibri"/>
                <w:color w:val="666666"/>
              </w:rPr>
              <w:t>)</w:t>
            </w:r>
          </w:p>
        </w:tc>
      </w:tr>
      <w:tr w:rsidR="00CD3517" w14:paraId="71763D8F" w14:textId="77777777">
        <w:tc>
          <w:tcPr>
            <w:tcW w:w="10080" w:type="dxa"/>
            <w:shd w:val="clear" w:color="auto" w:fill="auto"/>
            <w:tcMar>
              <w:top w:w="100" w:type="dxa"/>
              <w:left w:w="100" w:type="dxa"/>
              <w:bottom w:w="100" w:type="dxa"/>
              <w:right w:w="100" w:type="dxa"/>
            </w:tcMar>
          </w:tcPr>
          <w:p w14:paraId="36A10B97" w14:textId="77777777" w:rsidR="00CD3517" w:rsidRDefault="00CD3517">
            <w:pPr>
              <w:widowControl w:val="0"/>
              <w:rPr>
                <w:rFonts w:ascii="Calibri" w:eastAsia="Calibri" w:hAnsi="Calibri" w:cs="Calibri"/>
                <w:b/>
                <w:color w:val="434343"/>
              </w:rPr>
            </w:pPr>
          </w:p>
          <w:p w14:paraId="5B466038"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Collaboratively works to establish an adequate budget with the building and/or district administration by communicating a strategic five-year plan that outlines the vision and progression of the school library program goals in connection with the school and/or district strategic plan</w:t>
            </w:r>
          </w:p>
          <w:p w14:paraId="35E61F4F" w14:textId="77777777" w:rsidR="00CD3517" w:rsidRDefault="00CD3517">
            <w:pPr>
              <w:widowControl w:val="0"/>
              <w:rPr>
                <w:rFonts w:ascii="Calibri" w:eastAsia="Calibri" w:hAnsi="Calibri" w:cs="Calibri"/>
                <w:b/>
                <w:color w:val="434343"/>
              </w:rPr>
            </w:pPr>
          </w:p>
          <w:p w14:paraId="584BE0CE"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Collaboratively works to establish an adequate budget with the building and/or district administration by communicating a three-year plan that outlines the vision and progression of the school library program strategic plan</w:t>
            </w:r>
          </w:p>
          <w:p w14:paraId="71FC2722" w14:textId="77777777" w:rsidR="00CD3517" w:rsidRDefault="00CD3517">
            <w:pPr>
              <w:widowControl w:val="0"/>
              <w:rPr>
                <w:rFonts w:ascii="Calibri" w:eastAsia="Calibri" w:hAnsi="Calibri" w:cs="Calibri"/>
                <w:color w:val="434343"/>
              </w:rPr>
            </w:pPr>
          </w:p>
        </w:tc>
      </w:tr>
      <w:tr w:rsidR="00CD3517" w14:paraId="23F6C644" w14:textId="77777777">
        <w:tc>
          <w:tcPr>
            <w:tcW w:w="10080" w:type="dxa"/>
            <w:shd w:val="clear" w:color="auto" w:fill="auto"/>
            <w:tcMar>
              <w:top w:w="100" w:type="dxa"/>
              <w:left w:w="100" w:type="dxa"/>
              <w:bottom w:w="100" w:type="dxa"/>
              <w:right w:w="100" w:type="dxa"/>
            </w:tcMar>
          </w:tcPr>
          <w:p w14:paraId="60247AAD"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7283360E" w14:textId="77777777" w:rsidR="00CD3517" w:rsidRDefault="00CD3517">
            <w:pPr>
              <w:widowControl w:val="0"/>
              <w:rPr>
                <w:rFonts w:ascii="Calibri" w:eastAsia="Calibri" w:hAnsi="Calibri" w:cs="Calibri"/>
                <w:b/>
                <w:color w:val="434343"/>
                <w:sz w:val="16"/>
                <w:szCs w:val="16"/>
              </w:rPr>
            </w:pPr>
          </w:p>
          <w:p w14:paraId="2EBDB6EA" w14:textId="77777777" w:rsidR="00CD3517" w:rsidRDefault="00F21ACC">
            <w:pPr>
              <w:widowControl w:val="0"/>
              <w:rPr>
                <w:rFonts w:ascii="Calibri" w:eastAsia="Calibri" w:hAnsi="Calibri" w:cs="Calibri"/>
                <w:color w:val="434343"/>
              </w:rPr>
            </w:pPr>
            <w:r>
              <w:rPr>
                <w:rFonts w:ascii="Calibri" w:eastAsia="Calibri" w:hAnsi="Calibri" w:cs="Calibri"/>
                <w:color w:val="434343"/>
              </w:rPr>
              <w:t>Submission of collaborative budgetary plan denoting the library’s strategic plan and its connection to the building or district strategic plan.  Submission must include the dollar amount (total and per student) provided by the district to support the library plan.  Examples:  written reports, spreadsheets.</w:t>
            </w:r>
          </w:p>
          <w:p w14:paraId="3F1F045A" w14:textId="77777777" w:rsidR="00CD3517" w:rsidRDefault="00CD3517">
            <w:pPr>
              <w:widowControl w:val="0"/>
              <w:rPr>
                <w:rFonts w:ascii="Calibri" w:eastAsia="Calibri" w:hAnsi="Calibri" w:cs="Calibri"/>
                <w:b/>
                <w:color w:val="434343"/>
              </w:rPr>
            </w:pPr>
          </w:p>
        </w:tc>
      </w:tr>
    </w:tbl>
    <w:p w14:paraId="4D20E2D0" w14:textId="77777777" w:rsidR="00CD3517" w:rsidRDefault="00CD3517">
      <w:pPr>
        <w:rPr>
          <w:b/>
          <w:color w:val="434343"/>
          <w:sz w:val="28"/>
          <w:szCs w:val="28"/>
        </w:rPr>
      </w:pPr>
    </w:p>
    <w:p w14:paraId="01AA23AD"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32C502E8" w14:textId="77777777">
        <w:tc>
          <w:tcPr>
            <w:tcW w:w="10080" w:type="dxa"/>
            <w:shd w:val="clear" w:color="auto" w:fill="D1F1F3"/>
            <w:tcMar>
              <w:top w:w="100" w:type="dxa"/>
              <w:left w:w="100" w:type="dxa"/>
              <w:bottom w:w="100" w:type="dxa"/>
              <w:right w:w="100" w:type="dxa"/>
            </w:tcMar>
          </w:tcPr>
          <w:p w14:paraId="77275CB7"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3C1CD384" w14:textId="7326F149" w:rsidR="00CD3517" w:rsidRDefault="00034F31">
            <w:pPr>
              <w:widowControl w:val="0"/>
              <w:rPr>
                <w:rFonts w:ascii="Calibri" w:eastAsia="Calibri" w:hAnsi="Calibri" w:cs="Calibri"/>
                <w:color w:val="434343"/>
              </w:rPr>
            </w:pPr>
            <w:hyperlink r:id="rId197" w:history="1">
              <w:r w:rsidR="00480F7A" w:rsidRPr="00480F7A">
                <w:rPr>
                  <w:rStyle w:val="Hyperlink"/>
                  <w:rFonts w:ascii="Calibri" w:eastAsia="Calibri" w:hAnsi="Calibri" w:cs="Calibri"/>
                </w:rPr>
                <w:t>Liberty High School 5 Year Budget Plan</w:t>
              </w:r>
            </w:hyperlink>
          </w:p>
          <w:p w14:paraId="38EB37B6" w14:textId="77777777" w:rsidR="00CD3517" w:rsidRDefault="00CD3517">
            <w:pPr>
              <w:widowControl w:val="0"/>
              <w:rPr>
                <w:rFonts w:ascii="Calibri" w:eastAsia="Calibri" w:hAnsi="Calibri" w:cs="Calibri"/>
                <w:color w:val="434343"/>
              </w:rPr>
            </w:pPr>
          </w:p>
        </w:tc>
      </w:tr>
      <w:tr w:rsidR="00CD3517" w14:paraId="6289D645" w14:textId="77777777">
        <w:tc>
          <w:tcPr>
            <w:tcW w:w="10080" w:type="dxa"/>
            <w:shd w:val="clear" w:color="auto" w:fill="D1F1F3"/>
            <w:tcMar>
              <w:top w:w="100" w:type="dxa"/>
              <w:left w:w="100" w:type="dxa"/>
              <w:bottom w:w="100" w:type="dxa"/>
              <w:right w:w="100" w:type="dxa"/>
            </w:tcMar>
          </w:tcPr>
          <w:p w14:paraId="4B0D4430"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56FDD155" w14:textId="77777777" w:rsidR="00CD3517" w:rsidRDefault="00CD3517">
            <w:pPr>
              <w:widowControl w:val="0"/>
              <w:rPr>
                <w:rFonts w:ascii="Calibri" w:eastAsia="Calibri" w:hAnsi="Calibri" w:cs="Calibri"/>
                <w:color w:val="434343"/>
              </w:rPr>
            </w:pPr>
          </w:p>
          <w:p w14:paraId="5753951E" w14:textId="77777777" w:rsidR="00480F7A" w:rsidRDefault="00480F7A" w:rsidP="00480F7A">
            <w:r>
              <w:rPr>
                <w:rFonts w:ascii="Calibri" w:hAnsi="Calibri" w:cs="Calibri"/>
                <w:color w:val="000000"/>
              </w:rPr>
              <w:t xml:space="preserve">To ensure equity across buildings, Liberty’s library media budgets are developed at the district level.  Each library has a book, supply, resource, and periodicals budget line.  Each of the four budget lines are adjusted based on the student population in each building.  </w:t>
            </w:r>
          </w:p>
          <w:p w14:paraId="1CF28F7B" w14:textId="77777777" w:rsidR="00CD3517" w:rsidRDefault="00CD3517">
            <w:pPr>
              <w:widowControl w:val="0"/>
              <w:rPr>
                <w:rFonts w:ascii="Calibri" w:eastAsia="Calibri" w:hAnsi="Calibri" w:cs="Calibri"/>
                <w:color w:val="434343"/>
              </w:rPr>
            </w:pPr>
          </w:p>
          <w:p w14:paraId="20771168" w14:textId="304720E2" w:rsidR="00480F7A" w:rsidRDefault="00034F31" w:rsidP="00480F7A">
            <w:pPr>
              <w:widowControl w:val="0"/>
              <w:rPr>
                <w:rFonts w:ascii="Calibri" w:eastAsia="Calibri" w:hAnsi="Calibri" w:cs="Calibri"/>
                <w:color w:val="434343"/>
              </w:rPr>
            </w:pPr>
            <w:hyperlink r:id="rId198" w:history="1">
              <w:r w:rsidR="00480F7A" w:rsidRPr="00480F7A">
                <w:rPr>
                  <w:rStyle w:val="Hyperlink"/>
                  <w:rFonts w:ascii="Calibri" w:eastAsia="Calibri" w:hAnsi="Calibri" w:cs="Calibri"/>
                </w:rPr>
                <w:t>Liberty High School 5 Year Budget Plan</w:t>
              </w:r>
            </w:hyperlink>
          </w:p>
          <w:p w14:paraId="6254994C" w14:textId="0B46247D" w:rsidR="00480F7A" w:rsidRDefault="00480F7A">
            <w:pPr>
              <w:widowControl w:val="0"/>
              <w:rPr>
                <w:rFonts w:ascii="Calibri" w:eastAsia="Calibri" w:hAnsi="Calibri" w:cs="Calibri"/>
                <w:color w:val="434343"/>
              </w:rPr>
            </w:pPr>
          </w:p>
        </w:tc>
      </w:tr>
    </w:tbl>
    <w:p w14:paraId="5CEDF0DA" w14:textId="77777777" w:rsidR="00CD3517" w:rsidRDefault="00CD3517"/>
    <w:bookmarkStart w:id="67" w:name="_3q5sasy" w:colFirst="0" w:colLast="0"/>
    <w:bookmarkEnd w:id="67"/>
    <w:p w14:paraId="2F3DC898" w14:textId="77777777" w:rsidR="00CD3517" w:rsidRDefault="00F21ACC">
      <w:pPr>
        <w:pStyle w:val="Heading3"/>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70452A2F" w14:textId="77777777" w:rsidR="00CD3517" w:rsidRDefault="00CD3517">
      <w:pPr>
        <w:pStyle w:val="Heading3"/>
      </w:pPr>
      <w:bookmarkStart w:id="68" w:name="_25b2l0r" w:colFirst="0" w:colLast="0"/>
      <w:bookmarkEnd w:id="68"/>
    </w:p>
    <w:tbl>
      <w:tblPr>
        <w:tblStyle w:val="a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C5C34D9" w14:textId="77777777">
        <w:tc>
          <w:tcPr>
            <w:tcW w:w="10080" w:type="dxa"/>
            <w:shd w:val="clear" w:color="auto" w:fill="auto"/>
            <w:tcMar>
              <w:top w:w="100" w:type="dxa"/>
              <w:left w:w="100" w:type="dxa"/>
              <w:bottom w:w="100" w:type="dxa"/>
              <w:right w:w="100" w:type="dxa"/>
            </w:tcMar>
          </w:tcPr>
          <w:p w14:paraId="28704B68" w14:textId="77777777" w:rsidR="00CD3517" w:rsidRDefault="00F21ACC">
            <w:pPr>
              <w:widowControl w:val="0"/>
              <w:rPr>
                <w:rFonts w:ascii="Calibri" w:eastAsia="Calibri" w:hAnsi="Calibri" w:cs="Calibri"/>
                <w:b/>
                <w:color w:val="434343"/>
                <w:sz w:val="16"/>
                <w:szCs w:val="16"/>
              </w:rPr>
            </w:pPr>
            <w:bookmarkStart w:id="69" w:name="kgcv8k" w:colFirst="0" w:colLast="0"/>
            <w:bookmarkEnd w:id="69"/>
            <w:r>
              <w:rPr>
                <w:rFonts w:ascii="Calibri" w:eastAsia="Calibri" w:hAnsi="Calibri" w:cs="Calibri"/>
                <w:b/>
                <w:color w:val="434343"/>
              </w:rPr>
              <w:t xml:space="preserve">Indicator #18:  Program maintains a current, relevant, and diverse collection of print and/or digital resources that is responsive to the needs of the community and is tied to curriculum </w:t>
            </w:r>
          </w:p>
          <w:p w14:paraId="770991D8" w14:textId="77777777" w:rsidR="00CD3517" w:rsidRDefault="00CD3517">
            <w:pPr>
              <w:widowControl w:val="0"/>
              <w:rPr>
                <w:rFonts w:ascii="Calibri" w:eastAsia="Calibri" w:hAnsi="Calibri" w:cs="Calibri"/>
                <w:b/>
                <w:color w:val="434343"/>
                <w:sz w:val="16"/>
                <w:szCs w:val="16"/>
              </w:rPr>
            </w:pPr>
          </w:p>
          <w:p w14:paraId="452D0D18" w14:textId="77777777" w:rsidR="00CD3517" w:rsidRDefault="00F21ACC">
            <w:pPr>
              <w:widowControl w:val="0"/>
              <w:rPr>
                <w:rFonts w:ascii="Calibri" w:eastAsia="Calibri" w:hAnsi="Calibri" w:cs="Calibri"/>
                <w: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curate, explore, include)</w:t>
            </w:r>
          </w:p>
        </w:tc>
      </w:tr>
      <w:tr w:rsidR="00CD3517" w14:paraId="783A9864" w14:textId="77777777">
        <w:tc>
          <w:tcPr>
            <w:tcW w:w="10080" w:type="dxa"/>
            <w:shd w:val="clear" w:color="auto" w:fill="FFFFFF"/>
            <w:tcMar>
              <w:top w:w="100" w:type="dxa"/>
              <w:left w:w="100" w:type="dxa"/>
              <w:bottom w:w="100" w:type="dxa"/>
              <w:right w:w="100" w:type="dxa"/>
            </w:tcMar>
          </w:tcPr>
          <w:p w14:paraId="28644E96" w14:textId="77777777" w:rsidR="00CD3517" w:rsidRDefault="00CD3517">
            <w:pPr>
              <w:widowControl w:val="0"/>
              <w:rPr>
                <w:rFonts w:ascii="Calibri" w:eastAsia="Calibri" w:hAnsi="Calibri" w:cs="Calibri"/>
                <w:b/>
                <w:color w:val="434343"/>
              </w:rPr>
            </w:pPr>
          </w:p>
          <w:p w14:paraId="2B279DBF"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 xml:space="preserve">Exemplary (2 points): </w:t>
            </w:r>
          </w:p>
          <w:p w14:paraId="29DB6647" w14:textId="77777777" w:rsidR="00CD3517" w:rsidRDefault="00F21ACC">
            <w:pPr>
              <w:widowControl w:val="0"/>
              <w:numPr>
                <w:ilvl w:val="0"/>
                <w:numId w:val="12"/>
              </w:numPr>
              <w:rPr>
                <w:rFonts w:ascii="Calibri" w:eastAsia="Calibri" w:hAnsi="Calibri" w:cs="Calibri"/>
                <w:color w:val="434343"/>
              </w:rPr>
            </w:pPr>
            <w:r>
              <w:rPr>
                <w:rFonts w:ascii="Calibri" w:eastAsia="Calibri" w:hAnsi="Calibri" w:cs="Calibri"/>
                <w:color w:val="434343"/>
              </w:rPr>
              <w:t>Maintains current collection as follows:</w:t>
            </w:r>
          </w:p>
          <w:p w14:paraId="60EF8CFB" w14:textId="77777777" w:rsidR="00CD3517" w:rsidRDefault="00F21ACC">
            <w:pPr>
              <w:widowControl w:val="0"/>
              <w:numPr>
                <w:ilvl w:val="1"/>
                <w:numId w:val="12"/>
              </w:numPr>
              <w:rPr>
                <w:rFonts w:ascii="Calibri" w:eastAsia="Calibri" w:hAnsi="Calibri" w:cs="Calibri"/>
                <w:color w:val="434343"/>
              </w:rPr>
            </w:pPr>
            <w:r>
              <w:rPr>
                <w:rFonts w:ascii="Calibri" w:eastAsia="Calibri" w:hAnsi="Calibri" w:cs="Calibri"/>
                <w:color w:val="434343"/>
              </w:rPr>
              <w:t>Nonfiction:  At least 70 percent of the resources have copyright dates within the most recent 12 years.</w:t>
            </w:r>
          </w:p>
          <w:p w14:paraId="61005532" w14:textId="77777777" w:rsidR="00CD3517" w:rsidRDefault="00F21ACC">
            <w:pPr>
              <w:widowControl w:val="0"/>
              <w:numPr>
                <w:ilvl w:val="1"/>
                <w:numId w:val="12"/>
              </w:numPr>
              <w:rPr>
                <w:rFonts w:ascii="Calibri" w:eastAsia="Calibri" w:hAnsi="Calibri" w:cs="Calibri"/>
                <w:color w:val="434343"/>
              </w:rPr>
            </w:pPr>
            <w:r>
              <w:rPr>
                <w:rFonts w:ascii="Calibri" w:eastAsia="Calibri" w:hAnsi="Calibri" w:cs="Calibri"/>
                <w:color w:val="434343"/>
              </w:rPr>
              <w:t>Fiction:  The average age of a fiction collection is less than 15 years old.</w:t>
            </w:r>
          </w:p>
          <w:p w14:paraId="64D13B19" w14:textId="77777777" w:rsidR="00CD3517" w:rsidRDefault="00F21ACC">
            <w:pPr>
              <w:widowControl w:val="0"/>
              <w:numPr>
                <w:ilvl w:val="0"/>
                <w:numId w:val="12"/>
              </w:numPr>
              <w:rPr>
                <w:rFonts w:ascii="Calibri" w:eastAsia="Calibri" w:hAnsi="Calibri" w:cs="Calibri"/>
                <w:color w:val="434343"/>
              </w:rPr>
            </w:pPr>
            <w:r>
              <w:rPr>
                <w:rFonts w:ascii="Calibri" w:eastAsia="Calibri" w:hAnsi="Calibri" w:cs="Calibri"/>
                <w:color w:val="434343"/>
              </w:rPr>
              <w:t>Supports access on all subjects that meet the needs, interests, and abilities of all persons in the community the library serves</w:t>
            </w:r>
          </w:p>
          <w:p w14:paraId="49D5296A" w14:textId="77777777" w:rsidR="00CD3517" w:rsidRDefault="00F21ACC">
            <w:pPr>
              <w:widowControl w:val="0"/>
              <w:numPr>
                <w:ilvl w:val="0"/>
                <w:numId w:val="12"/>
              </w:numPr>
              <w:rPr>
                <w:rFonts w:ascii="Calibri" w:eastAsia="Calibri" w:hAnsi="Calibri" w:cs="Calibri"/>
                <w:color w:val="434343"/>
              </w:rPr>
            </w:pPr>
            <w:r>
              <w:rPr>
                <w:rFonts w:ascii="Calibri" w:eastAsia="Calibri" w:hAnsi="Calibri" w:cs="Calibri"/>
                <w:color w:val="434343"/>
              </w:rPr>
              <w:t>Supplemental resources extend beyond the school community to connect with the global community</w:t>
            </w:r>
          </w:p>
          <w:p w14:paraId="11A2A09A" w14:textId="77777777" w:rsidR="00CD3517" w:rsidRDefault="00CD3517">
            <w:pPr>
              <w:widowControl w:val="0"/>
              <w:rPr>
                <w:rFonts w:ascii="Calibri" w:eastAsia="Calibri" w:hAnsi="Calibri" w:cs="Calibri"/>
                <w:b/>
                <w:color w:val="434343"/>
              </w:rPr>
            </w:pPr>
          </w:p>
          <w:p w14:paraId="26F7E64D"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Approaching (1 point):</w:t>
            </w:r>
          </w:p>
          <w:p w14:paraId="0F4ACDD9" w14:textId="77777777" w:rsidR="00CD3517" w:rsidRDefault="00F21ACC">
            <w:pPr>
              <w:widowControl w:val="0"/>
              <w:numPr>
                <w:ilvl w:val="0"/>
                <w:numId w:val="12"/>
              </w:numPr>
              <w:rPr>
                <w:rFonts w:ascii="Calibri" w:eastAsia="Calibri" w:hAnsi="Calibri" w:cs="Calibri"/>
                <w:color w:val="434343"/>
              </w:rPr>
            </w:pPr>
            <w:r>
              <w:rPr>
                <w:rFonts w:ascii="Calibri" w:eastAsia="Calibri" w:hAnsi="Calibri" w:cs="Calibri"/>
                <w:color w:val="434343"/>
              </w:rPr>
              <w:t>Maintains current collection as follows:</w:t>
            </w:r>
          </w:p>
          <w:p w14:paraId="43C7C850" w14:textId="77777777" w:rsidR="00CD3517" w:rsidRDefault="00F21ACC">
            <w:pPr>
              <w:widowControl w:val="0"/>
              <w:numPr>
                <w:ilvl w:val="1"/>
                <w:numId w:val="12"/>
              </w:numPr>
              <w:rPr>
                <w:rFonts w:ascii="Calibri" w:eastAsia="Calibri" w:hAnsi="Calibri" w:cs="Calibri"/>
                <w:color w:val="434343"/>
              </w:rPr>
            </w:pPr>
            <w:r>
              <w:rPr>
                <w:rFonts w:ascii="Calibri" w:eastAsia="Calibri" w:hAnsi="Calibri" w:cs="Calibri"/>
                <w:color w:val="434343"/>
              </w:rPr>
              <w:t>Nonfiction:  At least 70 percent of the resources have copyright dates within the most recent 15 years</w:t>
            </w:r>
          </w:p>
          <w:p w14:paraId="625C6DAB" w14:textId="77777777" w:rsidR="00CD3517" w:rsidRDefault="00F21ACC">
            <w:pPr>
              <w:widowControl w:val="0"/>
              <w:numPr>
                <w:ilvl w:val="1"/>
                <w:numId w:val="12"/>
              </w:numPr>
              <w:rPr>
                <w:rFonts w:ascii="Calibri" w:eastAsia="Calibri" w:hAnsi="Calibri" w:cs="Calibri"/>
                <w:color w:val="434343"/>
              </w:rPr>
            </w:pPr>
            <w:r>
              <w:rPr>
                <w:rFonts w:ascii="Calibri" w:eastAsia="Calibri" w:hAnsi="Calibri" w:cs="Calibri"/>
                <w:color w:val="434343"/>
              </w:rPr>
              <w:t>Fiction:  The average age of a fiction collection is less than 17 years old.</w:t>
            </w:r>
          </w:p>
          <w:p w14:paraId="0EE81357" w14:textId="77777777" w:rsidR="00CD3517" w:rsidRDefault="00F21ACC">
            <w:pPr>
              <w:widowControl w:val="0"/>
              <w:numPr>
                <w:ilvl w:val="0"/>
                <w:numId w:val="12"/>
              </w:numPr>
              <w:rPr>
                <w:rFonts w:ascii="Calibri" w:eastAsia="Calibri" w:hAnsi="Calibri" w:cs="Calibri"/>
                <w:color w:val="434343"/>
              </w:rPr>
            </w:pPr>
            <w:r>
              <w:rPr>
                <w:rFonts w:ascii="Calibri" w:eastAsia="Calibri" w:hAnsi="Calibri" w:cs="Calibri"/>
                <w:color w:val="434343"/>
              </w:rPr>
              <w:t>Supports access on all subjects that meet the needs, interests, and abilities of all persons in the community the library serves</w:t>
            </w:r>
          </w:p>
        </w:tc>
      </w:tr>
      <w:tr w:rsidR="00CD3517" w14:paraId="37E52CEF" w14:textId="77777777">
        <w:tc>
          <w:tcPr>
            <w:tcW w:w="10080" w:type="dxa"/>
            <w:shd w:val="clear" w:color="auto" w:fill="FFFFFF"/>
            <w:tcMar>
              <w:top w:w="100" w:type="dxa"/>
              <w:left w:w="100" w:type="dxa"/>
              <w:bottom w:w="100" w:type="dxa"/>
              <w:right w:w="100" w:type="dxa"/>
            </w:tcMar>
          </w:tcPr>
          <w:p w14:paraId="7AF51F79"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28C55B92" w14:textId="77777777" w:rsidR="00CD3517" w:rsidRDefault="00CD3517">
            <w:pPr>
              <w:widowControl w:val="0"/>
              <w:rPr>
                <w:rFonts w:ascii="Calibri" w:eastAsia="Calibri" w:hAnsi="Calibri" w:cs="Calibri"/>
                <w:b/>
                <w:color w:val="434343"/>
              </w:rPr>
            </w:pPr>
          </w:p>
          <w:p w14:paraId="3656B832" w14:textId="77777777" w:rsidR="00CD3517" w:rsidRDefault="00F21ACC">
            <w:pPr>
              <w:widowControl w:val="0"/>
              <w:rPr>
                <w:rFonts w:ascii="Calibri" w:eastAsia="Calibri" w:hAnsi="Calibri" w:cs="Calibri"/>
                <w:color w:val="434343"/>
              </w:rPr>
            </w:pPr>
            <w:r>
              <w:rPr>
                <w:rFonts w:ascii="Calibri" w:eastAsia="Calibri" w:hAnsi="Calibri" w:cs="Calibri"/>
                <w:color w:val="434343"/>
              </w:rPr>
              <w:t>Collection analysis reports that clearly show the currency, relevance, and diversity of the library’s collection</w:t>
            </w:r>
          </w:p>
        </w:tc>
      </w:tr>
    </w:tbl>
    <w:p w14:paraId="6DF98D56" w14:textId="77777777" w:rsidR="00CD3517" w:rsidRDefault="00CD3517">
      <w:pPr>
        <w:pStyle w:val="Heading3"/>
      </w:pPr>
      <w:bookmarkStart w:id="70" w:name="_34g0dwd" w:colFirst="0" w:colLast="0"/>
      <w:bookmarkEnd w:id="70"/>
    </w:p>
    <w:p w14:paraId="19B00525"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5E67C203" w14:textId="77777777">
        <w:tc>
          <w:tcPr>
            <w:tcW w:w="10080" w:type="dxa"/>
            <w:shd w:val="clear" w:color="auto" w:fill="D1F1F3"/>
            <w:tcMar>
              <w:top w:w="100" w:type="dxa"/>
              <w:left w:w="100" w:type="dxa"/>
              <w:bottom w:w="100" w:type="dxa"/>
              <w:right w:w="100" w:type="dxa"/>
            </w:tcMar>
          </w:tcPr>
          <w:p w14:paraId="10C21B4F" w14:textId="39E87A8C"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498EA4DA" w14:textId="77777777" w:rsidR="00924DF5" w:rsidRPr="00924DF5" w:rsidRDefault="00034F31" w:rsidP="00924DF5">
            <w:pPr>
              <w:rPr>
                <w:b/>
                <w:bCs/>
              </w:rPr>
            </w:pPr>
            <w:hyperlink r:id="rId199" w:history="1">
              <w:r w:rsidR="00924DF5" w:rsidRPr="00924DF5">
                <w:rPr>
                  <w:rStyle w:val="Hyperlink"/>
                  <w:rFonts w:ascii="Calibri" w:hAnsi="Calibri" w:cs="Calibri"/>
                  <w:b/>
                  <w:bCs/>
                  <w:sz w:val="28"/>
                  <w:szCs w:val="28"/>
                </w:rPr>
                <w:t>Liberty High School Library Media Collection Analysis</w:t>
              </w:r>
            </w:hyperlink>
          </w:p>
          <w:p w14:paraId="26B219AA" w14:textId="198F4934" w:rsidR="00924DF5" w:rsidRDefault="00924DF5">
            <w:pPr>
              <w:widowControl w:val="0"/>
              <w:rPr>
                <w:rFonts w:ascii="Calibri" w:eastAsia="Calibri" w:hAnsi="Calibri" w:cs="Calibri"/>
                <w:b/>
                <w:color w:val="434343"/>
              </w:rPr>
            </w:pPr>
          </w:p>
          <w:p w14:paraId="28F81D71" w14:textId="77777777" w:rsidR="00924DF5" w:rsidRDefault="00924DF5">
            <w:pPr>
              <w:widowControl w:val="0"/>
              <w:rPr>
                <w:rFonts w:ascii="Calibri" w:eastAsia="Calibri" w:hAnsi="Calibri" w:cs="Calibri"/>
                <w:b/>
                <w:color w:val="434343"/>
              </w:rPr>
            </w:pPr>
          </w:p>
          <w:p w14:paraId="019E6864" w14:textId="0C061ACB" w:rsidR="00CD3517" w:rsidRPr="00924DF5" w:rsidRDefault="00924DF5">
            <w:pPr>
              <w:widowControl w:val="0"/>
              <w:rPr>
                <w:rFonts w:ascii="Calibri" w:eastAsia="Calibri" w:hAnsi="Calibri" w:cs="Calibri"/>
                <w:b/>
                <w:bCs/>
                <w:color w:val="434343"/>
                <w:sz w:val="28"/>
                <w:szCs w:val="28"/>
              </w:rPr>
            </w:pPr>
            <w:r w:rsidRPr="00924DF5">
              <w:rPr>
                <w:rFonts w:ascii="Calibri" w:eastAsia="Calibri" w:hAnsi="Calibri" w:cs="Calibri"/>
                <w:b/>
                <w:bCs/>
                <w:color w:val="434343"/>
                <w:sz w:val="28"/>
                <w:szCs w:val="28"/>
              </w:rPr>
              <w:t>Digital Content Links:</w:t>
            </w:r>
          </w:p>
          <w:p w14:paraId="613E9830" w14:textId="02A2F5E2" w:rsidR="00924DF5" w:rsidRPr="00924DF5" w:rsidRDefault="00924DF5">
            <w:pPr>
              <w:widowControl w:val="0"/>
              <w:rPr>
                <w:rFonts w:ascii="Calibri" w:eastAsia="Calibri" w:hAnsi="Calibri" w:cs="Calibri"/>
                <w:b/>
                <w:bCs/>
                <w:color w:val="434343"/>
              </w:rPr>
            </w:pPr>
            <w:r>
              <w:rPr>
                <w:rFonts w:ascii="Calibri" w:eastAsia="Calibri" w:hAnsi="Calibri" w:cs="Calibri"/>
                <w:color w:val="434343"/>
              </w:rPr>
              <w:t xml:space="preserve">     </w:t>
            </w:r>
            <w:r w:rsidRPr="00924DF5">
              <w:rPr>
                <w:rFonts w:ascii="Calibri" w:eastAsia="Calibri" w:hAnsi="Calibri" w:cs="Calibri"/>
                <w:b/>
                <w:bCs/>
                <w:color w:val="434343"/>
              </w:rPr>
              <w:t>Nonfiction Resources</w:t>
            </w:r>
          </w:p>
          <w:p w14:paraId="6C40D6CF" w14:textId="3BCEF30D" w:rsidR="00924DF5" w:rsidRDefault="00034F31">
            <w:pPr>
              <w:widowControl w:val="0"/>
              <w:rPr>
                <w:rFonts w:ascii="Calibri" w:eastAsia="Calibri" w:hAnsi="Calibri" w:cs="Calibri"/>
                <w:color w:val="434343"/>
              </w:rPr>
            </w:pPr>
            <w:hyperlink r:id="rId200" w:history="1">
              <w:r w:rsidR="00924DF5" w:rsidRPr="00924DF5">
                <w:rPr>
                  <w:rStyle w:val="Hyperlink"/>
                  <w:rFonts w:ascii="Calibri" w:eastAsia="Calibri" w:hAnsi="Calibri" w:cs="Calibri"/>
                </w:rPr>
                <w:t>Liberty High School Digital Resources/Databases</w:t>
              </w:r>
            </w:hyperlink>
          </w:p>
          <w:p w14:paraId="7E9505D3" w14:textId="2D6D247D" w:rsidR="00924DF5" w:rsidRDefault="00034F31">
            <w:pPr>
              <w:widowControl w:val="0"/>
              <w:rPr>
                <w:rFonts w:ascii="Calibri" w:eastAsia="Calibri" w:hAnsi="Calibri" w:cs="Calibri"/>
                <w:color w:val="434343"/>
              </w:rPr>
            </w:pPr>
            <w:hyperlink r:id="rId201" w:history="1">
              <w:r w:rsidR="00924DF5" w:rsidRPr="00924DF5">
                <w:rPr>
                  <w:rStyle w:val="Hyperlink"/>
                  <w:rFonts w:ascii="Calibri" w:eastAsia="Calibri" w:hAnsi="Calibri" w:cs="Calibri"/>
                </w:rPr>
                <w:t>Mid-Continent Digital Resources/Databases</w:t>
              </w:r>
            </w:hyperlink>
          </w:p>
          <w:p w14:paraId="4F1D91F2" w14:textId="40BF986C" w:rsidR="00924DF5" w:rsidRDefault="00924DF5">
            <w:pPr>
              <w:widowControl w:val="0"/>
              <w:rPr>
                <w:rFonts w:ascii="Calibri" w:eastAsia="Calibri" w:hAnsi="Calibri" w:cs="Calibri"/>
                <w:color w:val="434343"/>
              </w:rPr>
            </w:pPr>
          </w:p>
          <w:p w14:paraId="11473F5B" w14:textId="320B4A70" w:rsidR="00924DF5" w:rsidRPr="00924DF5" w:rsidRDefault="00924DF5">
            <w:pPr>
              <w:widowControl w:val="0"/>
              <w:rPr>
                <w:rFonts w:ascii="Calibri" w:eastAsia="Calibri" w:hAnsi="Calibri" w:cs="Calibri"/>
                <w:b/>
                <w:bCs/>
                <w:color w:val="434343"/>
              </w:rPr>
            </w:pPr>
            <w:r>
              <w:rPr>
                <w:rFonts w:ascii="Calibri" w:eastAsia="Calibri" w:hAnsi="Calibri" w:cs="Calibri"/>
                <w:color w:val="434343"/>
              </w:rPr>
              <w:t xml:space="preserve">     </w:t>
            </w:r>
            <w:r w:rsidRPr="00924DF5">
              <w:rPr>
                <w:rFonts w:ascii="Calibri" w:eastAsia="Calibri" w:hAnsi="Calibri" w:cs="Calibri"/>
                <w:b/>
                <w:bCs/>
                <w:color w:val="434343"/>
              </w:rPr>
              <w:t>Fiction Resources</w:t>
            </w:r>
          </w:p>
          <w:p w14:paraId="7633783C" w14:textId="0854EE65" w:rsidR="00924DF5" w:rsidRDefault="00034F31">
            <w:pPr>
              <w:widowControl w:val="0"/>
              <w:rPr>
                <w:rFonts w:ascii="Calibri" w:eastAsia="Calibri" w:hAnsi="Calibri" w:cs="Calibri"/>
                <w:color w:val="434343"/>
              </w:rPr>
            </w:pPr>
            <w:hyperlink r:id="rId202" w:history="1">
              <w:r w:rsidR="00924DF5" w:rsidRPr="00924DF5">
                <w:rPr>
                  <w:rStyle w:val="Hyperlink"/>
                  <w:rFonts w:ascii="Calibri" w:eastAsia="Calibri" w:hAnsi="Calibri" w:cs="Calibri"/>
                </w:rPr>
                <w:t>Liberty High School Website – eBook/Audiobook Access Page</w:t>
              </w:r>
            </w:hyperlink>
          </w:p>
          <w:p w14:paraId="3D4A3B4F" w14:textId="63D21C64" w:rsidR="00924DF5" w:rsidRDefault="00924DF5">
            <w:pPr>
              <w:widowControl w:val="0"/>
              <w:rPr>
                <w:rFonts w:ascii="Calibri" w:eastAsia="Calibri" w:hAnsi="Calibri" w:cs="Calibri"/>
                <w:color w:val="434343"/>
              </w:rPr>
            </w:pPr>
          </w:p>
          <w:p w14:paraId="35176AC4" w14:textId="77777777" w:rsidR="00CD3517" w:rsidRDefault="00CD3517">
            <w:pPr>
              <w:widowControl w:val="0"/>
              <w:rPr>
                <w:rFonts w:ascii="Calibri" w:eastAsia="Calibri" w:hAnsi="Calibri" w:cs="Calibri"/>
                <w:color w:val="434343"/>
              </w:rPr>
            </w:pPr>
          </w:p>
        </w:tc>
      </w:tr>
      <w:tr w:rsidR="00CD3517" w14:paraId="37F8F911" w14:textId="77777777">
        <w:tc>
          <w:tcPr>
            <w:tcW w:w="10080" w:type="dxa"/>
            <w:shd w:val="clear" w:color="auto" w:fill="D1F1F3"/>
            <w:tcMar>
              <w:top w:w="100" w:type="dxa"/>
              <w:left w:w="100" w:type="dxa"/>
              <w:bottom w:w="100" w:type="dxa"/>
              <w:right w:w="100" w:type="dxa"/>
            </w:tcMar>
          </w:tcPr>
          <w:p w14:paraId="4D8AC624"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lastRenderedPageBreak/>
              <w:t>Insert Documents/Narratives:</w:t>
            </w:r>
          </w:p>
          <w:p w14:paraId="3FFDCC6C" w14:textId="77777777" w:rsidR="00C81D1A" w:rsidRDefault="00C81D1A" w:rsidP="00C81D1A">
            <w:r>
              <w:rPr>
                <w:rFonts w:ascii="Calibri" w:hAnsi="Calibri" w:cs="Calibri"/>
                <w:color w:val="000000"/>
              </w:rPr>
              <w:t xml:space="preserve">The Liberty High School library supports access to all subjects that meet the needs, interests, and abilities of all persons in the community the library serves.  This includes print and digital resources on all curricular </w:t>
            </w:r>
            <w:proofErr w:type="gramStart"/>
            <w:r>
              <w:rPr>
                <w:rFonts w:ascii="Calibri" w:hAnsi="Calibri" w:cs="Calibri"/>
                <w:color w:val="000000"/>
              </w:rPr>
              <w:t>subjects</w:t>
            </w:r>
            <w:proofErr w:type="gramEnd"/>
            <w:r>
              <w:rPr>
                <w:rFonts w:ascii="Calibri" w:hAnsi="Calibri" w:cs="Calibri"/>
                <w:color w:val="000000"/>
              </w:rPr>
              <w:t xml:space="preserve"> students and teachers need as well as high-interest topics for students.  Stakeholders provide input into collection development through the yearly survey and through requests to the librarian.  The library purchasing processes are flexible and responsive enough to allow for point-of-need purchases based on the discretion of the library media specialist.  </w:t>
            </w:r>
          </w:p>
          <w:p w14:paraId="5FE03B87" w14:textId="77777777" w:rsidR="00CD3517" w:rsidRDefault="00CD3517">
            <w:pPr>
              <w:widowControl w:val="0"/>
              <w:rPr>
                <w:rFonts w:ascii="Calibri" w:eastAsia="Calibri" w:hAnsi="Calibri" w:cs="Calibri"/>
                <w:color w:val="434343"/>
              </w:rPr>
            </w:pPr>
          </w:p>
          <w:p w14:paraId="478A7709" w14:textId="77777777" w:rsidR="00C81D1A" w:rsidRPr="00924DF5" w:rsidRDefault="00C81D1A" w:rsidP="00C81D1A">
            <w:pPr>
              <w:rPr>
                <w:b/>
                <w:bCs/>
              </w:rPr>
            </w:pPr>
            <w:r>
              <w:rPr>
                <w:rFonts w:ascii="Calibri" w:eastAsia="Calibri" w:hAnsi="Calibri" w:cs="Calibri"/>
                <w:color w:val="434343"/>
              </w:rPr>
              <w:t xml:space="preserve">Read the complete collection analysis here:  </w:t>
            </w:r>
            <w:hyperlink r:id="rId203" w:history="1">
              <w:r w:rsidRPr="00924DF5">
                <w:rPr>
                  <w:rStyle w:val="Hyperlink"/>
                  <w:rFonts w:ascii="Calibri" w:hAnsi="Calibri" w:cs="Calibri"/>
                  <w:b/>
                  <w:bCs/>
                  <w:sz w:val="28"/>
                  <w:szCs w:val="28"/>
                </w:rPr>
                <w:t>Liberty High School Library Media Collection Analysis</w:t>
              </w:r>
            </w:hyperlink>
          </w:p>
          <w:p w14:paraId="38588BD3" w14:textId="26058078" w:rsidR="00CD3517" w:rsidRDefault="00CD3517">
            <w:pPr>
              <w:widowControl w:val="0"/>
              <w:rPr>
                <w:rFonts w:ascii="Calibri" w:eastAsia="Calibri" w:hAnsi="Calibri" w:cs="Calibri"/>
                <w:color w:val="434343"/>
              </w:rPr>
            </w:pPr>
          </w:p>
        </w:tc>
      </w:tr>
    </w:tbl>
    <w:p w14:paraId="6577CBBA" w14:textId="77777777" w:rsidR="00CD3517" w:rsidRDefault="00CD3517"/>
    <w:p w14:paraId="3FCF9482" w14:textId="77777777" w:rsidR="00CD3517" w:rsidRDefault="00034F31">
      <w:pPr>
        <w:rPr>
          <w:rFonts w:ascii="Calibri" w:eastAsia="Calibri" w:hAnsi="Calibri" w:cs="Calibri"/>
        </w:rPr>
      </w:pPr>
      <w:hyperlink w:anchor="_30j0zll">
        <w:r w:rsidR="00F21ACC">
          <w:rPr>
            <w:rFonts w:ascii="Calibri" w:eastAsia="Calibri" w:hAnsi="Calibri" w:cs="Calibri"/>
            <w:color w:val="1155CC"/>
            <w:sz w:val="32"/>
            <w:szCs w:val="32"/>
            <w:u w:val="single"/>
          </w:rPr>
          <w:t>Return to Table of Contents</w:t>
        </w:r>
      </w:hyperlink>
      <w:r w:rsidR="00F21ACC">
        <w:br w:type="page"/>
      </w:r>
    </w:p>
    <w:p w14:paraId="19811552" w14:textId="77777777" w:rsidR="00CD3517" w:rsidRDefault="00CD3517"/>
    <w:tbl>
      <w:tblPr>
        <w:tblStyle w:val="a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5B058C20" w14:textId="77777777">
        <w:tc>
          <w:tcPr>
            <w:tcW w:w="10080" w:type="dxa"/>
            <w:shd w:val="clear" w:color="auto" w:fill="auto"/>
            <w:tcMar>
              <w:top w:w="100" w:type="dxa"/>
              <w:left w:w="100" w:type="dxa"/>
              <w:bottom w:w="100" w:type="dxa"/>
              <w:right w:w="100" w:type="dxa"/>
            </w:tcMar>
          </w:tcPr>
          <w:p w14:paraId="081BB951" w14:textId="77777777" w:rsidR="00CD3517" w:rsidRDefault="00F21ACC">
            <w:pPr>
              <w:widowControl w:val="0"/>
              <w:rPr>
                <w:rFonts w:ascii="Calibri" w:eastAsia="Calibri" w:hAnsi="Calibri" w:cs="Calibri"/>
                <w:b/>
                <w:color w:val="434343"/>
                <w:sz w:val="16"/>
                <w:szCs w:val="16"/>
              </w:rPr>
            </w:pPr>
            <w:bookmarkStart w:id="71" w:name="1jlao46" w:colFirst="0" w:colLast="0"/>
            <w:bookmarkEnd w:id="71"/>
            <w:r>
              <w:rPr>
                <w:rFonts w:ascii="Calibri" w:eastAsia="Calibri" w:hAnsi="Calibri" w:cs="Calibri"/>
                <w:b/>
                <w:color w:val="434343"/>
              </w:rPr>
              <w:t>Indicator #19:  Program maintains policies, procedures, and practices as set by the local school board</w:t>
            </w:r>
          </w:p>
          <w:p w14:paraId="2AA119B1" w14:textId="77777777" w:rsidR="00CD3517" w:rsidRDefault="00CD3517">
            <w:pPr>
              <w:widowControl w:val="0"/>
              <w:rPr>
                <w:rFonts w:ascii="Calibri" w:eastAsia="Calibri" w:hAnsi="Calibri" w:cs="Calibri"/>
                <w:b/>
                <w:color w:val="434343"/>
                <w:sz w:val="16"/>
                <w:szCs w:val="16"/>
              </w:rPr>
            </w:pPr>
          </w:p>
          <w:p w14:paraId="016356CC" w14:textId="77777777" w:rsidR="00CD3517" w:rsidRDefault="00F21ACC">
            <w:pPr>
              <w:widowControl w:val="0"/>
              <w:rPr>
                <w:rFonts w:ascii="Calibri" w:eastAsia="Calibri" w:hAnsi="Calibri" w:cs="Calibri"/>
                <w: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curate, engage)</w:t>
            </w:r>
          </w:p>
        </w:tc>
      </w:tr>
      <w:tr w:rsidR="00CD3517" w14:paraId="5B603C76" w14:textId="77777777">
        <w:tc>
          <w:tcPr>
            <w:tcW w:w="10080" w:type="dxa"/>
            <w:shd w:val="clear" w:color="auto" w:fill="auto"/>
            <w:tcMar>
              <w:top w:w="100" w:type="dxa"/>
              <w:left w:w="100" w:type="dxa"/>
              <w:bottom w:w="100" w:type="dxa"/>
              <w:right w:w="100" w:type="dxa"/>
            </w:tcMar>
          </w:tcPr>
          <w:p w14:paraId="7EDD946B" w14:textId="77777777" w:rsidR="00CD3517" w:rsidRDefault="00CD3517">
            <w:pPr>
              <w:widowControl w:val="0"/>
              <w:rPr>
                <w:rFonts w:ascii="Calibri" w:eastAsia="Calibri" w:hAnsi="Calibri" w:cs="Calibri"/>
                <w:b/>
                <w:color w:val="434343"/>
              </w:rPr>
            </w:pPr>
          </w:p>
          <w:p w14:paraId="1593CEA6"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 xml:space="preserve">Has an up-to-date policy (within the last five years) including </w:t>
            </w:r>
            <w:r>
              <w:rPr>
                <w:rFonts w:ascii="Calibri" w:eastAsia="Calibri" w:hAnsi="Calibri" w:cs="Calibri"/>
                <w:b/>
                <w:color w:val="434343"/>
              </w:rPr>
              <w:t>all</w:t>
            </w:r>
            <w:r>
              <w:rPr>
                <w:rFonts w:ascii="Calibri" w:eastAsia="Calibri" w:hAnsi="Calibri" w:cs="Calibri"/>
                <w:color w:val="434343"/>
              </w:rPr>
              <w:t xml:space="preserve"> of the following:</w:t>
            </w:r>
          </w:p>
          <w:p w14:paraId="626B80DB"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Fines/Damaged materials</w:t>
            </w:r>
          </w:p>
          <w:p w14:paraId="513B477F"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Challenged books</w:t>
            </w:r>
          </w:p>
          <w:p w14:paraId="6A32A93A"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Collection development</w:t>
            </w:r>
          </w:p>
          <w:p w14:paraId="34930AF6"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Volunteers</w:t>
            </w:r>
          </w:p>
          <w:p w14:paraId="081840A2"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Donations</w:t>
            </w:r>
          </w:p>
          <w:p w14:paraId="25744259"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Borrowing policy</w:t>
            </w:r>
          </w:p>
          <w:p w14:paraId="78220C59"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Inventory</w:t>
            </w:r>
          </w:p>
          <w:p w14:paraId="4D409F21"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Acceptable use</w:t>
            </w:r>
          </w:p>
          <w:p w14:paraId="432584F0"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Confidentiality</w:t>
            </w:r>
          </w:p>
          <w:p w14:paraId="1169BDC3"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Intellectual freedom</w:t>
            </w:r>
          </w:p>
          <w:p w14:paraId="20A19BC3" w14:textId="77777777" w:rsidR="00CD3517" w:rsidRDefault="00F21ACC">
            <w:pPr>
              <w:widowControl w:val="0"/>
              <w:numPr>
                <w:ilvl w:val="0"/>
                <w:numId w:val="7"/>
              </w:numPr>
              <w:rPr>
                <w:rFonts w:ascii="Calibri" w:eastAsia="Calibri" w:hAnsi="Calibri" w:cs="Calibri"/>
                <w:color w:val="434343"/>
              </w:rPr>
            </w:pPr>
            <w:r>
              <w:rPr>
                <w:rFonts w:ascii="Calibri" w:eastAsia="Calibri" w:hAnsi="Calibri" w:cs="Calibri"/>
                <w:color w:val="434343"/>
              </w:rPr>
              <w:t>Weeding</w:t>
            </w:r>
          </w:p>
          <w:p w14:paraId="72E14AF9" w14:textId="77777777" w:rsidR="00CD3517" w:rsidRDefault="00CD3517">
            <w:pPr>
              <w:widowControl w:val="0"/>
              <w:rPr>
                <w:rFonts w:ascii="Calibri" w:eastAsia="Calibri" w:hAnsi="Calibri" w:cs="Calibri"/>
                <w:b/>
                <w:color w:val="434343"/>
              </w:rPr>
            </w:pPr>
          </w:p>
          <w:p w14:paraId="48062911" w14:textId="77777777" w:rsidR="00CD3517" w:rsidRDefault="00F21ACC">
            <w:pPr>
              <w:widowControl w:val="0"/>
              <w:rPr>
                <w:rFonts w:ascii="Calibri" w:eastAsia="Calibri" w:hAnsi="Calibri" w:cs="Calibri"/>
                <w:color w:val="434343"/>
                <w:highlight w:val="white"/>
              </w:rPr>
            </w:pPr>
            <w:r>
              <w:rPr>
                <w:rFonts w:ascii="Calibri" w:eastAsia="Calibri" w:hAnsi="Calibri" w:cs="Calibri"/>
                <w:b/>
                <w:color w:val="434343"/>
              </w:rPr>
              <w:t xml:space="preserve">Approaching (1 point):  </w:t>
            </w:r>
            <w:r>
              <w:rPr>
                <w:rFonts w:ascii="Calibri" w:eastAsia="Calibri" w:hAnsi="Calibri" w:cs="Calibri"/>
                <w:color w:val="434343"/>
              </w:rPr>
              <w:t>Has an up-to-date policy (within the last five years)</w:t>
            </w:r>
            <w:r>
              <w:rPr>
                <w:rFonts w:ascii="Calibri" w:eastAsia="Calibri" w:hAnsi="Calibri" w:cs="Calibri"/>
                <w:color w:val="434343"/>
                <w:highlight w:val="white"/>
              </w:rPr>
              <w:t xml:space="preserve"> including nine of the following:</w:t>
            </w:r>
          </w:p>
          <w:p w14:paraId="2F625FB2"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Fines/Damaged materials</w:t>
            </w:r>
          </w:p>
          <w:p w14:paraId="6BFE066E"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Challenged books</w:t>
            </w:r>
          </w:p>
          <w:p w14:paraId="0B4990D7"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Collection development</w:t>
            </w:r>
          </w:p>
          <w:p w14:paraId="20464AB8"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Volunteers</w:t>
            </w:r>
          </w:p>
          <w:p w14:paraId="43AD3AAD"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Donations</w:t>
            </w:r>
          </w:p>
          <w:p w14:paraId="67B0E3C6"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Borrowing policy</w:t>
            </w:r>
          </w:p>
          <w:p w14:paraId="081F1679"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Inventory</w:t>
            </w:r>
          </w:p>
          <w:p w14:paraId="2BADD6E2"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Acceptable use</w:t>
            </w:r>
          </w:p>
          <w:p w14:paraId="4719550C"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Confidentiality</w:t>
            </w:r>
          </w:p>
          <w:p w14:paraId="31E088FF"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Intellectual freedom</w:t>
            </w:r>
          </w:p>
          <w:p w14:paraId="0DF47E19" w14:textId="77777777" w:rsidR="00CD3517" w:rsidRDefault="00F21ACC">
            <w:pPr>
              <w:widowControl w:val="0"/>
              <w:numPr>
                <w:ilvl w:val="0"/>
                <w:numId w:val="11"/>
              </w:numPr>
              <w:rPr>
                <w:rFonts w:ascii="Calibri" w:eastAsia="Calibri" w:hAnsi="Calibri" w:cs="Calibri"/>
                <w:color w:val="434343"/>
              </w:rPr>
            </w:pPr>
            <w:r>
              <w:rPr>
                <w:rFonts w:ascii="Calibri" w:eastAsia="Calibri" w:hAnsi="Calibri" w:cs="Calibri"/>
                <w:color w:val="434343"/>
              </w:rPr>
              <w:t>Weeding</w:t>
            </w:r>
          </w:p>
          <w:p w14:paraId="7796484A" w14:textId="77777777" w:rsidR="00CD3517" w:rsidRDefault="00CD3517">
            <w:pPr>
              <w:widowControl w:val="0"/>
              <w:rPr>
                <w:rFonts w:ascii="Calibri" w:eastAsia="Calibri" w:hAnsi="Calibri" w:cs="Calibri"/>
                <w:b/>
                <w:color w:val="434343"/>
              </w:rPr>
            </w:pPr>
          </w:p>
        </w:tc>
      </w:tr>
      <w:tr w:rsidR="00CD3517" w14:paraId="090C37BF" w14:textId="77777777">
        <w:tc>
          <w:tcPr>
            <w:tcW w:w="10080" w:type="dxa"/>
            <w:shd w:val="clear" w:color="auto" w:fill="auto"/>
            <w:tcMar>
              <w:top w:w="100" w:type="dxa"/>
              <w:left w:w="100" w:type="dxa"/>
              <w:bottom w:w="100" w:type="dxa"/>
              <w:right w:w="100" w:type="dxa"/>
            </w:tcMar>
          </w:tcPr>
          <w:p w14:paraId="15FC6531"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0EC2D8FA" w14:textId="77777777" w:rsidR="00CD3517" w:rsidRDefault="00CD3517">
            <w:pPr>
              <w:widowControl w:val="0"/>
              <w:rPr>
                <w:rFonts w:ascii="Calibri" w:eastAsia="Calibri" w:hAnsi="Calibri" w:cs="Calibri"/>
                <w:b/>
                <w:color w:val="434343"/>
                <w:sz w:val="16"/>
                <w:szCs w:val="16"/>
              </w:rPr>
            </w:pPr>
          </w:p>
          <w:p w14:paraId="640AAFEE" w14:textId="77777777" w:rsidR="00CD3517" w:rsidRDefault="00F21ACC">
            <w:pPr>
              <w:widowControl w:val="0"/>
              <w:rPr>
                <w:rFonts w:ascii="Calibri" w:eastAsia="Calibri" w:hAnsi="Calibri" w:cs="Calibri"/>
                <w:color w:val="434343"/>
              </w:rPr>
            </w:pPr>
            <w:r>
              <w:rPr>
                <w:rFonts w:ascii="Calibri" w:eastAsia="Calibri" w:hAnsi="Calibri" w:cs="Calibri"/>
                <w:color w:val="434343"/>
              </w:rPr>
              <w:t>Link(s) to policies</w:t>
            </w:r>
          </w:p>
        </w:tc>
      </w:tr>
    </w:tbl>
    <w:p w14:paraId="34C35EA6" w14:textId="77777777" w:rsidR="00CD3517" w:rsidRDefault="00CD3517">
      <w:pPr>
        <w:rPr>
          <w:b/>
          <w:sz w:val="28"/>
          <w:szCs w:val="28"/>
        </w:rPr>
      </w:pPr>
    </w:p>
    <w:p w14:paraId="4612CBFD"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0609E1A6" w14:textId="77777777">
        <w:tc>
          <w:tcPr>
            <w:tcW w:w="10080" w:type="dxa"/>
            <w:shd w:val="clear" w:color="auto" w:fill="D1F1F3"/>
            <w:tcMar>
              <w:top w:w="100" w:type="dxa"/>
              <w:left w:w="100" w:type="dxa"/>
              <w:bottom w:w="100" w:type="dxa"/>
              <w:right w:w="100" w:type="dxa"/>
            </w:tcMar>
          </w:tcPr>
          <w:p w14:paraId="5A287FE7"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5EBF9656" w14:textId="77777777" w:rsidR="00CD3517" w:rsidRDefault="00CD3517">
            <w:pPr>
              <w:widowControl w:val="0"/>
              <w:rPr>
                <w:rFonts w:ascii="Calibri" w:eastAsia="Calibri" w:hAnsi="Calibri" w:cs="Calibri"/>
                <w:color w:val="434343"/>
              </w:rPr>
            </w:pPr>
          </w:p>
          <w:p w14:paraId="76F73DC7" w14:textId="2361F6AA" w:rsidR="00CD3517" w:rsidRDefault="00034F31">
            <w:pPr>
              <w:widowControl w:val="0"/>
              <w:rPr>
                <w:rFonts w:ascii="Calibri" w:eastAsia="Calibri" w:hAnsi="Calibri" w:cs="Calibri"/>
                <w:color w:val="434343"/>
              </w:rPr>
            </w:pPr>
            <w:hyperlink r:id="rId204" w:history="1">
              <w:r w:rsidR="00CC185C" w:rsidRPr="00CC185C">
                <w:rPr>
                  <w:rStyle w:val="Hyperlink"/>
                  <w:rFonts w:ascii="Calibri" w:eastAsia="Calibri" w:hAnsi="Calibri" w:cs="Calibri"/>
                </w:rPr>
                <w:t>Liberty High School/LPS Library Media Policies and Procedures</w:t>
              </w:r>
            </w:hyperlink>
          </w:p>
        </w:tc>
      </w:tr>
      <w:tr w:rsidR="00CD3517" w14:paraId="41E11C8F" w14:textId="77777777">
        <w:tc>
          <w:tcPr>
            <w:tcW w:w="10080" w:type="dxa"/>
            <w:shd w:val="clear" w:color="auto" w:fill="D1F1F3"/>
            <w:tcMar>
              <w:top w:w="100" w:type="dxa"/>
              <w:left w:w="100" w:type="dxa"/>
              <w:bottom w:w="100" w:type="dxa"/>
              <w:right w:w="100" w:type="dxa"/>
            </w:tcMar>
          </w:tcPr>
          <w:p w14:paraId="44225593"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lastRenderedPageBreak/>
              <w:t>Insert Documents/Narratives:</w:t>
            </w:r>
          </w:p>
          <w:p w14:paraId="7439D20C" w14:textId="77777777" w:rsidR="00CD3517" w:rsidRDefault="00CD3517">
            <w:pPr>
              <w:widowControl w:val="0"/>
              <w:rPr>
                <w:rFonts w:ascii="Calibri" w:eastAsia="Calibri" w:hAnsi="Calibri" w:cs="Calibri"/>
                <w:color w:val="434343"/>
              </w:rPr>
            </w:pPr>
          </w:p>
          <w:p w14:paraId="43A9F57B" w14:textId="77777777" w:rsidR="009F0F8F" w:rsidRDefault="009F0F8F" w:rsidP="009F0F8F">
            <w:r>
              <w:rPr>
                <w:rFonts w:ascii="Calibri" w:hAnsi="Calibri" w:cs="Calibri"/>
                <w:color w:val="434343"/>
              </w:rPr>
              <w:t>Liberty Public Schools Library Policy and Procedures are reviewed at the beginning of the year during our library retreat and throughout the year in various library committees.</w:t>
            </w:r>
          </w:p>
          <w:p w14:paraId="459553B2" w14:textId="77777777" w:rsidR="00CC185C" w:rsidRDefault="00CC185C">
            <w:pPr>
              <w:widowControl w:val="0"/>
              <w:rPr>
                <w:rFonts w:ascii="Calibri" w:eastAsia="Calibri" w:hAnsi="Calibri" w:cs="Calibri"/>
                <w:color w:val="434343"/>
              </w:rPr>
            </w:pPr>
          </w:p>
          <w:p w14:paraId="2338874C" w14:textId="77777777" w:rsidR="00CC185C" w:rsidRDefault="00CC185C">
            <w:pPr>
              <w:widowControl w:val="0"/>
              <w:rPr>
                <w:rFonts w:ascii="Calibri" w:eastAsia="Calibri" w:hAnsi="Calibri" w:cs="Calibri"/>
                <w:color w:val="434343"/>
              </w:rPr>
            </w:pPr>
          </w:p>
          <w:p w14:paraId="693C1AE8" w14:textId="286FEC65" w:rsidR="00CD3517" w:rsidRDefault="00034F31">
            <w:pPr>
              <w:widowControl w:val="0"/>
              <w:rPr>
                <w:rFonts w:ascii="Calibri" w:eastAsia="Calibri" w:hAnsi="Calibri" w:cs="Calibri"/>
                <w:color w:val="434343"/>
              </w:rPr>
            </w:pPr>
            <w:hyperlink r:id="rId205" w:history="1">
              <w:r w:rsidR="00CC185C" w:rsidRPr="00CC185C">
                <w:rPr>
                  <w:rStyle w:val="Hyperlink"/>
                  <w:rFonts w:ascii="Calibri" w:eastAsia="Calibri" w:hAnsi="Calibri" w:cs="Calibri"/>
                </w:rPr>
                <w:t>Liberty High School/LPS Library Media Policies and Procedures</w:t>
              </w:r>
            </w:hyperlink>
          </w:p>
        </w:tc>
      </w:tr>
    </w:tbl>
    <w:p w14:paraId="74117176" w14:textId="77777777" w:rsidR="00CD3517" w:rsidRDefault="00CD3517"/>
    <w:bookmarkStart w:id="72" w:name="_43ky6rz" w:colFirst="0" w:colLast="0"/>
    <w:bookmarkEnd w:id="72"/>
    <w:p w14:paraId="5C3AC210"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p w14:paraId="5533C5F0" w14:textId="77777777" w:rsidR="00CD3517" w:rsidRDefault="00F21ACC">
      <w:r>
        <w:fldChar w:fldCharType="end"/>
      </w:r>
    </w:p>
    <w:p w14:paraId="3E3D7821" w14:textId="77777777" w:rsidR="00CD3517" w:rsidRDefault="00F21ACC">
      <w:r>
        <w:br w:type="page"/>
      </w:r>
    </w:p>
    <w:p w14:paraId="57367210" w14:textId="77777777" w:rsidR="00CD3517" w:rsidRDefault="00CD3517"/>
    <w:tbl>
      <w:tblPr>
        <w:tblStyle w:val="af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EAB098D" w14:textId="77777777">
        <w:tc>
          <w:tcPr>
            <w:tcW w:w="10080" w:type="dxa"/>
            <w:shd w:val="clear" w:color="auto" w:fill="0097A7"/>
            <w:tcMar>
              <w:top w:w="100" w:type="dxa"/>
              <w:left w:w="100" w:type="dxa"/>
              <w:bottom w:w="100" w:type="dxa"/>
              <w:right w:w="100" w:type="dxa"/>
            </w:tcMar>
          </w:tcPr>
          <w:p w14:paraId="5EC2B51D" w14:textId="77777777" w:rsidR="00CD3517" w:rsidRDefault="00F21ACC">
            <w:pPr>
              <w:pStyle w:val="Heading1"/>
              <w:widowControl w:val="0"/>
              <w:spacing w:line="240" w:lineRule="auto"/>
              <w:rPr>
                <w:rFonts w:ascii="Calibri" w:eastAsia="Calibri" w:hAnsi="Calibri" w:cs="Calibri"/>
                <w:color w:val="FFFFFF"/>
                <w:sz w:val="72"/>
                <w:szCs w:val="72"/>
              </w:rPr>
            </w:pPr>
            <w:bookmarkStart w:id="73" w:name="_2iq8gzs" w:colFirst="0" w:colLast="0"/>
            <w:bookmarkEnd w:id="73"/>
            <w:r>
              <w:rPr>
                <w:rFonts w:ascii="Calibri" w:eastAsia="Calibri" w:hAnsi="Calibri" w:cs="Calibri"/>
                <w:color w:val="FFFFFF"/>
                <w:sz w:val="72"/>
                <w:szCs w:val="72"/>
              </w:rPr>
              <w:t>Staffing</w:t>
            </w:r>
          </w:p>
        </w:tc>
      </w:tr>
    </w:tbl>
    <w:p w14:paraId="329A5544" w14:textId="77777777" w:rsidR="00CD3517" w:rsidRDefault="00CD3517">
      <w:pPr>
        <w:pStyle w:val="Heading3"/>
      </w:pPr>
      <w:bookmarkStart w:id="74" w:name="_xvir7l" w:colFirst="0" w:colLast="0"/>
      <w:bookmarkEnd w:id="74"/>
    </w:p>
    <w:p w14:paraId="65C5F308" w14:textId="77777777" w:rsidR="00CD3517" w:rsidRDefault="00CD3517">
      <w:pPr>
        <w:pStyle w:val="Heading3"/>
      </w:pPr>
      <w:bookmarkStart w:id="75" w:name="_3hv69ve" w:colFirst="0" w:colLast="0"/>
      <w:bookmarkEnd w:id="75"/>
    </w:p>
    <w:tbl>
      <w:tblPr>
        <w:tblStyle w:val="af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2E6588F3" w14:textId="77777777">
        <w:tc>
          <w:tcPr>
            <w:tcW w:w="10080" w:type="dxa"/>
            <w:shd w:val="clear" w:color="auto" w:fill="FFFFFF"/>
            <w:tcMar>
              <w:top w:w="100" w:type="dxa"/>
              <w:left w:w="100" w:type="dxa"/>
              <w:bottom w:w="100" w:type="dxa"/>
              <w:right w:w="100" w:type="dxa"/>
            </w:tcMar>
          </w:tcPr>
          <w:p w14:paraId="7609783B" w14:textId="77777777" w:rsidR="00CD3517" w:rsidRDefault="00F21ACC">
            <w:pPr>
              <w:widowControl w:val="0"/>
              <w:rPr>
                <w:rFonts w:ascii="Calibri" w:eastAsia="Calibri" w:hAnsi="Calibri" w:cs="Calibri"/>
                <w:b/>
                <w:color w:val="434343"/>
                <w:sz w:val="16"/>
                <w:szCs w:val="16"/>
              </w:rPr>
            </w:pPr>
            <w:bookmarkStart w:id="76" w:name="1x0gk37" w:colFirst="0" w:colLast="0"/>
            <w:bookmarkEnd w:id="76"/>
            <w:r>
              <w:rPr>
                <w:rFonts w:ascii="Calibri" w:eastAsia="Calibri" w:hAnsi="Calibri" w:cs="Calibri"/>
                <w:b/>
                <w:color w:val="434343"/>
              </w:rPr>
              <w:t>Indicator #20:  Program maintains an appropriate librarian-to-student ratio</w:t>
            </w:r>
          </w:p>
          <w:p w14:paraId="64567913" w14:textId="77777777" w:rsidR="00CD3517" w:rsidRDefault="00CD3517">
            <w:pPr>
              <w:widowControl w:val="0"/>
              <w:rPr>
                <w:rFonts w:ascii="Calibri" w:eastAsia="Calibri" w:hAnsi="Calibri" w:cs="Calibri"/>
                <w:b/>
                <w:color w:val="434343"/>
                <w:sz w:val="16"/>
                <w:szCs w:val="16"/>
              </w:rPr>
            </w:pPr>
          </w:p>
          <w:p w14:paraId="646FC1AA"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include, inquire</w:t>
            </w:r>
            <w:r>
              <w:rPr>
                <w:rFonts w:ascii="Calibri" w:eastAsia="Calibri" w:hAnsi="Calibri" w:cs="Calibri"/>
                <w:color w:val="666666"/>
              </w:rPr>
              <w:t xml:space="preserve">)  </w:t>
            </w:r>
          </w:p>
        </w:tc>
      </w:tr>
      <w:tr w:rsidR="00CD3517" w14:paraId="5287A38F" w14:textId="77777777">
        <w:tc>
          <w:tcPr>
            <w:tcW w:w="10080" w:type="dxa"/>
            <w:shd w:val="clear" w:color="auto" w:fill="auto"/>
            <w:tcMar>
              <w:top w:w="100" w:type="dxa"/>
              <w:left w:w="100" w:type="dxa"/>
              <w:bottom w:w="100" w:type="dxa"/>
              <w:right w:w="100" w:type="dxa"/>
            </w:tcMar>
          </w:tcPr>
          <w:p w14:paraId="0843A53A" w14:textId="77777777" w:rsidR="00CD3517" w:rsidRDefault="00CD3517">
            <w:pPr>
              <w:widowControl w:val="0"/>
              <w:rPr>
                <w:rFonts w:ascii="Calibri" w:eastAsia="Calibri" w:hAnsi="Calibri" w:cs="Calibri"/>
                <w:b/>
                <w:color w:val="434343"/>
              </w:rPr>
            </w:pPr>
          </w:p>
          <w:p w14:paraId="26265878"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Exemplary (2 points):  </w:t>
            </w:r>
            <w:r>
              <w:rPr>
                <w:rFonts w:ascii="Calibri" w:eastAsia="Calibri" w:hAnsi="Calibri" w:cs="Calibri"/>
                <w:color w:val="434343"/>
              </w:rPr>
              <w:t>Exhibits the following:</w:t>
            </w:r>
          </w:p>
          <w:p w14:paraId="281CC87D" w14:textId="77777777" w:rsidR="00CD3517" w:rsidRDefault="00F21ACC">
            <w:pPr>
              <w:widowControl w:val="0"/>
              <w:numPr>
                <w:ilvl w:val="0"/>
                <w:numId w:val="1"/>
              </w:numPr>
              <w:rPr>
                <w:rFonts w:ascii="Calibri" w:eastAsia="Calibri" w:hAnsi="Calibri" w:cs="Calibri"/>
                <w:color w:val="434343"/>
              </w:rPr>
            </w:pPr>
            <w:r>
              <w:rPr>
                <w:rFonts w:ascii="Calibri" w:eastAsia="Calibri" w:hAnsi="Calibri" w:cs="Calibri"/>
                <w:color w:val="434343"/>
              </w:rPr>
              <w:t>1.0 full-time librarian assigned full time to a library in a school* with a student population of 1-750</w:t>
            </w:r>
          </w:p>
          <w:p w14:paraId="73443587" w14:textId="77777777" w:rsidR="00CD3517" w:rsidRDefault="00F21ACC">
            <w:pPr>
              <w:widowControl w:val="0"/>
              <w:numPr>
                <w:ilvl w:val="0"/>
                <w:numId w:val="1"/>
              </w:numPr>
              <w:rPr>
                <w:rFonts w:ascii="Calibri" w:eastAsia="Calibri" w:hAnsi="Calibri" w:cs="Calibri"/>
                <w:color w:val="434343"/>
              </w:rPr>
            </w:pPr>
            <w:r>
              <w:rPr>
                <w:rFonts w:ascii="Calibri" w:eastAsia="Calibri" w:hAnsi="Calibri" w:cs="Calibri"/>
                <w:color w:val="434343"/>
              </w:rPr>
              <w:t>1.5 full-time librarians assigned full time to a library in a school* with a student population of 751-1,500</w:t>
            </w:r>
          </w:p>
          <w:p w14:paraId="1AC67F3F" w14:textId="77777777" w:rsidR="00CD3517" w:rsidRDefault="00F21ACC">
            <w:pPr>
              <w:widowControl w:val="0"/>
              <w:numPr>
                <w:ilvl w:val="0"/>
                <w:numId w:val="1"/>
              </w:numPr>
              <w:rPr>
                <w:rFonts w:ascii="Calibri" w:eastAsia="Calibri" w:hAnsi="Calibri" w:cs="Calibri"/>
                <w:color w:val="434343"/>
              </w:rPr>
            </w:pPr>
            <w:r>
              <w:rPr>
                <w:rFonts w:ascii="Calibri" w:eastAsia="Calibri" w:hAnsi="Calibri" w:cs="Calibri"/>
                <w:color w:val="434343"/>
              </w:rPr>
              <w:t>2.0 full-time librarians assigned full time to a library in a school* with a student population exceeding 1,500</w:t>
            </w:r>
          </w:p>
          <w:p w14:paraId="4C0C4976" w14:textId="77777777" w:rsidR="00CD3517" w:rsidRDefault="00CD3517">
            <w:pPr>
              <w:widowControl w:val="0"/>
              <w:rPr>
                <w:rFonts w:ascii="Calibri" w:eastAsia="Calibri" w:hAnsi="Calibri" w:cs="Calibri"/>
                <w:b/>
                <w:color w:val="434343"/>
              </w:rPr>
            </w:pPr>
          </w:p>
          <w:p w14:paraId="0E6B08D7" w14:textId="77777777" w:rsidR="00CD3517" w:rsidRDefault="00F21ACC">
            <w:pPr>
              <w:widowControl w:val="0"/>
              <w:rPr>
                <w:rFonts w:ascii="Calibri" w:eastAsia="Calibri" w:hAnsi="Calibri" w:cs="Calibri"/>
                <w:color w:val="434343"/>
              </w:rPr>
            </w:pPr>
            <w:r>
              <w:rPr>
                <w:rFonts w:ascii="Calibri" w:eastAsia="Calibri" w:hAnsi="Calibri" w:cs="Calibri"/>
                <w:b/>
                <w:color w:val="434343"/>
              </w:rPr>
              <w:t xml:space="preserve">Approaching (1 point):  </w:t>
            </w:r>
            <w:r>
              <w:rPr>
                <w:rFonts w:ascii="Calibri" w:eastAsia="Calibri" w:hAnsi="Calibri" w:cs="Calibri"/>
                <w:color w:val="434343"/>
              </w:rPr>
              <w:t>Exhibits ratio of one full-time librarian assigned full time to a library in a single school*</w:t>
            </w:r>
          </w:p>
          <w:p w14:paraId="3B3ED2D5" w14:textId="77777777" w:rsidR="00CD3517" w:rsidRDefault="00CD3517">
            <w:pPr>
              <w:widowControl w:val="0"/>
              <w:rPr>
                <w:rFonts w:ascii="Calibri" w:eastAsia="Calibri" w:hAnsi="Calibri" w:cs="Calibri"/>
                <w:color w:val="434343"/>
              </w:rPr>
            </w:pPr>
          </w:p>
          <w:p w14:paraId="742B0E17" w14:textId="77777777" w:rsidR="00CD3517" w:rsidRDefault="00F21ACC">
            <w:pPr>
              <w:widowControl w:val="0"/>
              <w:rPr>
                <w:rFonts w:ascii="Calibri" w:eastAsia="Calibri" w:hAnsi="Calibri" w:cs="Calibri"/>
                <w:i/>
                <w:color w:val="434343"/>
                <w:highlight w:val="white"/>
              </w:rPr>
            </w:pPr>
            <w:r>
              <w:rPr>
                <w:rFonts w:ascii="Calibri" w:eastAsia="Calibri" w:hAnsi="Calibri" w:cs="Calibri"/>
                <w:i/>
                <w:color w:val="434343"/>
                <w:highlight w:val="white"/>
              </w:rPr>
              <w:t>*Because of the variety of library/school configurations among Missouri schools (one library for two campuses, two libraries on a single campus, etc.), applicant must include a description of the configuration in his/her school and explain how all stakeholders are sufficiently served within this configuration.  Library staffing must be such that the library is open to students at any time during the regular school day.</w:t>
            </w:r>
          </w:p>
          <w:p w14:paraId="32C88AF5" w14:textId="77777777" w:rsidR="00CD3517" w:rsidRDefault="00CD3517">
            <w:pPr>
              <w:widowControl w:val="0"/>
              <w:rPr>
                <w:rFonts w:ascii="Calibri" w:eastAsia="Calibri" w:hAnsi="Calibri" w:cs="Calibri"/>
                <w:b/>
              </w:rPr>
            </w:pPr>
          </w:p>
        </w:tc>
      </w:tr>
      <w:tr w:rsidR="00CD3517" w14:paraId="21A5D610" w14:textId="77777777">
        <w:tc>
          <w:tcPr>
            <w:tcW w:w="10080" w:type="dxa"/>
            <w:shd w:val="clear" w:color="auto" w:fill="auto"/>
            <w:tcMar>
              <w:top w:w="100" w:type="dxa"/>
              <w:left w:w="100" w:type="dxa"/>
              <w:bottom w:w="100" w:type="dxa"/>
              <w:right w:w="100" w:type="dxa"/>
            </w:tcMar>
          </w:tcPr>
          <w:p w14:paraId="389A7486" w14:textId="77777777" w:rsidR="00CD3517" w:rsidRDefault="00F21ACC">
            <w:pPr>
              <w:widowControl w:val="0"/>
              <w:rPr>
                <w:rFonts w:ascii="Calibri" w:eastAsia="Calibri" w:hAnsi="Calibri" w:cs="Calibri"/>
                <w:b/>
                <w:color w:val="434343"/>
                <w:sz w:val="16"/>
                <w:szCs w:val="16"/>
              </w:rPr>
            </w:pPr>
            <w:r>
              <w:rPr>
                <w:rFonts w:ascii="Calibri" w:eastAsia="Calibri" w:hAnsi="Calibri" w:cs="Calibri"/>
                <w:b/>
                <w:color w:val="434343"/>
              </w:rPr>
              <w:t>Required Documentation/Evidence</w:t>
            </w:r>
          </w:p>
          <w:p w14:paraId="18750EC6" w14:textId="77777777" w:rsidR="00CD3517" w:rsidRDefault="00CD3517">
            <w:pPr>
              <w:widowControl w:val="0"/>
              <w:rPr>
                <w:rFonts w:ascii="Calibri" w:eastAsia="Calibri" w:hAnsi="Calibri" w:cs="Calibri"/>
                <w:b/>
                <w:color w:val="434343"/>
                <w:sz w:val="16"/>
                <w:szCs w:val="16"/>
              </w:rPr>
            </w:pPr>
          </w:p>
          <w:p w14:paraId="5DC49074" w14:textId="77777777" w:rsidR="00CD3517" w:rsidRDefault="00F21ACC">
            <w:pPr>
              <w:widowControl w:val="0"/>
              <w:rPr>
                <w:rFonts w:ascii="Calibri" w:eastAsia="Calibri" w:hAnsi="Calibri" w:cs="Calibri"/>
                <w:color w:val="434343"/>
              </w:rPr>
            </w:pPr>
            <w:r>
              <w:rPr>
                <w:rFonts w:ascii="Calibri" w:eastAsia="Calibri" w:hAnsi="Calibri" w:cs="Calibri"/>
                <w:color w:val="434343"/>
              </w:rPr>
              <w:t xml:space="preserve">Written verification from school or district administration </w:t>
            </w:r>
            <w:r>
              <w:rPr>
                <w:rFonts w:ascii="Calibri" w:eastAsia="Calibri" w:hAnsi="Calibri" w:cs="Calibri"/>
                <w:i/>
                <w:color w:val="434343"/>
                <w:highlight w:val="white"/>
              </w:rPr>
              <w:t>regarding student access to library at any time during the regular school day</w:t>
            </w:r>
            <w:r>
              <w:rPr>
                <w:rFonts w:ascii="Calibri" w:eastAsia="Calibri" w:hAnsi="Calibri" w:cs="Calibri"/>
                <w:color w:val="434343"/>
              </w:rPr>
              <w:t xml:space="preserve"> in addition to librarian’s required description of configuration (see above)</w:t>
            </w:r>
          </w:p>
          <w:p w14:paraId="58E699C4" w14:textId="77777777" w:rsidR="00CD3517" w:rsidRDefault="00CD3517">
            <w:pPr>
              <w:widowControl w:val="0"/>
              <w:rPr>
                <w:rFonts w:ascii="Calibri" w:eastAsia="Calibri" w:hAnsi="Calibri" w:cs="Calibri"/>
                <w:b/>
                <w:color w:val="434343"/>
              </w:rPr>
            </w:pPr>
          </w:p>
        </w:tc>
      </w:tr>
    </w:tbl>
    <w:p w14:paraId="7211DFD4" w14:textId="77777777" w:rsidR="00CD3517" w:rsidRDefault="00CD3517">
      <w:pPr>
        <w:rPr>
          <w:b/>
          <w:color w:val="434343"/>
          <w:sz w:val="28"/>
          <w:szCs w:val="28"/>
        </w:rPr>
      </w:pPr>
    </w:p>
    <w:p w14:paraId="32C4B4D0"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6DD067D8" w14:textId="77777777">
        <w:tc>
          <w:tcPr>
            <w:tcW w:w="10080" w:type="dxa"/>
            <w:shd w:val="clear" w:color="auto" w:fill="D1F1F3"/>
            <w:tcMar>
              <w:top w:w="100" w:type="dxa"/>
              <w:left w:w="100" w:type="dxa"/>
              <w:bottom w:w="100" w:type="dxa"/>
              <w:right w:w="100" w:type="dxa"/>
            </w:tcMar>
          </w:tcPr>
          <w:p w14:paraId="3F595F83"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62B1F729" w14:textId="0ED05286" w:rsidR="00CD3517" w:rsidRDefault="004B2729">
            <w:pPr>
              <w:widowControl w:val="0"/>
              <w:rPr>
                <w:rFonts w:ascii="Calibri" w:eastAsia="Calibri" w:hAnsi="Calibri" w:cs="Calibri"/>
                <w:color w:val="434343"/>
              </w:rPr>
            </w:pPr>
            <w:r>
              <w:rPr>
                <w:rFonts w:ascii="Calibri" w:eastAsia="Calibri" w:hAnsi="Calibri" w:cs="Calibri"/>
                <w:color w:val="434343"/>
              </w:rPr>
              <w:t xml:space="preserve">This document contains both the written verification from the administration and librarians.  </w:t>
            </w:r>
          </w:p>
          <w:p w14:paraId="6EA38743" w14:textId="77777777" w:rsidR="00CD3517" w:rsidRDefault="00CD3517">
            <w:pPr>
              <w:widowControl w:val="0"/>
              <w:rPr>
                <w:rFonts w:ascii="Calibri" w:eastAsia="Calibri" w:hAnsi="Calibri" w:cs="Calibri"/>
                <w:color w:val="434343"/>
              </w:rPr>
            </w:pPr>
          </w:p>
          <w:p w14:paraId="6063C02D" w14:textId="567A4D72" w:rsidR="004B2729" w:rsidRDefault="00034F31">
            <w:pPr>
              <w:widowControl w:val="0"/>
              <w:rPr>
                <w:rFonts w:ascii="Calibri" w:eastAsia="Calibri" w:hAnsi="Calibri" w:cs="Calibri"/>
                <w:color w:val="434343"/>
              </w:rPr>
            </w:pPr>
            <w:hyperlink r:id="rId206" w:history="1">
              <w:r w:rsidR="004B2729" w:rsidRPr="004B2729">
                <w:rPr>
                  <w:rStyle w:val="Hyperlink"/>
                  <w:rFonts w:ascii="Calibri" w:eastAsia="Calibri" w:hAnsi="Calibri" w:cs="Calibri"/>
                </w:rPr>
                <w:t>Librarian-Student Ratio Liberty High School</w:t>
              </w:r>
            </w:hyperlink>
          </w:p>
        </w:tc>
      </w:tr>
      <w:tr w:rsidR="00CD3517" w14:paraId="1080BBC5" w14:textId="77777777">
        <w:tc>
          <w:tcPr>
            <w:tcW w:w="10080" w:type="dxa"/>
            <w:shd w:val="clear" w:color="auto" w:fill="D1F1F3"/>
            <w:tcMar>
              <w:top w:w="100" w:type="dxa"/>
              <w:left w:w="100" w:type="dxa"/>
              <w:bottom w:w="100" w:type="dxa"/>
              <w:right w:w="100" w:type="dxa"/>
            </w:tcMar>
          </w:tcPr>
          <w:p w14:paraId="6F2CC014"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lastRenderedPageBreak/>
              <w:t>Insert Documents/Narratives:</w:t>
            </w:r>
          </w:p>
          <w:p w14:paraId="22D1ADC9" w14:textId="77777777" w:rsidR="00CD3517" w:rsidRDefault="00CD3517">
            <w:pPr>
              <w:widowControl w:val="0"/>
              <w:rPr>
                <w:rFonts w:ascii="Calibri" w:eastAsia="Calibri" w:hAnsi="Calibri" w:cs="Calibri"/>
                <w:color w:val="434343"/>
              </w:rPr>
            </w:pPr>
          </w:p>
          <w:p w14:paraId="6104CEDC" w14:textId="2214AED5" w:rsidR="00CD3517" w:rsidRDefault="00173DC7">
            <w:pPr>
              <w:widowControl w:val="0"/>
              <w:rPr>
                <w:rFonts w:ascii="Calibri" w:eastAsia="Calibri" w:hAnsi="Calibri" w:cs="Calibri"/>
                <w:color w:val="434343"/>
              </w:rPr>
            </w:pPr>
            <w:r>
              <w:rPr>
                <w:rFonts w:ascii="Calibri" w:eastAsia="Calibri" w:hAnsi="Calibri" w:cs="Calibri"/>
                <w:noProof/>
                <w:color w:val="434343"/>
              </w:rPr>
              <w:drawing>
                <wp:inline distT="0" distB="0" distL="0" distR="0" wp14:anchorId="0E83D828" wp14:editId="452B6560">
                  <wp:extent cx="1480789" cy="20955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490059" cy="2108618"/>
                          </a:xfrm>
                          <a:prstGeom prst="rect">
                            <a:avLst/>
                          </a:prstGeom>
                        </pic:spPr>
                      </pic:pic>
                    </a:graphicData>
                  </a:graphic>
                </wp:inline>
              </w:drawing>
            </w:r>
          </w:p>
        </w:tc>
      </w:tr>
    </w:tbl>
    <w:p w14:paraId="35B032FC" w14:textId="77777777" w:rsidR="00CD3517" w:rsidRDefault="00CD3517">
      <w:pPr>
        <w:rPr>
          <w:color w:val="434343"/>
        </w:rPr>
      </w:pPr>
    </w:p>
    <w:bookmarkStart w:id="77" w:name="_4h042r0" w:colFirst="0" w:colLast="0"/>
    <w:bookmarkEnd w:id="77"/>
    <w:p w14:paraId="43A0ACC9" w14:textId="77777777" w:rsidR="00CD3517" w:rsidRDefault="00F21ACC">
      <w:pPr>
        <w:pStyle w:val="Heading3"/>
        <w:rPr>
          <w:rFonts w:ascii="Calibri" w:eastAsia="Calibri" w:hAnsi="Calibri" w:cs="Calibri"/>
          <w:color w:val="434343"/>
        </w:rPr>
      </w:pPr>
      <w:r>
        <w:fldChar w:fldCharType="begin"/>
      </w:r>
      <w:r>
        <w:instrText xml:space="preserve"> HYPERLINK \l "_30j0zll" \h </w:instrText>
      </w:r>
      <w:r>
        <w:fldChar w:fldCharType="separate"/>
      </w:r>
      <w:r>
        <w:rPr>
          <w:rFonts w:ascii="Calibri" w:eastAsia="Calibri" w:hAnsi="Calibri" w:cs="Calibri"/>
          <w:b w:val="0"/>
          <w:color w:val="1155CC"/>
          <w:sz w:val="32"/>
          <w:szCs w:val="32"/>
          <w:u w:val="single"/>
        </w:rPr>
        <w:t>Return to Table of Contents</w:t>
      </w:r>
      <w:r>
        <w:rPr>
          <w:rFonts w:ascii="Calibri" w:eastAsia="Calibri" w:hAnsi="Calibri" w:cs="Calibri"/>
          <w:b w:val="0"/>
          <w:color w:val="1155CC"/>
          <w:sz w:val="32"/>
          <w:szCs w:val="32"/>
          <w:u w:val="single"/>
        </w:rPr>
        <w:fldChar w:fldCharType="end"/>
      </w:r>
      <w:r>
        <w:br w:type="page"/>
      </w:r>
    </w:p>
    <w:p w14:paraId="0611808D" w14:textId="77777777" w:rsidR="00CD3517" w:rsidRDefault="00CD3517">
      <w:pPr>
        <w:pStyle w:val="Heading3"/>
        <w:rPr>
          <w:color w:val="434343"/>
        </w:rPr>
      </w:pPr>
      <w:bookmarkStart w:id="78" w:name="_2w5ecyt" w:colFirst="0" w:colLast="0"/>
      <w:bookmarkEnd w:id="78"/>
    </w:p>
    <w:tbl>
      <w:tblPr>
        <w:tblStyle w:val="af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4E1C77DF" w14:textId="77777777">
        <w:tc>
          <w:tcPr>
            <w:tcW w:w="10080" w:type="dxa"/>
            <w:shd w:val="clear" w:color="auto" w:fill="FFFFFF"/>
            <w:tcMar>
              <w:top w:w="100" w:type="dxa"/>
              <w:left w:w="100" w:type="dxa"/>
              <w:bottom w:w="100" w:type="dxa"/>
              <w:right w:w="100" w:type="dxa"/>
            </w:tcMar>
          </w:tcPr>
          <w:p w14:paraId="687D596B" w14:textId="77777777" w:rsidR="00CD3517" w:rsidRDefault="00F21ACC">
            <w:pPr>
              <w:widowControl w:val="0"/>
              <w:rPr>
                <w:rFonts w:ascii="Calibri" w:eastAsia="Calibri" w:hAnsi="Calibri" w:cs="Calibri"/>
                <w:b/>
                <w:color w:val="434343"/>
                <w:sz w:val="16"/>
                <w:szCs w:val="16"/>
              </w:rPr>
            </w:pPr>
            <w:bookmarkStart w:id="79" w:name="1baon6m" w:colFirst="0" w:colLast="0"/>
            <w:bookmarkEnd w:id="79"/>
            <w:r>
              <w:rPr>
                <w:rFonts w:ascii="Calibri" w:eastAsia="Calibri" w:hAnsi="Calibri" w:cs="Calibri"/>
                <w:b/>
                <w:color w:val="434343"/>
              </w:rPr>
              <w:t>Indicator #21:  Program maintains an appropriate library support staff-to-librarian ratio</w:t>
            </w:r>
          </w:p>
          <w:p w14:paraId="2BDC408E" w14:textId="77777777" w:rsidR="00CD3517" w:rsidRDefault="00CD3517">
            <w:pPr>
              <w:widowControl w:val="0"/>
              <w:rPr>
                <w:rFonts w:ascii="Calibri" w:eastAsia="Calibri" w:hAnsi="Calibri" w:cs="Calibri"/>
                <w:b/>
                <w:color w:val="434343"/>
                <w:sz w:val="16"/>
                <w:szCs w:val="16"/>
              </w:rPr>
            </w:pPr>
          </w:p>
          <w:p w14:paraId="3BA54387" w14:textId="77777777" w:rsidR="00CD3517" w:rsidRDefault="00F21ACC">
            <w:pPr>
              <w:widowControl w:val="0"/>
              <w:rPr>
                <w:rFonts w:ascii="Calibri" w:eastAsia="Calibri" w:hAnsi="Calibri" w:cs="Calibri"/>
                <w:color w:val="666666"/>
              </w:rPr>
            </w:pPr>
            <w:r>
              <w:rPr>
                <w:rFonts w:ascii="Calibri" w:eastAsia="Calibri" w:hAnsi="Calibri" w:cs="Calibri"/>
                <w:color w:val="666666"/>
              </w:rPr>
              <w:t>(</w:t>
            </w:r>
            <w:r>
              <w:rPr>
                <w:rFonts w:ascii="Calibri" w:eastAsia="Calibri" w:hAnsi="Calibri" w:cs="Calibri"/>
                <w:i/>
                <w:color w:val="666666"/>
              </w:rPr>
              <w:t>AASL</w:t>
            </w:r>
            <w:r>
              <w:rPr>
                <w:rFonts w:ascii="Calibri" w:eastAsia="Calibri" w:hAnsi="Calibri" w:cs="Calibri"/>
                <w:color w:val="666666"/>
              </w:rPr>
              <w:t>—</w:t>
            </w:r>
            <w:r>
              <w:rPr>
                <w:rFonts w:ascii="Calibri" w:eastAsia="Calibri" w:hAnsi="Calibri" w:cs="Calibri"/>
                <w:i/>
                <w:color w:val="666666"/>
              </w:rPr>
              <w:t>include, inquire</w:t>
            </w:r>
            <w:r>
              <w:rPr>
                <w:rFonts w:ascii="Calibri" w:eastAsia="Calibri" w:hAnsi="Calibri" w:cs="Calibri"/>
                <w:color w:val="666666"/>
              </w:rPr>
              <w:t>)</w:t>
            </w:r>
          </w:p>
        </w:tc>
      </w:tr>
      <w:tr w:rsidR="00CD3517" w14:paraId="75A34A07" w14:textId="77777777">
        <w:tc>
          <w:tcPr>
            <w:tcW w:w="10080" w:type="dxa"/>
            <w:shd w:val="clear" w:color="auto" w:fill="auto"/>
            <w:tcMar>
              <w:top w:w="100" w:type="dxa"/>
              <w:left w:w="100" w:type="dxa"/>
              <w:bottom w:w="100" w:type="dxa"/>
              <w:right w:w="100" w:type="dxa"/>
            </w:tcMar>
          </w:tcPr>
          <w:p w14:paraId="352F7A15" w14:textId="77777777" w:rsidR="00CD3517" w:rsidRDefault="00CD3517">
            <w:pPr>
              <w:widowControl w:val="0"/>
              <w:rPr>
                <w:rFonts w:ascii="Calibri" w:eastAsia="Calibri" w:hAnsi="Calibri" w:cs="Calibri"/>
                <w:b/>
                <w:color w:val="434343"/>
              </w:rPr>
            </w:pPr>
          </w:p>
          <w:p w14:paraId="796B49D2" w14:textId="77777777" w:rsidR="00CD3517" w:rsidRDefault="00F21ACC">
            <w:pPr>
              <w:widowControl w:val="0"/>
              <w:rPr>
                <w:rFonts w:ascii="Calibri" w:eastAsia="Calibri" w:hAnsi="Calibri" w:cs="Calibri"/>
                <w:i/>
                <w:color w:val="434343"/>
              </w:rPr>
            </w:pPr>
            <w:r>
              <w:rPr>
                <w:rFonts w:ascii="Calibri" w:eastAsia="Calibri" w:hAnsi="Calibri" w:cs="Calibri"/>
                <w:b/>
                <w:color w:val="434343"/>
              </w:rPr>
              <w:t xml:space="preserve">Exemplary (2 points):  </w:t>
            </w:r>
            <w:r>
              <w:rPr>
                <w:rFonts w:ascii="Calibri" w:eastAsia="Calibri" w:hAnsi="Calibri" w:cs="Calibri"/>
                <w:color w:val="434343"/>
              </w:rPr>
              <w:t xml:space="preserve">Has one full-time paraprofessional library support staff per librarian without additional outside duties during instructional day </w:t>
            </w:r>
            <w:r>
              <w:rPr>
                <w:rFonts w:ascii="Calibri" w:eastAsia="Calibri" w:hAnsi="Calibri" w:cs="Calibri"/>
                <w:color w:val="3C4043"/>
                <w:highlight w:val="white"/>
              </w:rPr>
              <w:t>to ensure the library is open to students and staff through the entire school day</w:t>
            </w:r>
          </w:p>
          <w:p w14:paraId="23FC0775" w14:textId="77777777" w:rsidR="00CD3517" w:rsidRDefault="00CD3517">
            <w:pPr>
              <w:widowControl w:val="0"/>
              <w:rPr>
                <w:rFonts w:ascii="Calibri" w:eastAsia="Calibri" w:hAnsi="Calibri" w:cs="Calibri"/>
                <w:b/>
                <w:i/>
                <w:color w:val="434343"/>
              </w:rPr>
            </w:pPr>
          </w:p>
          <w:p w14:paraId="16B6EB3F" w14:textId="77777777" w:rsidR="00CD3517" w:rsidRDefault="00F21ACC">
            <w:pPr>
              <w:widowControl w:val="0"/>
              <w:rPr>
                <w:rFonts w:ascii="Calibri" w:eastAsia="Calibri" w:hAnsi="Calibri" w:cs="Calibri"/>
                <w:i/>
                <w:color w:val="434343"/>
              </w:rPr>
            </w:pPr>
            <w:r>
              <w:rPr>
                <w:rFonts w:ascii="Calibri" w:eastAsia="Calibri" w:hAnsi="Calibri" w:cs="Calibri"/>
                <w:b/>
                <w:color w:val="434343"/>
              </w:rPr>
              <w:t xml:space="preserve">Approaching (1 point):  </w:t>
            </w:r>
            <w:r>
              <w:rPr>
                <w:rFonts w:ascii="Calibri" w:eastAsia="Calibri" w:hAnsi="Calibri" w:cs="Calibri"/>
                <w:color w:val="434343"/>
              </w:rPr>
              <w:t xml:space="preserve">Has equivalent of one paraprofessional library support staff per librarian performing library-related duties in the library a minimum of 75% of the instructional day </w:t>
            </w:r>
            <w:r>
              <w:rPr>
                <w:rFonts w:ascii="Calibri" w:eastAsia="Calibri" w:hAnsi="Calibri" w:cs="Calibri"/>
                <w:color w:val="3C4043"/>
                <w:highlight w:val="white"/>
              </w:rPr>
              <w:t>to ensure the library is open to students and staff through the entire school day</w:t>
            </w:r>
          </w:p>
          <w:p w14:paraId="026B9E44" w14:textId="77777777" w:rsidR="00CD3517" w:rsidRDefault="00CD3517">
            <w:pPr>
              <w:widowControl w:val="0"/>
              <w:rPr>
                <w:rFonts w:ascii="Calibri" w:eastAsia="Calibri" w:hAnsi="Calibri" w:cs="Calibri"/>
                <w:b/>
                <w:color w:val="434343"/>
              </w:rPr>
            </w:pPr>
          </w:p>
        </w:tc>
      </w:tr>
      <w:tr w:rsidR="00CD3517" w14:paraId="29B217D7" w14:textId="77777777">
        <w:tc>
          <w:tcPr>
            <w:tcW w:w="10080" w:type="dxa"/>
            <w:shd w:val="clear" w:color="auto" w:fill="auto"/>
            <w:tcMar>
              <w:top w:w="100" w:type="dxa"/>
              <w:left w:w="100" w:type="dxa"/>
              <w:bottom w:w="100" w:type="dxa"/>
              <w:right w:w="100" w:type="dxa"/>
            </w:tcMar>
          </w:tcPr>
          <w:p w14:paraId="145BD8A6"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Required Documentation/Evidence</w:t>
            </w:r>
          </w:p>
          <w:p w14:paraId="2293044A" w14:textId="77777777" w:rsidR="00CD3517" w:rsidRDefault="00F21ACC">
            <w:pPr>
              <w:widowControl w:val="0"/>
              <w:rPr>
                <w:rFonts w:ascii="Calibri" w:eastAsia="Calibri" w:hAnsi="Calibri" w:cs="Calibri"/>
                <w:color w:val="434343"/>
              </w:rPr>
            </w:pPr>
            <w:r>
              <w:rPr>
                <w:rFonts w:ascii="Calibri" w:eastAsia="Calibri" w:hAnsi="Calibri" w:cs="Calibri"/>
                <w:color w:val="434343"/>
              </w:rPr>
              <w:t xml:space="preserve">Written verification from school or district administration </w:t>
            </w:r>
            <w:r>
              <w:rPr>
                <w:rFonts w:ascii="Calibri" w:eastAsia="Calibri" w:hAnsi="Calibri" w:cs="Calibri"/>
                <w:color w:val="3C4043"/>
                <w:highlight w:val="white"/>
              </w:rPr>
              <w:t>verifying paraprofessional hours and library accessibility hours</w:t>
            </w:r>
          </w:p>
          <w:p w14:paraId="7D185642" w14:textId="77777777" w:rsidR="00CD3517" w:rsidRDefault="00CD3517">
            <w:pPr>
              <w:widowControl w:val="0"/>
              <w:rPr>
                <w:rFonts w:ascii="Calibri" w:eastAsia="Calibri" w:hAnsi="Calibri" w:cs="Calibri"/>
                <w:b/>
                <w:color w:val="434343"/>
              </w:rPr>
            </w:pPr>
          </w:p>
        </w:tc>
      </w:tr>
    </w:tbl>
    <w:p w14:paraId="3049624E" w14:textId="77777777" w:rsidR="00CD3517" w:rsidRDefault="00CD3517">
      <w:pPr>
        <w:rPr>
          <w:rFonts w:ascii="Calibri" w:eastAsia="Calibri" w:hAnsi="Calibri" w:cs="Calibri"/>
          <w:b/>
          <w:sz w:val="28"/>
          <w:szCs w:val="28"/>
        </w:rPr>
      </w:pPr>
    </w:p>
    <w:p w14:paraId="0A4D23F4" w14:textId="77777777" w:rsidR="00CD3517" w:rsidRDefault="00F21ACC">
      <w:pPr>
        <w:rPr>
          <w:rFonts w:ascii="Calibri" w:eastAsia="Calibri" w:hAnsi="Calibri" w:cs="Calibri"/>
          <w:b/>
          <w:color w:val="434343"/>
          <w:sz w:val="28"/>
          <w:szCs w:val="28"/>
        </w:rPr>
      </w:pPr>
      <w:r>
        <w:rPr>
          <w:rFonts w:ascii="Calibri" w:eastAsia="Calibri" w:hAnsi="Calibri" w:cs="Calibri"/>
          <w:b/>
          <w:color w:val="434343"/>
          <w:sz w:val="28"/>
          <w:szCs w:val="28"/>
        </w:rPr>
        <w:t>Supporting Evidence</w:t>
      </w:r>
    </w:p>
    <w:tbl>
      <w:tblPr>
        <w:tblStyle w:val="af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531A6C67" w14:textId="77777777">
        <w:tc>
          <w:tcPr>
            <w:tcW w:w="10080" w:type="dxa"/>
            <w:shd w:val="clear" w:color="auto" w:fill="D1F1F3"/>
            <w:tcMar>
              <w:top w:w="100" w:type="dxa"/>
              <w:left w:w="100" w:type="dxa"/>
              <w:bottom w:w="100" w:type="dxa"/>
              <w:right w:w="100" w:type="dxa"/>
            </w:tcMar>
          </w:tcPr>
          <w:p w14:paraId="4C690468"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Applicable Links Here:</w:t>
            </w:r>
          </w:p>
          <w:p w14:paraId="6C2C1CB9" w14:textId="77777777" w:rsidR="00594A8D" w:rsidRDefault="00594A8D" w:rsidP="00594A8D">
            <w:pPr>
              <w:widowControl w:val="0"/>
              <w:rPr>
                <w:rFonts w:ascii="Calibri" w:eastAsia="Calibri" w:hAnsi="Calibri" w:cs="Calibri"/>
                <w:color w:val="434343"/>
              </w:rPr>
            </w:pPr>
            <w:r>
              <w:rPr>
                <w:rFonts w:ascii="Calibri" w:eastAsia="Calibri" w:hAnsi="Calibri" w:cs="Calibri"/>
                <w:color w:val="434343"/>
              </w:rPr>
              <w:t xml:space="preserve">This document contains both the written verification from the administration and librarians.  </w:t>
            </w:r>
          </w:p>
          <w:p w14:paraId="73DAEF88" w14:textId="16D590B8" w:rsidR="00CD3517" w:rsidRDefault="00CD3517">
            <w:pPr>
              <w:widowControl w:val="0"/>
              <w:rPr>
                <w:rFonts w:ascii="Calibri" w:eastAsia="Calibri" w:hAnsi="Calibri" w:cs="Calibri"/>
                <w:color w:val="434343"/>
              </w:rPr>
            </w:pPr>
          </w:p>
          <w:p w14:paraId="1A1D9739" w14:textId="740E16DF" w:rsidR="00594A8D" w:rsidRDefault="00034F31">
            <w:pPr>
              <w:widowControl w:val="0"/>
              <w:rPr>
                <w:rFonts w:ascii="Calibri" w:eastAsia="Calibri" w:hAnsi="Calibri" w:cs="Calibri"/>
                <w:color w:val="434343"/>
              </w:rPr>
            </w:pPr>
            <w:hyperlink r:id="rId208" w:history="1">
              <w:r w:rsidR="00594A8D" w:rsidRPr="00594A8D">
                <w:rPr>
                  <w:rStyle w:val="Hyperlink"/>
                  <w:rFonts w:ascii="Calibri" w:eastAsia="Calibri" w:hAnsi="Calibri" w:cs="Calibri"/>
                </w:rPr>
                <w:t>Paraprofessional Support – Liberty High School</w:t>
              </w:r>
            </w:hyperlink>
          </w:p>
          <w:p w14:paraId="312427DF" w14:textId="77777777" w:rsidR="00CD3517" w:rsidRDefault="00CD3517">
            <w:pPr>
              <w:widowControl w:val="0"/>
              <w:rPr>
                <w:rFonts w:ascii="Calibri" w:eastAsia="Calibri" w:hAnsi="Calibri" w:cs="Calibri"/>
                <w:color w:val="434343"/>
              </w:rPr>
            </w:pPr>
          </w:p>
        </w:tc>
      </w:tr>
      <w:tr w:rsidR="00CD3517" w14:paraId="4343A2DA" w14:textId="77777777">
        <w:tc>
          <w:tcPr>
            <w:tcW w:w="10080" w:type="dxa"/>
            <w:shd w:val="clear" w:color="auto" w:fill="D1F1F3"/>
            <w:tcMar>
              <w:top w:w="100" w:type="dxa"/>
              <w:left w:w="100" w:type="dxa"/>
              <w:bottom w:w="100" w:type="dxa"/>
              <w:right w:w="100" w:type="dxa"/>
            </w:tcMar>
          </w:tcPr>
          <w:p w14:paraId="37BD95D1" w14:textId="77777777" w:rsidR="00CD3517" w:rsidRDefault="00F21ACC">
            <w:pPr>
              <w:widowControl w:val="0"/>
              <w:rPr>
                <w:rFonts w:ascii="Calibri" w:eastAsia="Calibri" w:hAnsi="Calibri" w:cs="Calibri"/>
                <w:b/>
                <w:color w:val="434343"/>
              </w:rPr>
            </w:pPr>
            <w:r>
              <w:rPr>
                <w:rFonts w:ascii="Calibri" w:eastAsia="Calibri" w:hAnsi="Calibri" w:cs="Calibri"/>
                <w:b/>
                <w:color w:val="434343"/>
              </w:rPr>
              <w:t>Insert Documents/Narratives:</w:t>
            </w:r>
          </w:p>
          <w:p w14:paraId="7F294A10" w14:textId="18D426F8" w:rsidR="00CD3517" w:rsidRDefault="00594A8D">
            <w:pPr>
              <w:widowControl w:val="0"/>
              <w:rPr>
                <w:rFonts w:ascii="Calibri" w:eastAsia="Calibri" w:hAnsi="Calibri" w:cs="Calibri"/>
                <w:color w:val="434343"/>
              </w:rPr>
            </w:pPr>
            <w:r>
              <w:rPr>
                <w:rFonts w:ascii="Calibri" w:eastAsia="Calibri" w:hAnsi="Calibri" w:cs="Calibri"/>
                <w:noProof/>
                <w:color w:val="434343"/>
              </w:rPr>
              <w:drawing>
                <wp:inline distT="0" distB="0" distL="0" distR="0" wp14:anchorId="1DE7AB59" wp14:editId="1D944D8C">
                  <wp:extent cx="1426942" cy="2019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433907" cy="2029157"/>
                          </a:xfrm>
                          <a:prstGeom prst="rect">
                            <a:avLst/>
                          </a:prstGeom>
                        </pic:spPr>
                      </pic:pic>
                    </a:graphicData>
                  </a:graphic>
                </wp:inline>
              </w:drawing>
            </w:r>
          </w:p>
          <w:p w14:paraId="6E0B5187" w14:textId="77777777" w:rsidR="00CD3517" w:rsidRDefault="00CD3517">
            <w:pPr>
              <w:widowControl w:val="0"/>
              <w:rPr>
                <w:rFonts w:ascii="Calibri" w:eastAsia="Calibri" w:hAnsi="Calibri" w:cs="Calibri"/>
                <w:color w:val="434343"/>
              </w:rPr>
            </w:pPr>
          </w:p>
        </w:tc>
      </w:tr>
    </w:tbl>
    <w:p w14:paraId="14CB53F3" w14:textId="77777777" w:rsidR="00CD3517" w:rsidRDefault="00CD3517">
      <w:pPr>
        <w:rPr>
          <w:rFonts w:ascii="Calibri" w:eastAsia="Calibri" w:hAnsi="Calibri" w:cs="Calibri"/>
        </w:rPr>
      </w:pPr>
    </w:p>
    <w:bookmarkStart w:id="80" w:name="_3vac5uf" w:colFirst="0" w:colLast="0"/>
    <w:bookmarkEnd w:id="80"/>
    <w:p w14:paraId="57604115"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bookmarkStart w:id="81" w:name="_2afmg28" w:colFirst="0" w:colLast="0"/>
    <w:bookmarkEnd w:id="81"/>
    <w:p w14:paraId="22AD9820" w14:textId="77777777" w:rsidR="00CD3517" w:rsidRDefault="00F21ACC">
      <w:pPr>
        <w:pStyle w:val="Heading1"/>
      </w:pPr>
      <w:r>
        <w:fldChar w:fldCharType="end"/>
      </w:r>
      <w:r>
        <w:br w:type="page"/>
      </w:r>
    </w:p>
    <w:p w14:paraId="78B1C0C3" w14:textId="77777777" w:rsidR="00CD3517" w:rsidRDefault="00CD3517">
      <w:pPr>
        <w:pStyle w:val="Heading1"/>
      </w:pPr>
      <w:bookmarkStart w:id="82" w:name="_pkwqa1" w:colFirst="0" w:colLast="0"/>
      <w:bookmarkEnd w:id="82"/>
    </w:p>
    <w:tbl>
      <w:tblPr>
        <w:tblStyle w:val="af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D3517" w14:paraId="7D6CDE41" w14:textId="77777777">
        <w:tc>
          <w:tcPr>
            <w:tcW w:w="10080" w:type="dxa"/>
            <w:shd w:val="clear" w:color="auto" w:fill="0097A7"/>
            <w:tcMar>
              <w:top w:w="100" w:type="dxa"/>
              <w:left w:w="100" w:type="dxa"/>
              <w:bottom w:w="100" w:type="dxa"/>
              <w:right w:w="100" w:type="dxa"/>
            </w:tcMar>
          </w:tcPr>
          <w:p w14:paraId="563D016F" w14:textId="77777777" w:rsidR="00CD3517" w:rsidRDefault="00F21ACC">
            <w:pPr>
              <w:pStyle w:val="Heading1"/>
              <w:widowControl w:val="0"/>
              <w:spacing w:line="240" w:lineRule="auto"/>
              <w:rPr>
                <w:rFonts w:ascii="Calibri" w:eastAsia="Calibri" w:hAnsi="Calibri" w:cs="Calibri"/>
                <w:color w:val="FFFFFF"/>
                <w:sz w:val="72"/>
                <w:szCs w:val="72"/>
              </w:rPr>
            </w:pPr>
            <w:bookmarkStart w:id="83" w:name="_39kk8xu" w:colFirst="0" w:colLast="0"/>
            <w:bookmarkEnd w:id="83"/>
            <w:r>
              <w:rPr>
                <w:rFonts w:ascii="Calibri" w:eastAsia="Calibri" w:hAnsi="Calibri" w:cs="Calibri"/>
                <w:color w:val="FFFFFF"/>
                <w:sz w:val="72"/>
                <w:szCs w:val="72"/>
              </w:rPr>
              <w:t>Appendix</w:t>
            </w:r>
          </w:p>
        </w:tc>
      </w:tr>
    </w:tbl>
    <w:p w14:paraId="54976922" w14:textId="77777777" w:rsidR="00CD3517" w:rsidRDefault="00CD3517">
      <w:pPr>
        <w:pStyle w:val="Heading3"/>
        <w:rPr>
          <w:rFonts w:ascii="Calibri" w:eastAsia="Calibri" w:hAnsi="Calibri" w:cs="Calibri"/>
        </w:rPr>
      </w:pPr>
      <w:bookmarkStart w:id="84" w:name="_1opuj5n" w:colFirst="0" w:colLast="0"/>
      <w:bookmarkEnd w:id="84"/>
    </w:p>
    <w:bookmarkStart w:id="85" w:name="_48pi1tg" w:colFirst="0" w:colLast="0"/>
    <w:bookmarkEnd w:id="85"/>
    <w:p w14:paraId="4FA93191" w14:textId="77777777" w:rsidR="00CD3517" w:rsidRDefault="00F21ACC">
      <w:pPr>
        <w:pStyle w:val="Heading1"/>
        <w:rPr>
          <w:rFonts w:ascii="Calibri" w:eastAsia="Calibri" w:hAnsi="Calibri" w:cs="Calibri"/>
        </w:rPr>
      </w:pPr>
      <w:r>
        <w:fldChar w:fldCharType="begin"/>
      </w:r>
      <w:r>
        <w:instrText xml:space="preserve"> HYPERLINK \l "_30j0zll" \h </w:instrText>
      </w:r>
      <w:r>
        <w:fldChar w:fldCharType="separate"/>
      </w:r>
      <w:r>
        <w:rPr>
          <w:rFonts w:ascii="Calibri" w:eastAsia="Calibri" w:hAnsi="Calibri" w:cs="Calibri"/>
          <w:color w:val="1155CC"/>
          <w:u w:val="single"/>
        </w:rPr>
        <w:t>Return to Table of Contents</w:t>
      </w:r>
      <w:r>
        <w:rPr>
          <w:rFonts w:ascii="Calibri" w:eastAsia="Calibri" w:hAnsi="Calibri" w:cs="Calibri"/>
          <w:color w:val="1155CC"/>
          <w:u w:val="single"/>
        </w:rPr>
        <w:fldChar w:fldCharType="end"/>
      </w:r>
      <w:r>
        <w:fldChar w:fldCharType="begin"/>
      </w:r>
      <w:r>
        <w:instrText xml:space="preserve"> HYPERLINK \l "_30j0zll" </w:instrText>
      </w:r>
      <w:r>
        <w:fldChar w:fldCharType="separate"/>
      </w:r>
    </w:p>
    <w:p w14:paraId="28DF56F4" w14:textId="77777777" w:rsidR="00CD3517" w:rsidRDefault="00F21ACC">
      <w:r>
        <w:fldChar w:fldCharType="end"/>
      </w:r>
    </w:p>
    <w:p w14:paraId="1B1788DD" w14:textId="77777777" w:rsidR="00CD3517" w:rsidRDefault="00CD3517">
      <w:pPr>
        <w:pStyle w:val="Heading2"/>
      </w:pPr>
      <w:bookmarkStart w:id="86" w:name="_2nusc19" w:colFirst="0" w:colLast="0"/>
      <w:bookmarkEnd w:id="86"/>
    </w:p>
    <w:p w14:paraId="70EA3EEE" w14:textId="77777777" w:rsidR="00CD3517" w:rsidRDefault="00CD3517"/>
    <w:p w14:paraId="657D1696" w14:textId="77777777" w:rsidR="00CD3517" w:rsidRDefault="00CD3517"/>
    <w:sectPr w:rsidR="00CD3517">
      <w:headerReference w:type="even" r:id="rId210"/>
      <w:headerReference w:type="default" r:id="rId211"/>
      <w:footerReference w:type="even" r:id="rId212"/>
      <w:footerReference w:type="default" r:id="rId213"/>
      <w:headerReference w:type="first" r:id="rId214"/>
      <w:footerReference w:type="first" r:id="rId215"/>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04AEE5" w14:textId="77777777" w:rsidR="00276A0E" w:rsidRDefault="00276A0E">
      <w:r>
        <w:separator/>
      </w:r>
    </w:p>
  </w:endnote>
  <w:endnote w:type="continuationSeparator" w:id="0">
    <w:p w14:paraId="64A79043" w14:textId="77777777" w:rsidR="00276A0E" w:rsidRDefault="00276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Just Me Again Down Here">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DDE98" w14:textId="77777777" w:rsidR="00084B79" w:rsidRDefault="00084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CE2" w14:textId="5E9BFCAE" w:rsidR="00084B79" w:rsidRDefault="00084B7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34F31">
      <w:rPr>
        <w:noProof/>
        <w:color w:val="000000"/>
      </w:rPr>
      <w:t>5</w:t>
    </w:r>
    <w:r>
      <w:rPr>
        <w:color w:val="000000"/>
      </w:rPr>
      <w:fldChar w:fldCharType="end"/>
    </w:r>
  </w:p>
  <w:p w14:paraId="174D6362" w14:textId="77777777" w:rsidR="00084B79" w:rsidRDefault="00084B7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C00E8" w14:textId="77777777" w:rsidR="00084B79" w:rsidRDefault="00084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92D5E3" w14:textId="77777777" w:rsidR="00276A0E" w:rsidRDefault="00276A0E">
      <w:r>
        <w:separator/>
      </w:r>
    </w:p>
  </w:footnote>
  <w:footnote w:type="continuationSeparator" w:id="0">
    <w:p w14:paraId="742EF959" w14:textId="77777777" w:rsidR="00276A0E" w:rsidRDefault="00276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4F80A" w14:textId="77777777" w:rsidR="00084B79" w:rsidRDefault="00084B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A885" w14:textId="77777777" w:rsidR="00084B79" w:rsidRDefault="00084B7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31842" w14:textId="77777777" w:rsidR="00084B79" w:rsidRDefault="00084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30CD"/>
    <w:multiLevelType w:val="multilevel"/>
    <w:tmpl w:val="E47E6C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3571C9"/>
    <w:multiLevelType w:val="multilevel"/>
    <w:tmpl w:val="E5F8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9B7C93"/>
    <w:multiLevelType w:val="multilevel"/>
    <w:tmpl w:val="B0D43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5557C8"/>
    <w:multiLevelType w:val="hybridMultilevel"/>
    <w:tmpl w:val="C2DE3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BE6863"/>
    <w:multiLevelType w:val="multilevel"/>
    <w:tmpl w:val="D4FC6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4C3212"/>
    <w:multiLevelType w:val="multilevel"/>
    <w:tmpl w:val="C81C66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695B6E"/>
    <w:multiLevelType w:val="multilevel"/>
    <w:tmpl w:val="C38C5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FE2E16"/>
    <w:multiLevelType w:val="multilevel"/>
    <w:tmpl w:val="7EC02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D07DF0"/>
    <w:multiLevelType w:val="multilevel"/>
    <w:tmpl w:val="52424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91B3C73"/>
    <w:multiLevelType w:val="multilevel"/>
    <w:tmpl w:val="9F2E4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EE6809"/>
    <w:multiLevelType w:val="multilevel"/>
    <w:tmpl w:val="EE3C3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A146D7"/>
    <w:multiLevelType w:val="multilevel"/>
    <w:tmpl w:val="DB0E2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F4452A"/>
    <w:multiLevelType w:val="multilevel"/>
    <w:tmpl w:val="3CA4C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1367B8"/>
    <w:multiLevelType w:val="hybridMultilevel"/>
    <w:tmpl w:val="78748692"/>
    <w:lvl w:ilvl="0" w:tplc="04090003">
      <w:start w:val="1"/>
      <w:numFmt w:val="bullet"/>
      <w:lvlText w:val="o"/>
      <w:lvlJc w:val="left"/>
      <w:pPr>
        <w:ind w:left="1840" w:hanging="360"/>
      </w:pPr>
      <w:rPr>
        <w:rFonts w:ascii="Courier New" w:hAnsi="Courier New" w:hint="default"/>
      </w:rPr>
    </w:lvl>
    <w:lvl w:ilvl="1" w:tplc="04090003" w:tentative="1">
      <w:start w:val="1"/>
      <w:numFmt w:val="bullet"/>
      <w:lvlText w:val="o"/>
      <w:lvlJc w:val="left"/>
      <w:pPr>
        <w:ind w:left="2560" w:hanging="360"/>
      </w:pPr>
      <w:rPr>
        <w:rFonts w:ascii="Courier New" w:hAnsi="Courier New" w:hint="default"/>
      </w:rPr>
    </w:lvl>
    <w:lvl w:ilvl="2" w:tplc="04090005" w:tentative="1">
      <w:start w:val="1"/>
      <w:numFmt w:val="bullet"/>
      <w:lvlText w:val=""/>
      <w:lvlJc w:val="left"/>
      <w:pPr>
        <w:ind w:left="3280" w:hanging="360"/>
      </w:pPr>
      <w:rPr>
        <w:rFonts w:ascii="Wingdings" w:hAnsi="Wingdings" w:hint="default"/>
      </w:rPr>
    </w:lvl>
    <w:lvl w:ilvl="3" w:tplc="04090001" w:tentative="1">
      <w:start w:val="1"/>
      <w:numFmt w:val="bullet"/>
      <w:lvlText w:val=""/>
      <w:lvlJc w:val="left"/>
      <w:pPr>
        <w:ind w:left="4000" w:hanging="360"/>
      </w:pPr>
      <w:rPr>
        <w:rFonts w:ascii="Symbol" w:hAnsi="Symbol" w:hint="default"/>
      </w:rPr>
    </w:lvl>
    <w:lvl w:ilvl="4" w:tplc="04090003" w:tentative="1">
      <w:start w:val="1"/>
      <w:numFmt w:val="bullet"/>
      <w:lvlText w:val="o"/>
      <w:lvlJc w:val="left"/>
      <w:pPr>
        <w:ind w:left="4720" w:hanging="360"/>
      </w:pPr>
      <w:rPr>
        <w:rFonts w:ascii="Courier New" w:hAnsi="Courier New" w:hint="default"/>
      </w:rPr>
    </w:lvl>
    <w:lvl w:ilvl="5" w:tplc="04090005" w:tentative="1">
      <w:start w:val="1"/>
      <w:numFmt w:val="bullet"/>
      <w:lvlText w:val=""/>
      <w:lvlJc w:val="left"/>
      <w:pPr>
        <w:ind w:left="5440" w:hanging="360"/>
      </w:pPr>
      <w:rPr>
        <w:rFonts w:ascii="Wingdings" w:hAnsi="Wingdings" w:hint="default"/>
      </w:rPr>
    </w:lvl>
    <w:lvl w:ilvl="6" w:tplc="04090001" w:tentative="1">
      <w:start w:val="1"/>
      <w:numFmt w:val="bullet"/>
      <w:lvlText w:val=""/>
      <w:lvlJc w:val="left"/>
      <w:pPr>
        <w:ind w:left="6160" w:hanging="360"/>
      </w:pPr>
      <w:rPr>
        <w:rFonts w:ascii="Symbol" w:hAnsi="Symbol" w:hint="default"/>
      </w:rPr>
    </w:lvl>
    <w:lvl w:ilvl="7" w:tplc="04090003" w:tentative="1">
      <w:start w:val="1"/>
      <w:numFmt w:val="bullet"/>
      <w:lvlText w:val="o"/>
      <w:lvlJc w:val="left"/>
      <w:pPr>
        <w:ind w:left="6880" w:hanging="360"/>
      </w:pPr>
      <w:rPr>
        <w:rFonts w:ascii="Courier New" w:hAnsi="Courier New" w:hint="default"/>
      </w:rPr>
    </w:lvl>
    <w:lvl w:ilvl="8" w:tplc="04090005" w:tentative="1">
      <w:start w:val="1"/>
      <w:numFmt w:val="bullet"/>
      <w:lvlText w:val=""/>
      <w:lvlJc w:val="left"/>
      <w:pPr>
        <w:ind w:left="7600" w:hanging="360"/>
      </w:pPr>
      <w:rPr>
        <w:rFonts w:ascii="Wingdings" w:hAnsi="Wingdings" w:hint="default"/>
      </w:rPr>
    </w:lvl>
  </w:abstractNum>
  <w:abstractNum w:abstractNumId="14" w15:restartNumberingAfterBreak="0">
    <w:nsid w:val="7BD15ED1"/>
    <w:multiLevelType w:val="multilevel"/>
    <w:tmpl w:val="8A044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C9F2C53"/>
    <w:multiLevelType w:val="multilevel"/>
    <w:tmpl w:val="363E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8"/>
  </w:num>
  <w:num w:numId="3">
    <w:abstractNumId w:val="6"/>
  </w:num>
  <w:num w:numId="4">
    <w:abstractNumId w:val="5"/>
  </w:num>
  <w:num w:numId="5">
    <w:abstractNumId w:val="4"/>
  </w:num>
  <w:num w:numId="6">
    <w:abstractNumId w:val="2"/>
  </w:num>
  <w:num w:numId="7">
    <w:abstractNumId w:val="14"/>
  </w:num>
  <w:num w:numId="8">
    <w:abstractNumId w:val="0"/>
  </w:num>
  <w:num w:numId="9">
    <w:abstractNumId w:val="7"/>
  </w:num>
  <w:num w:numId="10">
    <w:abstractNumId w:val="1"/>
  </w:num>
  <w:num w:numId="11">
    <w:abstractNumId w:val="12"/>
  </w:num>
  <w:num w:numId="12">
    <w:abstractNumId w:val="10"/>
  </w:num>
  <w:num w:numId="13">
    <w:abstractNumId w:val="9"/>
  </w:num>
  <w:num w:numId="14">
    <w:abstractNumId w:val="11"/>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17"/>
    <w:rsid w:val="00032192"/>
    <w:rsid w:val="00034F31"/>
    <w:rsid w:val="00045A6B"/>
    <w:rsid w:val="0005130A"/>
    <w:rsid w:val="0005224A"/>
    <w:rsid w:val="000620BD"/>
    <w:rsid w:val="00070F5D"/>
    <w:rsid w:val="0007765C"/>
    <w:rsid w:val="00084B79"/>
    <w:rsid w:val="0008583C"/>
    <w:rsid w:val="00095798"/>
    <w:rsid w:val="000A4869"/>
    <w:rsid w:val="000B03E5"/>
    <w:rsid w:val="000D4236"/>
    <w:rsid w:val="000E013C"/>
    <w:rsid w:val="000E5D25"/>
    <w:rsid w:val="0010038D"/>
    <w:rsid w:val="0013082F"/>
    <w:rsid w:val="001461E5"/>
    <w:rsid w:val="00167952"/>
    <w:rsid w:val="0017154E"/>
    <w:rsid w:val="00173DC7"/>
    <w:rsid w:val="00180F73"/>
    <w:rsid w:val="001B17C9"/>
    <w:rsid w:val="001C673A"/>
    <w:rsid w:val="001D77BF"/>
    <w:rsid w:val="001D7C5D"/>
    <w:rsid w:val="001E75E2"/>
    <w:rsid w:val="001F2473"/>
    <w:rsid w:val="00215949"/>
    <w:rsid w:val="002630A8"/>
    <w:rsid w:val="00276A0E"/>
    <w:rsid w:val="002E2354"/>
    <w:rsid w:val="002E3E4D"/>
    <w:rsid w:val="002F7FD5"/>
    <w:rsid w:val="003058A3"/>
    <w:rsid w:val="003401E4"/>
    <w:rsid w:val="003809EF"/>
    <w:rsid w:val="003833BD"/>
    <w:rsid w:val="00383D53"/>
    <w:rsid w:val="003900B0"/>
    <w:rsid w:val="003B119E"/>
    <w:rsid w:val="003C3011"/>
    <w:rsid w:val="003F0C5B"/>
    <w:rsid w:val="004151E5"/>
    <w:rsid w:val="00423F23"/>
    <w:rsid w:val="00426FC6"/>
    <w:rsid w:val="00430A77"/>
    <w:rsid w:val="00456009"/>
    <w:rsid w:val="00480F7A"/>
    <w:rsid w:val="004865D4"/>
    <w:rsid w:val="004A024F"/>
    <w:rsid w:val="004A0DF0"/>
    <w:rsid w:val="004A53F1"/>
    <w:rsid w:val="004B2729"/>
    <w:rsid w:val="004B6C88"/>
    <w:rsid w:val="004D1699"/>
    <w:rsid w:val="004E4E34"/>
    <w:rsid w:val="004E7F12"/>
    <w:rsid w:val="004F5BAB"/>
    <w:rsid w:val="004F68FE"/>
    <w:rsid w:val="004F693A"/>
    <w:rsid w:val="00503DE2"/>
    <w:rsid w:val="00521616"/>
    <w:rsid w:val="00531C96"/>
    <w:rsid w:val="0054326A"/>
    <w:rsid w:val="005700F9"/>
    <w:rsid w:val="00572E01"/>
    <w:rsid w:val="00582EBE"/>
    <w:rsid w:val="00594A8D"/>
    <w:rsid w:val="005A6AAE"/>
    <w:rsid w:val="005B0F31"/>
    <w:rsid w:val="005E70AE"/>
    <w:rsid w:val="005E70C5"/>
    <w:rsid w:val="006170B5"/>
    <w:rsid w:val="00617450"/>
    <w:rsid w:val="00647DEB"/>
    <w:rsid w:val="00693159"/>
    <w:rsid w:val="006C1BCF"/>
    <w:rsid w:val="00714AB5"/>
    <w:rsid w:val="0072466A"/>
    <w:rsid w:val="007455C6"/>
    <w:rsid w:val="00761DE2"/>
    <w:rsid w:val="00786AC7"/>
    <w:rsid w:val="0078740A"/>
    <w:rsid w:val="007953C7"/>
    <w:rsid w:val="007B25A3"/>
    <w:rsid w:val="007C35A7"/>
    <w:rsid w:val="007F072A"/>
    <w:rsid w:val="007F08A9"/>
    <w:rsid w:val="0080681C"/>
    <w:rsid w:val="008074D1"/>
    <w:rsid w:val="0083400E"/>
    <w:rsid w:val="0083460E"/>
    <w:rsid w:val="0084221B"/>
    <w:rsid w:val="0084352F"/>
    <w:rsid w:val="0085280D"/>
    <w:rsid w:val="00891526"/>
    <w:rsid w:val="0089417F"/>
    <w:rsid w:val="008A32D1"/>
    <w:rsid w:val="008A35E8"/>
    <w:rsid w:val="008B3DA4"/>
    <w:rsid w:val="008F1A0B"/>
    <w:rsid w:val="008F33F2"/>
    <w:rsid w:val="00924DF5"/>
    <w:rsid w:val="0094300B"/>
    <w:rsid w:val="00962097"/>
    <w:rsid w:val="00964053"/>
    <w:rsid w:val="00993DE6"/>
    <w:rsid w:val="009C0701"/>
    <w:rsid w:val="009F0F8F"/>
    <w:rsid w:val="009F26F3"/>
    <w:rsid w:val="00A00579"/>
    <w:rsid w:val="00A4356F"/>
    <w:rsid w:val="00A52D0E"/>
    <w:rsid w:val="00A63C85"/>
    <w:rsid w:val="00A65784"/>
    <w:rsid w:val="00AB5725"/>
    <w:rsid w:val="00AF469F"/>
    <w:rsid w:val="00AF5EB2"/>
    <w:rsid w:val="00B12762"/>
    <w:rsid w:val="00B17C30"/>
    <w:rsid w:val="00B34393"/>
    <w:rsid w:val="00B508E4"/>
    <w:rsid w:val="00B6161B"/>
    <w:rsid w:val="00B6288F"/>
    <w:rsid w:val="00B842CA"/>
    <w:rsid w:val="00B97251"/>
    <w:rsid w:val="00BE22E7"/>
    <w:rsid w:val="00BE72DB"/>
    <w:rsid w:val="00C21C5E"/>
    <w:rsid w:val="00C32F7A"/>
    <w:rsid w:val="00C42D68"/>
    <w:rsid w:val="00C463DE"/>
    <w:rsid w:val="00C53B56"/>
    <w:rsid w:val="00C6299A"/>
    <w:rsid w:val="00C81D1A"/>
    <w:rsid w:val="00CC185C"/>
    <w:rsid w:val="00CD07DB"/>
    <w:rsid w:val="00CD3517"/>
    <w:rsid w:val="00CF20C7"/>
    <w:rsid w:val="00CF3197"/>
    <w:rsid w:val="00CF5694"/>
    <w:rsid w:val="00D00BDF"/>
    <w:rsid w:val="00D01B4D"/>
    <w:rsid w:val="00D040A1"/>
    <w:rsid w:val="00D078AF"/>
    <w:rsid w:val="00D118FA"/>
    <w:rsid w:val="00D13788"/>
    <w:rsid w:val="00D25D4B"/>
    <w:rsid w:val="00D362EE"/>
    <w:rsid w:val="00D46258"/>
    <w:rsid w:val="00D6462A"/>
    <w:rsid w:val="00D908F8"/>
    <w:rsid w:val="00D935AD"/>
    <w:rsid w:val="00DB2CC2"/>
    <w:rsid w:val="00E27164"/>
    <w:rsid w:val="00E36B77"/>
    <w:rsid w:val="00E37A3C"/>
    <w:rsid w:val="00E43C12"/>
    <w:rsid w:val="00E51B29"/>
    <w:rsid w:val="00E670D7"/>
    <w:rsid w:val="00EB6BE4"/>
    <w:rsid w:val="00ED45D3"/>
    <w:rsid w:val="00F122F4"/>
    <w:rsid w:val="00F12FFC"/>
    <w:rsid w:val="00F17CCE"/>
    <w:rsid w:val="00F21ACC"/>
    <w:rsid w:val="00F27BF4"/>
    <w:rsid w:val="00F36233"/>
    <w:rsid w:val="00F47557"/>
    <w:rsid w:val="00F73ADE"/>
    <w:rsid w:val="00FA3DC7"/>
    <w:rsid w:val="00FE2813"/>
    <w:rsid w:val="00FF3E24"/>
    <w:rsid w:val="00FF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CA7EF1"/>
  <w15:docId w15:val="{357380DF-ABCB-4403-A301-3B79003C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ora" w:eastAsia="Lora" w:hAnsi="Lora" w:cs="Lora"/>
        <w:sz w:val="24"/>
        <w:szCs w:val="24"/>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DF5"/>
    <w:pPr>
      <w:spacing w:line="240" w:lineRule="auto"/>
    </w:pPr>
    <w:rPr>
      <w:rFonts w:ascii="Times New Roman" w:eastAsia="Times New Roman" w:hAnsi="Times New Roman" w:cs="Times New Roman"/>
      <w:lang w:val="en-US"/>
    </w:rPr>
  </w:style>
  <w:style w:type="paragraph" w:styleId="Heading1">
    <w:name w:val="heading 1"/>
    <w:basedOn w:val="Normal"/>
    <w:next w:val="Normal"/>
    <w:pPr>
      <w:keepNext/>
      <w:keepLines/>
      <w:spacing w:before="200" w:line="276" w:lineRule="auto"/>
      <w:outlineLvl w:val="0"/>
    </w:pPr>
    <w:rPr>
      <w:rFonts w:ascii="Trebuchet MS" w:eastAsia="Trebuchet MS" w:hAnsi="Trebuchet MS" w:cs="Trebuchet MS"/>
      <w:sz w:val="32"/>
      <w:szCs w:val="32"/>
      <w:lang w:val="en"/>
    </w:rPr>
  </w:style>
  <w:style w:type="paragraph" w:styleId="Heading2">
    <w:name w:val="heading 2"/>
    <w:basedOn w:val="Normal"/>
    <w:next w:val="Normal"/>
    <w:pPr>
      <w:keepNext/>
      <w:keepLines/>
      <w:outlineLvl w:val="1"/>
    </w:pPr>
    <w:rPr>
      <w:rFonts w:ascii="Just Me Again Down Here" w:eastAsia="Just Me Again Down Here" w:hAnsi="Just Me Again Down Here" w:cs="Just Me Again Down Here"/>
      <w:color w:val="0097A7"/>
      <w:sz w:val="28"/>
      <w:szCs w:val="28"/>
      <w:lang w:val="en"/>
    </w:rPr>
  </w:style>
  <w:style w:type="paragraph" w:styleId="Heading3">
    <w:name w:val="heading 3"/>
    <w:basedOn w:val="Normal"/>
    <w:next w:val="Normal"/>
    <w:pPr>
      <w:keepNext/>
      <w:keepLines/>
      <w:spacing w:before="160" w:line="276" w:lineRule="auto"/>
      <w:outlineLvl w:val="2"/>
    </w:pPr>
    <w:rPr>
      <w:rFonts w:ascii="Trebuchet MS" w:eastAsia="Trebuchet MS" w:hAnsi="Trebuchet MS" w:cs="Trebuchet MS"/>
      <w:b/>
      <w:color w:val="666666"/>
      <w:lang w:val="en"/>
    </w:rPr>
  </w:style>
  <w:style w:type="paragraph" w:styleId="Heading4">
    <w:name w:val="heading 4"/>
    <w:basedOn w:val="Normal"/>
    <w:next w:val="Normal"/>
    <w:pPr>
      <w:keepNext/>
      <w:keepLines/>
      <w:spacing w:line="276" w:lineRule="auto"/>
      <w:outlineLvl w:val="3"/>
    </w:pPr>
    <w:rPr>
      <w:rFonts w:ascii="Just Me Again Down Here" w:eastAsia="Just Me Again Down Here" w:hAnsi="Just Me Again Down Here" w:cs="Just Me Again Down Here"/>
      <w:color w:val="0097A7"/>
      <w:sz w:val="28"/>
      <w:szCs w:val="28"/>
      <w:lang w:val="en"/>
    </w:rPr>
  </w:style>
  <w:style w:type="paragraph" w:styleId="Heading5">
    <w:name w:val="heading 5"/>
    <w:basedOn w:val="Normal"/>
    <w:next w:val="Normal"/>
    <w:pPr>
      <w:keepNext/>
      <w:keepLines/>
      <w:spacing w:before="160" w:line="276" w:lineRule="auto"/>
      <w:outlineLvl w:val="4"/>
    </w:pPr>
    <w:rPr>
      <w:rFonts w:ascii="Trebuchet MS" w:eastAsia="Trebuchet MS" w:hAnsi="Trebuchet MS" w:cs="Trebuchet MS"/>
      <w:color w:val="666666"/>
      <w:sz w:val="22"/>
      <w:szCs w:val="22"/>
      <w:lang w:val="en"/>
    </w:rPr>
  </w:style>
  <w:style w:type="paragraph" w:styleId="Heading6">
    <w:name w:val="heading 6"/>
    <w:basedOn w:val="Normal"/>
    <w:next w:val="Normal"/>
    <w:pPr>
      <w:keepNext/>
      <w:keepLines/>
      <w:spacing w:before="160" w:line="276" w:lineRule="auto"/>
      <w:outlineLvl w:val="5"/>
    </w:pPr>
    <w:rPr>
      <w:rFonts w:ascii="Trebuchet MS" w:eastAsia="Trebuchet MS" w:hAnsi="Trebuchet MS" w:cs="Trebuchet MS"/>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76" w:lineRule="auto"/>
    </w:pPr>
    <w:rPr>
      <w:rFonts w:ascii="Trebuchet MS" w:eastAsia="Trebuchet MS" w:hAnsi="Trebuchet MS" w:cs="Trebuchet MS"/>
      <w:sz w:val="42"/>
      <w:szCs w:val="42"/>
      <w:lang w:val="en"/>
    </w:rPr>
  </w:style>
  <w:style w:type="paragraph" w:styleId="Subtitle">
    <w:name w:val="Subtitle"/>
    <w:basedOn w:val="Normal"/>
    <w:next w:val="Normal"/>
    <w:pPr>
      <w:keepNext/>
      <w:keepLines/>
      <w:spacing w:after="200" w:line="276" w:lineRule="auto"/>
    </w:pPr>
    <w:rPr>
      <w:rFonts w:ascii="Trebuchet MS" w:eastAsia="Trebuchet MS" w:hAnsi="Trebuchet MS" w:cs="Trebuchet MS"/>
      <w:i/>
      <w:color w:val="666666"/>
      <w:sz w:val="26"/>
      <w:szCs w:val="26"/>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5130A"/>
    <w:pPr>
      <w:tabs>
        <w:tab w:val="center" w:pos="4680"/>
        <w:tab w:val="right" w:pos="9360"/>
      </w:tabs>
    </w:pPr>
    <w:rPr>
      <w:rFonts w:ascii="Lora" w:eastAsia="Lora" w:hAnsi="Lora" w:cs="Lora"/>
      <w:lang w:val="en"/>
    </w:rPr>
  </w:style>
  <w:style w:type="character" w:customStyle="1" w:styleId="HeaderChar">
    <w:name w:val="Header Char"/>
    <w:basedOn w:val="DefaultParagraphFont"/>
    <w:link w:val="Header"/>
    <w:uiPriority w:val="99"/>
    <w:rsid w:val="0005130A"/>
  </w:style>
  <w:style w:type="paragraph" w:styleId="Footer">
    <w:name w:val="footer"/>
    <w:basedOn w:val="Normal"/>
    <w:link w:val="FooterChar"/>
    <w:uiPriority w:val="99"/>
    <w:unhideWhenUsed/>
    <w:rsid w:val="0005130A"/>
    <w:pPr>
      <w:tabs>
        <w:tab w:val="center" w:pos="4680"/>
        <w:tab w:val="right" w:pos="9360"/>
      </w:tabs>
    </w:pPr>
    <w:rPr>
      <w:rFonts w:ascii="Lora" w:eastAsia="Lora" w:hAnsi="Lora" w:cs="Lora"/>
      <w:lang w:val="en"/>
    </w:rPr>
  </w:style>
  <w:style w:type="character" w:customStyle="1" w:styleId="FooterChar">
    <w:name w:val="Footer Char"/>
    <w:basedOn w:val="DefaultParagraphFont"/>
    <w:link w:val="Footer"/>
    <w:uiPriority w:val="99"/>
    <w:rsid w:val="0005130A"/>
  </w:style>
  <w:style w:type="character" w:styleId="Hyperlink">
    <w:name w:val="Hyperlink"/>
    <w:basedOn w:val="DefaultParagraphFont"/>
    <w:uiPriority w:val="99"/>
    <w:unhideWhenUsed/>
    <w:rsid w:val="0005130A"/>
    <w:rPr>
      <w:color w:val="0000FF" w:themeColor="hyperlink"/>
      <w:u w:val="single"/>
    </w:rPr>
  </w:style>
  <w:style w:type="character" w:customStyle="1" w:styleId="UnresolvedMention">
    <w:name w:val="Unresolved Mention"/>
    <w:basedOn w:val="DefaultParagraphFont"/>
    <w:uiPriority w:val="99"/>
    <w:semiHidden/>
    <w:unhideWhenUsed/>
    <w:rsid w:val="0005130A"/>
    <w:rPr>
      <w:color w:val="605E5C"/>
      <w:shd w:val="clear" w:color="auto" w:fill="E1DFDD"/>
    </w:rPr>
  </w:style>
  <w:style w:type="paragraph" w:styleId="ListParagraph">
    <w:name w:val="List Paragraph"/>
    <w:basedOn w:val="Normal"/>
    <w:uiPriority w:val="34"/>
    <w:qFormat/>
    <w:rsid w:val="005E70C5"/>
    <w:pPr>
      <w:spacing w:line="276" w:lineRule="auto"/>
      <w:ind w:left="720"/>
      <w:contextualSpacing/>
    </w:pPr>
    <w:rPr>
      <w:rFonts w:ascii="Lora" w:eastAsia="Lora" w:hAnsi="Lora" w:cs="Lora"/>
      <w:lang w:val="en"/>
    </w:rPr>
  </w:style>
  <w:style w:type="character" w:styleId="FollowedHyperlink">
    <w:name w:val="FollowedHyperlink"/>
    <w:basedOn w:val="DefaultParagraphFont"/>
    <w:uiPriority w:val="99"/>
    <w:semiHidden/>
    <w:unhideWhenUsed/>
    <w:rsid w:val="00D01B4D"/>
    <w:rPr>
      <w:color w:val="800080" w:themeColor="followedHyperlink"/>
      <w:u w:val="single"/>
    </w:rPr>
  </w:style>
  <w:style w:type="paragraph" w:styleId="NormalWeb">
    <w:name w:val="Normal (Web)"/>
    <w:basedOn w:val="Normal"/>
    <w:uiPriority w:val="99"/>
    <w:semiHidden/>
    <w:unhideWhenUsed/>
    <w:rsid w:val="005A6AAE"/>
    <w:pPr>
      <w:spacing w:before="100" w:beforeAutospacing="1" w:after="100" w:afterAutospacing="1"/>
    </w:pPr>
  </w:style>
  <w:style w:type="character" w:styleId="Strong">
    <w:name w:val="Strong"/>
    <w:basedOn w:val="DefaultParagraphFont"/>
    <w:uiPriority w:val="22"/>
    <w:qFormat/>
    <w:rsid w:val="009F26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8509">
      <w:bodyDiv w:val="1"/>
      <w:marLeft w:val="0"/>
      <w:marRight w:val="0"/>
      <w:marTop w:val="0"/>
      <w:marBottom w:val="0"/>
      <w:divBdr>
        <w:top w:val="none" w:sz="0" w:space="0" w:color="auto"/>
        <w:left w:val="none" w:sz="0" w:space="0" w:color="auto"/>
        <w:bottom w:val="none" w:sz="0" w:space="0" w:color="auto"/>
        <w:right w:val="none" w:sz="0" w:space="0" w:color="auto"/>
      </w:divBdr>
    </w:div>
    <w:div w:id="285700100">
      <w:bodyDiv w:val="1"/>
      <w:marLeft w:val="0"/>
      <w:marRight w:val="0"/>
      <w:marTop w:val="0"/>
      <w:marBottom w:val="0"/>
      <w:divBdr>
        <w:top w:val="none" w:sz="0" w:space="0" w:color="auto"/>
        <w:left w:val="none" w:sz="0" w:space="0" w:color="auto"/>
        <w:bottom w:val="none" w:sz="0" w:space="0" w:color="auto"/>
        <w:right w:val="none" w:sz="0" w:space="0" w:color="auto"/>
      </w:divBdr>
    </w:div>
    <w:div w:id="596988691">
      <w:bodyDiv w:val="1"/>
      <w:marLeft w:val="0"/>
      <w:marRight w:val="0"/>
      <w:marTop w:val="0"/>
      <w:marBottom w:val="0"/>
      <w:divBdr>
        <w:top w:val="none" w:sz="0" w:space="0" w:color="auto"/>
        <w:left w:val="none" w:sz="0" w:space="0" w:color="auto"/>
        <w:bottom w:val="none" w:sz="0" w:space="0" w:color="auto"/>
        <w:right w:val="none" w:sz="0" w:space="0" w:color="auto"/>
      </w:divBdr>
    </w:div>
    <w:div w:id="606154443">
      <w:bodyDiv w:val="1"/>
      <w:marLeft w:val="0"/>
      <w:marRight w:val="0"/>
      <w:marTop w:val="0"/>
      <w:marBottom w:val="0"/>
      <w:divBdr>
        <w:top w:val="none" w:sz="0" w:space="0" w:color="auto"/>
        <w:left w:val="none" w:sz="0" w:space="0" w:color="auto"/>
        <w:bottom w:val="none" w:sz="0" w:space="0" w:color="auto"/>
        <w:right w:val="none" w:sz="0" w:space="0" w:color="auto"/>
      </w:divBdr>
    </w:div>
    <w:div w:id="686373595">
      <w:bodyDiv w:val="1"/>
      <w:marLeft w:val="0"/>
      <w:marRight w:val="0"/>
      <w:marTop w:val="0"/>
      <w:marBottom w:val="0"/>
      <w:divBdr>
        <w:top w:val="none" w:sz="0" w:space="0" w:color="auto"/>
        <w:left w:val="none" w:sz="0" w:space="0" w:color="auto"/>
        <w:bottom w:val="none" w:sz="0" w:space="0" w:color="auto"/>
        <w:right w:val="none" w:sz="0" w:space="0" w:color="auto"/>
      </w:divBdr>
    </w:div>
    <w:div w:id="751663943">
      <w:bodyDiv w:val="1"/>
      <w:marLeft w:val="0"/>
      <w:marRight w:val="0"/>
      <w:marTop w:val="0"/>
      <w:marBottom w:val="0"/>
      <w:divBdr>
        <w:top w:val="none" w:sz="0" w:space="0" w:color="auto"/>
        <w:left w:val="none" w:sz="0" w:space="0" w:color="auto"/>
        <w:bottom w:val="none" w:sz="0" w:space="0" w:color="auto"/>
        <w:right w:val="none" w:sz="0" w:space="0" w:color="auto"/>
      </w:divBdr>
    </w:div>
    <w:div w:id="777676710">
      <w:bodyDiv w:val="1"/>
      <w:marLeft w:val="0"/>
      <w:marRight w:val="0"/>
      <w:marTop w:val="0"/>
      <w:marBottom w:val="0"/>
      <w:divBdr>
        <w:top w:val="none" w:sz="0" w:space="0" w:color="auto"/>
        <w:left w:val="none" w:sz="0" w:space="0" w:color="auto"/>
        <w:bottom w:val="none" w:sz="0" w:space="0" w:color="auto"/>
        <w:right w:val="none" w:sz="0" w:space="0" w:color="auto"/>
      </w:divBdr>
    </w:div>
    <w:div w:id="963391255">
      <w:bodyDiv w:val="1"/>
      <w:marLeft w:val="0"/>
      <w:marRight w:val="0"/>
      <w:marTop w:val="0"/>
      <w:marBottom w:val="0"/>
      <w:divBdr>
        <w:top w:val="none" w:sz="0" w:space="0" w:color="auto"/>
        <w:left w:val="none" w:sz="0" w:space="0" w:color="auto"/>
        <w:bottom w:val="none" w:sz="0" w:space="0" w:color="auto"/>
        <w:right w:val="none" w:sz="0" w:space="0" w:color="auto"/>
      </w:divBdr>
    </w:div>
    <w:div w:id="1088044498">
      <w:bodyDiv w:val="1"/>
      <w:marLeft w:val="0"/>
      <w:marRight w:val="0"/>
      <w:marTop w:val="0"/>
      <w:marBottom w:val="0"/>
      <w:divBdr>
        <w:top w:val="none" w:sz="0" w:space="0" w:color="auto"/>
        <w:left w:val="none" w:sz="0" w:space="0" w:color="auto"/>
        <w:bottom w:val="none" w:sz="0" w:space="0" w:color="auto"/>
        <w:right w:val="none" w:sz="0" w:space="0" w:color="auto"/>
      </w:divBdr>
    </w:div>
    <w:div w:id="1105543550">
      <w:bodyDiv w:val="1"/>
      <w:marLeft w:val="0"/>
      <w:marRight w:val="0"/>
      <w:marTop w:val="0"/>
      <w:marBottom w:val="0"/>
      <w:divBdr>
        <w:top w:val="none" w:sz="0" w:space="0" w:color="auto"/>
        <w:left w:val="none" w:sz="0" w:space="0" w:color="auto"/>
        <w:bottom w:val="none" w:sz="0" w:space="0" w:color="auto"/>
        <w:right w:val="none" w:sz="0" w:space="0" w:color="auto"/>
      </w:divBdr>
    </w:div>
    <w:div w:id="1238246637">
      <w:bodyDiv w:val="1"/>
      <w:marLeft w:val="0"/>
      <w:marRight w:val="0"/>
      <w:marTop w:val="0"/>
      <w:marBottom w:val="0"/>
      <w:divBdr>
        <w:top w:val="none" w:sz="0" w:space="0" w:color="auto"/>
        <w:left w:val="none" w:sz="0" w:space="0" w:color="auto"/>
        <w:bottom w:val="none" w:sz="0" w:space="0" w:color="auto"/>
        <w:right w:val="none" w:sz="0" w:space="0" w:color="auto"/>
      </w:divBdr>
    </w:div>
    <w:div w:id="1321664518">
      <w:bodyDiv w:val="1"/>
      <w:marLeft w:val="0"/>
      <w:marRight w:val="0"/>
      <w:marTop w:val="0"/>
      <w:marBottom w:val="0"/>
      <w:divBdr>
        <w:top w:val="none" w:sz="0" w:space="0" w:color="auto"/>
        <w:left w:val="none" w:sz="0" w:space="0" w:color="auto"/>
        <w:bottom w:val="none" w:sz="0" w:space="0" w:color="auto"/>
        <w:right w:val="none" w:sz="0" w:space="0" w:color="auto"/>
      </w:divBdr>
    </w:div>
    <w:div w:id="1321810364">
      <w:bodyDiv w:val="1"/>
      <w:marLeft w:val="0"/>
      <w:marRight w:val="0"/>
      <w:marTop w:val="0"/>
      <w:marBottom w:val="0"/>
      <w:divBdr>
        <w:top w:val="none" w:sz="0" w:space="0" w:color="auto"/>
        <w:left w:val="none" w:sz="0" w:space="0" w:color="auto"/>
        <w:bottom w:val="none" w:sz="0" w:space="0" w:color="auto"/>
        <w:right w:val="none" w:sz="0" w:space="0" w:color="auto"/>
      </w:divBdr>
    </w:div>
    <w:div w:id="1446851294">
      <w:bodyDiv w:val="1"/>
      <w:marLeft w:val="0"/>
      <w:marRight w:val="0"/>
      <w:marTop w:val="0"/>
      <w:marBottom w:val="0"/>
      <w:divBdr>
        <w:top w:val="none" w:sz="0" w:space="0" w:color="auto"/>
        <w:left w:val="none" w:sz="0" w:space="0" w:color="auto"/>
        <w:bottom w:val="none" w:sz="0" w:space="0" w:color="auto"/>
        <w:right w:val="none" w:sz="0" w:space="0" w:color="auto"/>
      </w:divBdr>
    </w:div>
    <w:div w:id="1498114119">
      <w:bodyDiv w:val="1"/>
      <w:marLeft w:val="0"/>
      <w:marRight w:val="0"/>
      <w:marTop w:val="0"/>
      <w:marBottom w:val="0"/>
      <w:divBdr>
        <w:top w:val="none" w:sz="0" w:space="0" w:color="auto"/>
        <w:left w:val="none" w:sz="0" w:space="0" w:color="auto"/>
        <w:bottom w:val="none" w:sz="0" w:space="0" w:color="auto"/>
        <w:right w:val="none" w:sz="0" w:space="0" w:color="auto"/>
      </w:divBdr>
    </w:div>
    <w:div w:id="1511023276">
      <w:bodyDiv w:val="1"/>
      <w:marLeft w:val="0"/>
      <w:marRight w:val="0"/>
      <w:marTop w:val="0"/>
      <w:marBottom w:val="0"/>
      <w:divBdr>
        <w:top w:val="none" w:sz="0" w:space="0" w:color="auto"/>
        <w:left w:val="none" w:sz="0" w:space="0" w:color="auto"/>
        <w:bottom w:val="none" w:sz="0" w:space="0" w:color="auto"/>
        <w:right w:val="none" w:sz="0" w:space="0" w:color="auto"/>
      </w:divBdr>
    </w:div>
    <w:div w:id="1622222862">
      <w:bodyDiv w:val="1"/>
      <w:marLeft w:val="0"/>
      <w:marRight w:val="0"/>
      <w:marTop w:val="0"/>
      <w:marBottom w:val="0"/>
      <w:divBdr>
        <w:top w:val="none" w:sz="0" w:space="0" w:color="auto"/>
        <w:left w:val="none" w:sz="0" w:space="0" w:color="auto"/>
        <w:bottom w:val="none" w:sz="0" w:space="0" w:color="auto"/>
        <w:right w:val="none" w:sz="0" w:space="0" w:color="auto"/>
      </w:divBdr>
    </w:div>
    <w:div w:id="1683314304">
      <w:bodyDiv w:val="1"/>
      <w:marLeft w:val="0"/>
      <w:marRight w:val="0"/>
      <w:marTop w:val="0"/>
      <w:marBottom w:val="0"/>
      <w:divBdr>
        <w:top w:val="none" w:sz="0" w:space="0" w:color="auto"/>
        <w:left w:val="none" w:sz="0" w:space="0" w:color="auto"/>
        <w:bottom w:val="none" w:sz="0" w:space="0" w:color="auto"/>
        <w:right w:val="none" w:sz="0" w:space="0" w:color="auto"/>
      </w:divBdr>
    </w:div>
    <w:div w:id="1685984211">
      <w:bodyDiv w:val="1"/>
      <w:marLeft w:val="0"/>
      <w:marRight w:val="0"/>
      <w:marTop w:val="0"/>
      <w:marBottom w:val="0"/>
      <w:divBdr>
        <w:top w:val="none" w:sz="0" w:space="0" w:color="auto"/>
        <w:left w:val="none" w:sz="0" w:space="0" w:color="auto"/>
        <w:bottom w:val="none" w:sz="0" w:space="0" w:color="auto"/>
        <w:right w:val="none" w:sz="0" w:space="0" w:color="auto"/>
      </w:divBdr>
    </w:div>
    <w:div w:id="1819879236">
      <w:bodyDiv w:val="1"/>
      <w:marLeft w:val="0"/>
      <w:marRight w:val="0"/>
      <w:marTop w:val="0"/>
      <w:marBottom w:val="0"/>
      <w:divBdr>
        <w:top w:val="none" w:sz="0" w:space="0" w:color="auto"/>
        <w:left w:val="none" w:sz="0" w:space="0" w:color="auto"/>
        <w:bottom w:val="none" w:sz="0" w:space="0" w:color="auto"/>
        <w:right w:val="none" w:sz="0" w:space="0" w:color="auto"/>
      </w:divBdr>
    </w:div>
    <w:div w:id="1924751527">
      <w:bodyDiv w:val="1"/>
      <w:marLeft w:val="0"/>
      <w:marRight w:val="0"/>
      <w:marTop w:val="0"/>
      <w:marBottom w:val="0"/>
      <w:divBdr>
        <w:top w:val="none" w:sz="0" w:space="0" w:color="auto"/>
        <w:left w:val="none" w:sz="0" w:space="0" w:color="auto"/>
        <w:bottom w:val="none" w:sz="0" w:space="0" w:color="auto"/>
        <w:right w:val="none" w:sz="0" w:space="0" w:color="auto"/>
      </w:divBdr>
    </w:div>
    <w:div w:id="2037853872">
      <w:bodyDiv w:val="1"/>
      <w:marLeft w:val="0"/>
      <w:marRight w:val="0"/>
      <w:marTop w:val="0"/>
      <w:marBottom w:val="0"/>
      <w:divBdr>
        <w:top w:val="none" w:sz="0" w:space="0" w:color="auto"/>
        <w:left w:val="none" w:sz="0" w:space="0" w:color="auto"/>
        <w:bottom w:val="none" w:sz="0" w:space="0" w:color="auto"/>
        <w:right w:val="none" w:sz="0" w:space="0" w:color="auto"/>
      </w:divBdr>
    </w:div>
    <w:div w:id="208452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5e-Sg0njOibKVU0o_yVFwMLXMwYNxwz2/view?usp=sharing" TargetMode="External"/><Relationship Id="rId21" Type="http://schemas.openxmlformats.org/officeDocument/2006/relationships/hyperlink" Target="https://drive.google.com/file/d/1JbnbW_Jhl0L9Bwu_eaCQNNf_OdTDOEra/view?usp=sharing" TargetMode="External"/><Relationship Id="rId42" Type="http://schemas.openxmlformats.org/officeDocument/2006/relationships/hyperlink" Target="https://drive.google.com/file/d/1qGKBVbAw40VD8j_mDre-CJu4zr3j1s86/view?usp=sharing" TargetMode="External"/><Relationship Id="rId63" Type="http://schemas.openxmlformats.org/officeDocument/2006/relationships/image" Target="media/image13.jpeg"/><Relationship Id="rId84" Type="http://schemas.openxmlformats.org/officeDocument/2006/relationships/hyperlink" Target="https://drive.google.com/file/d/14xqBjCti-ERRccpTT7aFF2Lo8rjdejaX/view?usp=sharing" TargetMode="External"/><Relationship Id="rId138" Type="http://schemas.openxmlformats.org/officeDocument/2006/relationships/hyperlink" Target="https://drive.google.com/file/d/1SBcvVsTu_2vlM4FhHFVpdZ5-oP_IaEJb/view?usp=sharing" TargetMode="External"/><Relationship Id="rId159" Type="http://schemas.openxmlformats.org/officeDocument/2006/relationships/hyperlink" Target="https://drive.google.com/file/d/1js5LMLUBg8Fq3Kcag0NcOSE_Ih9PWX2V/view?usp=sharing" TargetMode="External"/><Relationship Id="rId170" Type="http://schemas.openxmlformats.org/officeDocument/2006/relationships/hyperlink" Target="https://docs.google.com/spreadsheets/d/1SG2XikItngeRT6rm98mSAVIqXlg_le--K8D5gqIFTFE/edit" TargetMode="External"/><Relationship Id="rId191" Type="http://schemas.openxmlformats.org/officeDocument/2006/relationships/hyperlink" Target="https://drive.google.com/file/d/1_6mhVFArx3o99yfoZ9Mib0Yw5Mi4fGra/view?usp=sharing" TargetMode="External"/><Relationship Id="rId205" Type="http://schemas.openxmlformats.org/officeDocument/2006/relationships/hyperlink" Target="https://docs.google.com/spreadsheets/d/1tStjvj2b8wrVSCNBw_iG0OmsE9g3v_uKuJDFwOqfp8U/edit?usp=sharing" TargetMode="External"/><Relationship Id="rId107" Type="http://schemas.openxmlformats.org/officeDocument/2006/relationships/hyperlink" Target="https://www.lps53.org/domain/1416" TargetMode="External"/><Relationship Id="rId11" Type="http://schemas.openxmlformats.org/officeDocument/2006/relationships/hyperlink" Target="https://drive.google.com/file/d/1-6xLh2cc0x7Bvd4KEasthkFWo3DZYPvu/view?usp=sharing" TargetMode="External"/><Relationship Id="rId32" Type="http://schemas.openxmlformats.org/officeDocument/2006/relationships/hyperlink" Target="https://drive.google.com/file/d/1GqNVyHO2DHv0w-RbcJdalWlwZcInuH1b/view?usp=sharing" TargetMode="External"/><Relationship Id="rId53" Type="http://schemas.openxmlformats.org/officeDocument/2006/relationships/hyperlink" Target="https://drive.google.com/file/d/1XWBZjVpUmNdxuBKDh2Ac-5XgoZhgsth9/view?usp=sharing" TargetMode="External"/><Relationship Id="rId74" Type="http://schemas.openxmlformats.org/officeDocument/2006/relationships/hyperlink" Target="https://ready.web.unc.edu/" TargetMode="External"/><Relationship Id="rId128" Type="http://schemas.openxmlformats.org/officeDocument/2006/relationships/hyperlink" Target="https://drive.google.com/file/d/1iHCDGi9PlZbU1o03EmAoAva6l1I0SYo7/view?usp=sharing" TargetMode="External"/><Relationship Id="rId149" Type="http://schemas.openxmlformats.org/officeDocument/2006/relationships/hyperlink" Target="https://drive.google.com/file/d/152r8VPOgY7ZCgce1ffOMxaooeXZuOHcK/view?usp=sharing" TargetMode="External"/><Relationship Id="rId5" Type="http://schemas.openxmlformats.org/officeDocument/2006/relationships/footnotes" Target="footnotes.xml"/><Relationship Id="rId90" Type="http://schemas.openxmlformats.org/officeDocument/2006/relationships/hyperlink" Target="https://drive.google.com/file/d/1WW2tKRF2smSOZInyQrQUbosp7ltfvL3Q/view?usp=sharing" TargetMode="External"/><Relationship Id="rId95" Type="http://schemas.openxmlformats.org/officeDocument/2006/relationships/hyperlink" Target="https://drive.google.com/file/d/1_IF1AMdeLm_BZucVeMOysJ4fO7NVk7PA/view?usp=sharing" TargetMode="External"/><Relationship Id="rId160" Type="http://schemas.openxmlformats.org/officeDocument/2006/relationships/hyperlink" Target="https://drive.google.com/file/d/1cWeDUVmhxuQ8AwC48myN1jntuU1t8GMX/view?usp=sharing" TargetMode="External"/><Relationship Id="rId165" Type="http://schemas.openxmlformats.org/officeDocument/2006/relationships/hyperlink" Target="https://drive.google.com/file/d/1UZjKPRaLBrjLoNXJwPo0mlOu863d0fNK/view?usp=sharing" TargetMode="External"/><Relationship Id="rId181" Type="http://schemas.openxmlformats.org/officeDocument/2006/relationships/hyperlink" Target="https://drive.google.com/file/d/1ApnIZxNq-2jN-gQVqwkmhTYuBPfaNoUm/view?usp=sharing" TargetMode="External"/><Relationship Id="rId186" Type="http://schemas.openxmlformats.org/officeDocument/2006/relationships/hyperlink" Target="https://drive.google.com/file/d/1LLX71VKeBTt2PDICKd-FNnDv5LUvw1rk/view?usp=sharing" TargetMode="External"/><Relationship Id="rId216" Type="http://schemas.openxmlformats.org/officeDocument/2006/relationships/fontTable" Target="fontTable.xml"/><Relationship Id="rId211" Type="http://schemas.openxmlformats.org/officeDocument/2006/relationships/header" Target="header2.xml"/><Relationship Id="rId22" Type="http://schemas.openxmlformats.org/officeDocument/2006/relationships/hyperlink" Target="https://docs.google.com/document/d/1jBi3XVgn7A3DieYZDw4OFPqAG4QDBS2yDb1HIEi9bj0/edit?usp=sharing" TargetMode="External"/><Relationship Id="rId27" Type="http://schemas.openxmlformats.org/officeDocument/2006/relationships/image" Target="media/image1.png"/><Relationship Id="rId43" Type="http://schemas.openxmlformats.org/officeDocument/2006/relationships/hyperlink" Target="https://drive.google.com/file/d/1Kl48CpIilVujHi0ysJYGymFm7h3Nx0ZD/view?usp=sharing" TargetMode="External"/><Relationship Id="rId48" Type="http://schemas.openxmlformats.org/officeDocument/2006/relationships/image" Target="media/image11.png"/><Relationship Id="rId64" Type="http://schemas.openxmlformats.org/officeDocument/2006/relationships/image" Target="media/image14.png"/><Relationship Id="rId69" Type="http://schemas.openxmlformats.org/officeDocument/2006/relationships/hyperlink" Target="https://drive.google.com/file/d/1E5FoM2S3MbxLUr7ekG_EhQJBOSpSzLss/view?usp=sharing" TargetMode="External"/><Relationship Id="rId113" Type="http://schemas.openxmlformats.org/officeDocument/2006/relationships/hyperlink" Target="https://drive.google.com/file/d/1D2CrkSjTBp_8AflemL2gApWCUhmEGr_k/view?usp=sharing" TargetMode="External"/><Relationship Id="rId118" Type="http://schemas.openxmlformats.org/officeDocument/2006/relationships/hyperlink" Target="https://drive.google.com/file/d/1SBcvVsTu_2vlM4FhHFVpdZ5-oP_IaEJb/view?usp=sharing" TargetMode="External"/><Relationship Id="rId134" Type="http://schemas.openxmlformats.org/officeDocument/2006/relationships/hyperlink" Target="https://drive.google.com/file/d/11m91CqWuuIRd29U1nmXqiMAkBFMp_4Hr/view?usp=sharing" TargetMode="External"/><Relationship Id="rId139" Type="http://schemas.openxmlformats.org/officeDocument/2006/relationships/hyperlink" Target="https://docs.google.com/document/d/1qD2h52FUvF7R6ducZ3vJ_Ef1rJSXX9LJQtXPnKBDM-I/edit?usp=sharing" TargetMode="External"/><Relationship Id="rId80" Type="http://schemas.openxmlformats.org/officeDocument/2006/relationships/hyperlink" Target="https://drive.google.com/file/d/13GT2CMthawqphcuztTrkAQGctsP46JTJ/view?usp=sharing" TargetMode="External"/><Relationship Id="rId85" Type="http://schemas.openxmlformats.org/officeDocument/2006/relationships/hyperlink" Target="https://drive.google.com/file/d/14xqBjCti-ERRccpTT7aFF2Lo8rjdejaX/view?usp=sharing" TargetMode="External"/><Relationship Id="rId150" Type="http://schemas.openxmlformats.org/officeDocument/2006/relationships/hyperlink" Target="https://drive.google.com/file/d/1zd7AlYj1z08sj3tW-yTZvYmJV_u3xna-/view?usp=sharing" TargetMode="External"/><Relationship Id="rId155" Type="http://schemas.openxmlformats.org/officeDocument/2006/relationships/hyperlink" Target="https://drive.google.com/file/d/1nbcXmyaOSZam1W7GvSq7qGMsR2jf3gn9/view?usp=sharing" TargetMode="External"/><Relationship Id="rId171" Type="http://schemas.openxmlformats.org/officeDocument/2006/relationships/hyperlink" Target="https://drive.google.com/file/d/1qWMrkF8JgdrzknelCX7kbNzc5o6DGDTZ/view?usp=sharing" TargetMode="External"/><Relationship Id="rId176" Type="http://schemas.openxmlformats.org/officeDocument/2006/relationships/hyperlink" Target="https://drive.google.com/file/d/1RwcbBI_af0G2yjNZmRA_F5OF3qL-JLVJ/view?usp=sharing" TargetMode="External"/><Relationship Id="rId192" Type="http://schemas.openxmlformats.org/officeDocument/2006/relationships/hyperlink" Target="https://drive.google.com/file/d/1ApnIZxNq-2jN-gQVqwkmhTYuBPfaNoUm/view?usp=sharing" TargetMode="External"/><Relationship Id="rId197" Type="http://schemas.openxmlformats.org/officeDocument/2006/relationships/hyperlink" Target="https://docs.google.com/document/d/1Y_j_SOfjhR3SNy9in3Gmcr1e1JID6CWmYgjfUevE2cA/edit?usp=sharing" TargetMode="External"/><Relationship Id="rId206" Type="http://schemas.openxmlformats.org/officeDocument/2006/relationships/hyperlink" Target="https://drive.google.com/file/d/1FgemGWrQ_YITl_d8Sqrbo6E6JxMwL8YW/view?usp=sharing" TargetMode="External"/><Relationship Id="rId201" Type="http://schemas.openxmlformats.org/officeDocument/2006/relationships/hyperlink" Target="https://www.mymcpl.org/research-and-learning/research-databases-a-z" TargetMode="External"/><Relationship Id="rId12" Type="http://schemas.openxmlformats.org/officeDocument/2006/relationships/hyperlink" Target="https://drive.google.com/file/d/1XWBZjVpUmNdxuBKDh2Ac-5XgoZhgsth9/view?usp=sharing" TargetMode="External"/><Relationship Id="rId17" Type="http://schemas.openxmlformats.org/officeDocument/2006/relationships/hyperlink" Target="https://drive.google.com/file/d/1U9F06fsF_PFlwlLIx5jx5SvR7PwxoWG8/view?usp=sharing" TargetMode="External"/><Relationship Id="rId33" Type="http://schemas.openxmlformats.org/officeDocument/2006/relationships/hyperlink" Target="https://drive.google.com/file/d/13A41B0zJFBgTrDCe2m64E5kv0uqB628E/view?usp=sharing" TargetMode="External"/><Relationship Id="rId38" Type="http://schemas.openxmlformats.org/officeDocument/2006/relationships/image" Target="media/image4.png"/><Relationship Id="rId59" Type="http://schemas.openxmlformats.org/officeDocument/2006/relationships/hyperlink" Target="https://drive.google.com/file/d/1GFMIFkAxSUJA31JAgRA0AJiAlj5g-Deq/view?usp=sharing" TargetMode="External"/><Relationship Id="rId103" Type="http://schemas.openxmlformats.org/officeDocument/2006/relationships/hyperlink" Target="https://drive.google.com/file/d/1SKugt2qaENwrGNyIN805B8q0tgZbs_Lu/view?usp=sharing" TargetMode="External"/><Relationship Id="rId108" Type="http://schemas.openxmlformats.org/officeDocument/2006/relationships/hyperlink" Target="https://drive.google.com/file/d/1W2epmrbIsNK5WUne787eofq94IBCGf48/view?usp=sharing" TargetMode="External"/><Relationship Id="rId124" Type="http://schemas.openxmlformats.org/officeDocument/2006/relationships/image" Target="media/image18.png"/><Relationship Id="rId129" Type="http://schemas.openxmlformats.org/officeDocument/2006/relationships/hyperlink" Target="https://go.boarddocs.com/mo/lpsdmo/Board.nsf/vpublic?open" TargetMode="External"/><Relationship Id="rId54" Type="http://schemas.openxmlformats.org/officeDocument/2006/relationships/hyperlink" Target="https://drive.google.com/file/d/1KOFWbNO_2CfclRo5z0jnVd8a5oo0i2Xc/view?usp=sharing" TargetMode="External"/><Relationship Id="rId70" Type="http://schemas.openxmlformats.org/officeDocument/2006/relationships/hyperlink" Target="https://drive.google.com/file/d/1JU1_lp5edZpgZ7qjWx8zynJ5RbCQfZRm/view?usp=sharing" TargetMode="External"/><Relationship Id="rId75" Type="http://schemas.openxmlformats.org/officeDocument/2006/relationships/hyperlink" Target="https://drive.google.com/file/d/1E5FoM2S3MbxLUr7ekG_EhQJBOSpSzLss/view?usp=sharing" TargetMode="External"/><Relationship Id="rId91" Type="http://schemas.openxmlformats.org/officeDocument/2006/relationships/hyperlink" Target="https://drive.google.com/file/d/1pt0eW0i9_KIOSwyEkpkxD3ly-UsE74CJ/view?usp=sharing" TargetMode="External"/><Relationship Id="rId96" Type="http://schemas.openxmlformats.org/officeDocument/2006/relationships/hyperlink" Target="https://drive.google.com/file/d/1O20ODLd1Ruf2qx3LyimTpjtcxKMQe3J9/view?usp=sharing" TargetMode="External"/><Relationship Id="rId140" Type="http://schemas.openxmlformats.org/officeDocument/2006/relationships/hyperlink" Target="https://drive.google.com/file/d/1cApvSc7pImAqnkB51WH9mgSG5UjHXExm/view?usp=sharing" TargetMode="External"/><Relationship Id="rId145" Type="http://schemas.openxmlformats.org/officeDocument/2006/relationships/hyperlink" Target="https://drive.google.com/file/d/1t6KZC0FOQJsAy6P6Q7PjjsNrZAtudjbw/view?usp=sharing" TargetMode="External"/><Relationship Id="rId161" Type="http://schemas.openxmlformats.org/officeDocument/2006/relationships/hyperlink" Target="https://drive.google.com/file/d/1ytWqe3_sSNDuIJVSki7TBHZLv6dJ2tvY/view?usp=sharing" TargetMode="External"/><Relationship Id="rId166" Type="http://schemas.openxmlformats.org/officeDocument/2006/relationships/hyperlink" Target="https://drive.google.com/file/d/1zd7AlYj1z08sj3tW-yTZvYmJV_u3xna-/view?usp=sharing" TargetMode="External"/><Relationship Id="rId182" Type="http://schemas.openxmlformats.org/officeDocument/2006/relationships/hyperlink" Target="https://drive.google.com/file/d/17gG0FMwxd81lSdYEy_6POQJU9cdSNnLN/view?usp=sharing" TargetMode="External"/><Relationship Id="rId187" Type="http://schemas.openxmlformats.org/officeDocument/2006/relationships/hyperlink" Target="https://drive.google.com/file/d/1RwcbBI_af0G2yjNZmRA_F5OF3qL-JLVJ/view?usp=sharing" TargetMode="External"/><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xml"/><Relationship Id="rId23" Type="http://schemas.openxmlformats.org/officeDocument/2006/relationships/hyperlink" Target="https://drive.google.com/file/d/12lkGR6p9wqq0HLQgALkyz9Q_FcRudrpb/view?usp=sharing" TargetMode="External"/><Relationship Id="rId28" Type="http://schemas.openxmlformats.org/officeDocument/2006/relationships/hyperlink" Target="https://www.lps53.org/domain/2712" TargetMode="External"/><Relationship Id="rId49" Type="http://schemas.openxmlformats.org/officeDocument/2006/relationships/hyperlink" Target="https://docs.google.com/document/d/1tKI1muqp7NJkc5Jef0nlAvgj71zqkzNJIq2oD8MEfsY/edit?usp=sharing" TargetMode="External"/><Relationship Id="rId114" Type="http://schemas.openxmlformats.org/officeDocument/2006/relationships/hyperlink" Target="https://drive.google.com/file/d/11m91CqWuuIRd29U1nmXqiMAkBFMp_4Hr/view?usp=sharing" TargetMode="External"/><Relationship Id="rId119" Type="http://schemas.openxmlformats.org/officeDocument/2006/relationships/hyperlink" Target="https://www.lps53.org/domain/1416" TargetMode="External"/><Relationship Id="rId44" Type="http://schemas.openxmlformats.org/officeDocument/2006/relationships/image" Target="media/image7.png"/><Relationship Id="rId60" Type="http://schemas.openxmlformats.org/officeDocument/2006/relationships/hyperlink" Target="https://drive.google.com/file/d/1XWBZjVpUmNdxuBKDh2Ac-5XgoZhgsth9/view?usp=sharing" TargetMode="External"/><Relationship Id="rId65" Type="http://schemas.openxmlformats.org/officeDocument/2006/relationships/hyperlink" Target="https://drive.google.com/file/d/1g1KacC3Xc2BeOQsOzqUq7tdzfxBHp4C_/view?usp=sharing" TargetMode="External"/><Relationship Id="rId81" Type="http://schemas.openxmlformats.org/officeDocument/2006/relationships/hyperlink" Target="https://drive.google.com/file/d/13GT2CMthawqphcuztTrkAQGctsP46JTJ/view?usp=sharing" TargetMode="External"/><Relationship Id="rId86" Type="http://schemas.openxmlformats.org/officeDocument/2006/relationships/hyperlink" Target="https://ready.web.unc.edu/" TargetMode="External"/><Relationship Id="rId130" Type="http://schemas.openxmlformats.org/officeDocument/2006/relationships/hyperlink" Target="https://drive.google.com/file/d/1hV6ELc7QSFtV1FKy_ntdKEeWpOCvy4RY/view?usp=sharing" TargetMode="External"/><Relationship Id="rId135" Type="http://schemas.openxmlformats.org/officeDocument/2006/relationships/hyperlink" Target="https://drive.google.com/file/d/1KbkfAAvbgYJLRzE_Fd0KQge72PTLmrJm/view?usp=sharing" TargetMode="External"/><Relationship Id="rId151" Type="http://schemas.openxmlformats.org/officeDocument/2006/relationships/hyperlink" Target="https://drive.google.com/file/d/1t6KZC0FOQJsAy6P6Q7PjjsNrZAtudjbw/view?usp=sharing" TargetMode="External"/><Relationship Id="rId156" Type="http://schemas.openxmlformats.org/officeDocument/2006/relationships/hyperlink" Target="https://drive.google.com/file/d/1rbezCMf5wP0fLxvCVbBpyMKVPleTWVvW/view?usp=sharing" TargetMode="External"/><Relationship Id="rId177" Type="http://schemas.openxmlformats.org/officeDocument/2006/relationships/hyperlink" Target="https://drive.google.com/file/d/10PYyPu_8JBv2uihzQ4zc-ta8-eOJcMqn/view?usp=sharing" TargetMode="External"/><Relationship Id="rId198" Type="http://schemas.openxmlformats.org/officeDocument/2006/relationships/hyperlink" Target="https://docs.google.com/document/d/1Y_j_SOfjhR3SNy9in3Gmcr1e1JID6CWmYgjfUevE2cA/edit?usp=sharing" TargetMode="External"/><Relationship Id="rId172" Type="http://schemas.openxmlformats.org/officeDocument/2006/relationships/hyperlink" Target="https://drive.google.com/file/d/1WsCqdPFLVUKXzW200HT8u8wmRDD9AI6H/view?usp=sharing" TargetMode="External"/><Relationship Id="rId193" Type="http://schemas.openxmlformats.org/officeDocument/2006/relationships/hyperlink" Target="https://drive.google.com/file/d/17gG0FMwxd81lSdYEy_6POQJU9cdSNnLN/view?usp=sharing" TargetMode="External"/><Relationship Id="rId202" Type="http://schemas.openxmlformats.org/officeDocument/2006/relationships/hyperlink" Target="https://www.lps53.org/domain/2712" TargetMode="External"/><Relationship Id="rId207" Type="http://schemas.openxmlformats.org/officeDocument/2006/relationships/image" Target="media/image22.jpeg"/><Relationship Id="rId13" Type="http://schemas.openxmlformats.org/officeDocument/2006/relationships/hyperlink" Target="https://drive.google.com/file/d/1JbnbW_Jhl0L9Bwu_eaCQNNf_OdTDOEra/view?usp=sharing" TargetMode="External"/><Relationship Id="rId18" Type="http://schemas.openxmlformats.org/officeDocument/2006/relationships/hyperlink" Target="https://drive.google.com/file/d/1G_TPG6R21UAzcauwe7pQDZK5ruUuoGuj/view?usp=sharing" TargetMode="External"/><Relationship Id="rId39" Type="http://schemas.openxmlformats.org/officeDocument/2006/relationships/image" Target="media/image5.emf"/><Relationship Id="rId109" Type="http://schemas.openxmlformats.org/officeDocument/2006/relationships/hyperlink" Target="https://drive.google.com/file/d/1vNalMp8_Jj05rUnjr0VYXo9UDtbajTOZ/view?usp=sharing" TargetMode="External"/><Relationship Id="rId34" Type="http://schemas.openxmlformats.org/officeDocument/2006/relationships/hyperlink" Target="https://drive.google.com/file/d/1qiCcknJ7MMLKYJYBNCDRzLRHFa5BmZSd/view?usp=sharing" TargetMode="External"/><Relationship Id="rId50" Type="http://schemas.openxmlformats.org/officeDocument/2006/relationships/hyperlink" Target="https://drive.google.com/file/d/12RYLM44ZG3WJd49IioFlory3tF0Letuy/view?usp=sharing" TargetMode="External"/><Relationship Id="rId55" Type="http://schemas.openxmlformats.org/officeDocument/2006/relationships/hyperlink" Target="https://drive.google.com/file/d/1g1KacC3Xc2BeOQsOzqUq7tdzfxBHp4C_/view?usp=sharing" TargetMode="External"/><Relationship Id="rId76" Type="http://schemas.openxmlformats.org/officeDocument/2006/relationships/hyperlink" Target="https://drive.google.com/file/d/1JU1_lp5edZpgZ7qjWx8zynJ5RbCQfZRm/view?usp=sharing" TargetMode="External"/><Relationship Id="rId97" Type="http://schemas.openxmlformats.org/officeDocument/2006/relationships/hyperlink" Target="https://drive.google.com/file/d/1SKugt2qaENwrGNyIN805B8q0tgZbs_Lu/view?usp=sharing" TargetMode="External"/><Relationship Id="rId104" Type="http://schemas.openxmlformats.org/officeDocument/2006/relationships/hyperlink" Target="https://drive.google.com/file/d/1EZJH6SpIqnJ_J8g3baHC_bfv1e3xq9Pw/view?usp=sharing" TargetMode="External"/><Relationship Id="rId120" Type="http://schemas.openxmlformats.org/officeDocument/2006/relationships/image" Target="media/image17.png"/><Relationship Id="rId125" Type="http://schemas.openxmlformats.org/officeDocument/2006/relationships/image" Target="media/image19.png"/><Relationship Id="rId141" Type="http://schemas.openxmlformats.org/officeDocument/2006/relationships/hyperlink" Target="https://www.lps53.org/cms/lib/MO02207190/Centricity/Domain/1086/Strategic%20Plan%2020202021.pdf" TargetMode="External"/><Relationship Id="rId146" Type="http://schemas.openxmlformats.org/officeDocument/2006/relationships/hyperlink" Target="https://drive.google.com/file/d/1L3jBHayEGiRH6bGNHC9Ym61HAmna6Rgt/view?usp=sharing" TargetMode="External"/><Relationship Id="rId167" Type="http://schemas.openxmlformats.org/officeDocument/2006/relationships/hyperlink" Target="https://www.lps53.org/domain/2713" TargetMode="External"/><Relationship Id="rId188" Type="http://schemas.openxmlformats.org/officeDocument/2006/relationships/hyperlink" Target="https://drive.google.com/file/d/10PYyPu_8JBv2uihzQ4zc-ta8-eOJcMqn/view?usp=sharing" TargetMode="External"/><Relationship Id="rId7" Type="http://schemas.openxmlformats.org/officeDocument/2006/relationships/hyperlink" Target="mailto:lisa.scroggs@dese.mo.gov" TargetMode="External"/><Relationship Id="rId71" Type="http://schemas.openxmlformats.org/officeDocument/2006/relationships/hyperlink" Target="https://sites.google.com/lps53.org/lps-diversity-festival2021/home" TargetMode="External"/><Relationship Id="rId92" Type="http://schemas.openxmlformats.org/officeDocument/2006/relationships/hyperlink" Target="https://drive.google.com/file/d/1pt0eW0i9_KIOSwyEkpkxD3ly-UsE74CJ/view?usp=sharing" TargetMode="External"/><Relationship Id="rId162" Type="http://schemas.openxmlformats.org/officeDocument/2006/relationships/hyperlink" Target="https://drive.google.com/file/d/17CfPL70btBV6PGECupTFt3pVpTpcC8Si/view?usp=sharing" TargetMode="External"/><Relationship Id="rId183" Type="http://schemas.openxmlformats.org/officeDocument/2006/relationships/hyperlink" Target="https://drive.google.com/file/d/1X2IzT_08vRKY9mUEj4QsEfuX_tDE_DaA/view?usp=sharing" TargetMode="External"/><Relationship Id="rId213" Type="http://schemas.openxmlformats.org/officeDocument/2006/relationships/footer" Target="footer2.xml"/><Relationship Id="rId2" Type="http://schemas.openxmlformats.org/officeDocument/2006/relationships/styles" Target="styles.xml"/><Relationship Id="rId29" Type="http://schemas.openxmlformats.org/officeDocument/2006/relationships/hyperlink" Target="https://drive.google.com/file/d/1c847yaF60TG0JSjAvJSZBtJm3SVnkkUG/view?usp=sharing" TargetMode="External"/><Relationship Id="rId24" Type="http://schemas.openxmlformats.org/officeDocument/2006/relationships/hyperlink" Target="https://drive.google.com/file/d/11psHn4F_p3jBNTfISWXedips7hLsvORJ/view?usp=sharing" TargetMode="External"/><Relationship Id="rId40" Type="http://schemas.openxmlformats.org/officeDocument/2006/relationships/image" Target="media/image6.png"/><Relationship Id="rId45" Type="http://schemas.openxmlformats.org/officeDocument/2006/relationships/image" Target="media/image8.png"/><Relationship Id="rId66" Type="http://schemas.openxmlformats.org/officeDocument/2006/relationships/hyperlink" Target="https://drive.google.com/file/d/12jyYabSzw8OSSwkHAl3RZIraDqr_Vc8l/view?usp=sharing" TargetMode="External"/><Relationship Id="rId87" Type="http://schemas.openxmlformats.org/officeDocument/2006/relationships/image" Target="media/image15.png"/><Relationship Id="rId110" Type="http://schemas.openxmlformats.org/officeDocument/2006/relationships/hyperlink" Target="https://drive.google.com/file/d/1iHCDGi9PlZbU1o03EmAoAva6l1I0SYo7/view?usp=sharing" TargetMode="External"/><Relationship Id="rId115" Type="http://schemas.openxmlformats.org/officeDocument/2006/relationships/hyperlink" Target="https://drive.google.com/file/d/1KbkfAAvbgYJLRzE_Fd0KQge72PTLmrJm/view?usp=sharing" TargetMode="External"/><Relationship Id="rId131" Type="http://schemas.openxmlformats.org/officeDocument/2006/relationships/hyperlink" Target="https://drive.google.com/file/d/1CygHrtYSsjXCUqzrzlV1vk-CBj2v9oOw/view?usp=sharing" TargetMode="External"/><Relationship Id="rId136" Type="http://schemas.openxmlformats.org/officeDocument/2006/relationships/hyperlink" Target="https://drive.google.com/file/d/1KzVhdWD87bRGTjm1SP0CVtNdG0K7d9XJ/view?usp=sharing" TargetMode="External"/><Relationship Id="rId157" Type="http://schemas.openxmlformats.org/officeDocument/2006/relationships/hyperlink" Target="https://drive.google.com/file/d/1n1E8k8NU3grLjPpPfETwBNogwJBMsbD0/view?usp=sharing" TargetMode="External"/><Relationship Id="rId178" Type="http://schemas.openxmlformats.org/officeDocument/2006/relationships/hyperlink" Target="https://drive.google.com/file/d/1c9M9g30nmZ9LXg8Gi5vaWIhsgAh1YBuZ/view?usp=sharing" TargetMode="External"/><Relationship Id="rId61" Type="http://schemas.openxmlformats.org/officeDocument/2006/relationships/hyperlink" Target="https://drive.google.com/file/d/1KOFWbNO_2CfclRo5z0jnVd8a5oo0i2Xc/view?usp=sharing" TargetMode="External"/><Relationship Id="rId82" Type="http://schemas.openxmlformats.org/officeDocument/2006/relationships/hyperlink" Target="https://drive.google.com/file/d/1dvAng4d0aewgwJfnpZa1EIvmJ0TTI8zu/view?usp=sharing" TargetMode="External"/><Relationship Id="rId152" Type="http://schemas.openxmlformats.org/officeDocument/2006/relationships/hyperlink" Target="https://drive.google.com/file/d/1Cem2YEOS7G3Dx3Mtkl9Z8bwhAEPnBUlg/view?usp=sharing" TargetMode="External"/><Relationship Id="rId173" Type="http://schemas.openxmlformats.org/officeDocument/2006/relationships/hyperlink" Target="https://drive.google.com/file/d/1PlQAbsvZa-xyFszyNSRkAxeSVO88_8EC/view?usp=sharing" TargetMode="External"/><Relationship Id="rId194" Type="http://schemas.openxmlformats.org/officeDocument/2006/relationships/hyperlink" Target="https://drive.google.com/file/d/1X2IzT_08vRKY9mUEj4QsEfuX_tDE_DaA/view?usp=sharing" TargetMode="External"/><Relationship Id="rId199" Type="http://schemas.openxmlformats.org/officeDocument/2006/relationships/hyperlink" Target="https://docs.google.com/document/d/1sPcfS0lRuFPkSj2_Y0063HnVI5ry5WBBCozFW9RQjpE/edit?usp=sharing" TargetMode="External"/><Relationship Id="rId203" Type="http://schemas.openxmlformats.org/officeDocument/2006/relationships/hyperlink" Target="https://docs.google.com/document/d/1sPcfS0lRuFPkSj2_Y0063HnVI5ry5WBBCozFW9RQjpE/edit?usp=sharing" TargetMode="External"/><Relationship Id="rId208" Type="http://schemas.openxmlformats.org/officeDocument/2006/relationships/hyperlink" Target="https://drive.google.com/file/d/1iYGVZKYgZrqXn8lbEas_iu06O8iaiyb1/view?usp=sharing" TargetMode="External"/><Relationship Id="rId19" Type="http://schemas.openxmlformats.org/officeDocument/2006/relationships/hyperlink" Target="https://drive.google.com/file/d/1-6xLh2cc0x7Bvd4KEasthkFWo3DZYPvu/view?usp=sharing" TargetMode="External"/><Relationship Id="rId14" Type="http://schemas.openxmlformats.org/officeDocument/2006/relationships/hyperlink" Target="https://docs.google.com/document/d/1jBi3XVgn7A3DieYZDw4OFPqAG4QDBS2yDb1HIEi9bj0/edit?usp=sharing" TargetMode="External"/><Relationship Id="rId30" Type="http://schemas.openxmlformats.org/officeDocument/2006/relationships/hyperlink" Target="https://drive.google.com/file/d/1BrMXsBHQHssmt-zYjzYcYAHPee16VHEx/view?usp=sharing" TargetMode="External"/><Relationship Id="rId35" Type="http://schemas.openxmlformats.org/officeDocument/2006/relationships/image" Target="media/image2.jpeg"/><Relationship Id="rId56" Type="http://schemas.openxmlformats.org/officeDocument/2006/relationships/hyperlink" Target="https://drive.google.com/file/d/12jyYabSzw8OSSwkHAl3RZIraDqr_Vc8l/view?usp=sharing" TargetMode="External"/><Relationship Id="rId77" Type="http://schemas.openxmlformats.org/officeDocument/2006/relationships/hyperlink" Target="https://sites.google.com/lps53.org/lps-diversity-festival2021/home" TargetMode="External"/><Relationship Id="rId100" Type="http://schemas.openxmlformats.org/officeDocument/2006/relationships/hyperlink" Target="https://drive.google.com/file/d/1C06OO24h44ASNQl8bhYxN_7Tp8V9uox3/view?usp=sharing" TargetMode="External"/><Relationship Id="rId105" Type="http://schemas.openxmlformats.org/officeDocument/2006/relationships/hyperlink" Target="https://drive.google.com/file/d/1Hxv-CJyiCGrHCdzk8BzUhjTT2DrOZxEz/view?usp=sharing" TargetMode="External"/><Relationship Id="rId126" Type="http://schemas.openxmlformats.org/officeDocument/2006/relationships/image" Target="media/image20.png"/><Relationship Id="rId147" Type="http://schemas.openxmlformats.org/officeDocument/2006/relationships/hyperlink" Target="https://drive.google.com/file/d/1rbezCMf5wP0fLxvCVbBpyMKVPleTWVvW/view?usp=sharing" TargetMode="External"/><Relationship Id="rId168" Type="http://schemas.openxmlformats.org/officeDocument/2006/relationships/hyperlink" Target="https://www.lps53.org/domain/2712" TargetMode="External"/><Relationship Id="rId8" Type="http://schemas.openxmlformats.org/officeDocument/2006/relationships/hyperlink" Target="mailto:Lori.riedel@lps53.org" TargetMode="External"/><Relationship Id="rId51" Type="http://schemas.openxmlformats.org/officeDocument/2006/relationships/hyperlink" Target="https://drive.google.com/file/d/1ixRcbZo2ucCZjVL3TmbR7b8xC_X0k15x/view?usp=sharing" TargetMode="External"/><Relationship Id="rId72" Type="http://schemas.openxmlformats.org/officeDocument/2006/relationships/hyperlink" Target="https://metcedplus.org/mod/page/view.php?id=415" TargetMode="External"/><Relationship Id="rId93" Type="http://schemas.openxmlformats.org/officeDocument/2006/relationships/hyperlink" Target="https://drive.google.com/file/d/1KBQAGdFkBaJaz0OcPZu-Auckzsyubm-d/view?usp=sharing" TargetMode="External"/><Relationship Id="rId98" Type="http://schemas.openxmlformats.org/officeDocument/2006/relationships/hyperlink" Target="https://drive.google.com/file/d/1EZJH6SpIqnJ_J8g3baHC_bfv1e3xq9Pw/view?usp=sharing" TargetMode="External"/><Relationship Id="rId121" Type="http://schemas.openxmlformats.org/officeDocument/2006/relationships/hyperlink" Target="https://drive.google.com/file/d/1W2epmrbIsNK5WUne787eofq94IBCGf48/view?usp=sharing" TargetMode="External"/><Relationship Id="rId142" Type="http://schemas.openxmlformats.org/officeDocument/2006/relationships/hyperlink" Target="https://docs.google.com/document/d/1qD2h52FUvF7R6ducZ3vJ_Ef1rJSXX9LJQtXPnKBDM-I/edit?usp=sharing" TargetMode="External"/><Relationship Id="rId163" Type="http://schemas.openxmlformats.org/officeDocument/2006/relationships/hyperlink" Target="https://drive.google.com/file/d/1hxCgHk1rkFLHYjIPGgXmdTbONNNPsbPK/view?usp=sharing" TargetMode="External"/><Relationship Id="rId184" Type="http://schemas.openxmlformats.org/officeDocument/2006/relationships/hyperlink" Target="https://drive.google.com/file/d/18LGTJR-QogsJ7KdmtYXHSBVUtz0RxKux/view?usp=sharing" TargetMode="External"/><Relationship Id="rId189" Type="http://schemas.openxmlformats.org/officeDocument/2006/relationships/hyperlink" Target="https://drive.google.com/file/d/1c9M9g30nmZ9LXg8Gi5vaWIhsgAh1YBuZ/view?usp=sharing" TargetMode="External"/><Relationship Id="rId3" Type="http://schemas.openxmlformats.org/officeDocument/2006/relationships/settings" Target="settings.xml"/><Relationship Id="rId214" Type="http://schemas.openxmlformats.org/officeDocument/2006/relationships/header" Target="header3.xml"/><Relationship Id="rId25" Type="http://schemas.openxmlformats.org/officeDocument/2006/relationships/hyperlink" Target="https://drive.google.com/file/d/1U9F06fsF_PFlwlLIx5jx5SvR7PwxoWG8/view?usp=sharing" TargetMode="External"/><Relationship Id="rId46" Type="http://schemas.openxmlformats.org/officeDocument/2006/relationships/image" Target="media/image9.png"/><Relationship Id="rId67" Type="http://schemas.openxmlformats.org/officeDocument/2006/relationships/hyperlink" Target="https://drive.google.com/file/d/1R6rZ66AdpLpvezpwjLEQe9wFK7u_hUzo/view?usp=sharing" TargetMode="External"/><Relationship Id="rId116" Type="http://schemas.openxmlformats.org/officeDocument/2006/relationships/hyperlink" Target="https://drive.google.com/file/d/1KzVhdWD87bRGTjm1SP0CVtNdG0K7d9XJ/view?usp=sharing" TargetMode="External"/><Relationship Id="rId137" Type="http://schemas.openxmlformats.org/officeDocument/2006/relationships/hyperlink" Target="https://drive.google.com/file/d/15e-Sg0njOibKVU0o_yVFwMLXMwYNxwz2/view?usp=sharing" TargetMode="External"/><Relationship Id="rId158" Type="http://schemas.openxmlformats.org/officeDocument/2006/relationships/hyperlink" Target="https://drive.google.com/file/d/1UPrv4z8uMcvozZaLlsROZatqi9IMVjJB/view?usp=sharing" TargetMode="External"/><Relationship Id="rId20" Type="http://schemas.openxmlformats.org/officeDocument/2006/relationships/hyperlink" Target="https://drive.google.com/file/d/1XWBZjVpUmNdxuBKDh2Ac-5XgoZhgsth9/view?usp=sharing" TargetMode="External"/><Relationship Id="rId41" Type="http://schemas.openxmlformats.org/officeDocument/2006/relationships/hyperlink" Target="https://docs.google.com/document/d/1jPaGK3YgppI_0D2pcoAswgChVK-GNl32_GH-eKBZwZE/edit?usp=sharing" TargetMode="External"/><Relationship Id="rId62" Type="http://schemas.openxmlformats.org/officeDocument/2006/relationships/image" Target="media/image12.jpeg"/><Relationship Id="rId83" Type="http://schemas.openxmlformats.org/officeDocument/2006/relationships/hyperlink" Target="https://drive.google.com/file/d/1dvAng4d0aewgwJfnpZa1EIvmJ0TTI8zu/view?usp=sharing" TargetMode="External"/><Relationship Id="rId88" Type="http://schemas.openxmlformats.org/officeDocument/2006/relationships/image" Target="media/image16.png"/><Relationship Id="rId111" Type="http://schemas.openxmlformats.org/officeDocument/2006/relationships/hyperlink" Target="https://drive.google.com/file/d/1hV6ELc7QSFtV1FKy_ntdKEeWpOCvy4RY/view?usp=sharing" TargetMode="External"/><Relationship Id="rId132" Type="http://schemas.openxmlformats.org/officeDocument/2006/relationships/hyperlink" Target="https://drive.google.com/file/d/1Q0yXpeRDFuAQgYJGslkeiWcNmBcJSmkc/view?usp=sharing" TargetMode="External"/><Relationship Id="rId153" Type="http://schemas.openxmlformats.org/officeDocument/2006/relationships/hyperlink" Target="https://drive.google.com/file/d/1YSe-z99fGcI1rZyKjppNeIJ0n4PWtWuM/view?usp=sharing" TargetMode="External"/><Relationship Id="rId174" Type="http://schemas.openxmlformats.org/officeDocument/2006/relationships/hyperlink" Target="https://drive.google.com/file/d/1D6GaoZQvIo5z9oxwB2WmO3PcNGU-JOsI/view?usp=sharing" TargetMode="External"/><Relationship Id="rId179" Type="http://schemas.openxmlformats.org/officeDocument/2006/relationships/hyperlink" Target="https://drive.google.com/file/d/1c9M9g30nmZ9LXg8Gi5vaWIhsgAh1YBuZ/view?usp=sharing" TargetMode="External"/><Relationship Id="rId195" Type="http://schemas.openxmlformats.org/officeDocument/2006/relationships/hyperlink" Target="https://drive.google.com/file/d/18LGTJR-QogsJ7KdmtYXHSBVUtz0RxKux/view?usp=sharing" TargetMode="External"/><Relationship Id="rId209" Type="http://schemas.openxmlformats.org/officeDocument/2006/relationships/image" Target="media/image23.jpeg"/><Relationship Id="rId190" Type="http://schemas.openxmlformats.org/officeDocument/2006/relationships/hyperlink" Target="https://drive.google.com/file/d/1c9M9g30nmZ9LXg8Gi5vaWIhsgAh1YBuZ/view?usp=sharing" TargetMode="External"/><Relationship Id="rId204" Type="http://schemas.openxmlformats.org/officeDocument/2006/relationships/hyperlink" Target="https://docs.google.com/spreadsheets/d/1tStjvj2b8wrVSCNBw_iG0OmsE9g3v_uKuJDFwOqfp8U/edit?usp=sharing" TargetMode="External"/><Relationship Id="rId15" Type="http://schemas.openxmlformats.org/officeDocument/2006/relationships/hyperlink" Target="https://drive.google.com/file/d/12lkGR6p9wqq0HLQgALkyz9Q_FcRudrpb/view?usp=sharing" TargetMode="External"/><Relationship Id="rId36" Type="http://schemas.openxmlformats.org/officeDocument/2006/relationships/image" Target="media/image3.jpeg"/><Relationship Id="rId57" Type="http://schemas.openxmlformats.org/officeDocument/2006/relationships/hyperlink" Target="https://drive.google.com/file/d/12RYLM44ZG3WJd49IioFlory3tF0Letuy/view?usp=sharing" TargetMode="External"/><Relationship Id="rId106" Type="http://schemas.openxmlformats.org/officeDocument/2006/relationships/hyperlink" Target="https://drive.google.com/file/d/1C06OO24h44ASNQl8bhYxN_7Tp8V9uox3/view?usp=sharing" TargetMode="External"/><Relationship Id="rId127" Type="http://schemas.openxmlformats.org/officeDocument/2006/relationships/image" Target="media/image21.png"/><Relationship Id="rId10" Type="http://schemas.openxmlformats.org/officeDocument/2006/relationships/hyperlink" Target="https://drive.google.com/file/d/1G_TPG6R21UAzcauwe7pQDZK5ruUuoGuj/view?usp=sharing" TargetMode="External"/><Relationship Id="rId31" Type="http://schemas.openxmlformats.org/officeDocument/2006/relationships/hyperlink" Target="https://drive.google.com/file/d/1jqvsqxo548ri4X_pp0L_4wZ-0lHQf8Z6/view?usp=sharing" TargetMode="External"/><Relationship Id="rId52" Type="http://schemas.openxmlformats.org/officeDocument/2006/relationships/hyperlink" Target="https://drive.google.com/file/d/1GFMIFkAxSUJA31JAgRA0AJiAlj5g-Deq/view?usp=sharing" TargetMode="External"/><Relationship Id="rId73" Type="http://schemas.openxmlformats.org/officeDocument/2006/relationships/hyperlink" Target="https://drive.google.com/file/d/1R6rZ66AdpLpvezpwjLEQe9wFK7u_hUzo/view?usp=sharing" TargetMode="External"/><Relationship Id="rId78" Type="http://schemas.openxmlformats.org/officeDocument/2006/relationships/hyperlink" Target="https://www.iste.org/standards/for-educators" TargetMode="External"/><Relationship Id="rId94" Type="http://schemas.openxmlformats.org/officeDocument/2006/relationships/hyperlink" Target="https://drive.google.com/file/d/1KBQAGdFkBaJaz0OcPZu-Auckzsyubm-d/view?usp=sharing" TargetMode="External"/><Relationship Id="rId99" Type="http://schemas.openxmlformats.org/officeDocument/2006/relationships/hyperlink" Target="https://drive.google.com/file/d/1Hxv-CJyiCGrHCdzk8BzUhjTT2DrOZxEz/view?usp=sharing" TargetMode="External"/><Relationship Id="rId101" Type="http://schemas.openxmlformats.org/officeDocument/2006/relationships/hyperlink" Target="https://drive.google.com/file/d/1_IF1AMdeLm_BZucVeMOysJ4fO7NVk7PA/view?usp=sharing" TargetMode="External"/><Relationship Id="rId122" Type="http://schemas.openxmlformats.org/officeDocument/2006/relationships/hyperlink" Target="https://drive.google.com/file/d/1vNalMp8_Jj05rUnjr0VYXo9UDtbajTOZ/view?usp=sharing" TargetMode="External"/><Relationship Id="rId143" Type="http://schemas.openxmlformats.org/officeDocument/2006/relationships/hyperlink" Target="https://docs.google.com/document/d/1kZfFIWBw5Dvgv1DEQ5J3EMGbI7gYMRHEVF1-Divtl0o/edit?usp=sharing" TargetMode="External"/><Relationship Id="rId148" Type="http://schemas.openxmlformats.org/officeDocument/2006/relationships/hyperlink" Target="https://drive.google.com/file/d/1ytWqe3_sSNDuIJVSki7TBHZLv6dJ2tvY/view?usp=sharing" TargetMode="External"/><Relationship Id="rId164" Type="http://schemas.openxmlformats.org/officeDocument/2006/relationships/hyperlink" Target="https://drive.google.com/file/d/152r8VPOgY7ZCgce1ffOMxaooeXZuOHcK/view?usp=sharing" TargetMode="External"/><Relationship Id="rId169" Type="http://schemas.openxmlformats.org/officeDocument/2006/relationships/hyperlink" Target="https://www.lps53.org/domain/2714" TargetMode="External"/><Relationship Id="rId185" Type="http://schemas.openxmlformats.org/officeDocument/2006/relationships/hyperlink" Target="https://drive.google.com/file/d/1uL9aF0WNKwC1Sau7VzTdAJXZ5wmSQWFk/view?usp=sharing" TargetMode="External"/><Relationship Id="rId4" Type="http://schemas.openxmlformats.org/officeDocument/2006/relationships/webSettings" Target="webSettings.xml"/><Relationship Id="rId9" Type="http://schemas.openxmlformats.org/officeDocument/2006/relationships/hyperlink" Target="https://apps.dese.mo.gov/weblogin/login.aspx" TargetMode="External"/><Relationship Id="rId180" Type="http://schemas.openxmlformats.org/officeDocument/2006/relationships/hyperlink" Target="https://drive.google.com/file/d/1_6mhVFArx3o99yfoZ9Mib0Yw5Mi4fGra/view?usp=sharing" TargetMode="External"/><Relationship Id="rId210" Type="http://schemas.openxmlformats.org/officeDocument/2006/relationships/header" Target="header1.xml"/><Relationship Id="rId215" Type="http://schemas.openxmlformats.org/officeDocument/2006/relationships/footer" Target="footer3.xml"/><Relationship Id="rId26" Type="http://schemas.openxmlformats.org/officeDocument/2006/relationships/hyperlink" Target="https://www.lps53.org/domain/2713" TargetMode="External"/><Relationship Id="rId47" Type="http://schemas.openxmlformats.org/officeDocument/2006/relationships/image" Target="media/image10.png"/><Relationship Id="rId68" Type="http://schemas.openxmlformats.org/officeDocument/2006/relationships/hyperlink" Target="https://ready.web.unc.edu/" TargetMode="External"/><Relationship Id="rId89" Type="http://schemas.openxmlformats.org/officeDocument/2006/relationships/hyperlink" Target="https://drive.google.com/file/d/1WW2tKRF2smSOZInyQrQUbosp7ltfvL3Q/view?usp=sharing" TargetMode="External"/><Relationship Id="rId112" Type="http://schemas.openxmlformats.org/officeDocument/2006/relationships/hyperlink" Target="https://drive.google.com/file/d/1CygHrtYSsjXCUqzrzlV1vk-CBj2v9oOw/view?usp=sharing" TargetMode="External"/><Relationship Id="rId133" Type="http://schemas.openxmlformats.org/officeDocument/2006/relationships/hyperlink" Target="https://drive.google.com/file/d/1D2CrkSjTBp_8AflemL2gApWCUhmEGr_k/view?usp=sharing" TargetMode="External"/><Relationship Id="rId154" Type="http://schemas.openxmlformats.org/officeDocument/2006/relationships/hyperlink" Target="https://drive.google.com/file/d/1L3jBHayEGiRH6bGNHC9Ym61HAmna6Rgt/view?usp=sharing" TargetMode="External"/><Relationship Id="rId175" Type="http://schemas.openxmlformats.org/officeDocument/2006/relationships/hyperlink" Target="https://drive.google.com/file/d/1LLX71VKeBTt2PDICKd-FNnDv5LUvw1rk/view?usp=sharing" TargetMode="External"/><Relationship Id="rId196" Type="http://schemas.openxmlformats.org/officeDocument/2006/relationships/hyperlink" Target="https://drive.google.com/file/d/1uL9aF0WNKwC1Sau7VzTdAJXZ5wmSQWFk/view?usp=sharing" TargetMode="External"/><Relationship Id="rId200" Type="http://schemas.openxmlformats.org/officeDocument/2006/relationships/hyperlink" Target="https://www.lps53.org/domain/2713" TargetMode="External"/><Relationship Id="rId16" Type="http://schemas.openxmlformats.org/officeDocument/2006/relationships/hyperlink" Target="https://drive.google.com/file/d/11psHn4F_p3jBNTfISWXedips7hLsvORJ/view?usp=sharing" TargetMode="External"/><Relationship Id="rId37" Type="http://schemas.openxmlformats.org/officeDocument/2006/relationships/hyperlink" Target="https://docs.google.com/document/d/1hHfFla82Y3JC9I-qEiMNnU4S5tar4BRK0SKR0qL6X2E/edit?usp=sharing" TargetMode="External"/><Relationship Id="rId58" Type="http://schemas.openxmlformats.org/officeDocument/2006/relationships/hyperlink" Target="https://drive.google.com/file/d/1ixRcbZo2ucCZjVL3TmbR7b8xC_X0k15x/view?usp=sharing" TargetMode="External"/><Relationship Id="rId79" Type="http://schemas.openxmlformats.org/officeDocument/2006/relationships/hyperlink" Target="https://drive.google.com/file/d/1Py8JCmXrgnk4M5QmbA-YQrY4DuaKzJVF/view?usp=sharing" TargetMode="External"/><Relationship Id="rId102" Type="http://schemas.openxmlformats.org/officeDocument/2006/relationships/hyperlink" Target="https://drive.google.com/file/d/1O20ODLd1Ruf2qx3LyimTpjtcxKMQe3J9/view?usp=sharing" TargetMode="External"/><Relationship Id="rId123" Type="http://schemas.openxmlformats.org/officeDocument/2006/relationships/hyperlink" Target="https://drive.google.com/file/d/1Ot-6A9eoarvAz330JBVkFh9pzojvAxrO/view?usp=sharing" TargetMode="External"/><Relationship Id="rId144" Type="http://schemas.openxmlformats.org/officeDocument/2006/relationships/hyperlink" Target="https://docs.google.com/document/d/1kZfFIWBw5Dvgv1DEQ5J3EMGbI7gYMRHEVF1-Divtl0o/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10683</Words>
  <Characters>60898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71439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Scroggs, Lisa</dc:creator>
  <cp:lastModifiedBy>Scroggs, Lisa</cp:lastModifiedBy>
  <cp:revision>3</cp:revision>
  <dcterms:created xsi:type="dcterms:W3CDTF">2021-04-02T13:31:00Z</dcterms:created>
  <dcterms:modified xsi:type="dcterms:W3CDTF">2021-04-02T13:32:00Z</dcterms:modified>
</cp:coreProperties>
</file>