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C79BD" w14:textId="77777777" w:rsidR="005529F3" w:rsidRPr="004363F8" w:rsidRDefault="005529F3" w:rsidP="005529F3">
      <w:pPr>
        <w:pStyle w:val="Title"/>
        <w:tabs>
          <w:tab w:val="center" w:pos="6912"/>
        </w:tabs>
        <w:jc w:val="left"/>
        <w:rPr>
          <w:rFonts w:ascii="Calibri" w:hAnsi="Calibri"/>
          <w:bCs w:val="0"/>
          <w:sz w:val="24"/>
          <w:szCs w:val="20"/>
        </w:rPr>
      </w:pPr>
      <w:bookmarkStart w:id="0" w:name="OLE_LINK1"/>
      <w:r w:rsidRPr="004363F8">
        <w:rPr>
          <w:rFonts w:ascii="Calibri" w:hAnsi="Calibri"/>
          <w:bCs w:val="0"/>
          <w:sz w:val="24"/>
          <w:szCs w:val="20"/>
        </w:rPr>
        <w:tab/>
      </w:r>
    </w:p>
    <w:p w14:paraId="2B2721F3" w14:textId="77777777" w:rsidR="005529F3" w:rsidRPr="00317AE7" w:rsidRDefault="000878BD" w:rsidP="005529F3">
      <w:pPr>
        <w:jc w:val="center"/>
        <w:rPr>
          <w:b/>
          <w:bCs/>
          <w:sz w:val="96"/>
          <w:szCs w:val="96"/>
        </w:rPr>
      </w:pPr>
      <w:r w:rsidRPr="00317AE7">
        <w:rPr>
          <w:b/>
          <w:bCs/>
          <w:sz w:val="96"/>
          <w:szCs w:val="96"/>
        </w:rPr>
        <w:t xml:space="preserve">School </w:t>
      </w:r>
      <w:r w:rsidR="00A5194C" w:rsidRPr="00317AE7">
        <w:rPr>
          <w:b/>
          <w:bCs/>
          <w:sz w:val="96"/>
          <w:szCs w:val="96"/>
        </w:rPr>
        <w:t xml:space="preserve">Counselor </w:t>
      </w:r>
      <w:r w:rsidR="009C4CDD" w:rsidRPr="00317AE7">
        <w:rPr>
          <w:b/>
          <w:bCs/>
          <w:sz w:val="96"/>
          <w:szCs w:val="96"/>
        </w:rPr>
        <w:t>C</w:t>
      </w:r>
      <w:r w:rsidR="00322143" w:rsidRPr="00317AE7">
        <w:rPr>
          <w:b/>
          <w:bCs/>
          <w:sz w:val="96"/>
          <w:szCs w:val="96"/>
        </w:rPr>
        <w:t>andidate</w:t>
      </w:r>
      <w:r w:rsidR="005529F3" w:rsidRPr="00317AE7">
        <w:rPr>
          <w:b/>
          <w:bCs/>
          <w:sz w:val="96"/>
          <w:szCs w:val="96"/>
        </w:rPr>
        <w:t xml:space="preserve"> Evaluation Growth Guide</w:t>
      </w:r>
    </w:p>
    <w:p w14:paraId="174E3C66" w14:textId="77777777" w:rsidR="005529F3" w:rsidRPr="004363F8" w:rsidRDefault="005529F3" w:rsidP="005529F3">
      <w:pPr>
        <w:jc w:val="center"/>
        <w:rPr>
          <w:sz w:val="40"/>
        </w:rPr>
      </w:pPr>
    </w:p>
    <w:p w14:paraId="2F6FD5B8" w14:textId="77777777" w:rsidR="005529F3" w:rsidRPr="004363F8" w:rsidRDefault="005529F3" w:rsidP="005529F3">
      <w:pPr>
        <w:jc w:val="center"/>
        <w:rPr>
          <w:sz w:val="40"/>
        </w:rPr>
      </w:pPr>
    </w:p>
    <w:p w14:paraId="7066C450" w14:textId="77777777" w:rsidR="005529F3" w:rsidRPr="004363F8" w:rsidRDefault="005529F3" w:rsidP="005529F3">
      <w:pPr>
        <w:jc w:val="center"/>
        <w:rPr>
          <w:sz w:val="40"/>
        </w:rPr>
      </w:pPr>
    </w:p>
    <w:p w14:paraId="3186346A" w14:textId="77777777" w:rsidR="005529F3" w:rsidRPr="004363F8" w:rsidRDefault="005529F3" w:rsidP="005529F3">
      <w:pPr>
        <w:jc w:val="center"/>
        <w:rPr>
          <w:sz w:val="40"/>
        </w:rPr>
      </w:pPr>
    </w:p>
    <w:p w14:paraId="04958A06" w14:textId="77777777" w:rsidR="005529F3" w:rsidRPr="004363F8" w:rsidRDefault="005529F3" w:rsidP="005529F3">
      <w:pPr>
        <w:jc w:val="center"/>
        <w:rPr>
          <w:sz w:val="40"/>
        </w:rPr>
      </w:pPr>
    </w:p>
    <w:p w14:paraId="77DCAE8A" w14:textId="77777777" w:rsidR="005529F3" w:rsidRPr="004363F8" w:rsidRDefault="005529F3" w:rsidP="005529F3">
      <w:pPr>
        <w:jc w:val="center"/>
        <w:rPr>
          <w:sz w:val="40"/>
        </w:rPr>
      </w:pPr>
    </w:p>
    <w:p w14:paraId="6820E455" w14:textId="77777777" w:rsidR="005529F3" w:rsidRPr="004363F8" w:rsidRDefault="005529F3" w:rsidP="005529F3">
      <w:pPr>
        <w:jc w:val="center"/>
        <w:rPr>
          <w:sz w:val="40"/>
        </w:rPr>
      </w:pPr>
    </w:p>
    <w:p w14:paraId="50E488FD" w14:textId="77777777" w:rsidR="005529F3" w:rsidRPr="004363F8" w:rsidRDefault="005529F3" w:rsidP="005529F3">
      <w:pPr>
        <w:jc w:val="center"/>
        <w:rPr>
          <w:sz w:val="40"/>
        </w:rPr>
      </w:pPr>
    </w:p>
    <w:p w14:paraId="6A683244" w14:textId="77777777" w:rsidR="005529F3" w:rsidRPr="004363F8" w:rsidRDefault="005529F3" w:rsidP="005529F3">
      <w:pPr>
        <w:jc w:val="center"/>
        <w:rPr>
          <w:sz w:val="28"/>
        </w:rPr>
      </w:pPr>
    </w:p>
    <w:p w14:paraId="3A5D4B2C" w14:textId="76E04ABC" w:rsidR="005529F3" w:rsidRPr="004363F8" w:rsidRDefault="00175D08" w:rsidP="005529F3">
      <w:pPr>
        <w:jc w:val="center"/>
        <w:rPr>
          <w:sz w:val="40"/>
        </w:rPr>
      </w:pPr>
      <w:r>
        <w:rPr>
          <w:sz w:val="40"/>
        </w:rPr>
        <w:t xml:space="preserve">Missouri </w:t>
      </w:r>
      <w:r w:rsidR="00317AE7">
        <w:rPr>
          <w:sz w:val="40"/>
        </w:rPr>
        <w:t>Counselor Educators</w:t>
      </w:r>
    </w:p>
    <w:p w14:paraId="2819A31D" w14:textId="77777777" w:rsidR="005529F3" w:rsidRPr="004363F8" w:rsidRDefault="005529F3" w:rsidP="005529F3">
      <w:pPr>
        <w:jc w:val="center"/>
        <w:rPr>
          <w:sz w:val="40"/>
        </w:rPr>
      </w:pPr>
      <w:r w:rsidRPr="004363F8">
        <w:rPr>
          <w:sz w:val="40"/>
        </w:rPr>
        <w:t xml:space="preserve">Missouri Department of Elementary and Secondary Education </w:t>
      </w:r>
    </w:p>
    <w:p w14:paraId="7A9357FD" w14:textId="77777777" w:rsidR="005529F3" w:rsidRPr="004363F8" w:rsidRDefault="005529F3" w:rsidP="005529F3">
      <w:pPr>
        <w:jc w:val="center"/>
        <w:rPr>
          <w:sz w:val="40"/>
        </w:rPr>
      </w:pPr>
    </w:p>
    <w:p w14:paraId="01A3778E" w14:textId="19342CC4" w:rsidR="005529F3" w:rsidRPr="004363F8" w:rsidRDefault="00317AE7" w:rsidP="005529F3">
      <w:pPr>
        <w:jc w:val="center"/>
        <w:rPr>
          <w:sz w:val="40"/>
        </w:rPr>
      </w:pPr>
      <w:r>
        <w:rPr>
          <w:sz w:val="40"/>
        </w:rPr>
        <w:t>2018</w:t>
      </w:r>
    </w:p>
    <w:p w14:paraId="772E32C3" w14:textId="77777777" w:rsidR="005529F3" w:rsidRPr="004363F8" w:rsidRDefault="005529F3">
      <w:pPr>
        <w:spacing w:after="200" w:line="276" w:lineRule="auto"/>
        <w:rPr>
          <w:rFonts w:ascii="Calibri" w:hAnsi="Calibri"/>
          <w:b/>
          <w:szCs w:val="20"/>
        </w:rPr>
      </w:pPr>
    </w:p>
    <w:p w14:paraId="425E5B2D" w14:textId="77777777" w:rsidR="00F9254C" w:rsidRPr="004363F8" w:rsidRDefault="00F9254C">
      <w:pPr>
        <w:spacing w:after="200" w:line="276" w:lineRule="auto"/>
        <w:rPr>
          <w:rFonts w:ascii="Calibri" w:hAnsi="Calibri"/>
          <w:b/>
          <w:szCs w:val="20"/>
        </w:rPr>
      </w:pPr>
    </w:p>
    <w:p w14:paraId="38DCA7C9" w14:textId="77777777" w:rsidR="00F9254C" w:rsidRPr="004363F8" w:rsidRDefault="00F9254C" w:rsidP="00C9155A">
      <w:pPr>
        <w:pStyle w:val="NoSpacing"/>
      </w:pPr>
      <w:r w:rsidRPr="004363F8">
        <w:br w:type="page"/>
      </w:r>
    </w:p>
    <w:p w14:paraId="041DAD14" w14:textId="77777777" w:rsidR="00A338CA" w:rsidRPr="004363F8" w:rsidRDefault="00A338CA" w:rsidP="00C9155A">
      <w:pPr>
        <w:pStyle w:val="NoSpacing"/>
        <w:jc w:val="center"/>
        <w:rPr>
          <w:b/>
          <w:sz w:val="40"/>
        </w:rPr>
      </w:pPr>
    </w:p>
    <w:p w14:paraId="018590B1" w14:textId="77777777" w:rsidR="00A338CA" w:rsidRPr="004363F8" w:rsidRDefault="00A338CA" w:rsidP="00C9155A">
      <w:pPr>
        <w:pStyle w:val="NoSpacing"/>
        <w:jc w:val="center"/>
        <w:rPr>
          <w:b/>
          <w:sz w:val="40"/>
        </w:rPr>
      </w:pPr>
    </w:p>
    <w:p w14:paraId="7C0C8128" w14:textId="77777777" w:rsidR="00C9155A" w:rsidRPr="004363F8" w:rsidRDefault="00A5194C" w:rsidP="00C9155A">
      <w:pPr>
        <w:pStyle w:val="NoSpacing"/>
        <w:jc w:val="center"/>
        <w:rPr>
          <w:b/>
          <w:sz w:val="40"/>
        </w:rPr>
      </w:pPr>
      <w:r>
        <w:rPr>
          <w:b/>
          <w:sz w:val="40"/>
        </w:rPr>
        <w:t>School Counselor Candidate</w:t>
      </w:r>
      <w:r w:rsidR="00C9155A" w:rsidRPr="004363F8">
        <w:rPr>
          <w:b/>
          <w:sz w:val="40"/>
        </w:rPr>
        <w:t xml:space="preserve"> Evaluation Growth Guide</w:t>
      </w:r>
    </w:p>
    <w:p w14:paraId="06C3D7D8" w14:textId="77777777" w:rsidR="00C9155A" w:rsidRPr="004363F8" w:rsidRDefault="00C9155A" w:rsidP="00C9155A">
      <w:pPr>
        <w:pStyle w:val="NoSpacing"/>
        <w:jc w:val="center"/>
        <w:rPr>
          <w:sz w:val="36"/>
        </w:rPr>
      </w:pPr>
      <w:r w:rsidRPr="004363F8">
        <w:rPr>
          <w:sz w:val="36"/>
        </w:rPr>
        <w:t>Table of Contents</w:t>
      </w:r>
    </w:p>
    <w:p w14:paraId="223C1F4F" w14:textId="77777777" w:rsidR="00C9155A" w:rsidRPr="004363F8" w:rsidRDefault="00C9155A" w:rsidP="00C9155A">
      <w:pPr>
        <w:pStyle w:val="NoSpacing"/>
        <w:jc w:val="center"/>
      </w:pPr>
    </w:p>
    <w:p w14:paraId="7789E91F" w14:textId="77777777" w:rsidR="00C9155A" w:rsidRPr="004363F8" w:rsidRDefault="00C9155A" w:rsidP="00C9155A">
      <w:pPr>
        <w:pStyle w:val="NoSpacing"/>
        <w:jc w:val="center"/>
      </w:pPr>
    </w:p>
    <w:p w14:paraId="00C138C9" w14:textId="77777777" w:rsidR="00C9155A" w:rsidRDefault="00A338CA" w:rsidP="00A338CA">
      <w:pPr>
        <w:pStyle w:val="NoSpacing"/>
      </w:pPr>
      <w:r w:rsidRPr="004363F8">
        <w:rPr>
          <w:b/>
        </w:rPr>
        <w:t>Data Sources</w:t>
      </w:r>
      <w:r w:rsidRPr="004363F8">
        <w:t xml:space="preserve"> ……………………………………………………………………………………………</w:t>
      </w:r>
      <w:r w:rsidR="003903E9" w:rsidRPr="004363F8">
        <w:t>...</w:t>
      </w:r>
      <w:r w:rsidRPr="004363F8">
        <w:t>………………………….3</w:t>
      </w:r>
    </w:p>
    <w:p w14:paraId="0FAC2780" w14:textId="77777777" w:rsidR="003C2622" w:rsidRDefault="003C2622" w:rsidP="00A338CA">
      <w:pPr>
        <w:pStyle w:val="NoSpacing"/>
      </w:pPr>
    </w:p>
    <w:p w14:paraId="5A7420FB" w14:textId="77777777" w:rsidR="003C2622" w:rsidRPr="004363F8" w:rsidRDefault="003C2622" w:rsidP="00A338CA">
      <w:pPr>
        <w:pStyle w:val="NoSpacing"/>
      </w:pPr>
      <w:r w:rsidRPr="003C2622">
        <w:rPr>
          <w:b/>
        </w:rPr>
        <w:t>Missouri School Counselor Standards and Quality Indicators Chart</w:t>
      </w:r>
      <w:r w:rsidR="000522A9">
        <w:t>……………………………………………………………4</w:t>
      </w:r>
    </w:p>
    <w:p w14:paraId="34222D77" w14:textId="77777777" w:rsidR="00C9155A" w:rsidRPr="004363F8" w:rsidRDefault="00C9155A" w:rsidP="00A338CA">
      <w:pPr>
        <w:pStyle w:val="NoSpacing"/>
      </w:pPr>
    </w:p>
    <w:p w14:paraId="1E36FC29" w14:textId="77777777" w:rsidR="00C9155A" w:rsidRPr="004363F8" w:rsidRDefault="00A338CA" w:rsidP="0090541F">
      <w:pPr>
        <w:pStyle w:val="NoSpacing"/>
        <w:spacing w:line="276" w:lineRule="auto"/>
        <w:rPr>
          <w:b/>
        </w:rPr>
      </w:pPr>
      <w:r w:rsidRPr="004363F8">
        <w:rPr>
          <w:b/>
        </w:rPr>
        <w:t>Standards and Quality Indicators</w:t>
      </w:r>
    </w:p>
    <w:p w14:paraId="3E7460C6" w14:textId="77777777" w:rsidR="00A338CA" w:rsidRPr="004363F8" w:rsidRDefault="00A338CA" w:rsidP="0090541F">
      <w:pPr>
        <w:pStyle w:val="NoSpacing"/>
        <w:spacing w:line="276" w:lineRule="auto"/>
      </w:pPr>
      <w:r w:rsidRPr="004363F8">
        <w:rPr>
          <w:b/>
        </w:rPr>
        <w:tab/>
      </w:r>
      <w:r w:rsidRPr="004363F8">
        <w:t>Standard 1 ……………………………………</w:t>
      </w:r>
      <w:r w:rsidR="00E46C7E">
        <w:t>……………………………………………………………………………….5</w:t>
      </w:r>
    </w:p>
    <w:p w14:paraId="11B16865" w14:textId="77777777" w:rsidR="00C9155A" w:rsidRPr="004363F8" w:rsidRDefault="00A338CA" w:rsidP="0090541F">
      <w:pPr>
        <w:pStyle w:val="NoSpacing"/>
        <w:spacing w:line="276" w:lineRule="auto"/>
      </w:pPr>
      <w:r w:rsidRPr="004363F8">
        <w:tab/>
        <w:t>Standard 2 ……………………………………</w:t>
      </w:r>
      <w:r w:rsidR="00E46C7E">
        <w:t>……………………………………………………………………………….6</w:t>
      </w:r>
    </w:p>
    <w:p w14:paraId="5DFEA3B6" w14:textId="77777777" w:rsidR="00A338CA" w:rsidRPr="004363F8" w:rsidRDefault="00A338CA" w:rsidP="0090541F">
      <w:pPr>
        <w:pStyle w:val="NoSpacing"/>
        <w:spacing w:line="276" w:lineRule="auto"/>
      </w:pPr>
      <w:r w:rsidRPr="004363F8">
        <w:tab/>
        <w:t>Standard 3 ……………………………………</w:t>
      </w:r>
      <w:r w:rsidR="00E46C7E">
        <w:t>……………………………………………………………………………….6</w:t>
      </w:r>
    </w:p>
    <w:p w14:paraId="0CDB5FBA" w14:textId="77777777" w:rsidR="00A338CA" w:rsidRPr="004363F8" w:rsidRDefault="00A338CA" w:rsidP="0090541F">
      <w:pPr>
        <w:pStyle w:val="NoSpacing"/>
        <w:spacing w:line="276" w:lineRule="auto"/>
      </w:pPr>
      <w:r w:rsidRPr="004363F8">
        <w:tab/>
        <w:t>Standard 4 ……………………………………</w:t>
      </w:r>
      <w:r w:rsidR="00E46C7E">
        <w:t>……………………………………………………………………………….7</w:t>
      </w:r>
    </w:p>
    <w:p w14:paraId="56F4178B" w14:textId="77777777" w:rsidR="00A338CA" w:rsidRPr="004363F8" w:rsidRDefault="00A338CA" w:rsidP="0090541F">
      <w:pPr>
        <w:pStyle w:val="NoSpacing"/>
        <w:spacing w:line="276" w:lineRule="auto"/>
      </w:pPr>
      <w:r w:rsidRPr="004363F8">
        <w:tab/>
        <w:t>Standard 5 ……………………………………</w:t>
      </w:r>
      <w:r w:rsidR="00E46C7E">
        <w:t>……………………………………………………………………………….7</w:t>
      </w:r>
    </w:p>
    <w:p w14:paraId="6D381971" w14:textId="77777777" w:rsidR="00C9155A" w:rsidRPr="004363F8" w:rsidRDefault="00C9155A" w:rsidP="0090541F">
      <w:pPr>
        <w:pStyle w:val="NoSpacing"/>
        <w:spacing w:line="276" w:lineRule="auto"/>
      </w:pPr>
    </w:p>
    <w:p w14:paraId="1C34FE1D" w14:textId="77777777" w:rsidR="00A338CA" w:rsidRPr="004363F8" w:rsidRDefault="00A338CA" w:rsidP="0090541F">
      <w:pPr>
        <w:pStyle w:val="NoSpacing"/>
        <w:spacing w:line="276" w:lineRule="auto"/>
        <w:rPr>
          <w:b/>
        </w:rPr>
      </w:pPr>
      <w:r w:rsidRPr="004363F8">
        <w:rPr>
          <w:b/>
        </w:rPr>
        <w:t>Growth Guide Rubric</w:t>
      </w:r>
    </w:p>
    <w:p w14:paraId="38054DF7" w14:textId="77777777" w:rsidR="00A338CA" w:rsidRPr="004363F8" w:rsidRDefault="00A338CA" w:rsidP="0090541F">
      <w:pPr>
        <w:pStyle w:val="NoSpacing"/>
        <w:spacing w:line="276" w:lineRule="auto"/>
      </w:pPr>
      <w:r w:rsidRPr="004363F8">
        <w:rPr>
          <w:b/>
        </w:rPr>
        <w:tab/>
      </w:r>
      <w:r w:rsidRPr="004363F8">
        <w:t>Standard 1 …………………………………………………………………………………………………………………</w:t>
      </w:r>
      <w:r w:rsidR="000522A9">
        <w:t>.</w:t>
      </w:r>
      <w:r w:rsidRPr="004363F8">
        <w:t>…</w:t>
      </w:r>
      <w:r w:rsidR="00E46C7E">
        <w:t>8</w:t>
      </w:r>
    </w:p>
    <w:p w14:paraId="3E8CD5BF" w14:textId="77777777" w:rsidR="00A338CA" w:rsidRPr="004363F8" w:rsidRDefault="00A338CA" w:rsidP="0090541F">
      <w:pPr>
        <w:pStyle w:val="NoSpacing"/>
        <w:spacing w:line="276" w:lineRule="auto"/>
      </w:pPr>
      <w:r w:rsidRPr="004363F8">
        <w:tab/>
        <w:t>Standard 2 ……………………………………</w:t>
      </w:r>
      <w:r w:rsidR="000522A9">
        <w:t>………………………………………………………………………………15</w:t>
      </w:r>
    </w:p>
    <w:p w14:paraId="3BF0D222" w14:textId="77777777" w:rsidR="00A338CA" w:rsidRPr="004363F8" w:rsidRDefault="00A338CA" w:rsidP="0090541F">
      <w:pPr>
        <w:pStyle w:val="NoSpacing"/>
        <w:spacing w:line="276" w:lineRule="auto"/>
      </w:pPr>
      <w:r w:rsidRPr="004363F8">
        <w:tab/>
        <w:t>Standard 3 ……………………………………</w:t>
      </w:r>
      <w:r w:rsidR="000522A9">
        <w:t>………………………………………………………………………………20</w:t>
      </w:r>
    </w:p>
    <w:p w14:paraId="20BA42B6" w14:textId="77777777" w:rsidR="00A338CA" w:rsidRPr="004363F8" w:rsidRDefault="00A338CA" w:rsidP="0090541F">
      <w:pPr>
        <w:pStyle w:val="NoSpacing"/>
        <w:spacing w:line="276" w:lineRule="auto"/>
      </w:pPr>
      <w:r w:rsidRPr="004363F8">
        <w:tab/>
        <w:t>Standard 4 ……………………………………</w:t>
      </w:r>
      <w:r w:rsidR="000522A9">
        <w:t>………………………………………………………………………………25</w:t>
      </w:r>
    </w:p>
    <w:p w14:paraId="249E0A39" w14:textId="77777777" w:rsidR="00872656" w:rsidRDefault="00A338CA" w:rsidP="003903E9">
      <w:pPr>
        <w:pStyle w:val="NoSpacing"/>
        <w:spacing w:line="276" w:lineRule="auto"/>
      </w:pPr>
      <w:r w:rsidRPr="004363F8">
        <w:tab/>
        <w:t>Standard 5 …………………………………</w:t>
      </w:r>
      <w:r w:rsidR="00EB0F1A">
        <w:t>…</w:t>
      </w:r>
      <w:r w:rsidR="00C04F3D">
        <w:t>………………</w:t>
      </w:r>
      <w:r w:rsidR="000522A9">
        <w:t>………………………………………………………………31</w:t>
      </w:r>
    </w:p>
    <w:p w14:paraId="5DFAF8D5" w14:textId="77777777" w:rsidR="00872656" w:rsidRDefault="00872656" w:rsidP="003903E9">
      <w:pPr>
        <w:pStyle w:val="NoSpacing"/>
        <w:spacing w:line="276" w:lineRule="auto"/>
      </w:pPr>
    </w:p>
    <w:p w14:paraId="0028F234" w14:textId="77777777" w:rsidR="00872656" w:rsidRDefault="00872656" w:rsidP="003903E9">
      <w:pPr>
        <w:pStyle w:val="NoSpacing"/>
        <w:spacing w:line="276" w:lineRule="auto"/>
      </w:pPr>
      <w:r>
        <w:tab/>
      </w:r>
    </w:p>
    <w:p w14:paraId="3DE05ACE" w14:textId="77777777" w:rsidR="00F80FBD" w:rsidRDefault="00F80FBD" w:rsidP="003903E9">
      <w:pPr>
        <w:pStyle w:val="NoSpacing"/>
        <w:spacing w:line="276" w:lineRule="auto"/>
      </w:pPr>
    </w:p>
    <w:p w14:paraId="6308673A" w14:textId="77777777" w:rsidR="00F80FBD" w:rsidRDefault="00F80FBD" w:rsidP="003903E9">
      <w:pPr>
        <w:pStyle w:val="NoSpacing"/>
        <w:spacing w:line="276" w:lineRule="auto"/>
      </w:pPr>
    </w:p>
    <w:p w14:paraId="546D14DB" w14:textId="77777777" w:rsidR="00F80FBD" w:rsidRPr="00F80FBD" w:rsidRDefault="00F80FBD" w:rsidP="003903E9">
      <w:pPr>
        <w:pStyle w:val="NoSpacing"/>
        <w:spacing w:line="276" w:lineRule="auto"/>
        <w:rPr>
          <w:b/>
        </w:rPr>
      </w:pPr>
      <w:r w:rsidRPr="00B632D8">
        <w:rPr>
          <w:b/>
          <w:highlight w:val="yellow"/>
        </w:rPr>
        <w:t>The committee recognizes that ALL standards and quality indicators a</w:t>
      </w:r>
      <w:r w:rsidR="00004C27" w:rsidRPr="00B632D8">
        <w:rPr>
          <w:b/>
          <w:highlight w:val="yellow"/>
        </w:rPr>
        <w:t>re important, however, the ten evaluated</w:t>
      </w:r>
      <w:r w:rsidRPr="00B632D8">
        <w:rPr>
          <w:b/>
          <w:highlight w:val="yellow"/>
        </w:rPr>
        <w:t xml:space="preserve"> have been deemed critical for the purpose of evaluating the School Counselor Candidate.</w:t>
      </w:r>
      <w:r w:rsidR="00872656">
        <w:rPr>
          <w:b/>
          <w:highlight w:val="yellow"/>
        </w:rPr>
        <w:t xml:space="preserve"> (1.3, 1.4, 2.2, 2.4</w:t>
      </w:r>
      <w:r w:rsidR="00004C27" w:rsidRPr="00B632D8">
        <w:rPr>
          <w:b/>
          <w:highlight w:val="yellow"/>
        </w:rPr>
        <w:t>, 3.1, 3.2,</w:t>
      </w:r>
      <w:r w:rsidR="00872656">
        <w:rPr>
          <w:b/>
          <w:highlight w:val="yellow"/>
        </w:rPr>
        <w:t xml:space="preserve"> 4.4, 4.5, 5.1, and 5.4</w:t>
      </w:r>
      <w:r w:rsidR="00004C27" w:rsidRPr="00B632D8">
        <w:rPr>
          <w:b/>
          <w:highlight w:val="yellow"/>
        </w:rPr>
        <w:t>)</w:t>
      </w:r>
    </w:p>
    <w:p w14:paraId="77C5E7E7" w14:textId="77777777" w:rsidR="00C9155A" w:rsidRPr="004363F8" w:rsidRDefault="00C9155A" w:rsidP="00A338CA">
      <w:pPr>
        <w:pStyle w:val="NoSpacing"/>
      </w:pPr>
    </w:p>
    <w:p w14:paraId="7E5E7AA8" w14:textId="77777777" w:rsidR="00C9155A" w:rsidRPr="004363F8" w:rsidRDefault="00C9155A">
      <w:pPr>
        <w:spacing w:after="200" w:line="276" w:lineRule="auto"/>
      </w:pPr>
    </w:p>
    <w:p w14:paraId="0994750C" w14:textId="77777777" w:rsidR="00C9155A" w:rsidRPr="004363F8" w:rsidRDefault="00C9155A" w:rsidP="00C9155A">
      <w:pPr>
        <w:pStyle w:val="NoSpacing"/>
        <w:jc w:val="center"/>
      </w:pPr>
    </w:p>
    <w:p w14:paraId="1F5B0422" w14:textId="77777777" w:rsidR="00F9254C" w:rsidRPr="004363F8" w:rsidRDefault="00F9254C">
      <w:pPr>
        <w:spacing w:after="200" w:line="276" w:lineRule="auto"/>
        <w:rPr>
          <w:rFonts w:ascii="Calibri" w:hAnsi="Calibri"/>
          <w:b/>
          <w:szCs w:val="20"/>
        </w:rPr>
      </w:pPr>
    </w:p>
    <w:p w14:paraId="01BA5DBA" w14:textId="77777777" w:rsidR="00967137" w:rsidRDefault="00D07DC8" w:rsidP="005529F3">
      <w:pPr>
        <w:pStyle w:val="Title"/>
        <w:tabs>
          <w:tab w:val="center" w:pos="6912"/>
        </w:tabs>
        <w:jc w:val="left"/>
        <w:rPr>
          <w:rFonts w:ascii="Calibri" w:hAnsi="Calibri"/>
          <w:bCs w:val="0"/>
          <w:sz w:val="24"/>
          <w:szCs w:val="20"/>
        </w:rPr>
      </w:pPr>
      <w:r w:rsidRPr="004363F8">
        <w:rPr>
          <w:rFonts w:ascii="Calibri" w:hAnsi="Calibri"/>
          <w:bCs w:val="0"/>
          <w:noProof/>
          <w:sz w:val="24"/>
          <w:szCs w:val="20"/>
        </w:rPr>
        <mc:AlternateContent>
          <mc:Choice Requires="wpg">
            <w:drawing>
              <wp:inline distT="0" distB="0" distL="0" distR="0" wp14:anchorId="1B529FE1" wp14:editId="4BCC45D1">
                <wp:extent cx="8991600" cy="5546090"/>
                <wp:effectExtent l="1905"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0" cy="5546090"/>
                          <a:chOff x="1523" y="6095"/>
                          <a:chExt cx="89917" cy="55461"/>
                        </a:xfrm>
                      </wpg:grpSpPr>
                      <wps:wsp>
                        <wps:cNvPr id="2" name="Oval 5"/>
                        <wps:cNvSpPr>
                          <a:spLocks noChangeArrowheads="1"/>
                        </wps:cNvSpPr>
                        <wps:spPr bwMode="auto">
                          <a:xfrm>
                            <a:off x="15240" y="9144"/>
                            <a:ext cx="28194" cy="26670"/>
                          </a:xfrm>
                          <a:prstGeom prst="ellipse">
                            <a:avLst/>
                          </a:prstGeom>
                          <a:solidFill>
                            <a:srgbClr val="0070C0"/>
                          </a:solidFill>
                          <a:ln w="25400">
                            <a:solidFill>
                              <a:srgbClr val="000000"/>
                            </a:solidFill>
                            <a:round/>
                            <a:headEnd/>
                            <a:tailEnd/>
                          </a:ln>
                        </wps:spPr>
                        <wps:txbx>
                          <w:txbxContent>
                            <w:p w14:paraId="00B8DE65"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sz w:val="40"/>
                                  <w:szCs w:val="40"/>
                                </w:rPr>
                                <w:t>Professional Commitment</w:t>
                              </w:r>
                            </w:p>
                            <w:p w14:paraId="4F386F5B"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agreement </w:t>
                              </w:r>
                            </w:p>
                            <w:p w14:paraId="4314D3C8"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pledge </w:t>
                              </w:r>
                            </w:p>
                            <w:p w14:paraId="110D7707"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intent/potential </w:t>
                              </w:r>
                            </w:p>
                            <w:p w14:paraId="4C9BF31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plan</w:t>
                              </w:r>
                            </w:p>
                          </w:txbxContent>
                        </wps:txbx>
                        <wps:bodyPr rot="0" vert="horz" wrap="square" lIns="91440" tIns="45720" rIns="91440" bIns="45720" anchor="ctr" anchorCtr="0" upright="1">
                          <a:noAutofit/>
                        </wps:bodyPr>
                      </wps:wsp>
                      <wps:wsp>
                        <wps:cNvPr id="3" name="Oval 6"/>
                        <wps:cNvSpPr>
                          <a:spLocks noChangeArrowheads="1"/>
                        </wps:cNvSpPr>
                        <wps:spPr bwMode="auto">
                          <a:xfrm>
                            <a:off x="43434" y="9144"/>
                            <a:ext cx="28194" cy="26670"/>
                          </a:xfrm>
                          <a:prstGeom prst="ellipse">
                            <a:avLst/>
                          </a:prstGeom>
                          <a:solidFill>
                            <a:srgbClr val="0070C0"/>
                          </a:solidFill>
                          <a:ln w="25400">
                            <a:solidFill>
                              <a:srgbClr val="000000"/>
                            </a:solidFill>
                            <a:round/>
                            <a:headEnd/>
                            <a:tailEnd/>
                          </a:ln>
                        </wps:spPr>
                        <wps:txbx>
                          <w:txbxContent>
                            <w:p w14:paraId="5D327C6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sz w:val="40"/>
                                  <w:szCs w:val="40"/>
                                </w:rPr>
                                <w:t>Professional    Practice</w:t>
                              </w:r>
                            </w:p>
                            <w:p w14:paraId="74DAD534"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action </w:t>
                              </w:r>
                            </w:p>
                            <w:p w14:paraId="0A3213AC"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process </w:t>
                              </w:r>
                            </w:p>
                            <w:p w14:paraId="3E2950A0" w14:textId="77777777" w:rsidR="00371136" w:rsidRPr="00FF2D02" w:rsidRDefault="00371136" w:rsidP="00A66699">
                              <w:pPr>
                                <w:pStyle w:val="NormalWeb"/>
                                <w:spacing w:before="0" w:beforeAutospacing="0" w:after="0" w:afterAutospacing="0"/>
                                <w:jc w:val="center"/>
                                <w:textAlignment w:val="baseline"/>
                                <w:rPr>
                                  <w:highlight w:val="yellow"/>
                                </w:rPr>
                              </w:pPr>
                              <w:r w:rsidRPr="003903E9">
                                <w:rPr>
                                  <w:rFonts w:ascii="Calibri" w:hAnsi="Calibri"/>
                                  <w:b/>
                                  <w:bCs/>
                                  <w:color w:val="FFFFFF"/>
                                  <w:kern w:val="24"/>
                                </w:rPr>
                                <w:t>response/reaction</w:t>
                              </w:r>
                            </w:p>
                            <w:p w14:paraId="5206EB3B"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behavior</w:t>
                              </w:r>
                            </w:p>
                          </w:txbxContent>
                        </wps:txbx>
                        <wps:bodyPr rot="0" vert="horz" wrap="square" lIns="91440" tIns="45720" rIns="91440" bIns="45720" anchor="ctr" anchorCtr="0" upright="1">
                          <a:noAutofit/>
                        </wps:bodyPr>
                      </wps:wsp>
                      <wps:wsp>
                        <wps:cNvPr id="4" name="Oval 7"/>
                        <wps:cNvSpPr>
                          <a:spLocks noChangeArrowheads="1"/>
                        </wps:cNvSpPr>
                        <wps:spPr bwMode="auto">
                          <a:xfrm>
                            <a:off x="28956" y="32004"/>
                            <a:ext cx="28194" cy="25908"/>
                          </a:xfrm>
                          <a:prstGeom prst="ellipse">
                            <a:avLst/>
                          </a:prstGeom>
                          <a:solidFill>
                            <a:srgbClr val="0070C0"/>
                          </a:solidFill>
                          <a:ln w="25400">
                            <a:solidFill>
                              <a:srgbClr val="000000"/>
                            </a:solidFill>
                            <a:round/>
                            <a:headEnd/>
                            <a:tailEnd/>
                          </a:ln>
                        </wps:spPr>
                        <wps:txbx>
                          <w:txbxContent>
                            <w:p w14:paraId="04820435" w14:textId="77777777" w:rsidR="00371136" w:rsidRPr="00FF2D02" w:rsidRDefault="00371136" w:rsidP="00A66699">
                              <w:pPr>
                                <w:pStyle w:val="NormalWeb"/>
                                <w:spacing w:before="0" w:beforeAutospacing="0" w:after="0" w:afterAutospacing="0"/>
                                <w:jc w:val="center"/>
                                <w:textAlignment w:val="baseline"/>
                                <w:rPr>
                                  <w:highlight w:val="yellow"/>
                                </w:rPr>
                              </w:pPr>
                              <w:r w:rsidRPr="003903E9">
                                <w:rPr>
                                  <w:rFonts w:ascii="Calibri" w:hAnsi="Calibri"/>
                                  <w:b/>
                                  <w:bCs/>
                                  <w:color w:val="FFFFFF"/>
                                  <w:kern w:val="24"/>
                                  <w:sz w:val="40"/>
                                  <w:szCs w:val="40"/>
                                  <w:highlight w:val="yellow"/>
                                </w:rPr>
                                <w:t xml:space="preserve"> </w:t>
                              </w:r>
                            </w:p>
                            <w:p w14:paraId="0AE80B3F"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sz w:val="40"/>
                                  <w:szCs w:val="40"/>
                                </w:rPr>
                                <w:t xml:space="preserve"> Professional     Impact</w:t>
                              </w:r>
                            </w:p>
                            <w:p w14:paraId="030426E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effect  </w:t>
                              </w:r>
                            </w:p>
                            <w:p w14:paraId="51549261"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result</w:t>
                              </w:r>
                            </w:p>
                            <w:p w14:paraId="34806AC2"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consequence </w:t>
                              </w:r>
                            </w:p>
                            <w:p w14:paraId="3D8C64F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 outcome</w:t>
                              </w:r>
                            </w:p>
                          </w:txbxContent>
                        </wps:txbx>
                        <wps:bodyPr rot="0" vert="horz" wrap="square" lIns="91440" tIns="45720" rIns="91440" bIns="45720" anchor="ctr" anchorCtr="0" upright="1">
                          <a:noAutofit/>
                        </wps:bodyPr>
                      </wps:wsp>
                      <wps:wsp>
                        <wps:cNvPr id="5" name="TextBox 14"/>
                        <wps:cNvSpPr txBox="1">
                          <a:spLocks noChangeArrowheads="1"/>
                        </wps:cNvSpPr>
                        <wps:spPr bwMode="auto">
                          <a:xfrm>
                            <a:off x="1524" y="8376"/>
                            <a:ext cx="2464"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64323" w14:textId="77777777" w:rsidR="00371136" w:rsidRPr="00692EAC" w:rsidRDefault="00371136" w:rsidP="00692EAC">
                              <w:pPr>
                                <w:textAlignment w:val="baseline"/>
                                <w:rPr>
                                  <w:sz w:val="22"/>
                                </w:rPr>
                              </w:pPr>
                            </w:p>
                          </w:txbxContent>
                        </wps:txbx>
                        <wps:bodyPr rot="0" vert="horz" wrap="none" lIns="91440" tIns="45720" rIns="91440" bIns="45720" anchor="t" anchorCtr="0" upright="1">
                          <a:spAutoFit/>
                        </wps:bodyPr>
                      </wps:wsp>
                      <wps:wsp>
                        <wps:cNvPr id="6" name="TextBox 21"/>
                        <wps:cNvSpPr txBox="1">
                          <a:spLocks noChangeArrowheads="1"/>
                        </wps:cNvSpPr>
                        <wps:spPr bwMode="auto">
                          <a:xfrm>
                            <a:off x="1523" y="25907"/>
                            <a:ext cx="7036" cy="20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CCB4" w14:textId="77777777" w:rsidR="00371136" w:rsidRPr="00FF2D02" w:rsidRDefault="00371136" w:rsidP="00692EAC">
                              <w:pPr>
                                <w:pStyle w:val="ListParagraph"/>
                                <w:textAlignment w:val="baseline"/>
                                <w:rPr>
                                  <w:sz w:val="22"/>
                                  <w:highlight w:val="yellow"/>
                                </w:rPr>
                              </w:pPr>
                            </w:p>
                          </w:txbxContent>
                        </wps:txbx>
                        <wps:bodyPr rot="0" vert="horz" wrap="none" lIns="91440" tIns="45720" rIns="91440" bIns="45720" anchor="t" anchorCtr="0" upright="1">
                          <a:noAutofit/>
                        </wps:bodyPr>
                      </wps:wsp>
                      <wps:wsp>
                        <wps:cNvPr id="7" name="TextBox 28"/>
                        <wps:cNvSpPr txBox="1">
                          <a:spLocks noChangeArrowheads="1"/>
                        </wps:cNvSpPr>
                        <wps:spPr bwMode="auto">
                          <a:xfrm>
                            <a:off x="75431" y="9143"/>
                            <a:ext cx="16009"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CADA" w14:textId="77777777" w:rsidR="00371136" w:rsidRPr="00692EAC" w:rsidRDefault="00371136" w:rsidP="00692EAC">
                              <w:pPr>
                                <w:textAlignment w:val="baseline"/>
                                <w:rPr>
                                  <w:sz w:val="22"/>
                                  <w:highlight w:val="yellow"/>
                                </w:rPr>
                              </w:pPr>
                            </w:p>
                          </w:txbxContent>
                        </wps:txbx>
                        <wps:bodyPr rot="0" vert="horz" wrap="square" lIns="91440" tIns="45720" rIns="91440" bIns="45720" anchor="t" anchorCtr="0" upright="1">
                          <a:spAutoFit/>
                        </wps:bodyPr>
                      </wps:wsp>
                      <wps:wsp>
                        <wps:cNvPr id="8" name="TextBox 29"/>
                        <wps:cNvSpPr txBox="1">
                          <a:spLocks noChangeArrowheads="1"/>
                        </wps:cNvSpPr>
                        <wps:spPr bwMode="auto">
                          <a:xfrm>
                            <a:off x="75927" y="29508"/>
                            <a:ext cx="14478"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48A3" w14:textId="77777777" w:rsidR="00371136" w:rsidRPr="00C426E0" w:rsidRDefault="00371136" w:rsidP="00C426E0">
                              <w:pPr>
                                <w:ind w:left="360"/>
                                <w:textAlignment w:val="baseline"/>
                                <w:rPr>
                                  <w:sz w:val="22"/>
                                  <w:highlight w:val="yellow"/>
                                </w:rPr>
                              </w:pPr>
                            </w:p>
                          </w:txbxContent>
                        </wps:txbx>
                        <wps:bodyPr rot="0" vert="horz" wrap="square" lIns="91440" tIns="45720" rIns="91440" bIns="45720" anchor="t" anchorCtr="0" upright="1">
                          <a:spAutoFit/>
                        </wps:bodyPr>
                      </wps:wsp>
                      <wps:wsp>
                        <wps:cNvPr id="9" name="TextBox 39"/>
                        <wps:cNvSpPr txBox="1">
                          <a:spLocks noChangeArrowheads="1"/>
                        </wps:cNvSpPr>
                        <wps:spPr bwMode="auto">
                          <a:xfrm>
                            <a:off x="20567" y="59016"/>
                            <a:ext cx="25146"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8F74B" w14:textId="77777777" w:rsidR="00371136" w:rsidRPr="00FF2D02" w:rsidRDefault="00371136" w:rsidP="00692EAC">
                              <w:pPr>
                                <w:pStyle w:val="ListParagraph"/>
                                <w:ind w:left="1440"/>
                                <w:textAlignment w:val="baseline"/>
                                <w:rPr>
                                  <w:sz w:val="22"/>
                                  <w:highlight w:val="yellow"/>
                                </w:rPr>
                              </w:pPr>
                            </w:p>
                          </w:txbxContent>
                        </wps:txbx>
                        <wps:bodyPr rot="0" vert="horz" wrap="square" lIns="91440" tIns="45720" rIns="91440" bIns="45720" anchor="t" anchorCtr="0" upright="1">
                          <a:spAutoFit/>
                        </wps:bodyPr>
                      </wps:wsp>
                      <wps:wsp>
                        <wps:cNvPr id="10" name="TextBox 48"/>
                        <wps:cNvSpPr txBox="1">
                          <a:spLocks noChangeArrowheads="1"/>
                        </wps:cNvSpPr>
                        <wps:spPr bwMode="auto">
                          <a:xfrm>
                            <a:off x="48761" y="59035"/>
                            <a:ext cx="36577"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C0103" w14:textId="77777777" w:rsidR="00371136" w:rsidRPr="00FF2D02" w:rsidRDefault="00371136" w:rsidP="00692EAC">
                              <w:pPr>
                                <w:pStyle w:val="ListParagraph"/>
                                <w:ind w:left="540"/>
                                <w:textAlignment w:val="baseline"/>
                                <w:rPr>
                                  <w:sz w:val="22"/>
                                  <w:highlight w:val="yellow"/>
                                </w:rPr>
                              </w:pPr>
                            </w:p>
                          </w:txbxContent>
                        </wps:txbx>
                        <wps:bodyPr rot="0" vert="horz" wrap="square" lIns="91440" tIns="45720" rIns="91440" bIns="45720" anchor="t" anchorCtr="0" upright="1">
                          <a:spAutoFit/>
                        </wps:bodyPr>
                      </wps:wsp>
                      <wps:wsp>
                        <wps:cNvPr id="11" name="TextBox 57"/>
                        <wps:cNvSpPr txBox="1">
                          <a:spLocks noChangeArrowheads="1"/>
                        </wps:cNvSpPr>
                        <wps:spPr bwMode="auto">
                          <a:xfrm>
                            <a:off x="35813" y="6095"/>
                            <a:ext cx="19813" cy="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1E49" w14:textId="77777777" w:rsidR="00371136" w:rsidRPr="00FF2D02" w:rsidRDefault="00371136" w:rsidP="00A66699">
                              <w:pPr>
                                <w:pStyle w:val="NormalWeb"/>
                                <w:spacing w:before="0" w:beforeAutospacing="0" w:after="0" w:afterAutospacing="0"/>
                                <w:textAlignment w:val="baseline"/>
                              </w:pPr>
                              <w:r w:rsidRPr="003903E9">
                                <w:rPr>
                                  <w:rFonts w:ascii="Arial" w:hAnsi="Arial"/>
                                  <w:b/>
                                  <w:bCs/>
                                  <w:color w:val="000000"/>
                                  <w:kern w:val="24"/>
                                  <w:sz w:val="40"/>
                                  <w:szCs w:val="40"/>
                                </w:rPr>
                                <w:t>Data Sources</w:t>
                              </w:r>
                            </w:p>
                          </w:txbxContent>
                        </wps:txbx>
                        <wps:bodyPr rot="0" vert="horz" wrap="square" lIns="91440" tIns="45720" rIns="91440" bIns="45720" anchor="t" anchorCtr="0" upright="1">
                          <a:spAutoFit/>
                        </wps:bodyPr>
                      </wps:wsp>
                      <wps:wsp>
                        <wps:cNvPr id="12" name="Left-Right Arrow 21"/>
                        <wps:cNvSpPr>
                          <a:spLocks noChangeArrowheads="1"/>
                        </wps:cNvSpPr>
                        <wps:spPr bwMode="auto">
                          <a:xfrm>
                            <a:off x="40386" y="22098"/>
                            <a:ext cx="6096" cy="3048"/>
                          </a:xfrm>
                          <a:prstGeom prst="leftRightArrow">
                            <a:avLst>
                              <a:gd name="adj1" fmla="val 50000"/>
                              <a:gd name="adj2" fmla="val 50000"/>
                            </a:avLst>
                          </a:prstGeom>
                          <a:solidFill>
                            <a:srgbClr val="FF0000"/>
                          </a:solidFill>
                          <a:ln w="25400">
                            <a:solidFill>
                              <a:srgbClr val="000000"/>
                            </a:solidFill>
                            <a:miter lim="800000"/>
                            <a:headEnd/>
                            <a:tailEnd/>
                          </a:ln>
                        </wps:spPr>
                        <wps:txbx>
                          <w:txbxContent>
                            <w:p w14:paraId="4A4661B6" w14:textId="77777777" w:rsidR="00371136" w:rsidRPr="00FF2D02" w:rsidRDefault="00371136" w:rsidP="00A66699">
                              <w:pPr>
                                <w:rPr>
                                  <w:highlight w:val="yellow"/>
                                </w:rPr>
                              </w:pPr>
                            </w:p>
                          </w:txbxContent>
                        </wps:txbx>
                        <wps:bodyPr rot="0" vert="horz" wrap="square" lIns="91440" tIns="45720" rIns="91440" bIns="45720" anchor="ctr" anchorCtr="0" upright="1">
                          <a:noAutofit/>
                        </wps:bodyPr>
                      </wps:wsp>
                      <wps:wsp>
                        <wps:cNvPr id="13" name="Left-Right Arrow 22"/>
                        <wps:cNvSpPr>
                          <a:spLocks noChangeArrowheads="1"/>
                        </wps:cNvSpPr>
                        <wps:spPr bwMode="auto">
                          <a:xfrm rot="2889453">
                            <a:off x="34417" y="32242"/>
                            <a:ext cx="6096" cy="3048"/>
                          </a:xfrm>
                          <a:prstGeom prst="leftRightArrow">
                            <a:avLst>
                              <a:gd name="adj1" fmla="val 50000"/>
                              <a:gd name="adj2" fmla="val 50000"/>
                            </a:avLst>
                          </a:prstGeom>
                          <a:solidFill>
                            <a:srgbClr val="FF0000"/>
                          </a:solidFill>
                          <a:ln w="25400">
                            <a:solidFill>
                              <a:srgbClr val="000000"/>
                            </a:solidFill>
                            <a:miter lim="800000"/>
                            <a:headEnd/>
                            <a:tailEnd/>
                          </a:ln>
                        </wps:spPr>
                        <wps:txbx>
                          <w:txbxContent>
                            <w:p w14:paraId="1104CE49" w14:textId="77777777" w:rsidR="00371136" w:rsidRPr="00FF2D02" w:rsidRDefault="00371136" w:rsidP="00A66699">
                              <w:pPr>
                                <w:rPr>
                                  <w:highlight w:val="yellow"/>
                                </w:rPr>
                              </w:pPr>
                            </w:p>
                          </w:txbxContent>
                        </wps:txbx>
                        <wps:bodyPr rot="0" vert="horz" wrap="square" lIns="91440" tIns="45720" rIns="91440" bIns="45720" anchor="ctr" anchorCtr="0" upright="1">
                          <a:noAutofit/>
                        </wps:bodyPr>
                      </wps:wsp>
                      <wps:wsp>
                        <wps:cNvPr id="14" name="Left-Right Arrow 23"/>
                        <wps:cNvSpPr>
                          <a:spLocks noChangeArrowheads="1"/>
                        </wps:cNvSpPr>
                        <wps:spPr bwMode="auto">
                          <a:xfrm rot="-2704463">
                            <a:off x="46672" y="32194"/>
                            <a:ext cx="6096" cy="3048"/>
                          </a:xfrm>
                          <a:prstGeom prst="leftRightArrow">
                            <a:avLst>
                              <a:gd name="adj1" fmla="val 50000"/>
                              <a:gd name="adj2" fmla="val 50000"/>
                            </a:avLst>
                          </a:prstGeom>
                          <a:solidFill>
                            <a:srgbClr val="FF0000"/>
                          </a:solidFill>
                          <a:ln w="25400">
                            <a:solidFill>
                              <a:srgbClr val="000000"/>
                            </a:solidFill>
                            <a:miter lim="800000"/>
                            <a:headEnd/>
                            <a:tailEnd/>
                          </a:ln>
                        </wps:spPr>
                        <wps:txbx>
                          <w:txbxContent>
                            <w:p w14:paraId="11526C3E" w14:textId="77777777" w:rsidR="00371136" w:rsidRPr="00FF2D02" w:rsidRDefault="00371136" w:rsidP="00A66699">
                              <w:pPr>
                                <w:rPr>
                                  <w:highlight w:val="yellow"/>
                                </w:rPr>
                              </w:pPr>
                            </w:p>
                          </w:txbxContent>
                        </wps:txbx>
                        <wps:bodyPr rot="0" vert="horz" wrap="square" lIns="91440" tIns="45720" rIns="91440" bIns="45720" anchor="ctr" anchorCtr="0" upright="1">
                          <a:noAutofit/>
                        </wps:bodyPr>
                      </wps:wsp>
                    </wpg:wgp>
                  </a:graphicData>
                </a:graphic>
              </wp:inline>
            </w:drawing>
          </mc:Choice>
          <mc:Fallback>
            <w:pict>
              <v:group w14:anchorId="1B529FE1" id="Group 1" o:spid="_x0000_s1026" style="width:708pt;height:436.7pt;mso-position-horizontal-relative:char;mso-position-vertical-relative:line" coordorigin="1523,6095" coordsize="89917,5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">
                <v:oval id="Oval 5" o:spid="_x0000_s1027" style="position:absolute;left:15240;top:9144;width:28194;height:26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" fillcolor="#0070c0" strokeweight="2pt">
                  <v:textbox>
                    <w:txbxContent>
                      <w:p w14:paraId="00B8DE65"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sz w:val="40"/>
                            <w:szCs w:val="40"/>
                          </w:rPr>
                          <w:t>Professional Commitment</w:t>
                        </w:r>
                      </w:p>
                      <w:p w14:paraId="4F386F5B"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agreement </w:t>
                        </w:r>
                      </w:p>
                      <w:p w14:paraId="4314D3C8"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pledge </w:t>
                        </w:r>
                      </w:p>
                      <w:p w14:paraId="110D7707"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intent/potential </w:t>
                        </w:r>
                      </w:p>
                      <w:p w14:paraId="4C9BF31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plan</w:t>
                        </w:r>
                      </w:p>
                    </w:txbxContent>
                  </v:textbox>
                </v:oval>
                <v:oval id="Oval 6" o:spid="_x0000_s1028" style="position:absolute;left:43434;top:9144;width:28194;height:26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" fillcolor="#0070c0" strokeweight="2pt">
                  <v:textbox>
                    <w:txbxContent>
                      <w:p w14:paraId="5D327C6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sz w:val="40"/>
                            <w:szCs w:val="40"/>
                          </w:rPr>
                          <w:t>Professional    Practice</w:t>
                        </w:r>
                      </w:p>
                      <w:p w14:paraId="74DAD534"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action </w:t>
                        </w:r>
                      </w:p>
                      <w:p w14:paraId="0A3213AC"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process </w:t>
                        </w:r>
                      </w:p>
                      <w:p w14:paraId="3E2950A0" w14:textId="77777777" w:rsidR="00371136" w:rsidRPr="00FF2D02" w:rsidRDefault="00371136" w:rsidP="00A66699">
                        <w:pPr>
                          <w:pStyle w:val="NormalWeb"/>
                          <w:spacing w:before="0" w:beforeAutospacing="0" w:after="0" w:afterAutospacing="0"/>
                          <w:jc w:val="center"/>
                          <w:textAlignment w:val="baseline"/>
                          <w:rPr>
                            <w:highlight w:val="yellow"/>
                          </w:rPr>
                        </w:pPr>
                        <w:r w:rsidRPr="003903E9">
                          <w:rPr>
                            <w:rFonts w:ascii="Calibri" w:hAnsi="Calibri"/>
                            <w:b/>
                            <w:bCs/>
                            <w:color w:val="FFFFFF"/>
                            <w:kern w:val="24"/>
                          </w:rPr>
                          <w:t>response/reaction</w:t>
                        </w:r>
                      </w:p>
                      <w:p w14:paraId="5206EB3B"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behavior</w:t>
                        </w:r>
                      </w:p>
                    </w:txbxContent>
                  </v:textbox>
                </v:oval>
                <v:oval id="Oval 7" o:spid="_x0000_s1029" style="position:absolute;left:28956;top:32004;width:28194;height:2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" fillcolor="#0070c0" strokeweight="2pt">
                  <v:textbox>
                    <w:txbxContent>
                      <w:p w14:paraId="04820435" w14:textId="77777777" w:rsidR="00371136" w:rsidRPr="00FF2D02" w:rsidRDefault="00371136" w:rsidP="00A66699">
                        <w:pPr>
                          <w:pStyle w:val="NormalWeb"/>
                          <w:spacing w:before="0" w:beforeAutospacing="0" w:after="0" w:afterAutospacing="0"/>
                          <w:jc w:val="center"/>
                          <w:textAlignment w:val="baseline"/>
                          <w:rPr>
                            <w:highlight w:val="yellow"/>
                          </w:rPr>
                        </w:pPr>
                        <w:r w:rsidRPr="003903E9">
                          <w:rPr>
                            <w:rFonts w:ascii="Calibri" w:hAnsi="Calibri"/>
                            <w:b/>
                            <w:bCs/>
                            <w:color w:val="FFFFFF"/>
                            <w:kern w:val="24"/>
                            <w:sz w:val="40"/>
                            <w:szCs w:val="40"/>
                            <w:highlight w:val="yellow"/>
                          </w:rPr>
                          <w:t xml:space="preserve"> </w:t>
                        </w:r>
                      </w:p>
                      <w:p w14:paraId="0AE80B3F"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sz w:val="40"/>
                            <w:szCs w:val="40"/>
                          </w:rPr>
                          <w:t xml:space="preserve"> Professional     Impact</w:t>
                        </w:r>
                      </w:p>
                      <w:p w14:paraId="030426E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effect  </w:t>
                        </w:r>
                      </w:p>
                      <w:p w14:paraId="51549261"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result</w:t>
                        </w:r>
                      </w:p>
                      <w:p w14:paraId="34806AC2"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consequence </w:t>
                        </w:r>
                      </w:p>
                      <w:p w14:paraId="3D8C64F3" w14:textId="77777777" w:rsidR="00371136" w:rsidRPr="00FF2D02" w:rsidRDefault="00371136" w:rsidP="00A66699">
                        <w:pPr>
                          <w:pStyle w:val="NormalWeb"/>
                          <w:spacing w:before="0" w:beforeAutospacing="0" w:after="0" w:afterAutospacing="0"/>
                          <w:jc w:val="center"/>
                          <w:textAlignment w:val="baseline"/>
                        </w:pPr>
                        <w:r w:rsidRPr="003903E9">
                          <w:rPr>
                            <w:rFonts w:ascii="Calibri" w:hAnsi="Calibri"/>
                            <w:b/>
                            <w:bCs/>
                            <w:color w:val="FFFFFF"/>
                            <w:kern w:val="24"/>
                          </w:rPr>
                          <w:t xml:space="preserve"> outcome</w:t>
                        </w:r>
                      </w:p>
                    </w:txbxContent>
                  </v:textbox>
                </v:oval>
                <v:shapetype id="_x0000_t202" coordsize="21600,21600" o:spt="202" path="m,l,21600r21600,l21600,xe">
                  <v:stroke joinstyle="miter"/>
                  <v:path gradientshapeok="t" o:connecttype="rect"/>
                </v:shapetype>
                <v:shape id="TextBox 14" o:spid="_x0000_s1030" type="#_x0000_t202" style="position:absolute;left:1524;top:8376;width:246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61964323" w14:textId="77777777" w:rsidR="00371136" w:rsidRPr="00692EAC" w:rsidRDefault="00371136" w:rsidP="00692EAC">
                        <w:pPr>
                          <w:textAlignment w:val="baseline"/>
                          <w:rPr>
                            <w:sz w:val="22"/>
                          </w:rPr>
                        </w:pPr>
                      </w:p>
                    </w:txbxContent>
                  </v:textbox>
                </v:shape>
                <v:shape id="TextBox 21" o:spid="_x0000_s1031" type="#_x0000_t202" style="position:absolute;left:1523;top:25907;width:7036;height:209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2E73CCB4" w14:textId="77777777" w:rsidR="00371136" w:rsidRPr="00FF2D02" w:rsidRDefault="00371136" w:rsidP="00692EAC">
                        <w:pPr>
                          <w:pStyle w:val="ListParagraph"/>
                          <w:textAlignment w:val="baseline"/>
                          <w:rPr>
                            <w:sz w:val="22"/>
                            <w:highlight w:val="yellow"/>
                          </w:rPr>
                        </w:pPr>
                      </w:p>
                    </w:txbxContent>
                  </v:textbox>
                </v:shape>
                <v:shape id="TextBox 28" o:spid="_x0000_s1032" type="#_x0000_t202" style="position:absolute;left:75431;top:9143;width:1600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0B1ECADA" w14:textId="77777777" w:rsidR="00371136" w:rsidRPr="00692EAC" w:rsidRDefault="00371136" w:rsidP="00692EAC">
                        <w:pPr>
                          <w:textAlignment w:val="baseline"/>
                          <w:rPr>
                            <w:sz w:val="22"/>
                            <w:highlight w:val="yellow"/>
                          </w:rPr>
                        </w:pPr>
                      </w:p>
                    </w:txbxContent>
                  </v:textbox>
                </v:shape>
                <v:shape id="TextBox 29" o:spid="_x0000_s1033" type="#_x0000_t202" style="position:absolute;left:75927;top:29508;width:14478;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643D48A3" w14:textId="77777777" w:rsidR="00371136" w:rsidRPr="00C426E0" w:rsidRDefault="00371136" w:rsidP="00C426E0">
                        <w:pPr>
                          <w:ind w:left="360"/>
                          <w:textAlignment w:val="baseline"/>
                          <w:rPr>
                            <w:sz w:val="22"/>
                            <w:highlight w:val="yellow"/>
                          </w:rPr>
                        </w:pPr>
                      </w:p>
                    </w:txbxContent>
                  </v:textbox>
                </v:shape>
                <v:shape id="TextBox 39" o:spid="_x0000_s1034" type="#_x0000_t202" style="position:absolute;left:20567;top:59016;width:2514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AF8F74B" w14:textId="77777777" w:rsidR="00371136" w:rsidRPr="00FF2D02" w:rsidRDefault="00371136" w:rsidP="00692EAC">
                        <w:pPr>
                          <w:pStyle w:val="ListParagraph"/>
                          <w:ind w:left="1440"/>
                          <w:textAlignment w:val="baseline"/>
                          <w:rPr>
                            <w:sz w:val="22"/>
                            <w:highlight w:val="yellow"/>
                          </w:rPr>
                        </w:pPr>
                      </w:p>
                    </w:txbxContent>
                  </v:textbox>
                </v:shape>
                <v:shape id="TextBox 48" o:spid="_x0000_s1035" type="#_x0000_t202" style="position:absolute;left:48761;top:59035;width:365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8DC0103" w14:textId="77777777" w:rsidR="00371136" w:rsidRPr="00FF2D02" w:rsidRDefault="00371136" w:rsidP="00692EAC">
                        <w:pPr>
                          <w:pStyle w:val="ListParagraph"/>
                          <w:ind w:left="540"/>
                          <w:textAlignment w:val="baseline"/>
                          <w:rPr>
                            <w:sz w:val="22"/>
                            <w:highlight w:val="yellow"/>
                          </w:rPr>
                        </w:pPr>
                      </w:p>
                    </w:txbxContent>
                  </v:textbox>
                </v:shape>
                <v:shape id="TextBox 57" o:spid="_x0000_s1036" type="#_x0000_t202" style="position:absolute;left:35813;top:6095;width:1981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59061E49" w14:textId="77777777" w:rsidR="00371136" w:rsidRPr="00FF2D02" w:rsidRDefault="00371136" w:rsidP="00A66699">
                        <w:pPr>
                          <w:pStyle w:val="NormalWeb"/>
                          <w:spacing w:before="0" w:beforeAutospacing="0" w:after="0" w:afterAutospacing="0"/>
                          <w:textAlignment w:val="baseline"/>
                        </w:pPr>
                        <w:r w:rsidRPr="003903E9">
                          <w:rPr>
                            <w:rFonts w:ascii="Arial" w:hAnsi="Arial"/>
                            <w:b/>
                            <w:bCs/>
                            <w:color w:val="000000"/>
                            <w:kern w:val="24"/>
                            <w:sz w:val="40"/>
                            <w:szCs w:val="40"/>
                          </w:rPr>
                          <w:t>Data Sources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37" type="#_x0000_t69" style="position:absolute;left:40386;top:22098;width:6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" adj="5400" fillcolor="red" strokeweight="2pt">
                  <v:textbox>
                    <w:txbxContent>
                      <w:p w14:paraId="4A4661B6" w14:textId="77777777" w:rsidR="00371136" w:rsidRPr="00FF2D02" w:rsidRDefault="00371136" w:rsidP="00A66699">
                        <w:pPr>
                          <w:rPr>
                            <w:highlight w:val="yellow"/>
                          </w:rPr>
                        </w:pPr>
                      </w:p>
                    </w:txbxContent>
                  </v:textbox>
                </v:shape>
                <v:shape id="Left-Right Arrow 22" o:spid="_x0000_s1038" type="#_x0000_t69" style="position:absolute;left:34417;top:32242;width:6096;height:3048;rotation:31560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" adj="5400" fillcolor="red" strokeweight="2pt">
                  <v:textbox>
                    <w:txbxContent>
                      <w:p w14:paraId="1104CE49" w14:textId="77777777" w:rsidR="00371136" w:rsidRPr="00FF2D02" w:rsidRDefault="00371136" w:rsidP="00A66699">
                        <w:pPr>
                          <w:rPr>
                            <w:highlight w:val="yellow"/>
                          </w:rPr>
                        </w:pPr>
                      </w:p>
                    </w:txbxContent>
                  </v:textbox>
                </v:shape>
                <v:shape id="Left-Right Arrow 23" o:spid="_x0000_s1039" type="#_x0000_t69" style="position:absolute;left:46672;top:32194;width:6096;height:3048;rotation:-29539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" adj="5400" fillcolor="red" strokeweight="2pt">
                  <v:textbox>
                    <w:txbxContent>
                      <w:p w14:paraId="11526C3E" w14:textId="77777777" w:rsidR="00371136" w:rsidRPr="00FF2D02" w:rsidRDefault="00371136" w:rsidP="00A66699">
                        <w:pPr>
                          <w:rPr>
                            <w:highlight w:val="yellow"/>
                          </w:rPr>
                        </w:pPr>
                      </w:p>
                    </w:txbxContent>
                  </v:textbox>
                </v:shape>
                <w10:anchorlock/>
              </v:group>
            </w:pict>
          </mc:Fallback>
        </mc:AlternateContent>
      </w:r>
    </w:p>
    <w:p w14:paraId="65AA6616" w14:textId="77777777" w:rsidR="00074A90" w:rsidRPr="00967137" w:rsidRDefault="00074A90" w:rsidP="00967137">
      <w:pPr>
        <w:rPr>
          <w:rFonts w:ascii="Calibri" w:hAnsi="Calibri"/>
          <w:b/>
          <w:szCs w:val="20"/>
        </w:rPr>
      </w:pPr>
      <w:r w:rsidRPr="004363F8">
        <w:rPr>
          <w:rFonts w:ascii="Calibri" w:hAnsi="Calibri"/>
          <w:bCs/>
          <w:sz w:val="22"/>
          <w:szCs w:val="22"/>
        </w:rPr>
        <w:br w:type="page"/>
      </w:r>
      <w:r w:rsidR="00967137" w:rsidRPr="00E73CED">
        <w:rPr>
          <w:noProof/>
          <w:sz w:val="10"/>
        </w:rPr>
        <w:drawing>
          <wp:inline distT="0" distB="0" distL="0" distR="0" wp14:anchorId="769F3CE9" wp14:editId="1AE90B38">
            <wp:extent cx="8778240" cy="6142355"/>
            <wp:effectExtent l="0" t="0" r="2286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51B38B4" w14:textId="77777777" w:rsidR="007174D9" w:rsidRPr="004363F8" w:rsidRDefault="00A5194C" w:rsidP="007174D9">
      <w:pPr>
        <w:pStyle w:val="Title"/>
        <w:rPr>
          <w:rFonts w:ascii="Calibri" w:hAnsi="Calibri"/>
          <w:bCs w:val="0"/>
          <w:sz w:val="22"/>
          <w:szCs w:val="22"/>
        </w:rPr>
      </w:pPr>
      <w:r>
        <w:rPr>
          <w:rFonts w:ascii="Calibri" w:hAnsi="Calibri"/>
          <w:bCs w:val="0"/>
          <w:sz w:val="22"/>
          <w:szCs w:val="22"/>
        </w:rPr>
        <w:t>School Counselor Candidate</w:t>
      </w:r>
      <w:r w:rsidR="007174D9" w:rsidRPr="004363F8">
        <w:rPr>
          <w:rFonts w:ascii="Calibri" w:hAnsi="Calibri"/>
          <w:bCs w:val="0"/>
          <w:sz w:val="22"/>
          <w:szCs w:val="22"/>
        </w:rPr>
        <w:t xml:space="preserve"> Standards and Quality Indicators</w:t>
      </w:r>
    </w:p>
    <w:p w14:paraId="105B32A7" w14:textId="77777777" w:rsidR="007174D9" w:rsidRPr="004363F8" w:rsidRDefault="00A5194C" w:rsidP="007174D9">
      <w:pPr>
        <w:pStyle w:val="Title"/>
        <w:rPr>
          <w:rFonts w:ascii="Calibri" w:hAnsi="Calibri"/>
          <w:bCs w:val="0"/>
          <w:sz w:val="22"/>
          <w:szCs w:val="22"/>
        </w:rPr>
      </w:pPr>
      <w:r>
        <w:rPr>
          <w:rFonts w:ascii="Calibri" w:hAnsi="Calibri"/>
          <w:bCs w:val="0"/>
          <w:sz w:val="22"/>
          <w:szCs w:val="22"/>
        </w:rPr>
        <w:t>School Counselor Candidate</w:t>
      </w:r>
      <w:r w:rsidR="007174D9" w:rsidRPr="004363F8">
        <w:rPr>
          <w:rFonts w:ascii="Calibri" w:hAnsi="Calibri"/>
          <w:bCs w:val="0"/>
          <w:sz w:val="22"/>
          <w:szCs w:val="22"/>
        </w:rPr>
        <w:t xml:space="preserve"> Growth Guide</w:t>
      </w:r>
    </w:p>
    <w:p w14:paraId="15B2DB4E" w14:textId="77777777" w:rsidR="007174D9" w:rsidRPr="004363F8" w:rsidRDefault="007174D9" w:rsidP="007174D9">
      <w:pPr>
        <w:pStyle w:val="Title"/>
        <w:rPr>
          <w:rFonts w:ascii="Calibri" w:hAnsi="Calibri"/>
          <w:bCs w:val="0"/>
          <w:sz w:val="22"/>
          <w:szCs w:val="22"/>
        </w:rPr>
      </w:pPr>
    </w:p>
    <w:p w14:paraId="09940061" w14:textId="77777777" w:rsidR="007174D9" w:rsidRPr="004363F8" w:rsidRDefault="007174D9" w:rsidP="007174D9">
      <w:pPr>
        <w:rPr>
          <w:rFonts w:ascii="Calibri" w:hAnsi="Calibri"/>
          <w:b/>
          <w:bCs/>
          <w:sz w:val="16"/>
          <w:szCs w:val="16"/>
          <w:u w:val="single"/>
        </w:rPr>
      </w:pPr>
    </w:p>
    <w:p w14:paraId="0DDF2FD4" w14:textId="77777777" w:rsidR="007174D9" w:rsidRPr="004363F8" w:rsidRDefault="007174D9" w:rsidP="007174D9">
      <w:pPr>
        <w:rPr>
          <w:rFonts w:ascii="Calibri" w:hAnsi="Calibri"/>
          <w:b/>
          <w:bCs/>
          <w:sz w:val="22"/>
          <w:szCs w:val="22"/>
        </w:rPr>
      </w:pPr>
      <w:r w:rsidRPr="0021512A">
        <w:rPr>
          <w:rFonts w:ascii="Calibri" w:hAnsi="Calibri"/>
          <w:b/>
          <w:bCs/>
          <w:color w:val="0070C0"/>
          <w:sz w:val="22"/>
          <w:szCs w:val="22"/>
          <w:u w:val="single"/>
        </w:rPr>
        <w:t>Standard 1</w:t>
      </w:r>
      <w:r w:rsidRPr="0021512A">
        <w:rPr>
          <w:rFonts w:ascii="Calibri" w:hAnsi="Calibri"/>
          <w:b/>
          <w:bCs/>
          <w:color w:val="0070C0"/>
          <w:sz w:val="22"/>
          <w:szCs w:val="22"/>
        </w:rPr>
        <w:t xml:space="preserve">:  </w:t>
      </w:r>
      <w:r w:rsidRPr="0021512A">
        <w:rPr>
          <w:rFonts w:ascii="Calibri" w:hAnsi="Calibri"/>
          <w:b/>
          <w:color w:val="0070C0"/>
          <w:sz w:val="22"/>
          <w:szCs w:val="22"/>
        </w:rPr>
        <w:t>Student Development</w:t>
      </w:r>
    </w:p>
    <w:p w14:paraId="463AA065" w14:textId="77777777" w:rsidR="007174D9" w:rsidRPr="004363F8" w:rsidRDefault="007174D9" w:rsidP="007174D9">
      <w:pPr>
        <w:rPr>
          <w:rFonts w:ascii="Calibri" w:hAnsi="Calibri"/>
          <w:bCs/>
          <w:sz w:val="22"/>
          <w:szCs w:val="22"/>
        </w:rPr>
      </w:pPr>
      <w:r w:rsidRPr="004363F8">
        <w:rPr>
          <w:rFonts w:ascii="Calibri" w:hAnsi="Calibri"/>
          <w:bCs/>
          <w:sz w:val="22"/>
          <w:szCs w:val="22"/>
        </w:rPr>
        <w:t xml:space="preserve">The </w:t>
      </w:r>
      <w:r w:rsidR="00A5194C">
        <w:rPr>
          <w:rFonts w:ascii="Calibri" w:hAnsi="Calibri"/>
          <w:bCs/>
          <w:sz w:val="22"/>
          <w:szCs w:val="22"/>
        </w:rPr>
        <w:t>School Counselor Candidate</w:t>
      </w:r>
      <w:r w:rsidR="00E93A97" w:rsidRPr="004363F8">
        <w:rPr>
          <w:rFonts w:ascii="Calibri" w:hAnsi="Calibri"/>
          <w:bCs/>
          <w:sz w:val="22"/>
          <w:szCs w:val="22"/>
        </w:rPr>
        <w:t xml:space="preserve"> </w:t>
      </w:r>
      <w:r w:rsidRPr="004363F8">
        <w:rPr>
          <w:rFonts w:ascii="Calibri" w:hAnsi="Calibri"/>
          <w:bCs/>
          <w:sz w:val="22"/>
          <w:szCs w:val="22"/>
        </w:rPr>
        <w:t xml:space="preserve">utilizes his/her skills and knowledge of student development and behavior to promote the mental health and well-being of all students by facilitating their academic, career, and </w:t>
      </w:r>
      <w:r w:rsidR="009415A8">
        <w:rPr>
          <w:rFonts w:ascii="Calibri" w:hAnsi="Calibri"/>
          <w:bCs/>
          <w:sz w:val="22"/>
          <w:szCs w:val="22"/>
        </w:rPr>
        <w:t>social/emotional</w:t>
      </w:r>
      <w:r w:rsidRPr="004363F8">
        <w:rPr>
          <w:rFonts w:ascii="Calibri" w:hAnsi="Calibri"/>
          <w:bCs/>
          <w:sz w:val="22"/>
          <w:szCs w:val="22"/>
        </w:rPr>
        <w:t xml:space="preserve"> development.</w:t>
      </w:r>
    </w:p>
    <w:p w14:paraId="52282E5D" w14:textId="77777777" w:rsidR="007174D9" w:rsidRPr="004363F8" w:rsidRDefault="007174D9" w:rsidP="007174D9">
      <w:pPr>
        <w:rPr>
          <w:rFonts w:ascii="Calibri" w:hAnsi="Calibri"/>
          <w:b/>
          <w:bCs/>
          <w:sz w:val="22"/>
          <w:szCs w:val="22"/>
        </w:rPr>
      </w:pPr>
    </w:p>
    <w:p w14:paraId="6A87804C"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bCs/>
          <w:sz w:val="22"/>
          <w:szCs w:val="22"/>
        </w:rPr>
      </w:pPr>
      <w:r w:rsidRPr="004363F8">
        <w:rPr>
          <w:rFonts w:ascii="Calibri" w:hAnsi="Calibri"/>
          <w:b/>
          <w:sz w:val="22"/>
          <w:szCs w:val="22"/>
          <w:u w:val="single"/>
        </w:rPr>
        <w:t>Quality Indicator 1</w:t>
      </w:r>
      <w:r w:rsidR="00F9254C" w:rsidRPr="004363F8">
        <w:rPr>
          <w:rFonts w:ascii="Calibri" w:hAnsi="Calibri"/>
          <w:b/>
          <w:sz w:val="22"/>
          <w:szCs w:val="22"/>
        </w:rPr>
        <w:t xml:space="preserve"> - </w:t>
      </w:r>
      <w:r w:rsidRPr="004363F8">
        <w:rPr>
          <w:rFonts w:ascii="Calibri" w:hAnsi="Calibri"/>
          <w:b/>
          <w:bCs/>
          <w:sz w:val="22"/>
          <w:szCs w:val="22"/>
        </w:rPr>
        <w:t xml:space="preserve">Human Growth and Development:  </w:t>
      </w:r>
      <w:r w:rsidRPr="004363F8">
        <w:rPr>
          <w:rFonts w:ascii="Calibri" w:hAnsi="Calibri"/>
          <w:bCs/>
          <w:sz w:val="22"/>
          <w:szCs w:val="22"/>
        </w:rPr>
        <w:t xml:space="preserve">The </w:t>
      </w:r>
      <w:r w:rsidR="00A5194C">
        <w:rPr>
          <w:rFonts w:ascii="Calibri" w:hAnsi="Calibri"/>
          <w:bCs/>
          <w:sz w:val="22"/>
          <w:szCs w:val="22"/>
        </w:rPr>
        <w:t>School Counselor Candidate</w:t>
      </w:r>
      <w:r w:rsidR="00E93A97" w:rsidRPr="004363F8">
        <w:rPr>
          <w:rFonts w:ascii="Calibri" w:hAnsi="Calibri"/>
          <w:bCs/>
          <w:sz w:val="22"/>
          <w:szCs w:val="22"/>
        </w:rPr>
        <w:t xml:space="preserve"> </w:t>
      </w:r>
      <w:r w:rsidRPr="004363F8">
        <w:rPr>
          <w:rFonts w:ascii="Calibri" w:hAnsi="Calibri"/>
          <w:bCs/>
          <w:sz w:val="22"/>
          <w:szCs w:val="22"/>
        </w:rPr>
        <w:t>demonstrates knowledge of hu</w:t>
      </w:r>
      <w:r w:rsidR="00A5194C">
        <w:rPr>
          <w:rFonts w:ascii="Calibri" w:hAnsi="Calibri"/>
          <w:bCs/>
          <w:sz w:val="22"/>
          <w:szCs w:val="22"/>
        </w:rPr>
        <w:t xml:space="preserve">man development and personality, </w:t>
      </w:r>
      <w:r w:rsidRPr="004363F8">
        <w:rPr>
          <w:rFonts w:ascii="Calibri" w:hAnsi="Calibri"/>
          <w:bCs/>
          <w:sz w:val="22"/>
          <w:szCs w:val="22"/>
        </w:rPr>
        <w:t>and how these domains affect learners</w:t>
      </w:r>
      <w:r w:rsidR="00A5194C">
        <w:rPr>
          <w:rFonts w:ascii="Calibri" w:hAnsi="Calibri"/>
          <w:bCs/>
          <w:sz w:val="22"/>
          <w:szCs w:val="22"/>
        </w:rPr>
        <w:t xml:space="preserve"> </w:t>
      </w:r>
      <w:r w:rsidRPr="004363F8">
        <w:rPr>
          <w:rFonts w:ascii="Calibri" w:hAnsi="Calibri"/>
          <w:bCs/>
          <w:sz w:val="22"/>
          <w:szCs w:val="22"/>
        </w:rPr>
        <w:t xml:space="preserve">and applies this knowledge in </w:t>
      </w:r>
      <w:r w:rsidR="00CE0567" w:rsidRPr="004363F8">
        <w:rPr>
          <w:rFonts w:ascii="Calibri" w:hAnsi="Calibri"/>
          <w:bCs/>
          <w:sz w:val="22"/>
          <w:szCs w:val="22"/>
        </w:rPr>
        <w:t>his/her</w:t>
      </w:r>
      <w:r w:rsidRPr="004363F8">
        <w:rPr>
          <w:rFonts w:ascii="Calibri" w:hAnsi="Calibri"/>
          <w:bCs/>
          <w:sz w:val="22"/>
          <w:szCs w:val="22"/>
        </w:rPr>
        <w:t xml:space="preserve"> work with learners.</w:t>
      </w:r>
    </w:p>
    <w:p w14:paraId="6B51CDA1" w14:textId="77777777" w:rsidR="007174D9" w:rsidRPr="004363F8" w:rsidRDefault="007174D9" w:rsidP="007174D9">
      <w:pPr>
        <w:rPr>
          <w:sz w:val="22"/>
          <w:szCs w:val="22"/>
        </w:rPr>
      </w:pPr>
    </w:p>
    <w:p w14:paraId="3C4A9A84" w14:textId="77777777" w:rsidR="007174D9" w:rsidRPr="004363F8" w:rsidRDefault="007174D9" w:rsidP="007174D9">
      <w:pPr>
        <w:ind w:left="432"/>
        <w:rPr>
          <w:rFonts w:ascii="Calibri" w:hAnsi="Calibri"/>
          <w:bCs/>
          <w:noProof/>
          <w:sz w:val="22"/>
          <w:szCs w:val="22"/>
          <w:lang w:eastAsia="zh-TW"/>
        </w:rPr>
      </w:pPr>
      <w:r w:rsidRPr="004363F8">
        <w:rPr>
          <w:rFonts w:ascii="Calibri" w:hAnsi="Calibri"/>
          <w:b/>
          <w:sz w:val="22"/>
          <w:szCs w:val="22"/>
          <w:u w:val="single"/>
        </w:rPr>
        <w:t>Quality Indicator 2</w:t>
      </w:r>
      <w:r w:rsidR="00F9254C" w:rsidRPr="004363F8">
        <w:rPr>
          <w:rFonts w:ascii="Calibri" w:hAnsi="Calibri"/>
          <w:b/>
          <w:sz w:val="22"/>
          <w:szCs w:val="22"/>
        </w:rPr>
        <w:t xml:space="preserve"> - </w:t>
      </w:r>
      <w:r w:rsidRPr="004363F8">
        <w:rPr>
          <w:rFonts w:ascii="Calibri" w:hAnsi="Calibri"/>
          <w:b/>
          <w:bCs/>
          <w:noProof/>
          <w:sz w:val="22"/>
          <w:szCs w:val="22"/>
          <w:lang w:eastAsia="zh-TW"/>
        </w:rPr>
        <w:t>Counseli</w:t>
      </w:r>
      <w:r w:rsidR="00B230D4" w:rsidRPr="004363F8">
        <w:rPr>
          <w:rFonts w:ascii="Calibri" w:hAnsi="Calibri"/>
          <w:b/>
          <w:bCs/>
          <w:noProof/>
          <w:sz w:val="22"/>
          <w:szCs w:val="22"/>
          <w:lang w:eastAsia="zh-TW"/>
        </w:rPr>
        <w:t xml:space="preserve">ng Theories and Interventions:  </w:t>
      </w:r>
      <w:r w:rsidRPr="004363F8">
        <w:rPr>
          <w:rFonts w:ascii="Calibri" w:hAnsi="Calibri"/>
          <w:bCs/>
          <w:noProof/>
          <w:sz w:val="22"/>
          <w:szCs w:val="22"/>
          <w:lang w:eastAsia="zh-TW"/>
        </w:rPr>
        <w:t xml:space="preserve">The </w:t>
      </w:r>
      <w:r w:rsidR="00A5194C">
        <w:rPr>
          <w:rFonts w:ascii="Calibri" w:hAnsi="Calibri"/>
          <w:bCs/>
          <w:noProof/>
          <w:sz w:val="22"/>
          <w:szCs w:val="22"/>
          <w:lang w:eastAsia="zh-TW"/>
        </w:rPr>
        <w:t xml:space="preserve">School Counselor Candidate </w:t>
      </w:r>
      <w:r w:rsidRPr="004363F8">
        <w:rPr>
          <w:rFonts w:ascii="Calibri" w:hAnsi="Calibri"/>
          <w:bCs/>
          <w:noProof/>
          <w:sz w:val="22"/>
          <w:szCs w:val="22"/>
          <w:lang w:eastAsia="zh-TW"/>
        </w:rPr>
        <w:t>knows and understands established and emerging counseling theories and applies knowledge of techniques and strategies for innovative and differentiated interventions.</w:t>
      </w:r>
    </w:p>
    <w:p w14:paraId="15168BB4" w14:textId="77777777" w:rsidR="007174D9" w:rsidRPr="004363F8" w:rsidRDefault="007174D9" w:rsidP="007174D9">
      <w:pPr>
        <w:ind w:left="432"/>
        <w:rPr>
          <w:rFonts w:ascii="Calibri" w:hAnsi="Calibri"/>
          <w:bCs/>
          <w:noProof/>
          <w:sz w:val="22"/>
          <w:szCs w:val="22"/>
          <w:lang w:eastAsia="zh-TW"/>
        </w:rPr>
      </w:pPr>
    </w:p>
    <w:p w14:paraId="1CFA3263" w14:textId="77777777" w:rsidR="007174D9" w:rsidRPr="00CB58AD" w:rsidRDefault="007174D9" w:rsidP="007174D9">
      <w:pPr>
        <w:ind w:left="432"/>
        <w:rPr>
          <w:rFonts w:ascii="Calibri" w:hAnsi="Calibri"/>
          <w:b/>
          <w:bCs/>
          <w:sz w:val="22"/>
          <w:szCs w:val="22"/>
        </w:rPr>
      </w:pPr>
      <w:r w:rsidRPr="00CB58AD">
        <w:rPr>
          <w:rFonts w:ascii="Calibri" w:hAnsi="Calibri"/>
          <w:b/>
          <w:sz w:val="22"/>
          <w:szCs w:val="22"/>
          <w:highlight w:val="yellow"/>
          <w:u w:val="single"/>
        </w:rPr>
        <w:t>Quality Indicator 3</w:t>
      </w:r>
      <w:r w:rsidR="00F9254C" w:rsidRPr="00CB58AD">
        <w:rPr>
          <w:rFonts w:ascii="Calibri" w:hAnsi="Calibri"/>
          <w:b/>
          <w:sz w:val="22"/>
          <w:szCs w:val="22"/>
          <w:highlight w:val="yellow"/>
        </w:rPr>
        <w:t xml:space="preserve"> - </w:t>
      </w:r>
      <w:r w:rsidRPr="00CB58AD">
        <w:rPr>
          <w:rFonts w:ascii="Calibri" w:hAnsi="Calibri"/>
          <w:b/>
          <w:bCs/>
          <w:sz w:val="22"/>
          <w:szCs w:val="22"/>
          <w:highlight w:val="yellow"/>
        </w:rPr>
        <w:t xml:space="preserve">Helping Relationships:  The </w:t>
      </w:r>
      <w:r w:rsidR="00A5194C" w:rsidRPr="00CB58AD">
        <w:rPr>
          <w:rFonts w:ascii="Calibri" w:hAnsi="Calibri"/>
          <w:b/>
          <w:bCs/>
          <w:sz w:val="22"/>
          <w:szCs w:val="22"/>
          <w:highlight w:val="yellow"/>
        </w:rPr>
        <w:t>School Counselor Candidate</w:t>
      </w:r>
      <w:r w:rsidR="00E93A97" w:rsidRPr="00CB58AD">
        <w:rPr>
          <w:rFonts w:ascii="Calibri" w:hAnsi="Calibri"/>
          <w:b/>
          <w:bCs/>
          <w:sz w:val="22"/>
          <w:szCs w:val="22"/>
          <w:highlight w:val="yellow"/>
        </w:rPr>
        <w:t xml:space="preserve"> </w:t>
      </w:r>
      <w:r w:rsidRPr="00CB58AD">
        <w:rPr>
          <w:rFonts w:ascii="Calibri" w:hAnsi="Calibri"/>
          <w:b/>
          <w:bCs/>
          <w:sz w:val="22"/>
          <w:szCs w:val="22"/>
          <w:highlight w:val="yellow"/>
        </w:rPr>
        <w:t>e</w:t>
      </w:r>
      <w:r w:rsidR="00E93A97" w:rsidRPr="00CB58AD">
        <w:rPr>
          <w:rFonts w:ascii="Calibri" w:hAnsi="Calibri"/>
          <w:b/>
          <w:bCs/>
          <w:sz w:val="22"/>
          <w:szCs w:val="22"/>
          <w:highlight w:val="yellow"/>
        </w:rPr>
        <w:t>s</w:t>
      </w:r>
      <w:r w:rsidRPr="00CB58AD">
        <w:rPr>
          <w:rFonts w:ascii="Calibri" w:hAnsi="Calibri"/>
          <w:b/>
          <w:bCs/>
          <w:sz w:val="22"/>
          <w:szCs w:val="22"/>
          <w:highlight w:val="yellow"/>
        </w:rPr>
        <w:t xml:space="preserve">tablishes helping relationships with students through individual counseling, group work, classroom </w:t>
      </w:r>
      <w:r w:rsidR="00AF3899" w:rsidRPr="00CB58AD">
        <w:rPr>
          <w:rFonts w:ascii="Calibri" w:hAnsi="Calibri"/>
          <w:b/>
          <w:bCs/>
          <w:sz w:val="22"/>
          <w:szCs w:val="22"/>
          <w:highlight w:val="yellow"/>
        </w:rPr>
        <w:t>counseling</w:t>
      </w:r>
      <w:r w:rsidRPr="00CB58AD">
        <w:rPr>
          <w:rFonts w:ascii="Calibri" w:hAnsi="Calibri"/>
          <w:b/>
          <w:bCs/>
          <w:sz w:val="22"/>
          <w:szCs w:val="22"/>
          <w:highlight w:val="yellow"/>
        </w:rPr>
        <w:t xml:space="preserve">, and mental health and well-being activities within the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w:t>
      </w:r>
    </w:p>
    <w:p w14:paraId="456BCA12" w14:textId="77777777" w:rsidR="007174D9" w:rsidRPr="004363F8" w:rsidRDefault="007174D9" w:rsidP="007174D9">
      <w:pPr>
        <w:ind w:left="432"/>
        <w:rPr>
          <w:rFonts w:ascii="Calibri" w:hAnsi="Calibri"/>
          <w:bCs/>
          <w:noProof/>
          <w:sz w:val="22"/>
          <w:szCs w:val="22"/>
          <w:lang w:eastAsia="zh-TW"/>
        </w:rPr>
      </w:pPr>
    </w:p>
    <w:p w14:paraId="5333E0AA" w14:textId="77777777" w:rsidR="007174D9" w:rsidRPr="00CB58AD" w:rsidRDefault="007174D9" w:rsidP="007174D9">
      <w:pPr>
        <w:ind w:left="432"/>
        <w:rPr>
          <w:rFonts w:ascii="Calibri" w:hAnsi="Calibri"/>
          <w:b/>
          <w:sz w:val="22"/>
          <w:szCs w:val="22"/>
        </w:rPr>
      </w:pPr>
      <w:r w:rsidRPr="00CB58AD">
        <w:rPr>
          <w:rFonts w:ascii="Calibri" w:hAnsi="Calibri"/>
          <w:b/>
          <w:sz w:val="22"/>
          <w:szCs w:val="22"/>
          <w:highlight w:val="yellow"/>
          <w:u w:val="single"/>
        </w:rPr>
        <w:t>Quality Indicator 4</w:t>
      </w:r>
      <w:r w:rsidR="00F9254C" w:rsidRPr="00CB58AD">
        <w:rPr>
          <w:rFonts w:ascii="Calibri" w:hAnsi="Calibri"/>
          <w:b/>
          <w:sz w:val="22"/>
          <w:szCs w:val="22"/>
          <w:highlight w:val="yellow"/>
        </w:rPr>
        <w:t xml:space="preserve"> - </w:t>
      </w:r>
      <w:r w:rsidRPr="00CB58AD">
        <w:rPr>
          <w:rFonts w:ascii="Calibri" w:hAnsi="Calibri"/>
          <w:b/>
          <w:bCs/>
          <w:sz w:val="22"/>
          <w:szCs w:val="22"/>
          <w:highlight w:val="yellow"/>
        </w:rPr>
        <w:t xml:space="preserve">Social and Cultural Diversity:  The </w:t>
      </w:r>
      <w:r w:rsidR="00A5194C" w:rsidRPr="00CB58AD">
        <w:rPr>
          <w:rFonts w:ascii="Calibri" w:hAnsi="Calibri"/>
          <w:b/>
          <w:bCs/>
          <w:sz w:val="22"/>
          <w:szCs w:val="22"/>
          <w:highlight w:val="yellow"/>
        </w:rPr>
        <w:t>School Counselor Candidate</w:t>
      </w:r>
      <w:r w:rsidR="00E93A97" w:rsidRPr="00CB58AD">
        <w:rPr>
          <w:rFonts w:ascii="Calibri" w:hAnsi="Calibri"/>
          <w:b/>
          <w:bCs/>
          <w:sz w:val="22"/>
          <w:szCs w:val="22"/>
          <w:highlight w:val="yellow"/>
        </w:rPr>
        <w:t xml:space="preserve"> </w:t>
      </w:r>
      <w:r w:rsidRPr="00CB58AD">
        <w:rPr>
          <w:rFonts w:ascii="Calibri" w:hAnsi="Calibri"/>
          <w:b/>
          <w:bCs/>
          <w:sz w:val="22"/>
          <w:szCs w:val="22"/>
          <w:highlight w:val="yellow"/>
        </w:rPr>
        <w:t xml:space="preserve">demonstrates knowledge and understanding of how social and cultural diversity affects learning and development within the context of a global society and a diverse community of families through lesson plans, </w:t>
      </w:r>
      <w:r w:rsidR="00AF3899" w:rsidRPr="00CB58AD">
        <w:rPr>
          <w:rFonts w:ascii="Calibri" w:hAnsi="Calibri"/>
          <w:b/>
          <w:bCs/>
          <w:sz w:val="22"/>
          <w:szCs w:val="22"/>
          <w:highlight w:val="yellow"/>
        </w:rPr>
        <w:t>counseling</w:t>
      </w:r>
      <w:r w:rsidRPr="00CB58AD">
        <w:rPr>
          <w:rFonts w:ascii="Calibri" w:hAnsi="Calibri"/>
          <w:b/>
          <w:bCs/>
          <w:sz w:val="22"/>
          <w:szCs w:val="22"/>
          <w:highlight w:val="yellow"/>
        </w:rPr>
        <w:t xml:space="preserve"> activities</w:t>
      </w:r>
      <w:r w:rsidR="00B230D4" w:rsidRPr="00CB58AD">
        <w:rPr>
          <w:rFonts w:ascii="Calibri" w:hAnsi="Calibri"/>
          <w:b/>
          <w:bCs/>
          <w:sz w:val="22"/>
          <w:szCs w:val="22"/>
          <w:highlight w:val="yellow"/>
        </w:rPr>
        <w:t>,</w:t>
      </w:r>
      <w:r w:rsidRPr="00CB58AD">
        <w:rPr>
          <w:rFonts w:ascii="Calibri" w:hAnsi="Calibri"/>
          <w:b/>
          <w:bCs/>
          <w:sz w:val="22"/>
          <w:szCs w:val="22"/>
          <w:highlight w:val="yellow"/>
        </w:rPr>
        <w:t xml:space="preserve"> and interactions with students.</w:t>
      </w:r>
      <w:r w:rsidRPr="00CB58AD">
        <w:rPr>
          <w:rFonts w:ascii="Calibri" w:hAnsi="Calibri"/>
          <w:b/>
          <w:sz w:val="22"/>
          <w:szCs w:val="22"/>
        </w:rPr>
        <w:t xml:space="preserve"> </w:t>
      </w:r>
    </w:p>
    <w:p w14:paraId="083EC895" w14:textId="77777777" w:rsidR="007174D9" w:rsidRPr="004363F8" w:rsidRDefault="007174D9" w:rsidP="007174D9">
      <w:pPr>
        <w:ind w:left="432"/>
        <w:rPr>
          <w:rFonts w:ascii="Calibri" w:hAnsi="Calibri"/>
          <w:bCs/>
          <w:noProof/>
          <w:sz w:val="22"/>
          <w:szCs w:val="22"/>
          <w:lang w:eastAsia="zh-TW"/>
        </w:rPr>
      </w:pPr>
    </w:p>
    <w:p w14:paraId="6BA1A20A" w14:textId="77777777" w:rsidR="007174D9" w:rsidRPr="004363F8" w:rsidRDefault="007174D9" w:rsidP="007174D9">
      <w:pPr>
        <w:ind w:left="432"/>
        <w:rPr>
          <w:rFonts w:ascii="Calibri" w:hAnsi="Calibri"/>
          <w:bCs/>
          <w:sz w:val="22"/>
          <w:szCs w:val="22"/>
        </w:rPr>
      </w:pPr>
      <w:r w:rsidRPr="004363F8">
        <w:rPr>
          <w:rFonts w:ascii="Calibri" w:hAnsi="Calibri"/>
          <w:b/>
          <w:sz w:val="22"/>
          <w:szCs w:val="22"/>
          <w:u w:val="single"/>
        </w:rPr>
        <w:t>Quality Indicator 5</w:t>
      </w:r>
      <w:r w:rsidR="00F9254C" w:rsidRPr="004363F8">
        <w:rPr>
          <w:rFonts w:ascii="Calibri" w:hAnsi="Calibri"/>
          <w:b/>
          <w:sz w:val="22"/>
          <w:szCs w:val="22"/>
        </w:rPr>
        <w:t xml:space="preserve"> - </w:t>
      </w:r>
      <w:r w:rsidRPr="004363F8">
        <w:rPr>
          <w:rFonts w:ascii="Calibri" w:hAnsi="Calibri"/>
          <w:b/>
          <w:bCs/>
          <w:sz w:val="22"/>
          <w:szCs w:val="22"/>
        </w:rPr>
        <w:t xml:space="preserve">Appraisal of Student Growth and Achievement:  </w:t>
      </w:r>
      <w:r w:rsidRPr="004363F8">
        <w:rPr>
          <w:rFonts w:ascii="Calibri" w:hAnsi="Calibri"/>
          <w:bCs/>
          <w:sz w:val="22"/>
          <w:szCs w:val="22"/>
        </w:rPr>
        <w:t xml:space="preserve">The </w:t>
      </w:r>
      <w:r w:rsidR="00A5194C">
        <w:rPr>
          <w:rFonts w:ascii="Calibri" w:hAnsi="Calibri"/>
          <w:bCs/>
          <w:sz w:val="22"/>
          <w:szCs w:val="22"/>
        </w:rPr>
        <w:t>School Counselor Candidate</w:t>
      </w:r>
      <w:r w:rsidR="00E93A97" w:rsidRPr="004363F8">
        <w:rPr>
          <w:rFonts w:ascii="Calibri" w:hAnsi="Calibri"/>
          <w:bCs/>
          <w:sz w:val="22"/>
          <w:szCs w:val="22"/>
        </w:rPr>
        <w:t xml:space="preserve"> </w:t>
      </w:r>
      <w:r w:rsidRPr="004363F8">
        <w:rPr>
          <w:rFonts w:ascii="Calibri" w:hAnsi="Calibri"/>
          <w:bCs/>
          <w:sz w:val="22"/>
          <w:szCs w:val="22"/>
        </w:rPr>
        <w:t xml:space="preserve">knows and understands the principles of measurement and assessment, for both individual and group approaches, as they apply to the academic, career, and </w:t>
      </w:r>
      <w:r w:rsidR="009415A8">
        <w:rPr>
          <w:rFonts w:ascii="Calibri" w:hAnsi="Calibri"/>
          <w:bCs/>
          <w:sz w:val="22"/>
          <w:szCs w:val="22"/>
        </w:rPr>
        <w:t>social/emotional</w:t>
      </w:r>
      <w:r w:rsidRPr="004363F8">
        <w:rPr>
          <w:rFonts w:ascii="Calibri" w:hAnsi="Calibri"/>
          <w:bCs/>
          <w:sz w:val="22"/>
          <w:szCs w:val="22"/>
        </w:rPr>
        <w:t xml:space="preserve"> development of all students through full implementation of a </w:t>
      </w:r>
      <w:r w:rsidR="00E93A97" w:rsidRPr="004363F8">
        <w:rPr>
          <w:rFonts w:ascii="Calibri" w:hAnsi="Calibri"/>
          <w:bCs/>
          <w:sz w:val="22"/>
          <w:szCs w:val="22"/>
        </w:rPr>
        <w:t>school counseling</w:t>
      </w:r>
      <w:r w:rsidRPr="004363F8">
        <w:rPr>
          <w:rFonts w:ascii="Calibri" w:hAnsi="Calibri"/>
          <w:bCs/>
          <w:sz w:val="22"/>
          <w:szCs w:val="22"/>
        </w:rPr>
        <w:t xml:space="preserve"> program and defines the counselor’s role in assessment consistent with level of training, expertise, and a fully implemented </w:t>
      </w:r>
      <w:r w:rsidR="00E93A97" w:rsidRPr="004363F8">
        <w:rPr>
          <w:rFonts w:ascii="Calibri" w:hAnsi="Calibri"/>
          <w:bCs/>
          <w:sz w:val="22"/>
          <w:szCs w:val="22"/>
        </w:rPr>
        <w:t>school counseling</w:t>
      </w:r>
      <w:r w:rsidRPr="004363F8">
        <w:rPr>
          <w:rFonts w:ascii="Calibri" w:hAnsi="Calibri"/>
          <w:bCs/>
          <w:sz w:val="22"/>
          <w:szCs w:val="22"/>
        </w:rPr>
        <w:t xml:space="preserve"> program.</w:t>
      </w:r>
    </w:p>
    <w:p w14:paraId="32D25664" w14:textId="77777777" w:rsidR="007174D9" w:rsidRPr="004363F8" w:rsidRDefault="007174D9" w:rsidP="007174D9">
      <w:pPr>
        <w:ind w:left="432"/>
        <w:rPr>
          <w:rFonts w:ascii="Calibri" w:hAnsi="Calibri"/>
          <w:bCs/>
          <w:sz w:val="22"/>
          <w:szCs w:val="22"/>
        </w:rPr>
      </w:pPr>
    </w:p>
    <w:p w14:paraId="4A48FE70" w14:textId="77777777" w:rsidR="007174D9" w:rsidRPr="004363F8" w:rsidRDefault="007174D9" w:rsidP="007174D9">
      <w:pPr>
        <w:ind w:left="432"/>
        <w:rPr>
          <w:rFonts w:ascii="Calibri" w:hAnsi="Calibri"/>
          <w:bCs/>
          <w:sz w:val="22"/>
          <w:szCs w:val="22"/>
        </w:rPr>
      </w:pPr>
      <w:r w:rsidRPr="004363F8">
        <w:rPr>
          <w:rFonts w:ascii="Calibri" w:hAnsi="Calibri"/>
          <w:b/>
          <w:sz w:val="22"/>
          <w:szCs w:val="22"/>
          <w:u w:val="single"/>
        </w:rPr>
        <w:t>Quality Indicator 6</w:t>
      </w:r>
      <w:r w:rsidR="00F9254C" w:rsidRPr="004363F8">
        <w:rPr>
          <w:rFonts w:ascii="Calibri" w:hAnsi="Calibri"/>
          <w:b/>
          <w:sz w:val="22"/>
          <w:szCs w:val="22"/>
        </w:rPr>
        <w:t xml:space="preserve"> - </w:t>
      </w:r>
      <w:r w:rsidRPr="004363F8">
        <w:rPr>
          <w:rFonts w:ascii="Calibri" w:hAnsi="Calibri"/>
          <w:b/>
          <w:bCs/>
          <w:sz w:val="22"/>
          <w:szCs w:val="22"/>
        </w:rPr>
        <w:t xml:space="preserve">Career Development and Planning:  </w:t>
      </w:r>
      <w:r w:rsidRPr="004363F8">
        <w:rPr>
          <w:rFonts w:ascii="Calibri" w:hAnsi="Calibri"/>
          <w:bCs/>
          <w:sz w:val="22"/>
          <w:szCs w:val="22"/>
        </w:rPr>
        <w:t xml:space="preserve">The </w:t>
      </w:r>
      <w:r w:rsidR="00A5194C">
        <w:rPr>
          <w:rFonts w:ascii="Calibri" w:hAnsi="Calibri"/>
          <w:bCs/>
          <w:sz w:val="22"/>
          <w:szCs w:val="22"/>
        </w:rPr>
        <w:t>School Counselor Candidate</w:t>
      </w:r>
      <w:r w:rsidR="00E93A97" w:rsidRPr="004363F8">
        <w:rPr>
          <w:rFonts w:ascii="Calibri" w:hAnsi="Calibri"/>
          <w:bCs/>
          <w:sz w:val="22"/>
          <w:szCs w:val="22"/>
        </w:rPr>
        <w:t xml:space="preserve"> </w:t>
      </w:r>
      <w:r w:rsidRPr="004363F8">
        <w:rPr>
          <w:rFonts w:ascii="Calibri" w:hAnsi="Calibri"/>
          <w:bCs/>
          <w:sz w:val="22"/>
          <w:szCs w:val="22"/>
        </w:rPr>
        <w:t xml:space="preserve">demonstrates knowledge and understanding of career development and planning processes across the life span and assists all students </w:t>
      </w:r>
      <w:r w:rsidR="00CE0567" w:rsidRPr="004363F8">
        <w:rPr>
          <w:rFonts w:ascii="Calibri" w:hAnsi="Calibri"/>
          <w:bCs/>
          <w:sz w:val="22"/>
          <w:szCs w:val="22"/>
        </w:rPr>
        <w:t xml:space="preserve">with </w:t>
      </w:r>
      <w:r w:rsidRPr="004363F8">
        <w:rPr>
          <w:rFonts w:ascii="Calibri" w:hAnsi="Calibri"/>
          <w:bCs/>
          <w:sz w:val="22"/>
          <w:szCs w:val="22"/>
        </w:rPr>
        <w:t>career awareness, exploration, decision-making, and planning.</w:t>
      </w:r>
    </w:p>
    <w:p w14:paraId="6D55ECCC" w14:textId="77777777" w:rsidR="007174D9" w:rsidRPr="0021512A" w:rsidRDefault="007174D9" w:rsidP="007174D9">
      <w:pPr>
        <w:rPr>
          <w:rFonts w:ascii="Cambria" w:hAnsi="Cambria" w:cs="Cambria"/>
          <w:b/>
          <w:bCs/>
          <w:sz w:val="22"/>
          <w:szCs w:val="22"/>
        </w:rPr>
      </w:pPr>
      <w:r w:rsidRPr="004363F8">
        <w:rPr>
          <w:rFonts w:ascii="Calibri" w:hAnsi="Calibri"/>
          <w:bCs/>
          <w:sz w:val="22"/>
          <w:szCs w:val="22"/>
        </w:rPr>
        <w:br w:type="page"/>
      </w:r>
      <w:r w:rsidRPr="0021512A">
        <w:rPr>
          <w:rFonts w:ascii="Calibri" w:hAnsi="Calibri"/>
          <w:b/>
          <w:bCs/>
          <w:color w:val="0070C0"/>
          <w:sz w:val="22"/>
          <w:szCs w:val="22"/>
          <w:u w:val="single"/>
        </w:rPr>
        <w:t>Standard 2</w:t>
      </w:r>
      <w:r w:rsidRPr="0021512A">
        <w:rPr>
          <w:rFonts w:ascii="Calibri" w:hAnsi="Calibri"/>
          <w:b/>
          <w:bCs/>
          <w:color w:val="0070C0"/>
          <w:sz w:val="22"/>
          <w:szCs w:val="22"/>
        </w:rPr>
        <w:t xml:space="preserve">:  </w:t>
      </w:r>
      <w:r w:rsidR="00E93A97" w:rsidRPr="0021512A">
        <w:rPr>
          <w:rFonts w:ascii="Calibri" w:hAnsi="Calibri" w:cs="Cambria"/>
          <w:b/>
          <w:bCs/>
          <w:color w:val="0070C0"/>
          <w:sz w:val="22"/>
          <w:szCs w:val="22"/>
        </w:rPr>
        <w:t xml:space="preserve">School </w:t>
      </w:r>
      <w:r w:rsidR="00FB0017" w:rsidRPr="0021512A">
        <w:rPr>
          <w:rFonts w:ascii="Calibri" w:hAnsi="Calibri" w:cs="Cambria"/>
          <w:b/>
          <w:bCs/>
          <w:color w:val="0070C0"/>
          <w:sz w:val="22"/>
          <w:szCs w:val="22"/>
        </w:rPr>
        <w:t>C</w:t>
      </w:r>
      <w:r w:rsidR="00E93A97" w:rsidRPr="0021512A">
        <w:rPr>
          <w:rFonts w:ascii="Calibri" w:hAnsi="Calibri" w:cs="Cambria"/>
          <w:b/>
          <w:bCs/>
          <w:color w:val="0070C0"/>
          <w:sz w:val="22"/>
          <w:szCs w:val="22"/>
        </w:rPr>
        <w:t>ounseling</w:t>
      </w:r>
      <w:r w:rsidR="00CE0567" w:rsidRPr="0021512A">
        <w:rPr>
          <w:rFonts w:ascii="Calibri" w:hAnsi="Calibri" w:cs="Cambria"/>
          <w:b/>
          <w:bCs/>
          <w:color w:val="0070C0"/>
          <w:sz w:val="22"/>
          <w:szCs w:val="22"/>
        </w:rPr>
        <w:t xml:space="preserve"> P</w:t>
      </w:r>
      <w:r w:rsidRPr="0021512A">
        <w:rPr>
          <w:rFonts w:ascii="Calibri" w:hAnsi="Calibri" w:cs="Cambria"/>
          <w:b/>
          <w:bCs/>
          <w:color w:val="0070C0"/>
          <w:sz w:val="22"/>
          <w:szCs w:val="22"/>
        </w:rPr>
        <w:t>rogram Implementation</w:t>
      </w:r>
    </w:p>
    <w:p w14:paraId="146A2D59" w14:textId="77777777" w:rsidR="007174D9" w:rsidRPr="004363F8" w:rsidRDefault="007174D9" w:rsidP="007174D9">
      <w:pPr>
        <w:rPr>
          <w:rFonts w:ascii="Calibri" w:hAnsi="Calibri"/>
          <w:bCs/>
          <w:sz w:val="22"/>
          <w:szCs w:val="22"/>
        </w:rPr>
      </w:pPr>
      <w:r w:rsidRPr="004363F8">
        <w:rPr>
          <w:rFonts w:ascii="Calibri" w:hAnsi="Calibri"/>
          <w:bCs/>
          <w:sz w:val="22"/>
          <w:szCs w:val="22"/>
        </w:rPr>
        <w:t xml:space="preserve">The </w:t>
      </w:r>
      <w:r w:rsidR="00A5194C">
        <w:rPr>
          <w:rFonts w:ascii="Calibri" w:hAnsi="Calibri"/>
          <w:bCs/>
          <w:sz w:val="22"/>
          <w:szCs w:val="22"/>
        </w:rPr>
        <w:t>School Counselor Candidate</w:t>
      </w:r>
      <w:r w:rsidR="00E93A97" w:rsidRPr="004363F8">
        <w:rPr>
          <w:rFonts w:ascii="Calibri" w:hAnsi="Calibri"/>
          <w:bCs/>
          <w:sz w:val="22"/>
          <w:szCs w:val="22"/>
        </w:rPr>
        <w:t xml:space="preserve"> </w:t>
      </w:r>
      <w:r w:rsidRPr="004363F8">
        <w:rPr>
          <w:rFonts w:ascii="Calibri" w:hAnsi="Calibri"/>
          <w:bCs/>
          <w:sz w:val="22"/>
          <w:szCs w:val="22"/>
        </w:rPr>
        <w:t xml:space="preserve">collaborates with school and community members to plan, design, implement, </w:t>
      </w:r>
      <w:proofErr w:type="gramStart"/>
      <w:r w:rsidRPr="004363F8">
        <w:rPr>
          <w:rFonts w:ascii="Calibri" w:hAnsi="Calibri"/>
          <w:bCs/>
          <w:sz w:val="22"/>
          <w:szCs w:val="22"/>
        </w:rPr>
        <w:t>evaluate</w:t>
      </w:r>
      <w:proofErr w:type="gramEnd"/>
      <w:r w:rsidRPr="004363F8">
        <w:rPr>
          <w:rFonts w:ascii="Calibri" w:hAnsi="Calibri"/>
          <w:bCs/>
          <w:sz w:val="22"/>
          <w:szCs w:val="22"/>
        </w:rPr>
        <w:t xml:space="preserve"> and enhance the school and district-wide </w:t>
      </w:r>
      <w:r w:rsidR="00E93A97" w:rsidRPr="004363F8">
        <w:rPr>
          <w:rFonts w:ascii="Calibri" w:hAnsi="Calibri"/>
          <w:bCs/>
          <w:sz w:val="22"/>
          <w:szCs w:val="22"/>
        </w:rPr>
        <w:t>school counseling</w:t>
      </w:r>
      <w:r w:rsidRPr="004363F8">
        <w:rPr>
          <w:rFonts w:ascii="Calibri" w:hAnsi="Calibri"/>
          <w:bCs/>
          <w:sz w:val="22"/>
          <w:szCs w:val="22"/>
        </w:rPr>
        <w:t xml:space="preserve"> program to advance the academic, career, and </w:t>
      </w:r>
      <w:r w:rsidR="009415A8">
        <w:rPr>
          <w:rFonts w:ascii="Calibri" w:hAnsi="Calibri"/>
          <w:bCs/>
          <w:sz w:val="22"/>
          <w:szCs w:val="22"/>
        </w:rPr>
        <w:t>social/emotional</w:t>
      </w:r>
      <w:r w:rsidRPr="004363F8">
        <w:rPr>
          <w:rFonts w:ascii="Calibri" w:hAnsi="Calibri"/>
          <w:bCs/>
          <w:sz w:val="22"/>
          <w:szCs w:val="22"/>
        </w:rPr>
        <w:t xml:space="preserve"> development of all students.</w:t>
      </w:r>
    </w:p>
    <w:p w14:paraId="485A5DB6" w14:textId="77777777" w:rsidR="007174D9" w:rsidRPr="004363F8" w:rsidRDefault="007174D9" w:rsidP="007174D9">
      <w:pPr>
        <w:rPr>
          <w:rFonts w:ascii="Calibri" w:hAnsi="Calibri"/>
          <w:b/>
          <w:bCs/>
          <w:sz w:val="22"/>
          <w:szCs w:val="22"/>
        </w:rPr>
      </w:pPr>
    </w:p>
    <w:p w14:paraId="4DC9F9AA"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sz w:val="22"/>
          <w:szCs w:val="22"/>
        </w:rPr>
      </w:pPr>
      <w:r w:rsidRPr="004363F8">
        <w:rPr>
          <w:rFonts w:ascii="Calibri" w:hAnsi="Calibri"/>
          <w:b/>
          <w:sz w:val="22"/>
          <w:szCs w:val="22"/>
          <w:u w:val="single"/>
        </w:rPr>
        <w:t>Quality Indicator 1</w:t>
      </w:r>
      <w:r w:rsidR="00F9254C" w:rsidRPr="004363F8">
        <w:rPr>
          <w:rFonts w:ascii="Calibri" w:hAnsi="Calibri"/>
          <w:b/>
          <w:sz w:val="22"/>
          <w:szCs w:val="22"/>
        </w:rPr>
        <w:t xml:space="preserve"> - </w:t>
      </w:r>
      <w:r w:rsidRPr="004363F8">
        <w:rPr>
          <w:rFonts w:ascii="Calibri" w:hAnsi="Calibri" w:cs="Cambria"/>
          <w:b/>
          <w:bCs/>
          <w:sz w:val="22"/>
          <w:szCs w:val="22"/>
        </w:rPr>
        <w:t xml:space="preserve">Structural Components:  </w:t>
      </w:r>
      <w:r w:rsidRPr="004363F8">
        <w:rPr>
          <w:rFonts w:ascii="Calibri" w:hAnsi="Calibri" w:cs="Cambria"/>
          <w:bCs/>
          <w:sz w:val="22"/>
          <w:szCs w:val="22"/>
        </w:rPr>
        <w:t xml:space="preserve">The </w:t>
      </w:r>
      <w:r w:rsidR="00A5194C">
        <w:rPr>
          <w:rFonts w:ascii="Calibri" w:hAnsi="Calibri" w:cs="Cambria"/>
          <w:bCs/>
          <w:sz w:val="22"/>
          <w:szCs w:val="22"/>
        </w:rPr>
        <w:t>School Counselor Candidate</w:t>
      </w:r>
      <w:r w:rsidR="00E93A97" w:rsidRPr="004363F8">
        <w:rPr>
          <w:rFonts w:ascii="Calibri" w:hAnsi="Calibri" w:cs="Cambria"/>
          <w:bCs/>
          <w:sz w:val="22"/>
          <w:szCs w:val="22"/>
        </w:rPr>
        <w:t xml:space="preserve"> </w:t>
      </w:r>
      <w:r w:rsidRPr="004363F8">
        <w:rPr>
          <w:rFonts w:ascii="Calibri" w:hAnsi="Calibri" w:cs="Cambria"/>
          <w:bCs/>
          <w:sz w:val="22"/>
          <w:szCs w:val="22"/>
        </w:rPr>
        <w:t xml:space="preserve">knows and understands the structural components of a fully implemented </w:t>
      </w:r>
      <w:r w:rsidR="00E93A97" w:rsidRPr="004363F8">
        <w:rPr>
          <w:rFonts w:ascii="Calibri" w:hAnsi="Calibri" w:cs="Cambria"/>
          <w:bCs/>
          <w:sz w:val="22"/>
          <w:szCs w:val="22"/>
        </w:rPr>
        <w:t>school counseling</w:t>
      </w:r>
      <w:r w:rsidRPr="004363F8">
        <w:rPr>
          <w:rFonts w:ascii="Calibri" w:hAnsi="Calibri" w:cs="Cambria"/>
          <w:bCs/>
          <w:sz w:val="22"/>
          <w:szCs w:val="22"/>
        </w:rPr>
        <w:t xml:space="preserve"> program</w:t>
      </w:r>
      <w:r w:rsidR="00CE0567" w:rsidRPr="004363F8">
        <w:rPr>
          <w:rFonts w:ascii="Calibri" w:hAnsi="Calibri" w:cs="Cambria"/>
          <w:bCs/>
          <w:sz w:val="22"/>
          <w:szCs w:val="22"/>
        </w:rPr>
        <w:t>,</w:t>
      </w:r>
      <w:r w:rsidRPr="004363F8">
        <w:rPr>
          <w:rFonts w:ascii="Calibri" w:hAnsi="Calibri" w:cs="Cambria"/>
          <w:bCs/>
          <w:sz w:val="22"/>
          <w:szCs w:val="22"/>
        </w:rPr>
        <w:t xml:space="preserve"> including a philosophy and definition, facilities, advisory council, resources, budget and staffing patterns.</w:t>
      </w:r>
      <w:r w:rsidRPr="004363F8">
        <w:rPr>
          <w:rFonts w:ascii="Calibri" w:hAnsi="Calibri"/>
          <w:sz w:val="22"/>
          <w:szCs w:val="22"/>
        </w:rPr>
        <w:t xml:space="preserve"> </w:t>
      </w:r>
    </w:p>
    <w:p w14:paraId="587BD3D6" w14:textId="77777777" w:rsidR="007174D9" w:rsidRPr="004363F8" w:rsidRDefault="007174D9" w:rsidP="007174D9">
      <w:pPr>
        <w:rPr>
          <w:sz w:val="22"/>
          <w:szCs w:val="22"/>
        </w:rPr>
      </w:pPr>
    </w:p>
    <w:p w14:paraId="217A93DB" w14:textId="77777777" w:rsidR="007174D9" w:rsidRPr="00CB58AD"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b/>
          <w:sz w:val="22"/>
          <w:szCs w:val="22"/>
          <w:highlight w:val="yellow"/>
        </w:rPr>
      </w:pPr>
      <w:r w:rsidRPr="00CB58AD">
        <w:rPr>
          <w:rFonts w:ascii="Calibri" w:hAnsi="Calibri"/>
          <w:b/>
          <w:sz w:val="22"/>
          <w:szCs w:val="22"/>
          <w:highlight w:val="yellow"/>
          <w:u w:val="single"/>
        </w:rPr>
        <w:t>Quality Indicator 2</w:t>
      </w:r>
      <w:r w:rsidR="00B230D4" w:rsidRPr="00CB58AD">
        <w:rPr>
          <w:rFonts w:ascii="Calibri" w:hAnsi="Calibri"/>
          <w:b/>
          <w:sz w:val="22"/>
          <w:szCs w:val="22"/>
          <w:highlight w:val="yellow"/>
        </w:rPr>
        <w:t xml:space="preserve"> - </w:t>
      </w:r>
      <w:r w:rsidR="00E93A97" w:rsidRPr="00CB58AD">
        <w:rPr>
          <w:rFonts w:ascii="Calibri" w:hAnsi="Calibri" w:cs="Cambria"/>
          <w:b/>
          <w:bCs/>
          <w:noProof/>
          <w:sz w:val="22"/>
          <w:szCs w:val="22"/>
          <w:highlight w:val="yellow"/>
          <w:lang w:eastAsia="zh-TW"/>
        </w:rPr>
        <w:t>School counseling</w:t>
      </w:r>
      <w:r w:rsidR="00CE0567" w:rsidRPr="00CB58AD">
        <w:rPr>
          <w:rFonts w:ascii="Calibri" w:hAnsi="Calibri" w:cs="Cambria"/>
          <w:b/>
          <w:bCs/>
          <w:noProof/>
          <w:sz w:val="22"/>
          <w:szCs w:val="22"/>
          <w:highlight w:val="yellow"/>
          <w:lang w:eastAsia="zh-TW"/>
        </w:rPr>
        <w:t xml:space="preserve"> P</w:t>
      </w:r>
      <w:r w:rsidRPr="00CB58AD">
        <w:rPr>
          <w:rFonts w:ascii="Calibri" w:hAnsi="Calibri" w:cs="Cambria"/>
          <w:b/>
          <w:bCs/>
          <w:noProof/>
          <w:sz w:val="22"/>
          <w:szCs w:val="22"/>
          <w:highlight w:val="yellow"/>
          <w:lang w:eastAsia="zh-TW"/>
        </w:rPr>
        <w:t xml:space="preserve">rogram Components:  </w:t>
      </w:r>
      <w:r w:rsidRPr="00CB58AD">
        <w:rPr>
          <w:rFonts w:ascii="Calibri" w:hAnsi="Calibri"/>
          <w:b/>
          <w:bCs/>
          <w:noProof/>
          <w:sz w:val="22"/>
          <w:szCs w:val="22"/>
          <w:highlight w:val="yellow"/>
          <w:lang w:eastAsia="zh-TW"/>
        </w:rPr>
        <w:t xml:space="preserve">The </w:t>
      </w:r>
      <w:r w:rsidR="00A5194C" w:rsidRPr="00CB58AD">
        <w:rPr>
          <w:rFonts w:ascii="Calibri" w:hAnsi="Calibri"/>
          <w:b/>
          <w:bCs/>
          <w:noProof/>
          <w:sz w:val="22"/>
          <w:szCs w:val="22"/>
          <w:highlight w:val="yellow"/>
          <w:lang w:eastAsia="zh-TW"/>
        </w:rPr>
        <w:t xml:space="preserve">School Counselor Candidate </w:t>
      </w:r>
      <w:r w:rsidRPr="00CB58AD">
        <w:rPr>
          <w:rFonts w:ascii="Calibri" w:hAnsi="Calibri"/>
          <w:b/>
          <w:bCs/>
          <w:noProof/>
          <w:sz w:val="22"/>
          <w:szCs w:val="22"/>
          <w:highlight w:val="yellow"/>
          <w:lang w:eastAsia="zh-TW"/>
        </w:rPr>
        <w:t xml:space="preserve">knows, understands and implements the four program components of the district’s </w:t>
      </w:r>
      <w:r w:rsidR="00E93A97" w:rsidRPr="00CB58AD">
        <w:rPr>
          <w:rFonts w:ascii="Calibri" w:hAnsi="Calibri"/>
          <w:b/>
          <w:bCs/>
          <w:noProof/>
          <w:sz w:val="22"/>
          <w:szCs w:val="22"/>
          <w:highlight w:val="yellow"/>
          <w:lang w:eastAsia="zh-TW"/>
        </w:rPr>
        <w:t>school counseling</w:t>
      </w:r>
      <w:r w:rsidRPr="00CB58AD">
        <w:rPr>
          <w:rFonts w:ascii="Calibri" w:hAnsi="Calibri"/>
          <w:b/>
          <w:bCs/>
          <w:noProof/>
          <w:sz w:val="22"/>
          <w:szCs w:val="22"/>
          <w:highlight w:val="yellow"/>
          <w:lang w:eastAsia="zh-TW"/>
        </w:rPr>
        <w:t xml:space="preserve"> program, providing all students with essential knowledge and skills defined by the Grade Level Expectations through the </w:t>
      </w:r>
      <w:r w:rsidR="00AF3899" w:rsidRPr="00CB58AD">
        <w:rPr>
          <w:rFonts w:ascii="Calibri" w:hAnsi="Calibri"/>
          <w:b/>
          <w:bCs/>
          <w:sz w:val="22"/>
          <w:szCs w:val="22"/>
          <w:highlight w:val="yellow"/>
        </w:rPr>
        <w:t>counseling</w:t>
      </w:r>
      <w:r w:rsidRPr="00CB58AD">
        <w:rPr>
          <w:rFonts w:ascii="Calibri" w:hAnsi="Calibri"/>
          <w:b/>
          <w:bCs/>
          <w:noProof/>
          <w:sz w:val="22"/>
          <w:szCs w:val="22"/>
          <w:highlight w:val="yellow"/>
          <w:lang w:eastAsia="zh-TW"/>
        </w:rPr>
        <w:t xml:space="preserve"> curriculum, individual student planning, responsive services and system support.</w:t>
      </w:r>
    </w:p>
    <w:p w14:paraId="76870D99" w14:textId="77777777" w:rsidR="007174D9" w:rsidRPr="00CB58AD" w:rsidRDefault="007174D9" w:rsidP="007174D9">
      <w:pPr>
        <w:rPr>
          <w:b/>
          <w:sz w:val="22"/>
          <w:szCs w:val="22"/>
          <w:highlight w:val="yellow"/>
        </w:rPr>
      </w:pPr>
    </w:p>
    <w:p w14:paraId="3621AD01" w14:textId="77777777" w:rsidR="007174D9" w:rsidRPr="00CB58AD"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cs="Cambria"/>
          <w:b/>
          <w:bCs/>
          <w:sz w:val="22"/>
          <w:szCs w:val="22"/>
        </w:rPr>
      </w:pPr>
      <w:r w:rsidRPr="00056721">
        <w:rPr>
          <w:rFonts w:ascii="Calibri" w:hAnsi="Calibri"/>
          <w:b/>
          <w:sz w:val="22"/>
          <w:szCs w:val="22"/>
          <w:u w:val="single"/>
        </w:rPr>
        <w:t>Quality Indicator 3</w:t>
      </w:r>
      <w:r w:rsidR="00B230D4" w:rsidRPr="00056721">
        <w:rPr>
          <w:rFonts w:ascii="Calibri" w:hAnsi="Calibri"/>
          <w:b/>
          <w:sz w:val="22"/>
          <w:szCs w:val="22"/>
        </w:rPr>
        <w:t xml:space="preserve"> - </w:t>
      </w:r>
      <w:r w:rsidRPr="00056721">
        <w:rPr>
          <w:rFonts w:ascii="Calibri" w:hAnsi="Calibri" w:cs="Cambria"/>
          <w:b/>
          <w:bCs/>
          <w:sz w:val="22"/>
          <w:szCs w:val="22"/>
        </w:rPr>
        <w:t xml:space="preserve">Technology:  The </w:t>
      </w:r>
      <w:r w:rsidR="00A5194C" w:rsidRPr="00056721">
        <w:rPr>
          <w:rFonts w:ascii="Calibri" w:hAnsi="Calibri" w:cs="Cambria"/>
          <w:b/>
          <w:bCs/>
          <w:sz w:val="22"/>
          <w:szCs w:val="22"/>
        </w:rPr>
        <w:t>School Counselor Candidate</w:t>
      </w:r>
      <w:r w:rsidR="00E93A97" w:rsidRPr="00056721">
        <w:rPr>
          <w:rFonts w:ascii="Calibri" w:hAnsi="Calibri" w:cs="Cambria"/>
          <w:b/>
          <w:bCs/>
          <w:sz w:val="22"/>
          <w:szCs w:val="22"/>
        </w:rPr>
        <w:t xml:space="preserve"> </w:t>
      </w:r>
      <w:r w:rsidRPr="00056721">
        <w:rPr>
          <w:rFonts w:ascii="Calibri" w:hAnsi="Calibri" w:cs="Cambria"/>
          <w:b/>
          <w:bCs/>
          <w:sz w:val="22"/>
          <w:szCs w:val="22"/>
        </w:rPr>
        <w:t xml:space="preserve">integrates and utilizes technology for </w:t>
      </w:r>
      <w:r w:rsidR="00E93A97" w:rsidRPr="00056721">
        <w:rPr>
          <w:rFonts w:ascii="Calibri" w:hAnsi="Calibri" w:cs="Cambria"/>
          <w:b/>
          <w:bCs/>
          <w:sz w:val="22"/>
          <w:szCs w:val="22"/>
        </w:rPr>
        <w:t>school counseling</w:t>
      </w:r>
      <w:r w:rsidR="00CE0567" w:rsidRPr="00056721">
        <w:rPr>
          <w:rFonts w:ascii="Calibri" w:hAnsi="Calibri" w:cs="Cambria"/>
          <w:b/>
          <w:bCs/>
          <w:sz w:val="22"/>
          <w:szCs w:val="22"/>
        </w:rPr>
        <w:t xml:space="preserve"> </w:t>
      </w:r>
      <w:r w:rsidRPr="00056721">
        <w:rPr>
          <w:rFonts w:ascii="Calibri" w:hAnsi="Calibri" w:cs="Cambria"/>
          <w:b/>
          <w:bCs/>
          <w:sz w:val="22"/>
          <w:szCs w:val="22"/>
        </w:rPr>
        <w:t xml:space="preserve">program delivery and management to promote the academic, career, and </w:t>
      </w:r>
      <w:r w:rsidR="009415A8" w:rsidRPr="00056721">
        <w:rPr>
          <w:rFonts w:ascii="Calibri" w:hAnsi="Calibri" w:cs="Cambria"/>
          <w:b/>
          <w:bCs/>
          <w:sz w:val="22"/>
          <w:szCs w:val="22"/>
        </w:rPr>
        <w:t>social/emotional</w:t>
      </w:r>
      <w:r w:rsidRPr="00056721">
        <w:rPr>
          <w:rFonts w:ascii="Calibri" w:hAnsi="Calibri" w:cs="Cambria"/>
          <w:b/>
          <w:bCs/>
          <w:sz w:val="22"/>
          <w:szCs w:val="22"/>
        </w:rPr>
        <w:t xml:space="preserve"> development of all student</w:t>
      </w:r>
      <w:r w:rsidRPr="00371136">
        <w:rPr>
          <w:rFonts w:ascii="Calibri" w:hAnsi="Calibri" w:cs="Cambria"/>
          <w:b/>
          <w:bCs/>
          <w:sz w:val="22"/>
          <w:szCs w:val="22"/>
        </w:rPr>
        <w:t>s.</w:t>
      </w:r>
    </w:p>
    <w:p w14:paraId="44F6D41B" w14:textId="77777777" w:rsidR="007174D9" w:rsidRPr="004363F8" w:rsidRDefault="007174D9" w:rsidP="007174D9">
      <w:pPr>
        <w:rPr>
          <w:sz w:val="22"/>
          <w:szCs w:val="22"/>
        </w:rPr>
      </w:pPr>
    </w:p>
    <w:p w14:paraId="4C33FA5B" w14:textId="77777777" w:rsidR="00A5194C" w:rsidRDefault="007174D9" w:rsidP="00A5194C">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cs="Cambria"/>
          <w:bCs/>
          <w:sz w:val="22"/>
          <w:szCs w:val="22"/>
        </w:rPr>
      </w:pPr>
      <w:r w:rsidRPr="00056721">
        <w:rPr>
          <w:rFonts w:ascii="Calibri" w:hAnsi="Calibri"/>
          <w:b/>
          <w:sz w:val="22"/>
          <w:szCs w:val="22"/>
          <w:highlight w:val="yellow"/>
          <w:u w:val="single"/>
        </w:rPr>
        <w:t>Quality Indicator 4</w:t>
      </w:r>
      <w:r w:rsidR="00B230D4" w:rsidRPr="00056721">
        <w:rPr>
          <w:rFonts w:ascii="Calibri" w:hAnsi="Calibri"/>
          <w:b/>
          <w:sz w:val="22"/>
          <w:szCs w:val="22"/>
          <w:highlight w:val="yellow"/>
        </w:rPr>
        <w:t xml:space="preserve"> - </w:t>
      </w:r>
      <w:r w:rsidR="00E93A97" w:rsidRPr="00056721">
        <w:rPr>
          <w:rFonts w:ascii="Calibri" w:hAnsi="Calibri" w:cs="Cambria"/>
          <w:b/>
          <w:bCs/>
          <w:sz w:val="22"/>
          <w:szCs w:val="22"/>
          <w:highlight w:val="yellow"/>
        </w:rPr>
        <w:t>School counseling</w:t>
      </w:r>
      <w:r w:rsidR="00CE0567" w:rsidRPr="00056721">
        <w:rPr>
          <w:rFonts w:ascii="Calibri" w:hAnsi="Calibri" w:cs="Cambria"/>
          <w:b/>
          <w:bCs/>
          <w:sz w:val="22"/>
          <w:szCs w:val="22"/>
          <w:highlight w:val="yellow"/>
        </w:rPr>
        <w:t xml:space="preserve"> P</w:t>
      </w:r>
      <w:r w:rsidRPr="00056721">
        <w:rPr>
          <w:rFonts w:ascii="Calibri" w:hAnsi="Calibri" w:cs="Cambria"/>
          <w:b/>
          <w:bCs/>
          <w:sz w:val="22"/>
          <w:szCs w:val="22"/>
          <w:highlight w:val="yellow"/>
        </w:rPr>
        <w:t xml:space="preserve">rogram, Personnel, and Results Evaluation:  </w:t>
      </w:r>
      <w:r w:rsidRPr="00056721">
        <w:rPr>
          <w:rFonts w:ascii="Calibri" w:hAnsi="Calibri" w:cs="Cambria"/>
          <w:bCs/>
          <w:sz w:val="22"/>
          <w:szCs w:val="22"/>
          <w:highlight w:val="yellow"/>
        </w:rPr>
        <w:t xml:space="preserve">The </w:t>
      </w:r>
      <w:r w:rsidR="00A5194C" w:rsidRPr="00056721">
        <w:rPr>
          <w:rFonts w:ascii="Calibri" w:hAnsi="Calibri" w:cs="Cambria"/>
          <w:bCs/>
          <w:sz w:val="22"/>
          <w:szCs w:val="22"/>
          <w:highlight w:val="yellow"/>
        </w:rPr>
        <w:t>School Counselor Candidate</w:t>
      </w:r>
      <w:r w:rsidR="00E93A97" w:rsidRPr="00056721">
        <w:rPr>
          <w:rFonts w:ascii="Calibri" w:hAnsi="Calibri" w:cs="Cambria"/>
          <w:bCs/>
          <w:sz w:val="22"/>
          <w:szCs w:val="22"/>
          <w:highlight w:val="yellow"/>
        </w:rPr>
        <w:t xml:space="preserve"> </w:t>
      </w:r>
      <w:r w:rsidRPr="00056721">
        <w:rPr>
          <w:rFonts w:ascii="Calibri" w:hAnsi="Calibri" w:cs="Cambria"/>
          <w:bCs/>
          <w:sz w:val="22"/>
          <w:szCs w:val="22"/>
          <w:highlight w:val="yellow"/>
        </w:rPr>
        <w:t xml:space="preserve">knows, understands, and uses </w:t>
      </w:r>
      <w:r w:rsidR="00E93A97" w:rsidRPr="00056721">
        <w:rPr>
          <w:rFonts w:ascii="Calibri" w:hAnsi="Calibri" w:cs="Cambria"/>
          <w:bCs/>
          <w:sz w:val="22"/>
          <w:szCs w:val="22"/>
          <w:highlight w:val="yellow"/>
        </w:rPr>
        <w:t>school counseling</w:t>
      </w:r>
      <w:r w:rsidR="00CE0567" w:rsidRPr="00056721">
        <w:rPr>
          <w:rFonts w:ascii="Calibri" w:hAnsi="Calibri" w:cs="Cambria"/>
          <w:bCs/>
          <w:sz w:val="22"/>
          <w:szCs w:val="22"/>
          <w:highlight w:val="yellow"/>
        </w:rPr>
        <w:t xml:space="preserve"> </w:t>
      </w:r>
      <w:r w:rsidRPr="00056721">
        <w:rPr>
          <w:rFonts w:ascii="Calibri" w:hAnsi="Calibri" w:cs="Cambria"/>
          <w:bCs/>
          <w:sz w:val="22"/>
          <w:szCs w:val="22"/>
          <w:highlight w:val="yellow"/>
        </w:rPr>
        <w:t xml:space="preserve">program, personnel, and results evaluation procedures to plan, design, implement, evaluate and enhance a </w:t>
      </w:r>
      <w:r w:rsidR="00E93A97" w:rsidRPr="00056721">
        <w:rPr>
          <w:rFonts w:ascii="Calibri" w:hAnsi="Calibri" w:cs="Cambria"/>
          <w:bCs/>
          <w:sz w:val="22"/>
          <w:szCs w:val="22"/>
          <w:highlight w:val="yellow"/>
        </w:rPr>
        <w:t>school counseling</w:t>
      </w:r>
      <w:r w:rsidRPr="00056721">
        <w:rPr>
          <w:rFonts w:ascii="Calibri" w:hAnsi="Calibri" w:cs="Cambria"/>
          <w:bCs/>
          <w:sz w:val="22"/>
          <w:szCs w:val="22"/>
          <w:highlight w:val="yellow"/>
        </w:rPr>
        <w:t xml:space="preserve"> program.</w:t>
      </w:r>
    </w:p>
    <w:p w14:paraId="01185A24" w14:textId="77777777" w:rsidR="00A5194C" w:rsidRDefault="00A5194C" w:rsidP="00A5194C">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u w:val="single"/>
        </w:rPr>
      </w:pPr>
    </w:p>
    <w:p w14:paraId="1E46CBD4" w14:textId="77777777" w:rsidR="008768C7" w:rsidRPr="0021512A" w:rsidRDefault="007174D9" w:rsidP="00A5194C">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cs="Cambria"/>
          <w:b/>
          <w:bCs/>
          <w:color w:val="0070C0"/>
          <w:sz w:val="22"/>
          <w:szCs w:val="22"/>
        </w:rPr>
      </w:pPr>
      <w:r w:rsidRPr="0021512A">
        <w:rPr>
          <w:rFonts w:ascii="Calibri" w:hAnsi="Calibri"/>
          <w:b/>
          <w:bCs/>
          <w:color w:val="0070C0"/>
          <w:sz w:val="22"/>
          <w:szCs w:val="22"/>
          <w:u w:val="single"/>
        </w:rPr>
        <w:t>Standard 3</w:t>
      </w:r>
      <w:r w:rsidRPr="0021512A">
        <w:rPr>
          <w:rFonts w:ascii="Calibri" w:hAnsi="Calibri"/>
          <w:b/>
          <w:bCs/>
          <w:color w:val="0070C0"/>
          <w:sz w:val="22"/>
          <w:szCs w:val="22"/>
        </w:rPr>
        <w:t xml:space="preserve">:  </w:t>
      </w:r>
      <w:r w:rsidRPr="0021512A">
        <w:rPr>
          <w:rFonts w:ascii="Calibri" w:hAnsi="Calibri" w:cs="Cambria"/>
          <w:b/>
          <w:bCs/>
          <w:color w:val="0070C0"/>
          <w:sz w:val="22"/>
          <w:szCs w:val="22"/>
        </w:rPr>
        <w:t>Professional Relationships</w:t>
      </w:r>
    </w:p>
    <w:p w14:paraId="1D065910" w14:textId="77777777" w:rsidR="007174D9" w:rsidRPr="00A5194C" w:rsidRDefault="007174D9" w:rsidP="00A5194C">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cs="Cambria"/>
          <w:bCs/>
          <w:sz w:val="22"/>
          <w:szCs w:val="22"/>
        </w:rPr>
      </w:pPr>
      <w:r w:rsidRPr="004363F8">
        <w:rPr>
          <w:rFonts w:ascii="Calibri" w:hAnsi="Calibri"/>
          <w:bCs/>
          <w:sz w:val="22"/>
          <w:szCs w:val="22"/>
        </w:rPr>
        <w:t xml:space="preserve">The </w:t>
      </w:r>
      <w:r w:rsidR="00A5194C">
        <w:rPr>
          <w:rFonts w:ascii="Calibri" w:hAnsi="Calibri"/>
          <w:bCs/>
          <w:sz w:val="22"/>
          <w:szCs w:val="22"/>
        </w:rPr>
        <w:t>School Counselor Candidate</w:t>
      </w:r>
      <w:r w:rsidR="00E93A97" w:rsidRPr="004363F8">
        <w:rPr>
          <w:rFonts w:ascii="Calibri" w:hAnsi="Calibri"/>
          <w:bCs/>
          <w:sz w:val="22"/>
          <w:szCs w:val="22"/>
        </w:rPr>
        <w:t xml:space="preserve"> </w:t>
      </w:r>
      <w:r w:rsidRPr="004363F8">
        <w:rPr>
          <w:rFonts w:ascii="Calibri" w:hAnsi="Calibri"/>
          <w:bCs/>
          <w:sz w:val="22"/>
          <w:szCs w:val="22"/>
        </w:rPr>
        <w:t xml:space="preserve">develops collaborative professional relationships throughout the school and community which support the </w:t>
      </w:r>
      <w:r w:rsidR="00E93A97" w:rsidRPr="004363F8">
        <w:rPr>
          <w:rFonts w:ascii="Calibri" w:hAnsi="Calibri"/>
          <w:bCs/>
          <w:sz w:val="22"/>
          <w:szCs w:val="22"/>
        </w:rPr>
        <w:t>school counseling</w:t>
      </w:r>
      <w:r w:rsidRPr="004363F8">
        <w:rPr>
          <w:rFonts w:ascii="Calibri" w:hAnsi="Calibri"/>
          <w:bCs/>
          <w:sz w:val="22"/>
          <w:szCs w:val="22"/>
        </w:rPr>
        <w:t xml:space="preserve"> program as well as the overall mission and improvement plans of the school and district.</w:t>
      </w:r>
    </w:p>
    <w:p w14:paraId="17938003" w14:textId="77777777" w:rsidR="007174D9" w:rsidRPr="004363F8" w:rsidRDefault="007174D9" w:rsidP="00415549">
      <w:pPr>
        <w:jc w:val="center"/>
        <w:rPr>
          <w:rFonts w:ascii="Calibri" w:hAnsi="Calibri"/>
          <w:sz w:val="22"/>
          <w:szCs w:val="22"/>
        </w:rPr>
      </w:pPr>
    </w:p>
    <w:p w14:paraId="10A2AFF9" w14:textId="77777777" w:rsidR="007174D9" w:rsidRPr="00CB58AD" w:rsidRDefault="007174D9" w:rsidP="007174D9">
      <w:pPr>
        <w:ind w:left="432"/>
        <w:rPr>
          <w:rFonts w:ascii="Calibri" w:hAnsi="Calibri"/>
          <w:b/>
          <w:sz w:val="22"/>
          <w:szCs w:val="22"/>
          <w:highlight w:val="yellow"/>
        </w:rPr>
      </w:pPr>
      <w:r w:rsidRPr="00CB58AD">
        <w:rPr>
          <w:rFonts w:ascii="Calibri" w:hAnsi="Calibri"/>
          <w:b/>
          <w:sz w:val="22"/>
          <w:szCs w:val="22"/>
          <w:highlight w:val="yellow"/>
          <w:u w:val="single"/>
        </w:rPr>
        <w:t>Quality Indicator 1</w:t>
      </w:r>
      <w:r w:rsidR="00B230D4" w:rsidRPr="00CB58AD">
        <w:rPr>
          <w:rFonts w:ascii="Calibri" w:hAnsi="Calibri"/>
          <w:b/>
          <w:sz w:val="22"/>
          <w:szCs w:val="22"/>
          <w:highlight w:val="yellow"/>
        </w:rPr>
        <w:t xml:space="preserve"> - </w:t>
      </w:r>
      <w:r w:rsidRPr="00CB58AD">
        <w:rPr>
          <w:rFonts w:ascii="Calibri" w:hAnsi="Calibri" w:cs="Cambria"/>
          <w:b/>
          <w:bCs/>
          <w:sz w:val="22"/>
          <w:szCs w:val="22"/>
          <w:highlight w:val="yellow"/>
        </w:rPr>
        <w:t xml:space="preserve">Interpersonal Skills:  </w:t>
      </w:r>
      <w:r w:rsidRPr="00CB58AD">
        <w:rPr>
          <w:rFonts w:ascii="Calibri" w:hAnsi="Calibri"/>
          <w:b/>
          <w:bCs/>
          <w:sz w:val="22"/>
          <w:szCs w:val="22"/>
          <w:highlight w:val="yellow"/>
        </w:rPr>
        <w:t xml:space="preserve">The </w:t>
      </w:r>
      <w:r w:rsidR="00A5194C" w:rsidRPr="00CB58AD">
        <w:rPr>
          <w:rFonts w:ascii="Calibri" w:hAnsi="Calibri"/>
          <w:b/>
          <w:bCs/>
          <w:sz w:val="22"/>
          <w:szCs w:val="22"/>
          <w:highlight w:val="yellow"/>
        </w:rPr>
        <w:t>School Counselor Candidate</w:t>
      </w:r>
      <w:r w:rsidR="00E93A97" w:rsidRPr="00CB58AD">
        <w:rPr>
          <w:rFonts w:ascii="Calibri" w:hAnsi="Calibri"/>
          <w:b/>
          <w:bCs/>
          <w:sz w:val="22"/>
          <w:szCs w:val="22"/>
          <w:highlight w:val="yellow"/>
        </w:rPr>
        <w:t xml:space="preserve"> </w:t>
      </w:r>
      <w:r w:rsidRPr="00CB58AD">
        <w:rPr>
          <w:rFonts w:ascii="Calibri" w:hAnsi="Calibri"/>
          <w:b/>
          <w:bCs/>
          <w:sz w:val="22"/>
          <w:szCs w:val="22"/>
          <w:highlight w:val="yellow"/>
        </w:rPr>
        <w:t xml:space="preserve">promotes, models, and teaches interpersonal skills to enhance relationships  with and among </w:t>
      </w:r>
      <w:r w:rsidRPr="00CB58AD">
        <w:rPr>
          <w:rFonts w:ascii="Calibri" w:hAnsi="Calibri"/>
          <w:b/>
          <w:bCs/>
          <w:noProof/>
          <w:sz w:val="22"/>
          <w:szCs w:val="22"/>
          <w:highlight w:val="yellow"/>
          <w:lang w:eastAsia="zh-TW"/>
        </w:rPr>
        <w:t xml:space="preserve">administrators, staff, students, families, community members, agency representatives, and other </w:t>
      </w:r>
      <w:r w:rsidR="00A5194C" w:rsidRPr="00CB58AD">
        <w:rPr>
          <w:rFonts w:ascii="Calibri" w:hAnsi="Calibri"/>
          <w:b/>
          <w:bCs/>
          <w:noProof/>
          <w:sz w:val="22"/>
          <w:szCs w:val="22"/>
          <w:highlight w:val="yellow"/>
          <w:lang w:eastAsia="zh-TW"/>
        </w:rPr>
        <w:t>School Counselor Candidate</w:t>
      </w:r>
      <w:r w:rsidRPr="00CB58AD">
        <w:rPr>
          <w:rFonts w:ascii="Calibri" w:hAnsi="Calibri"/>
          <w:b/>
          <w:bCs/>
          <w:noProof/>
          <w:sz w:val="22"/>
          <w:szCs w:val="22"/>
          <w:highlight w:val="yellow"/>
          <w:lang w:eastAsia="zh-TW"/>
        </w:rPr>
        <w:t>s</w:t>
      </w:r>
      <w:r w:rsidRPr="00CB58AD">
        <w:rPr>
          <w:rFonts w:ascii="Calibri" w:hAnsi="Calibri"/>
          <w:b/>
          <w:bCs/>
          <w:sz w:val="22"/>
          <w:szCs w:val="22"/>
          <w:highlight w:val="yellow"/>
        </w:rPr>
        <w:t xml:space="preserve"> to facilitate planning, implementing, maintaining, evaluating, and enhancing a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supportive of the academic, career, and </w:t>
      </w:r>
      <w:r w:rsidR="009415A8" w:rsidRPr="00CB58AD">
        <w:rPr>
          <w:rFonts w:ascii="Calibri" w:hAnsi="Calibri"/>
          <w:b/>
          <w:bCs/>
          <w:sz w:val="22"/>
          <w:szCs w:val="22"/>
          <w:highlight w:val="yellow"/>
        </w:rPr>
        <w:t>social/emotional</w:t>
      </w:r>
      <w:r w:rsidRPr="00CB58AD">
        <w:rPr>
          <w:rFonts w:ascii="Calibri" w:hAnsi="Calibri"/>
          <w:b/>
          <w:bCs/>
          <w:sz w:val="22"/>
          <w:szCs w:val="22"/>
          <w:highlight w:val="yellow"/>
        </w:rPr>
        <w:t xml:space="preserve"> success of all students.</w:t>
      </w:r>
    </w:p>
    <w:p w14:paraId="4C459A1E" w14:textId="77777777" w:rsidR="007174D9" w:rsidRPr="00CB58AD" w:rsidRDefault="007174D9" w:rsidP="007174D9">
      <w:pPr>
        <w:ind w:left="432"/>
        <w:rPr>
          <w:rFonts w:ascii="Calibri" w:hAnsi="Calibri"/>
          <w:b/>
          <w:sz w:val="22"/>
          <w:szCs w:val="22"/>
          <w:highlight w:val="yellow"/>
        </w:rPr>
      </w:pPr>
    </w:p>
    <w:p w14:paraId="25364B00" w14:textId="77777777" w:rsidR="007174D9" w:rsidRPr="00CB58AD" w:rsidRDefault="007174D9" w:rsidP="007174D9">
      <w:pPr>
        <w:ind w:left="432"/>
        <w:rPr>
          <w:rFonts w:ascii="Calibri" w:hAnsi="Calibri"/>
          <w:b/>
          <w:sz w:val="22"/>
          <w:szCs w:val="22"/>
        </w:rPr>
      </w:pPr>
      <w:r w:rsidRPr="00CB58AD">
        <w:rPr>
          <w:rFonts w:ascii="Calibri" w:hAnsi="Calibri"/>
          <w:b/>
          <w:sz w:val="22"/>
          <w:szCs w:val="22"/>
          <w:highlight w:val="yellow"/>
          <w:u w:val="single"/>
        </w:rPr>
        <w:t>Quality Indicator 2</w:t>
      </w:r>
      <w:r w:rsidR="00B230D4" w:rsidRPr="00CB58AD">
        <w:rPr>
          <w:rFonts w:ascii="Calibri" w:hAnsi="Calibri"/>
          <w:b/>
          <w:sz w:val="22"/>
          <w:szCs w:val="22"/>
          <w:highlight w:val="yellow"/>
        </w:rPr>
        <w:t xml:space="preserve"> - </w:t>
      </w:r>
      <w:r w:rsidRPr="00CB58AD">
        <w:rPr>
          <w:rFonts w:ascii="Calibri" w:hAnsi="Calibri" w:cs="Cambria"/>
          <w:b/>
          <w:bCs/>
          <w:noProof/>
          <w:sz w:val="22"/>
          <w:szCs w:val="22"/>
          <w:highlight w:val="yellow"/>
          <w:lang w:eastAsia="zh-TW"/>
        </w:rPr>
        <w:t xml:space="preserve">Collaboration:  The </w:t>
      </w:r>
      <w:r w:rsidR="00A5194C" w:rsidRPr="00CB58AD">
        <w:rPr>
          <w:rFonts w:ascii="Calibri" w:hAnsi="Calibri" w:cs="Cambria"/>
          <w:b/>
          <w:bCs/>
          <w:noProof/>
          <w:sz w:val="22"/>
          <w:szCs w:val="22"/>
          <w:highlight w:val="yellow"/>
          <w:lang w:eastAsia="zh-TW"/>
        </w:rPr>
        <w:t>School Counselor Candidate</w:t>
      </w:r>
      <w:r w:rsidR="006C7F9E" w:rsidRPr="00CB58AD">
        <w:rPr>
          <w:rFonts w:ascii="Calibri" w:hAnsi="Calibri" w:cs="Cambria"/>
          <w:b/>
          <w:bCs/>
          <w:noProof/>
          <w:sz w:val="22"/>
          <w:szCs w:val="22"/>
          <w:highlight w:val="yellow"/>
          <w:lang w:eastAsia="zh-TW"/>
        </w:rPr>
        <w:t xml:space="preserve"> </w:t>
      </w:r>
      <w:r w:rsidRPr="00CB58AD">
        <w:rPr>
          <w:rFonts w:ascii="Calibri" w:hAnsi="Calibri" w:cs="Cambria"/>
          <w:b/>
          <w:bCs/>
          <w:noProof/>
          <w:sz w:val="22"/>
          <w:szCs w:val="22"/>
          <w:highlight w:val="yellow"/>
          <w:lang w:eastAsia="zh-TW"/>
        </w:rPr>
        <w:t xml:space="preserve">develops collaborative professional relationships with  administrators, staff, students, families, community members, agency representatives, and other </w:t>
      </w:r>
      <w:r w:rsidR="00A5194C" w:rsidRPr="00CB58AD">
        <w:rPr>
          <w:rFonts w:ascii="Calibri" w:hAnsi="Calibri" w:cs="Cambria"/>
          <w:b/>
          <w:bCs/>
          <w:noProof/>
          <w:sz w:val="22"/>
          <w:szCs w:val="22"/>
          <w:highlight w:val="yellow"/>
          <w:lang w:eastAsia="zh-TW"/>
        </w:rPr>
        <w:t>School Counselor Candidate</w:t>
      </w:r>
      <w:r w:rsidRPr="00CB58AD">
        <w:rPr>
          <w:rFonts w:ascii="Calibri" w:hAnsi="Calibri" w:cs="Cambria"/>
          <w:b/>
          <w:bCs/>
          <w:noProof/>
          <w:sz w:val="22"/>
          <w:szCs w:val="22"/>
          <w:highlight w:val="yellow"/>
          <w:lang w:eastAsia="zh-TW"/>
        </w:rPr>
        <w:t xml:space="preserve">s in order to promote the academic, career, and  </w:t>
      </w:r>
      <w:r w:rsidR="009415A8" w:rsidRPr="00CB58AD">
        <w:rPr>
          <w:rFonts w:ascii="Calibri" w:hAnsi="Calibri" w:cs="Cambria"/>
          <w:b/>
          <w:bCs/>
          <w:noProof/>
          <w:sz w:val="22"/>
          <w:szCs w:val="22"/>
          <w:highlight w:val="yellow"/>
          <w:lang w:eastAsia="zh-TW"/>
        </w:rPr>
        <w:t>social/emotional</w:t>
      </w:r>
      <w:r w:rsidRPr="00CB58AD">
        <w:rPr>
          <w:rFonts w:ascii="Calibri" w:hAnsi="Calibri" w:cs="Cambria"/>
          <w:b/>
          <w:bCs/>
          <w:noProof/>
          <w:sz w:val="22"/>
          <w:szCs w:val="22"/>
          <w:highlight w:val="yellow"/>
          <w:lang w:eastAsia="zh-TW"/>
        </w:rPr>
        <w:t xml:space="preserve"> development success of all students.</w:t>
      </w:r>
      <w:r w:rsidRPr="00CB58AD">
        <w:rPr>
          <w:rFonts w:ascii="Calibri" w:hAnsi="Calibri"/>
          <w:b/>
          <w:sz w:val="22"/>
          <w:szCs w:val="22"/>
        </w:rPr>
        <w:t xml:space="preserve"> </w:t>
      </w:r>
    </w:p>
    <w:p w14:paraId="2EE815EB" w14:textId="77777777" w:rsidR="007174D9" w:rsidRPr="004363F8" w:rsidRDefault="007174D9" w:rsidP="007174D9">
      <w:pPr>
        <w:ind w:left="432"/>
        <w:rPr>
          <w:rFonts w:ascii="Calibri" w:hAnsi="Calibri"/>
          <w:b/>
          <w:sz w:val="22"/>
          <w:szCs w:val="22"/>
        </w:rPr>
      </w:pPr>
    </w:p>
    <w:p w14:paraId="189DA6D3" w14:textId="77777777" w:rsidR="007174D9" w:rsidRPr="004363F8" w:rsidRDefault="007174D9" w:rsidP="007174D9">
      <w:pPr>
        <w:ind w:left="432"/>
        <w:rPr>
          <w:rFonts w:ascii="Calibri" w:hAnsi="Calibri"/>
          <w:b/>
          <w:sz w:val="22"/>
          <w:szCs w:val="22"/>
        </w:rPr>
      </w:pPr>
      <w:r w:rsidRPr="004363F8">
        <w:rPr>
          <w:rFonts w:ascii="Calibri" w:hAnsi="Calibri"/>
          <w:b/>
          <w:sz w:val="22"/>
          <w:szCs w:val="22"/>
          <w:u w:val="single"/>
        </w:rPr>
        <w:t>Quality Indicator 3</w:t>
      </w:r>
      <w:r w:rsidR="00B230D4" w:rsidRPr="004363F8">
        <w:rPr>
          <w:rFonts w:ascii="Calibri" w:hAnsi="Calibri"/>
          <w:b/>
          <w:sz w:val="22"/>
          <w:szCs w:val="22"/>
        </w:rPr>
        <w:t xml:space="preserve"> - </w:t>
      </w:r>
      <w:r w:rsidRPr="004363F8">
        <w:rPr>
          <w:rFonts w:ascii="Calibri" w:hAnsi="Calibri" w:cs="Cambria"/>
          <w:b/>
          <w:bCs/>
          <w:sz w:val="22"/>
          <w:szCs w:val="22"/>
        </w:rPr>
        <w:t xml:space="preserve">Consultation Theories and Strategies:  </w:t>
      </w:r>
      <w:r w:rsidRPr="004363F8">
        <w:rPr>
          <w:rFonts w:ascii="Calibri" w:hAnsi="Calibri" w:cs="Cambria"/>
          <w:bCs/>
          <w:noProof/>
          <w:sz w:val="22"/>
          <w:szCs w:val="22"/>
          <w:lang w:eastAsia="zh-TW"/>
        </w:rPr>
        <w:t xml:space="preserve">The </w:t>
      </w:r>
      <w:r w:rsidR="00A5194C">
        <w:rPr>
          <w:rFonts w:ascii="Calibri" w:hAnsi="Calibri" w:cs="Cambria"/>
          <w:bCs/>
          <w:noProof/>
          <w:sz w:val="22"/>
          <w:szCs w:val="22"/>
          <w:lang w:eastAsia="zh-TW"/>
        </w:rPr>
        <w:t>School Counselor Candidate</w:t>
      </w:r>
      <w:r w:rsidR="006C7F9E">
        <w:rPr>
          <w:rFonts w:ascii="Calibri" w:hAnsi="Calibri" w:cs="Cambria"/>
          <w:bCs/>
          <w:noProof/>
          <w:sz w:val="22"/>
          <w:szCs w:val="22"/>
          <w:lang w:eastAsia="zh-TW"/>
        </w:rPr>
        <w:t xml:space="preserve"> </w:t>
      </w:r>
      <w:r w:rsidRPr="004363F8">
        <w:rPr>
          <w:rFonts w:ascii="Calibri" w:hAnsi="Calibri" w:cs="Cambria"/>
          <w:bCs/>
          <w:noProof/>
          <w:sz w:val="22"/>
          <w:szCs w:val="22"/>
          <w:lang w:eastAsia="zh-TW"/>
        </w:rPr>
        <w:t xml:space="preserve">uses theories, models, and processes of consultation strategies to improve communication, develop and promote professional, </w:t>
      </w:r>
      <w:r w:rsidRPr="004363F8">
        <w:rPr>
          <w:rFonts w:ascii="Calibri" w:hAnsi="Calibri" w:cs="Cambria"/>
          <w:bCs/>
          <w:sz w:val="22"/>
          <w:szCs w:val="22"/>
        </w:rPr>
        <w:t>family, and school relationships</w:t>
      </w:r>
      <w:r w:rsidRPr="004363F8">
        <w:rPr>
          <w:rFonts w:ascii="Calibri" w:hAnsi="Calibri" w:cs="Cambria"/>
          <w:bCs/>
          <w:noProof/>
          <w:sz w:val="22"/>
          <w:szCs w:val="22"/>
          <w:lang w:eastAsia="zh-TW"/>
        </w:rPr>
        <w:t xml:space="preserve"> and coordinate school and community resources to promote the academic, career, and  </w:t>
      </w:r>
      <w:r w:rsidR="009415A8">
        <w:rPr>
          <w:rFonts w:ascii="Calibri" w:hAnsi="Calibri" w:cs="Cambria"/>
          <w:bCs/>
          <w:noProof/>
          <w:sz w:val="22"/>
          <w:szCs w:val="22"/>
          <w:lang w:eastAsia="zh-TW"/>
        </w:rPr>
        <w:t>social/emotional</w:t>
      </w:r>
      <w:r w:rsidRPr="004363F8">
        <w:rPr>
          <w:rFonts w:ascii="Calibri" w:hAnsi="Calibri" w:cs="Cambria"/>
          <w:bCs/>
          <w:noProof/>
          <w:sz w:val="22"/>
          <w:szCs w:val="22"/>
          <w:lang w:eastAsia="zh-TW"/>
        </w:rPr>
        <w:t xml:space="preserve"> development of all students.</w:t>
      </w:r>
      <w:r w:rsidRPr="004363F8">
        <w:rPr>
          <w:rFonts w:ascii="Calibri" w:hAnsi="Calibri"/>
          <w:b/>
          <w:sz w:val="22"/>
          <w:szCs w:val="22"/>
        </w:rPr>
        <w:t xml:space="preserve">      </w:t>
      </w:r>
    </w:p>
    <w:p w14:paraId="7315A6F2" w14:textId="77777777" w:rsidR="007174D9" w:rsidRPr="004363F8" w:rsidRDefault="007174D9" w:rsidP="007174D9">
      <w:pPr>
        <w:ind w:left="432"/>
        <w:rPr>
          <w:rFonts w:ascii="Calibri" w:hAnsi="Calibri"/>
          <w:b/>
          <w:sz w:val="22"/>
          <w:szCs w:val="22"/>
        </w:rPr>
      </w:pPr>
    </w:p>
    <w:p w14:paraId="20B277E5"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b/>
          <w:sz w:val="22"/>
          <w:szCs w:val="22"/>
        </w:rPr>
      </w:pPr>
      <w:r w:rsidRPr="004363F8">
        <w:rPr>
          <w:rFonts w:ascii="Calibri" w:hAnsi="Calibri"/>
          <w:b/>
          <w:sz w:val="22"/>
          <w:szCs w:val="22"/>
          <w:u w:val="single"/>
        </w:rPr>
        <w:t>Quality Indicator 4</w:t>
      </w:r>
      <w:r w:rsidR="00B230D4" w:rsidRPr="004363F8">
        <w:rPr>
          <w:rFonts w:ascii="Calibri" w:hAnsi="Calibri"/>
          <w:b/>
          <w:sz w:val="22"/>
          <w:szCs w:val="22"/>
        </w:rPr>
        <w:t xml:space="preserve"> - </w:t>
      </w:r>
      <w:r w:rsidRPr="004363F8">
        <w:rPr>
          <w:rFonts w:ascii="Calibri" w:hAnsi="Calibri" w:cs="Cambria"/>
          <w:b/>
          <w:bCs/>
          <w:sz w:val="22"/>
          <w:szCs w:val="22"/>
        </w:rPr>
        <w:t xml:space="preserve">School and Community Involvement:  </w:t>
      </w:r>
      <w:r w:rsidRPr="004363F8">
        <w:rPr>
          <w:rFonts w:ascii="Calibri" w:hAnsi="Calibri" w:cs="Cambria"/>
          <w:bCs/>
          <w:sz w:val="22"/>
          <w:szCs w:val="22"/>
        </w:rPr>
        <w:t xml:space="preserve">The </w:t>
      </w:r>
      <w:r w:rsidR="00A5194C">
        <w:rPr>
          <w:rFonts w:ascii="Calibri" w:hAnsi="Calibri" w:cs="Cambria"/>
          <w:bCs/>
          <w:sz w:val="22"/>
          <w:szCs w:val="22"/>
        </w:rPr>
        <w:t>School Counselor Candidate</w:t>
      </w:r>
      <w:r w:rsidR="00E93A97" w:rsidRPr="004363F8">
        <w:rPr>
          <w:rFonts w:ascii="Calibri" w:hAnsi="Calibri" w:cs="Cambria"/>
          <w:bCs/>
          <w:sz w:val="22"/>
          <w:szCs w:val="22"/>
        </w:rPr>
        <w:t xml:space="preserve"> </w:t>
      </w:r>
      <w:r w:rsidRPr="004363F8">
        <w:rPr>
          <w:rFonts w:ascii="Calibri" w:hAnsi="Calibri" w:cs="Cambria"/>
          <w:bCs/>
          <w:sz w:val="22"/>
          <w:szCs w:val="22"/>
        </w:rPr>
        <w:t xml:space="preserve">is actively involved in school and community initiatives that promote the </w:t>
      </w:r>
      <w:r w:rsidRPr="004363F8">
        <w:rPr>
          <w:rFonts w:ascii="Calibri" w:hAnsi="Calibri" w:cs="Cambria"/>
          <w:bCs/>
          <w:noProof/>
          <w:sz w:val="22"/>
          <w:szCs w:val="22"/>
          <w:lang w:eastAsia="zh-TW"/>
        </w:rPr>
        <w:t xml:space="preserve">academic, career, and  </w:t>
      </w:r>
      <w:r w:rsidR="009415A8">
        <w:rPr>
          <w:rFonts w:ascii="Calibri" w:hAnsi="Calibri" w:cs="Cambria"/>
          <w:bCs/>
          <w:noProof/>
          <w:sz w:val="22"/>
          <w:szCs w:val="22"/>
          <w:lang w:eastAsia="zh-TW"/>
        </w:rPr>
        <w:t>social/emotional</w:t>
      </w:r>
      <w:r w:rsidRPr="004363F8">
        <w:rPr>
          <w:rFonts w:ascii="Calibri" w:hAnsi="Calibri" w:cs="Cambria"/>
          <w:bCs/>
          <w:noProof/>
          <w:sz w:val="22"/>
          <w:szCs w:val="22"/>
          <w:lang w:eastAsia="zh-TW"/>
        </w:rPr>
        <w:t xml:space="preserve"> development of all students.</w:t>
      </w:r>
    </w:p>
    <w:p w14:paraId="79AE47E8" w14:textId="77777777" w:rsidR="007174D9" w:rsidRPr="004363F8" w:rsidRDefault="007174D9" w:rsidP="007174D9">
      <w:pPr>
        <w:rPr>
          <w:rFonts w:ascii="Calibri" w:hAnsi="Calibri"/>
          <w:b/>
          <w:sz w:val="22"/>
          <w:szCs w:val="22"/>
        </w:rPr>
      </w:pPr>
    </w:p>
    <w:p w14:paraId="2E098692" w14:textId="77777777" w:rsidR="006C7F9E" w:rsidRDefault="006C7F9E" w:rsidP="007174D9">
      <w:pPr>
        <w:rPr>
          <w:rFonts w:ascii="Calibri" w:hAnsi="Calibri"/>
          <w:b/>
          <w:bCs/>
          <w:sz w:val="22"/>
          <w:szCs w:val="22"/>
          <w:u w:val="single"/>
        </w:rPr>
      </w:pPr>
    </w:p>
    <w:p w14:paraId="3E7C491C" w14:textId="77777777" w:rsidR="007174D9" w:rsidRPr="0021512A" w:rsidRDefault="007174D9" w:rsidP="007174D9">
      <w:pPr>
        <w:rPr>
          <w:rFonts w:ascii="Calibri" w:hAnsi="Calibri" w:cs="Cambria"/>
          <w:b/>
          <w:bCs/>
          <w:color w:val="0070C0"/>
          <w:sz w:val="22"/>
          <w:szCs w:val="22"/>
        </w:rPr>
      </w:pPr>
      <w:r w:rsidRPr="0021512A">
        <w:rPr>
          <w:rFonts w:ascii="Calibri" w:hAnsi="Calibri"/>
          <w:b/>
          <w:bCs/>
          <w:color w:val="0070C0"/>
          <w:sz w:val="22"/>
          <w:szCs w:val="22"/>
          <w:u w:val="single"/>
        </w:rPr>
        <w:t>Standard 4</w:t>
      </w:r>
      <w:r w:rsidRPr="0021512A">
        <w:rPr>
          <w:rFonts w:ascii="Calibri" w:hAnsi="Calibri"/>
          <w:b/>
          <w:bCs/>
          <w:color w:val="0070C0"/>
          <w:sz w:val="22"/>
          <w:szCs w:val="22"/>
        </w:rPr>
        <w:t xml:space="preserve">:  </w:t>
      </w:r>
      <w:r w:rsidRPr="0021512A">
        <w:rPr>
          <w:rFonts w:ascii="Calibri" w:hAnsi="Calibri" w:cs="Cambria"/>
          <w:b/>
          <w:bCs/>
          <w:color w:val="0070C0"/>
          <w:sz w:val="22"/>
          <w:szCs w:val="22"/>
        </w:rPr>
        <w:t>Leadership and Advocacy</w:t>
      </w:r>
    </w:p>
    <w:p w14:paraId="410D883F" w14:textId="77777777" w:rsidR="007174D9" w:rsidRPr="004363F8" w:rsidRDefault="007174D9" w:rsidP="007174D9">
      <w:pPr>
        <w:rPr>
          <w:rFonts w:ascii="Calibri" w:hAnsi="Calibri"/>
          <w:sz w:val="22"/>
          <w:szCs w:val="22"/>
        </w:rPr>
      </w:pPr>
      <w:r w:rsidRPr="004363F8">
        <w:rPr>
          <w:rFonts w:ascii="Calibri" w:hAnsi="Calibri"/>
          <w:bCs/>
          <w:sz w:val="22"/>
          <w:szCs w:val="22"/>
        </w:rPr>
        <w:t xml:space="preserve">The </w:t>
      </w:r>
      <w:r w:rsidR="00A5194C">
        <w:rPr>
          <w:rFonts w:ascii="Calibri" w:hAnsi="Calibri"/>
          <w:bCs/>
          <w:sz w:val="22"/>
          <w:szCs w:val="22"/>
        </w:rPr>
        <w:t>School Counselor Candidate</w:t>
      </w:r>
      <w:r w:rsidR="00FB0017" w:rsidRPr="004363F8">
        <w:rPr>
          <w:rFonts w:ascii="Calibri" w:hAnsi="Calibri"/>
          <w:bCs/>
          <w:sz w:val="22"/>
          <w:szCs w:val="22"/>
        </w:rPr>
        <w:t xml:space="preserve"> </w:t>
      </w:r>
      <w:r w:rsidRPr="004363F8">
        <w:rPr>
          <w:rFonts w:ascii="Calibri" w:hAnsi="Calibri"/>
          <w:bCs/>
          <w:sz w:val="22"/>
          <w:szCs w:val="22"/>
        </w:rPr>
        <w:t>serves as a change agent, demonstrating leadership, vision, collaboration</w:t>
      </w:r>
      <w:r w:rsidR="007F2449" w:rsidRPr="004363F8">
        <w:rPr>
          <w:rFonts w:ascii="Calibri" w:hAnsi="Calibri"/>
          <w:bCs/>
          <w:sz w:val="22"/>
          <w:szCs w:val="22"/>
        </w:rPr>
        <w:t>,</w:t>
      </w:r>
      <w:r w:rsidRPr="004363F8">
        <w:rPr>
          <w:rFonts w:ascii="Calibri" w:hAnsi="Calibri"/>
          <w:bCs/>
          <w:sz w:val="22"/>
          <w:szCs w:val="22"/>
        </w:rPr>
        <w:t xml:space="preserve"> and advocacy for the on-going development of self, students, the </w:t>
      </w:r>
      <w:r w:rsidR="00E93A97" w:rsidRPr="004363F8">
        <w:rPr>
          <w:rFonts w:ascii="Calibri" w:hAnsi="Calibri"/>
          <w:bCs/>
          <w:sz w:val="22"/>
          <w:szCs w:val="22"/>
        </w:rPr>
        <w:t>school counseling</w:t>
      </w:r>
      <w:r w:rsidRPr="004363F8">
        <w:rPr>
          <w:rFonts w:ascii="Calibri" w:hAnsi="Calibri"/>
          <w:bCs/>
          <w:sz w:val="22"/>
          <w:szCs w:val="22"/>
        </w:rPr>
        <w:t xml:space="preserve"> program</w:t>
      </w:r>
      <w:r w:rsidR="007F2449" w:rsidRPr="004363F8">
        <w:rPr>
          <w:rFonts w:ascii="Calibri" w:hAnsi="Calibri"/>
          <w:bCs/>
          <w:sz w:val="22"/>
          <w:szCs w:val="22"/>
        </w:rPr>
        <w:t>,</w:t>
      </w:r>
      <w:r w:rsidRPr="004363F8">
        <w:rPr>
          <w:rFonts w:ascii="Calibri" w:hAnsi="Calibri"/>
          <w:bCs/>
          <w:sz w:val="22"/>
          <w:szCs w:val="22"/>
        </w:rPr>
        <w:t xml:space="preserve"> and the school district. </w:t>
      </w:r>
    </w:p>
    <w:p w14:paraId="3F30A0E5"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p w14:paraId="47993A06"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b/>
          <w:sz w:val="22"/>
          <w:szCs w:val="22"/>
        </w:rPr>
      </w:pPr>
      <w:r w:rsidRPr="004363F8">
        <w:rPr>
          <w:rFonts w:ascii="Calibri" w:hAnsi="Calibri"/>
          <w:b/>
          <w:sz w:val="22"/>
          <w:szCs w:val="22"/>
          <w:u w:val="single"/>
        </w:rPr>
        <w:t>Quality Indicator 1</w:t>
      </w:r>
      <w:r w:rsidR="00B230D4" w:rsidRPr="004363F8">
        <w:rPr>
          <w:rFonts w:ascii="Calibri" w:hAnsi="Calibri"/>
          <w:b/>
          <w:sz w:val="22"/>
          <w:szCs w:val="22"/>
        </w:rPr>
        <w:t xml:space="preserve"> - </w:t>
      </w:r>
      <w:r w:rsidRPr="004363F8">
        <w:rPr>
          <w:rFonts w:ascii="Calibri" w:hAnsi="Calibri" w:cs="Cambria"/>
          <w:b/>
          <w:bCs/>
          <w:sz w:val="22"/>
          <w:szCs w:val="22"/>
        </w:rPr>
        <w:t xml:space="preserve">Personal Well-Being:  </w:t>
      </w:r>
      <w:r w:rsidRPr="004363F8">
        <w:rPr>
          <w:rFonts w:ascii="Calibri" w:hAnsi="Calibri" w:cs="Cambria"/>
          <w:bCs/>
          <w:sz w:val="22"/>
          <w:szCs w:val="22"/>
        </w:rPr>
        <w:t xml:space="preserve">The </w:t>
      </w:r>
      <w:r w:rsidR="00A5194C">
        <w:rPr>
          <w:rFonts w:ascii="Calibri" w:hAnsi="Calibri" w:cs="Cambria"/>
          <w:bCs/>
          <w:sz w:val="22"/>
          <w:szCs w:val="22"/>
        </w:rPr>
        <w:t>School Counselor Candidate</w:t>
      </w:r>
      <w:r w:rsidR="00FB0017" w:rsidRPr="004363F8">
        <w:rPr>
          <w:rFonts w:ascii="Calibri" w:hAnsi="Calibri" w:cs="Cambria"/>
          <w:bCs/>
          <w:sz w:val="22"/>
          <w:szCs w:val="22"/>
        </w:rPr>
        <w:t xml:space="preserve"> </w:t>
      </w:r>
      <w:r w:rsidRPr="004363F8">
        <w:rPr>
          <w:rFonts w:ascii="Calibri" w:hAnsi="Calibri" w:cs="Cambria"/>
          <w:bCs/>
          <w:sz w:val="22"/>
          <w:szCs w:val="22"/>
        </w:rPr>
        <w:t>knows, understands</w:t>
      </w:r>
      <w:r w:rsidR="007F2449" w:rsidRPr="004363F8">
        <w:rPr>
          <w:rFonts w:ascii="Calibri" w:hAnsi="Calibri" w:cs="Cambria"/>
          <w:bCs/>
          <w:sz w:val="22"/>
          <w:szCs w:val="22"/>
        </w:rPr>
        <w:t>,</w:t>
      </w:r>
      <w:r w:rsidRPr="004363F8">
        <w:rPr>
          <w:rFonts w:ascii="Calibri" w:hAnsi="Calibri" w:cs="Cambria"/>
          <w:bCs/>
          <w:sz w:val="22"/>
          <w:szCs w:val="22"/>
        </w:rPr>
        <w:t xml:space="preserve"> uses</w:t>
      </w:r>
      <w:r w:rsidR="007F2449" w:rsidRPr="004363F8">
        <w:rPr>
          <w:rFonts w:ascii="Calibri" w:hAnsi="Calibri" w:cs="Cambria"/>
          <w:bCs/>
          <w:sz w:val="22"/>
          <w:szCs w:val="22"/>
        </w:rPr>
        <w:t>,</w:t>
      </w:r>
      <w:r w:rsidRPr="004363F8">
        <w:rPr>
          <w:rFonts w:ascii="Calibri" w:hAnsi="Calibri" w:cs="Cambria"/>
          <w:bCs/>
          <w:sz w:val="22"/>
          <w:szCs w:val="22"/>
        </w:rPr>
        <w:t xml:space="preserve"> and models techniques of self-care.</w:t>
      </w:r>
      <w:r w:rsidRPr="004363F8">
        <w:rPr>
          <w:rFonts w:ascii="Calibri" w:hAnsi="Calibri" w:cs="Cambria"/>
          <w:b/>
          <w:bCs/>
          <w:sz w:val="22"/>
          <w:szCs w:val="22"/>
        </w:rPr>
        <w:t xml:space="preserve">  </w:t>
      </w:r>
    </w:p>
    <w:p w14:paraId="5C53C0EF" w14:textId="77777777" w:rsidR="007174D9" w:rsidRPr="004363F8" w:rsidRDefault="007174D9" w:rsidP="007174D9">
      <w:pPr>
        <w:rPr>
          <w:rFonts w:ascii="Calibri" w:hAnsi="Calibri"/>
          <w:b/>
          <w:sz w:val="22"/>
          <w:szCs w:val="22"/>
        </w:rPr>
      </w:pPr>
    </w:p>
    <w:p w14:paraId="141D78FA"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bCs/>
          <w:iCs/>
          <w:sz w:val="22"/>
          <w:szCs w:val="22"/>
        </w:rPr>
      </w:pPr>
      <w:r w:rsidRPr="004363F8">
        <w:rPr>
          <w:rFonts w:ascii="Calibri" w:hAnsi="Calibri"/>
          <w:b/>
          <w:sz w:val="22"/>
          <w:szCs w:val="22"/>
          <w:u w:val="single"/>
        </w:rPr>
        <w:t>Quality Indicator 2</w:t>
      </w:r>
      <w:r w:rsidR="00B230D4" w:rsidRPr="004363F8">
        <w:rPr>
          <w:rFonts w:ascii="Calibri" w:hAnsi="Calibri"/>
          <w:b/>
          <w:sz w:val="22"/>
          <w:szCs w:val="22"/>
        </w:rPr>
        <w:t xml:space="preserve"> - </w:t>
      </w:r>
      <w:r w:rsidRPr="004363F8">
        <w:rPr>
          <w:rFonts w:ascii="Calibri" w:hAnsi="Calibri" w:cs="Cambria"/>
          <w:b/>
          <w:bCs/>
          <w:sz w:val="22"/>
          <w:szCs w:val="22"/>
        </w:rPr>
        <w:t xml:space="preserve">Leadership and Professionalism:  </w:t>
      </w:r>
      <w:r w:rsidRPr="004363F8">
        <w:rPr>
          <w:rFonts w:ascii="Calibri" w:hAnsi="Calibri" w:cs="Cambria"/>
          <w:bCs/>
          <w:sz w:val="22"/>
          <w:szCs w:val="22"/>
        </w:rPr>
        <w:t xml:space="preserve">The </w:t>
      </w:r>
      <w:r w:rsidR="00A5194C">
        <w:rPr>
          <w:rFonts w:ascii="Calibri" w:hAnsi="Calibri" w:cs="Cambria"/>
          <w:bCs/>
          <w:sz w:val="22"/>
          <w:szCs w:val="22"/>
        </w:rPr>
        <w:t>School Counselor Candidate</w:t>
      </w:r>
      <w:r w:rsidR="00FB0017" w:rsidRPr="004363F8">
        <w:rPr>
          <w:rFonts w:ascii="Calibri" w:hAnsi="Calibri" w:cs="Cambria"/>
          <w:bCs/>
          <w:sz w:val="22"/>
          <w:szCs w:val="22"/>
        </w:rPr>
        <w:t xml:space="preserve"> </w:t>
      </w:r>
      <w:r w:rsidRPr="004363F8">
        <w:rPr>
          <w:rFonts w:ascii="Calibri" w:hAnsi="Calibri" w:cs="Cambria"/>
          <w:bCs/>
          <w:sz w:val="22"/>
          <w:szCs w:val="22"/>
        </w:rPr>
        <w:t>knows, understands, models</w:t>
      </w:r>
      <w:r w:rsidR="007F2449" w:rsidRPr="004363F8">
        <w:rPr>
          <w:rFonts w:ascii="Calibri" w:hAnsi="Calibri" w:cs="Cambria"/>
          <w:bCs/>
          <w:sz w:val="22"/>
          <w:szCs w:val="22"/>
        </w:rPr>
        <w:t>,</w:t>
      </w:r>
      <w:r w:rsidRPr="004363F8">
        <w:rPr>
          <w:rFonts w:ascii="Calibri" w:hAnsi="Calibri" w:cs="Cambria"/>
          <w:bCs/>
          <w:sz w:val="22"/>
          <w:szCs w:val="22"/>
        </w:rPr>
        <w:t xml:space="preserve"> and promotes personal leadership and professionalism.</w:t>
      </w:r>
    </w:p>
    <w:p w14:paraId="49B6D4BA" w14:textId="77777777" w:rsidR="007174D9" w:rsidRPr="004363F8" w:rsidRDefault="007174D9" w:rsidP="007174D9">
      <w:pPr>
        <w:rPr>
          <w:rFonts w:ascii="Calibri" w:hAnsi="Calibri"/>
          <w:b/>
          <w:sz w:val="22"/>
          <w:szCs w:val="22"/>
        </w:rPr>
      </w:pPr>
    </w:p>
    <w:p w14:paraId="060BCF79" w14:textId="77777777" w:rsidR="007174D9" w:rsidRPr="004363F8"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cs="Cambria"/>
          <w:bCs/>
          <w:sz w:val="22"/>
          <w:szCs w:val="22"/>
        </w:rPr>
      </w:pPr>
      <w:r w:rsidRPr="004363F8">
        <w:rPr>
          <w:rFonts w:ascii="Calibri" w:hAnsi="Calibri"/>
          <w:b/>
          <w:sz w:val="22"/>
          <w:szCs w:val="22"/>
          <w:u w:val="single"/>
        </w:rPr>
        <w:t>Quality Indicator 3</w:t>
      </w:r>
      <w:r w:rsidR="00B230D4" w:rsidRPr="004363F8">
        <w:rPr>
          <w:rFonts w:ascii="Calibri" w:hAnsi="Calibri"/>
          <w:b/>
          <w:sz w:val="22"/>
          <w:szCs w:val="22"/>
        </w:rPr>
        <w:t xml:space="preserve"> - </w:t>
      </w:r>
      <w:r w:rsidRPr="004363F8">
        <w:rPr>
          <w:rFonts w:ascii="Calibri" w:hAnsi="Calibri" w:cs="Cambria"/>
          <w:b/>
          <w:bCs/>
          <w:sz w:val="22"/>
          <w:szCs w:val="22"/>
        </w:rPr>
        <w:t xml:space="preserve">Student Advocacy:  </w:t>
      </w:r>
      <w:r w:rsidRPr="004363F8">
        <w:rPr>
          <w:rFonts w:ascii="Calibri" w:hAnsi="Calibri" w:cs="Cambria"/>
          <w:bCs/>
          <w:sz w:val="22"/>
          <w:szCs w:val="22"/>
        </w:rPr>
        <w:t xml:space="preserve">The </w:t>
      </w:r>
      <w:r w:rsidR="00A5194C">
        <w:rPr>
          <w:rFonts w:ascii="Calibri" w:hAnsi="Calibri" w:cs="Cambria"/>
          <w:bCs/>
          <w:sz w:val="22"/>
          <w:szCs w:val="22"/>
        </w:rPr>
        <w:t>School Counselor Candidate</w:t>
      </w:r>
      <w:r w:rsidR="00FB0017" w:rsidRPr="004363F8">
        <w:rPr>
          <w:rFonts w:ascii="Calibri" w:hAnsi="Calibri" w:cs="Cambria"/>
          <w:bCs/>
          <w:sz w:val="22"/>
          <w:szCs w:val="22"/>
        </w:rPr>
        <w:t xml:space="preserve"> </w:t>
      </w:r>
      <w:r w:rsidRPr="004363F8">
        <w:rPr>
          <w:rFonts w:ascii="Calibri" w:hAnsi="Calibri" w:cs="Cambria"/>
          <w:bCs/>
          <w:sz w:val="22"/>
          <w:szCs w:val="22"/>
        </w:rPr>
        <w:t>knows and understands the advocacy processes needed to address individual, institutional and social factors that influence access, equity, and success for all students.</w:t>
      </w:r>
    </w:p>
    <w:p w14:paraId="0E22F7A7" w14:textId="77777777" w:rsidR="007174D9" w:rsidRPr="004363F8" w:rsidRDefault="007174D9" w:rsidP="007174D9">
      <w:pPr>
        <w:rPr>
          <w:rFonts w:ascii="Calibri" w:hAnsi="Calibri"/>
          <w:b/>
          <w:sz w:val="22"/>
          <w:szCs w:val="22"/>
        </w:rPr>
      </w:pPr>
    </w:p>
    <w:p w14:paraId="6E8378F6" w14:textId="77777777" w:rsidR="007174D9" w:rsidRPr="00CB58AD" w:rsidRDefault="007174D9" w:rsidP="007174D9">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ind w:left="432"/>
        <w:rPr>
          <w:rFonts w:ascii="Calibri" w:hAnsi="Calibri"/>
          <w:b/>
          <w:bCs/>
          <w:sz w:val="22"/>
          <w:szCs w:val="22"/>
          <w:highlight w:val="yellow"/>
        </w:rPr>
      </w:pPr>
      <w:r w:rsidRPr="00CB58AD">
        <w:rPr>
          <w:rFonts w:ascii="Calibri" w:hAnsi="Calibri"/>
          <w:b/>
          <w:sz w:val="22"/>
          <w:szCs w:val="22"/>
          <w:highlight w:val="yellow"/>
          <w:u w:val="single"/>
        </w:rPr>
        <w:t>Quality Indicator 4</w:t>
      </w:r>
      <w:r w:rsidR="00B230D4" w:rsidRPr="00CB58AD">
        <w:rPr>
          <w:rFonts w:ascii="Calibri" w:hAnsi="Calibri"/>
          <w:b/>
          <w:sz w:val="22"/>
          <w:szCs w:val="22"/>
          <w:highlight w:val="yellow"/>
        </w:rPr>
        <w:t xml:space="preserve"> - </w:t>
      </w:r>
      <w:r w:rsidR="00E93A97" w:rsidRPr="00CB58AD">
        <w:rPr>
          <w:rFonts w:ascii="Calibri" w:hAnsi="Calibri" w:cs="Cambria"/>
          <w:b/>
          <w:bCs/>
          <w:sz w:val="22"/>
          <w:szCs w:val="22"/>
          <w:highlight w:val="yellow"/>
        </w:rPr>
        <w:t>School counseling</w:t>
      </w:r>
      <w:r w:rsidR="007F2449" w:rsidRPr="00CB58AD">
        <w:rPr>
          <w:rFonts w:ascii="Calibri" w:hAnsi="Calibri" w:cs="Cambria"/>
          <w:b/>
          <w:bCs/>
          <w:sz w:val="22"/>
          <w:szCs w:val="22"/>
          <w:highlight w:val="yellow"/>
        </w:rPr>
        <w:t xml:space="preserve"> P</w:t>
      </w:r>
      <w:r w:rsidRPr="00CB58AD">
        <w:rPr>
          <w:rFonts w:ascii="Calibri" w:hAnsi="Calibri" w:cs="Cambria"/>
          <w:b/>
          <w:bCs/>
          <w:sz w:val="22"/>
          <w:szCs w:val="22"/>
          <w:highlight w:val="yellow"/>
        </w:rPr>
        <w:t xml:space="preserve">rogram Leadership:  </w:t>
      </w:r>
      <w:r w:rsidRPr="00CB58AD">
        <w:rPr>
          <w:rFonts w:ascii="Calibri" w:hAnsi="Calibri"/>
          <w:b/>
          <w:bCs/>
          <w:sz w:val="22"/>
          <w:szCs w:val="22"/>
          <w:highlight w:val="yellow"/>
        </w:rPr>
        <w:t xml:space="preserve">The </w:t>
      </w:r>
      <w:r w:rsidR="00A5194C" w:rsidRPr="00CB58AD">
        <w:rPr>
          <w:rFonts w:ascii="Calibri" w:hAnsi="Calibri"/>
          <w:b/>
          <w:bCs/>
          <w:sz w:val="22"/>
          <w:szCs w:val="22"/>
          <w:highlight w:val="yellow"/>
        </w:rPr>
        <w:t>School Counselor Candidate</w:t>
      </w:r>
      <w:r w:rsidR="00FB0017" w:rsidRPr="00CB58AD">
        <w:rPr>
          <w:rFonts w:ascii="Calibri" w:hAnsi="Calibri"/>
          <w:b/>
          <w:bCs/>
          <w:sz w:val="22"/>
          <w:szCs w:val="22"/>
          <w:highlight w:val="yellow"/>
        </w:rPr>
        <w:t xml:space="preserve"> </w:t>
      </w:r>
      <w:r w:rsidRPr="00CB58AD">
        <w:rPr>
          <w:rFonts w:ascii="Calibri" w:hAnsi="Calibri"/>
          <w:b/>
          <w:bCs/>
          <w:sz w:val="22"/>
          <w:szCs w:val="22"/>
          <w:highlight w:val="yellow"/>
        </w:rPr>
        <w:t xml:space="preserve">uses knowledge of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concepts to promote and enhance the success of students and the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while contributing to school improvement.</w:t>
      </w:r>
    </w:p>
    <w:p w14:paraId="44C47785" w14:textId="77777777" w:rsidR="007174D9" w:rsidRPr="00CB58AD" w:rsidRDefault="007174D9" w:rsidP="007174D9">
      <w:pPr>
        <w:rPr>
          <w:rFonts w:ascii="Calibri" w:hAnsi="Calibri"/>
          <w:b/>
          <w:sz w:val="22"/>
          <w:szCs w:val="22"/>
          <w:highlight w:val="yellow"/>
        </w:rPr>
      </w:pPr>
    </w:p>
    <w:p w14:paraId="4029F06C" w14:textId="77777777" w:rsidR="007174D9" w:rsidRPr="00CB58AD" w:rsidRDefault="007174D9" w:rsidP="007174D9">
      <w:pPr>
        <w:ind w:left="432"/>
        <w:rPr>
          <w:rFonts w:ascii="Calibri" w:hAnsi="Calibri"/>
          <w:b/>
          <w:bCs/>
          <w:sz w:val="22"/>
          <w:szCs w:val="22"/>
        </w:rPr>
      </w:pPr>
      <w:r w:rsidRPr="00CB58AD">
        <w:rPr>
          <w:rFonts w:ascii="Calibri" w:hAnsi="Calibri"/>
          <w:b/>
          <w:sz w:val="22"/>
          <w:szCs w:val="22"/>
          <w:highlight w:val="yellow"/>
          <w:u w:val="single"/>
        </w:rPr>
        <w:t>Quality Indicator 5</w:t>
      </w:r>
      <w:r w:rsidR="00B230D4" w:rsidRPr="00CB58AD">
        <w:rPr>
          <w:rFonts w:ascii="Calibri" w:hAnsi="Calibri"/>
          <w:b/>
          <w:sz w:val="22"/>
          <w:szCs w:val="22"/>
          <w:highlight w:val="yellow"/>
        </w:rPr>
        <w:t xml:space="preserve"> - </w:t>
      </w:r>
      <w:r w:rsidRPr="00CB58AD">
        <w:rPr>
          <w:rFonts w:ascii="Calibri" w:hAnsi="Calibri" w:cs="Cambria"/>
          <w:b/>
          <w:bCs/>
          <w:sz w:val="22"/>
          <w:szCs w:val="22"/>
          <w:highlight w:val="yellow"/>
        </w:rPr>
        <w:t xml:space="preserve">School Climate and Culture:  </w:t>
      </w:r>
      <w:r w:rsidRPr="00CB58AD">
        <w:rPr>
          <w:rFonts w:ascii="Calibri" w:hAnsi="Calibri"/>
          <w:b/>
          <w:bCs/>
          <w:sz w:val="22"/>
          <w:szCs w:val="22"/>
          <w:highlight w:val="yellow"/>
        </w:rPr>
        <w:t xml:space="preserve">The </w:t>
      </w:r>
      <w:r w:rsidR="00A5194C" w:rsidRPr="00CB58AD">
        <w:rPr>
          <w:rFonts w:ascii="Calibri" w:hAnsi="Calibri"/>
          <w:b/>
          <w:bCs/>
          <w:sz w:val="22"/>
          <w:szCs w:val="22"/>
          <w:highlight w:val="yellow"/>
        </w:rPr>
        <w:t>School Counselor Candidate</w:t>
      </w:r>
      <w:r w:rsidR="00FB0017" w:rsidRPr="00CB58AD">
        <w:rPr>
          <w:rFonts w:ascii="Calibri" w:hAnsi="Calibri"/>
          <w:b/>
          <w:bCs/>
          <w:sz w:val="22"/>
          <w:szCs w:val="22"/>
          <w:highlight w:val="yellow"/>
        </w:rPr>
        <w:t xml:space="preserve"> </w:t>
      </w:r>
      <w:r w:rsidRPr="00CB58AD">
        <w:rPr>
          <w:rFonts w:ascii="Calibri" w:hAnsi="Calibri"/>
          <w:b/>
          <w:bCs/>
          <w:sz w:val="22"/>
          <w:szCs w:val="22"/>
          <w:highlight w:val="yellow"/>
        </w:rPr>
        <w:t xml:space="preserve">uses the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to contribute to the development of a positive and safe school climate and culture.</w:t>
      </w:r>
    </w:p>
    <w:p w14:paraId="23F94789" w14:textId="77777777" w:rsidR="008768C7" w:rsidRDefault="008768C7" w:rsidP="008768C7">
      <w:pPr>
        <w:pStyle w:val="NoSpacing"/>
        <w:rPr>
          <w:rFonts w:ascii="Calibri" w:hAnsi="Calibri"/>
          <w:b/>
          <w:sz w:val="22"/>
          <w:szCs w:val="22"/>
          <w:u w:val="single"/>
        </w:rPr>
      </w:pPr>
    </w:p>
    <w:p w14:paraId="2D3A269E" w14:textId="77777777" w:rsidR="008768C7" w:rsidRDefault="007174D9" w:rsidP="008768C7">
      <w:pPr>
        <w:pStyle w:val="NoSpacing"/>
        <w:rPr>
          <w:rFonts w:ascii="Calibri" w:hAnsi="Calibri"/>
          <w:b/>
          <w:bCs/>
          <w:sz w:val="22"/>
          <w:szCs w:val="22"/>
        </w:rPr>
      </w:pPr>
      <w:r w:rsidRPr="0021512A">
        <w:rPr>
          <w:rFonts w:ascii="Calibri" w:hAnsi="Calibri"/>
          <w:b/>
          <w:bCs/>
          <w:color w:val="0070C0"/>
          <w:sz w:val="22"/>
          <w:szCs w:val="22"/>
          <w:u w:val="single"/>
        </w:rPr>
        <w:t>Standard 5</w:t>
      </w:r>
      <w:r w:rsidRPr="0021512A">
        <w:rPr>
          <w:rFonts w:ascii="Calibri" w:hAnsi="Calibri"/>
          <w:b/>
          <w:bCs/>
          <w:color w:val="0070C0"/>
          <w:sz w:val="22"/>
          <w:szCs w:val="22"/>
        </w:rPr>
        <w:t>:  Ethical and Professional Conduct</w:t>
      </w:r>
    </w:p>
    <w:p w14:paraId="2AE838B1" w14:textId="77777777" w:rsidR="007174D9" w:rsidRPr="008768C7" w:rsidRDefault="007174D9" w:rsidP="008768C7">
      <w:pPr>
        <w:pStyle w:val="NoSpacing"/>
        <w:rPr>
          <w:rFonts w:ascii="Calibri" w:hAnsi="Calibri"/>
          <w:b/>
          <w:bCs/>
          <w:sz w:val="22"/>
          <w:szCs w:val="22"/>
        </w:rPr>
      </w:pPr>
      <w:r w:rsidRPr="004363F8">
        <w:rPr>
          <w:rFonts w:ascii="Calibri" w:hAnsi="Calibri"/>
          <w:bCs/>
          <w:sz w:val="22"/>
          <w:szCs w:val="22"/>
        </w:rPr>
        <w:t xml:space="preserve">The </w:t>
      </w:r>
      <w:r w:rsidR="00A5194C">
        <w:rPr>
          <w:rFonts w:ascii="Calibri" w:hAnsi="Calibri"/>
          <w:bCs/>
          <w:sz w:val="22"/>
          <w:szCs w:val="22"/>
        </w:rPr>
        <w:t>School Counselor Candidate</w:t>
      </w:r>
      <w:r w:rsidR="00FB0017" w:rsidRPr="004363F8">
        <w:rPr>
          <w:rFonts w:ascii="Calibri" w:hAnsi="Calibri"/>
          <w:bCs/>
          <w:sz w:val="22"/>
          <w:szCs w:val="22"/>
        </w:rPr>
        <w:t xml:space="preserve"> </w:t>
      </w:r>
      <w:r w:rsidRPr="004363F8">
        <w:rPr>
          <w:rFonts w:ascii="Calibri" w:hAnsi="Calibri"/>
          <w:bCs/>
          <w:sz w:val="22"/>
          <w:szCs w:val="22"/>
        </w:rPr>
        <w:t>knows, understands</w:t>
      </w:r>
      <w:r w:rsidR="007F2449" w:rsidRPr="004363F8">
        <w:rPr>
          <w:rFonts w:ascii="Calibri" w:hAnsi="Calibri"/>
          <w:bCs/>
          <w:sz w:val="22"/>
          <w:szCs w:val="22"/>
        </w:rPr>
        <w:t>,</w:t>
      </w:r>
      <w:r w:rsidRPr="004363F8">
        <w:rPr>
          <w:rFonts w:ascii="Calibri" w:hAnsi="Calibri"/>
          <w:bCs/>
          <w:sz w:val="22"/>
          <w:szCs w:val="22"/>
        </w:rPr>
        <w:t xml:space="preserve"> and adheres to current ethical and professional standards and legal requirements.</w:t>
      </w:r>
    </w:p>
    <w:p w14:paraId="29D3A81B" w14:textId="77777777" w:rsidR="007174D9" w:rsidRPr="004363F8" w:rsidRDefault="007174D9" w:rsidP="007174D9">
      <w:pPr>
        <w:pStyle w:val="NoSpacing"/>
        <w:rPr>
          <w:rFonts w:ascii="Calibri" w:hAnsi="Calibri"/>
          <w:b/>
          <w:bCs/>
          <w:sz w:val="22"/>
          <w:szCs w:val="22"/>
        </w:rPr>
      </w:pPr>
    </w:p>
    <w:p w14:paraId="37E4EA6D" w14:textId="77777777" w:rsidR="007174D9" w:rsidRPr="004363F8" w:rsidRDefault="007174D9" w:rsidP="007174D9">
      <w:pPr>
        <w:pStyle w:val="NoSpacing"/>
        <w:ind w:left="432"/>
        <w:rPr>
          <w:rFonts w:ascii="Calibri" w:hAnsi="Calibri"/>
          <w:sz w:val="22"/>
          <w:szCs w:val="22"/>
        </w:rPr>
      </w:pPr>
      <w:r w:rsidRPr="00056721">
        <w:rPr>
          <w:rFonts w:ascii="Calibri" w:hAnsi="Calibri"/>
          <w:b/>
          <w:sz w:val="22"/>
          <w:szCs w:val="22"/>
          <w:highlight w:val="yellow"/>
          <w:u w:val="single"/>
        </w:rPr>
        <w:t>Quality Indicator 1</w:t>
      </w:r>
      <w:r w:rsidR="00B230D4" w:rsidRPr="00056721">
        <w:rPr>
          <w:rFonts w:ascii="Calibri" w:hAnsi="Calibri"/>
          <w:b/>
          <w:sz w:val="22"/>
          <w:szCs w:val="22"/>
          <w:highlight w:val="yellow"/>
        </w:rPr>
        <w:t xml:space="preserve"> - </w:t>
      </w:r>
      <w:r w:rsidRPr="00056721">
        <w:rPr>
          <w:rFonts w:ascii="Calibri" w:hAnsi="Calibri"/>
          <w:b/>
          <w:bCs/>
          <w:sz w:val="22"/>
          <w:szCs w:val="22"/>
          <w:highlight w:val="yellow"/>
        </w:rPr>
        <w:t xml:space="preserve">Ethical Standards:  </w:t>
      </w:r>
      <w:r w:rsidRPr="00056721">
        <w:rPr>
          <w:rFonts w:ascii="Calibri" w:hAnsi="Calibri"/>
          <w:bCs/>
          <w:sz w:val="22"/>
          <w:szCs w:val="22"/>
          <w:highlight w:val="yellow"/>
        </w:rPr>
        <w:t xml:space="preserve">The </w:t>
      </w:r>
      <w:r w:rsidR="00A5194C" w:rsidRPr="00056721">
        <w:rPr>
          <w:rFonts w:ascii="Calibri" w:hAnsi="Calibri"/>
          <w:bCs/>
          <w:sz w:val="22"/>
          <w:szCs w:val="22"/>
          <w:highlight w:val="yellow"/>
        </w:rPr>
        <w:t>School Counselor Candidate</w:t>
      </w:r>
      <w:r w:rsidR="00FB0017" w:rsidRPr="00056721">
        <w:rPr>
          <w:rFonts w:ascii="Calibri" w:hAnsi="Calibri"/>
          <w:bCs/>
          <w:sz w:val="22"/>
          <w:szCs w:val="22"/>
          <w:highlight w:val="yellow"/>
        </w:rPr>
        <w:t xml:space="preserve"> </w:t>
      </w:r>
      <w:r w:rsidRPr="00056721">
        <w:rPr>
          <w:rFonts w:ascii="Calibri" w:hAnsi="Calibri"/>
          <w:bCs/>
          <w:sz w:val="22"/>
          <w:szCs w:val="22"/>
          <w:highlight w:val="yellow"/>
        </w:rPr>
        <w:t>knows, understands</w:t>
      </w:r>
      <w:r w:rsidR="007F2449" w:rsidRPr="00056721">
        <w:rPr>
          <w:rFonts w:ascii="Calibri" w:hAnsi="Calibri"/>
          <w:bCs/>
          <w:sz w:val="22"/>
          <w:szCs w:val="22"/>
          <w:highlight w:val="yellow"/>
        </w:rPr>
        <w:t>,</w:t>
      </w:r>
      <w:r w:rsidRPr="00056721">
        <w:rPr>
          <w:rFonts w:ascii="Calibri" w:hAnsi="Calibri"/>
          <w:bCs/>
          <w:sz w:val="22"/>
          <w:szCs w:val="22"/>
          <w:highlight w:val="yellow"/>
        </w:rPr>
        <w:t xml:space="preserve"> and practices in accordance with ethical standards appropriate to the school counseling profession.</w:t>
      </w:r>
    </w:p>
    <w:p w14:paraId="64023089" w14:textId="77777777" w:rsidR="007174D9" w:rsidRPr="004363F8" w:rsidRDefault="007174D9" w:rsidP="007174D9">
      <w:pPr>
        <w:rPr>
          <w:rFonts w:ascii="Calibri" w:hAnsi="Calibri"/>
          <w:sz w:val="22"/>
          <w:szCs w:val="22"/>
        </w:rPr>
      </w:pPr>
    </w:p>
    <w:p w14:paraId="430CE8E9" w14:textId="77777777" w:rsidR="007174D9" w:rsidRPr="00CB58AD" w:rsidRDefault="007174D9" w:rsidP="007174D9">
      <w:pPr>
        <w:ind w:left="432"/>
        <w:rPr>
          <w:rFonts w:ascii="Calibri" w:hAnsi="Calibri"/>
          <w:b/>
          <w:sz w:val="22"/>
          <w:szCs w:val="22"/>
          <w:highlight w:val="yellow"/>
        </w:rPr>
      </w:pPr>
      <w:r w:rsidRPr="00056721">
        <w:rPr>
          <w:rFonts w:ascii="Calibri" w:hAnsi="Calibri"/>
          <w:b/>
          <w:sz w:val="22"/>
          <w:szCs w:val="22"/>
          <w:u w:val="single"/>
        </w:rPr>
        <w:t>Quality Indicator 2</w:t>
      </w:r>
      <w:r w:rsidR="00B230D4" w:rsidRPr="00056721">
        <w:rPr>
          <w:rFonts w:ascii="Calibri" w:hAnsi="Calibri"/>
          <w:b/>
          <w:sz w:val="22"/>
          <w:szCs w:val="22"/>
        </w:rPr>
        <w:t xml:space="preserve"> - </w:t>
      </w:r>
      <w:r w:rsidRPr="00056721">
        <w:rPr>
          <w:rFonts w:ascii="Calibri" w:hAnsi="Calibri"/>
          <w:b/>
          <w:bCs/>
          <w:sz w:val="22"/>
          <w:szCs w:val="22"/>
        </w:rPr>
        <w:t xml:space="preserve">Professional Standards:  The </w:t>
      </w:r>
      <w:r w:rsidR="00A5194C" w:rsidRPr="00056721">
        <w:rPr>
          <w:rFonts w:ascii="Calibri" w:hAnsi="Calibri"/>
          <w:b/>
          <w:bCs/>
          <w:sz w:val="22"/>
          <w:szCs w:val="22"/>
        </w:rPr>
        <w:t>School Counselor Candidate</w:t>
      </w:r>
      <w:r w:rsidR="00FB0017" w:rsidRPr="00056721">
        <w:rPr>
          <w:rFonts w:ascii="Calibri" w:hAnsi="Calibri"/>
          <w:b/>
          <w:bCs/>
          <w:sz w:val="22"/>
          <w:szCs w:val="22"/>
        </w:rPr>
        <w:t xml:space="preserve"> </w:t>
      </w:r>
      <w:r w:rsidRPr="00056721">
        <w:rPr>
          <w:rFonts w:ascii="Calibri" w:hAnsi="Calibri"/>
          <w:b/>
          <w:bCs/>
          <w:sz w:val="22"/>
          <w:szCs w:val="22"/>
        </w:rPr>
        <w:t>knows, understands</w:t>
      </w:r>
      <w:r w:rsidR="007F2449" w:rsidRPr="00056721">
        <w:rPr>
          <w:rFonts w:ascii="Calibri" w:hAnsi="Calibri"/>
          <w:b/>
          <w:bCs/>
          <w:sz w:val="22"/>
          <w:szCs w:val="22"/>
        </w:rPr>
        <w:t>,</w:t>
      </w:r>
      <w:r w:rsidRPr="00056721">
        <w:rPr>
          <w:rFonts w:ascii="Calibri" w:hAnsi="Calibri"/>
          <w:b/>
          <w:bCs/>
          <w:sz w:val="22"/>
          <w:szCs w:val="22"/>
        </w:rPr>
        <w:t xml:space="preserve"> and practices in accordance with standards associated with the counseling profession.</w:t>
      </w:r>
    </w:p>
    <w:p w14:paraId="6150171F" w14:textId="77777777" w:rsidR="007174D9" w:rsidRPr="00CB58AD" w:rsidRDefault="007174D9" w:rsidP="007174D9">
      <w:pPr>
        <w:rPr>
          <w:rFonts w:ascii="Calibri" w:hAnsi="Calibri"/>
          <w:b/>
          <w:sz w:val="22"/>
          <w:szCs w:val="22"/>
          <w:highlight w:val="yellow"/>
        </w:rPr>
      </w:pPr>
    </w:p>
    <w:p w14:paraId="5893F05A" w14:textId="77777777" w:rsidR="007174D9" w:rsidRPr="00CB58AD" w:rsidRDefault="007174D9" w:rsidP="007174D9">
      <w:pPr>
        <w:ind w:left="432"/>
        <w:rPr>
          <w:rFonts w:ascii="Calibri" w:hAnsi="Calibri"/>
          <w:b/>
          <w:sz w:val="22"/>
          <w:szCs w:val="22"/>
        </w:rPr>
      </w:pPr>
      <w:r w:rsidRPr="00056721">
        <w:rPr>
          <w:rFonts w:ascii="Calibri" w:hAnsi="Calibri"/>
          <w:b/>
          <w:sz w:val="22"/>
          <w:szCs w:val="22"/>
          <w:u w:val="single"/>
        </w:rPr>
        <w:t>Quality Indicator 3</w:t>
      </w:r>
      <w:r w:rsidR="00B230D4" w:rsidRPr="00056721">
        <w:rPr>
          <w:rFonts w:ascii="Calibri" w:hAnsi="Calibri"/>
          <w:b/>
          <w:sz w:val="22"/>
          <w:szCs w:val="22"/>
        </w:rPr>
        <w:t xml:space="preserve"> - </w:t>
      </w:r>
      <w:r w:rsidRPr="00056721">
        <w:rPr>
          <w:rFonts w:ascii="Calibri" w:hAnsi="Calibri" w:cs="Cambria"/>
          <w:b/>
          <w:sz w:val="22"/>
          <w:szCs w:val="22"/>
        </w:rPr>
        <w:t xml:space="preserve">District and School Policies:  The </w:t>
      </w:r>
      <w:r w:rsidR="00A5194C" w:rsidRPr="00056721">
        <w:rPr>
          <w:rFonts w:ascii="Calibri" w:hAnsi="Calibri" w:cs="Cambria"/>
          <w:b/>
          <w:sz w:val="22"/>
          <w:szCs w:val="22"/>
        </w:rPr>
        <w:t>School Counselor Candidate</w:t>
      </w:r>
      <w:r w:rsidR="00FB0017" w:rsidRPr="00056721">
        <w:rPr>
          <w:rFonts w:ascii="Calibri" w:hAnsi="Calibri" w:cs="Cambria"/>
          <w:b/>
          <w:sz w:val="22"/>
          <w:szCs w:val="22"/>
        </w:rPr>
        <w:t xml:space="preserve"> </w:t>
      </w:r>
      <w:r w:rsidRPr="00056721">
        <w:rPr>
          <w:rFonts w:ascii="Calibri" w:hAnsi="Calibri" w:cs="Cambria"/>
          <w:b/>
          <w:sz w:val="22"/>
          <w:szCs w:val="22"/>
        </w:rPr>
        <w:t>knows, understands</w:t>
      </w:r>
      <w:r w:rsidR="007F2449" w:rsidRPr="00056721">
        <w:rPr>
          <w:rFonts w:ascii="Calibri" w:hAnsi="Calibri" w:cs="Cambria"/>
          <w:b/>
          <w:sz w:val="22"/>
          <w:szCs w:val="22"/>
        </w:rPr>
        <w:t>,</w:t>
      </w:r>
      <w:r w:rsidRPr="00056721">
        <w:rPr>
          <w:rFonts w:ascii="Calibri" w:hAnsi="Calibri" w:cs="Cambria"/>
          <w:b/>
          <w:sz w:val="22"/>
          <w:szCs w:val="22"/>
        </w:rPr>
        <w:t xml:space="preserve"> and practices in accordance with local school policy and procedures.</w:t>
      </w:r>
    </w:p>
    <w:p w14:paraId="3E78A2B5" w14:textId="77777777" w:rsidR="007174D9" w:rsidRPr="004363F8" w:rsidRDefault="007174D9" w:rsidP="007174D9">
      <w:pPr>
        <w:ind w:left="432"/>
        <w:rPr>
          <w:rFonts w:ascii="Calibri" w:hAnsi="Calibri"/>
          <w:sz w:val="22"/>
          <w:szCs w:val="22"/>
        </w:rPr>
      </w:pPr>
    </w:p>
    <w:p w14:paraId="3506D6D1" w14:textId="77777777" w:rsidR="007174D9" w:rsidRPr="004363F8" w:rsidRDefault="007174D9" w:rsidP="007174D9">
      <w:pPr>
        <w:ind w:left="432"/>
        <w:rPr>
          <w:rFonts w:ascii="Calibri" w:hAnsi="Calibri"/>
          <w:b/>
          <w:sz w:val="22"/>
          <w:szCs w:val="22"/>
        </w:rPr>
      </w:pPr>
      <w:r w:rsidRPr="00056721">
        <w:rPr>
          <w:rFonts w:ascii="Calibri" w:hAnsi="Calibri"/>
          <w:b/>
          <w:sz w:val="22"/>
          <w:szCs w:val="22"/>
          <w:highlight w:val="yellow"/>
          <w:u w:val="single"/>
        </w:rPr>
        <w:t>Quality Indicator 4</w:t>
      </w:r>
      <w:r w:rsidR="00B230D4" w:rsidRPr="00056721">
        <w:rPr>
          <w:rFonts w:ascii="Calibri" w:hAnsi="Calibri"/>
          <w:b/>
          <w:sz w:val="22"/>
          <w:szCs w:val="22"/>
          <w:highlight w:val="yellow"/>
        </w:rPr>
        <w:t xml:space="preserve"> - </w:t>
      </w:r>
      <w:r w:rsidRPr="00056721">
        <w:rPr>
          <w:rFonts w:ascii="Calibri" w:hAnsi="Calibri"/>
          <w:b/>
          <w:bCs/>
          <w:sz w:val="22"/>
          <w:szCs w:val="22"/>
          <w:highlight w:val="yellow"/>
        </w:rPr>
        <w:t xml:space="preserve">Legal Requirements:  </w:t>
      </w:r>
      <w:r w:rsidRPr="00056721">
        <w:rPr>
          <w:rFonts w:ascii="Calibri" w:hAnsi="Calibri"/>
          <w:bCs/>
          <w:sz w:val="22"/>
          <w:szCs w:val="22"/>
          <w:highlight w:val="yellow"/>
        </w:rPr>
        <w:t xml:space="preserve">The </w:t>
      </w:r>
      <w:r w:rsidR="00A5194C" w:rsidRPr="00056721">
        <w:rPr>
          <w:rFonts w:ascii="Calibri" w:hAnsi="Calibri"/>
          <w:bCs/>
          <w:sz w:val="22"/>
          <w:szCs w:val="22"/>
          <w:highlight w:val="yellow"/>
        </w:rPr>
        <w:t>School Counselor Candidate</w:t>
      </w:r>
      <w:r w:rsidR="00FB0017" w:rsidRPr="00056721">
        <w:rPr>
          <w:rFonts w:ascii="Calibri" w:hAnsi="Calibri"/>
          <w:bCs/>
          <w:sz w:val="22"/>
          <w:szCs w:val="22"/>
          <w:highlight w:val="yellow"/>
        </w:rPr>
        <w:t xml:space="preserve"> </w:t>
      </w:r>
      <w:r w:rsidRPr="00056721">
        <w:rPr>
          <w:rFonts w:ascii="Calibri" w:hAnsi="Calibri"/>
          <w:bCs/>
          <w:sz w:val="22"/>
          <w:szCs w:val="22"/>
          <w:highlight w:val="yellow"/>
        </w:rPr>
        <w:t>practices in accordance with local, state, and federal statutory requirements and is familiar with legal resources.</w:t>
      </w:r>
      <w:r w:rsidRPr="004363F8">
        <w:rPr>
          <w:rFonts w:ascii="Calibri" w:hAnsi="Calibri"/>
          <w:b/>
          <w:sz w:val="22"/>
          <w:szCs w:val="22"/>
        </w:rPr>
        <w:t xml:space="preserve"> </w:t>
      </w:r>
    </w:p>
    <w:p w14:paraId="626BDA54" w14:textId="77777777" w:rsidR="007174D9" w:rsidRPr="004363F8" w:rsidRDefault="007174D9">
      <w:pPr>
        <w:spacing w:after="200" w:line="276" w:lineRule="auto"/>
        <w:rPr>
          <w:rFonts w:ascii="Calibri" w:hAnsi="Calibri"/>
          <w:b/>
          <w:sz w:val="22"/>
          <w:szCs w:val="22"/>
        </w:rPr>
      </w:pPr>
    </w:p>
    <w:p w14:paraId="5EA3B084" w14:textId="77777777" w:rsidR="00891C13" w:rsidRDefault="00891C13" w:rsidP="00B2789B">
      <w:pPr>
        <w:pStyle w:val="Title"/>
        <w:rPr>
          <w:rFonts w:ascii="Calibri" w:hAnsi="Calibri"/>
          <w:bCs w:val="0"/>
          <w:sz w:val="22"/>
          <w:szCs w:val="22"/>
        </w:rPr>
      </w:pPr>
    </w:p>
    <w:p w14:paraId="48B7964A" w14:textId="77777777" w:rsidR="00891C13" w:rsidRDefault="00891C13">
      <w:pPr>
        <w:rPr>
          <w:rFonts w:ascii="Calibri" w:hAnsi="Calibri"/>
          <w:b/>
          <w:sz w:val="22"/>
          <w:szCs w:val="22"/>
        </w:rPr>
      </w:pPr>
      <w:r>
        <w:rPr>
          <w:rFonts w:ascii="Calibri" w:hAnsi="Calibri"/>
          <w:bCs/>
          <w:sz w:val="22"/>
          <w:szCs w:val="22"/>
        </w:rPr>
        <w:br w:type="page"/>
      </w:r>
    </w:p>
    <w:p w14:paraId="460D62A9" w14:textId="5BF9C2DC" w:rsidR="00891C13" w:rsidRPr="00BD0EF6" w:rsidRDefault="00BD0EF6" w:rsidP="00BD0EF6">
      <w:pPr>
        <w:pStyle w:val="BodyText"/>
        <w:spacing w:before="39"/>
        <w:ind w:left="125" w:right="4"/>
        <w:jc w:val="center"/>
        <w:rPr>
          <w:rFonts w:asciiTheme="minorHAnsi" w:hAnsiTheme="minorHAnsi"/>
          <w:b/>
          <w:color w:val="FFC000"/>
          <w:sz w:val="28"/>
          <w:szCs w:val="28"/>
        </w:rPr>
      </w:pPr>
      <w:r w:rsidRPr="00BD0EF6">
        <w:rPr>
          <w:rFonts w:asciiTheme="minorHAnsi" w:hAnsiTheme="minorHAnsi"/>
          <w:b/>
          <w:color w:val="FFC000"/>
          <w:sz w:val="28"/>
          <w:szCs w:val="28"/>
        </w:rPr>
        <w:t>Possible Sources of Evidence</w:t>
      </w:r>
    </w:p>
    <w:p w14:paraId="0A8EB5B4" w14:textId="77777777" w:rsidR="00891C13" w:rsidRPr="00BD0EF6" w:rsidRDefault="00891C13" w:rsidP="00BD0EF6">
      <w:pPr>
        <w:pStyle w:val="BodyText"/>
        <w:spacing w:before="99"/>
        <w:ind w:left="227"/>
        <w:jc w:val="center"/>
        <w:rPr>
          <w:rFonts w:asciiTheme="minorHAnsi" w:hAnsiTheme="minorHAnsi"/>
          <w:sz w:val="28"/>
          <w:szCs w:val="28"/>
        </w:rPr>
      </w:pPr>
      <w:r w:rsidRPr="00BD0EF6">
        <w:rPr>
          <w:rFonts w:asciiTheme="minorHAnsi" w:hAnsiTheme="minorHAnsi"/>
          <w:b/>
          <w:color w:val="0070C0"/>
          <w:sz w:val="28"/>
          <w:szCs w:val="28"/>
          <w:u w:val="single"/>
        </w:rPr>
        <w:t>Standard 1</w:t>
      </w:r>
      <w:r w:rsidRPr="00BD0EF6">
        <w:rPr>
          <w:rFonts w:asciiTheme="minorHAnsi" w:hAnsiTheme="minorHAnsi"/>
          <w:color w:val="0070C0"/>
          <w:sz w:val="28"/>
          <w:szCs w:val="28"/>
        </w:rPr>
        <w:t xml:space="preserve">:  </w:t>
      </w:r>
      <w:r w:rsidRPr="00BD0EF6">
        <w:rPr>
          <w:rFonts w:asciiTheme="minorHAnsi" w:hAnsiTheme="minorHAnsi"/>
          <w:b/>
          <w:color w:val="0070C0"/>
          <w:sz w:val="28"/>
          <w:szCs w:val="28"/>
        </w:rPr>
        <w:t>Student Development</w:t>
      </w:r>
    </w:p>
    <w:p w14:paraId="1FDD78BC" w14:textId="77777777" w:rsidR="00891C13" w:rsidRPr="002F3DF2" w:rsidRDefault="00891C13" w:rsidP="00891C13">
      <w:pPr>
        <w:pStyle w:val="BodyText"/>
        <w:spacing w:before="120"/>
        <w:ind w:left="227" w:right="570"/>
        <w:rPr>
          <w:rFonts w:asciiTheme="minorHAnsi" w:hAnsiTheme="minorHAnsi"/>
          <w:b/>
          <w:sz w:val="22"/>
          <w:szCs w:val="22"/>
        </w:rPr>
      </w:pPr>
      <w:r w:rsidRPr="002F3DF2">
        <w:rPr>
          <w:rFonts w:asciiTheme="minorHAnsi" w:hAnsiTheme="minorHAnsi"/>
          <w:b/>
          <w:sz w:val="22"/>
          <w:szCs w:val="22"/>
        </w:rPr>
        <w:t>The school counselor utilizes his/her skills and knowledge of student development and behavior to promote the mental health and well-being of all students by facilitating their academic, career, and personal/social development.</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799"/>
        <w:gridCol w:w="4422"/>
        <w:gridCol w:w="4821"/>
      </w:tblGrid>
      <w:tr w:rsidR="00891C13" w:rsidRPr="002F3DF2" w14:paraId="1950B054" w14:textId="77777777" w:rsidTr="00371136">
        <w:trPr>
          <w:trHeight w:hRule="exact" w:val="358"/>
        </w:trPr>
        <w:tc>
          <w:tcPr>
            <w:tcW w:w="14042" w:type="dxa"/>
            <w:gridSpan w:val="3"/>
            <w:shd w:val="clear" w:color="auto" w:fill="000000"/>
          </w:tcPr>
          <w:p w14:paraId="0E6D7C92" w14:textId="77777777" w:rsidR="00891C13" w:rsidRPr="002F3DF2" w:rsidRDefault="00891C13" w:rsidP="00371136">
            <w:pPr>
              <w:pStyle w:val="TableParagraph"/>
              <w:spacing w:before="42"/>
              <w:ind w:left="5811" w:right="5812"/>
              <w:jc w:val="center"/>
              <w:rPr>
                <w:rFonts w:asciiTheme="minorHAnsi" w:hAnsiTheme="minorHAnsi"/>
                <w:b/>
              </w:rPr>
            </w:pPr>
            <w:r w:rsidRPr="002F3DF2">
              <w:rPr>
                <w:rFonts w:asciiTheme="minorHAnsi" w:hAnsiTheme="minorHAnsi"/>
                <w:b/>
                <w:color w:val="FFFFFF"/>
              </w:rPr>
              <w:t>Professional Commitment</w:t>
            </w:r>
          </w:p>
        </w:tc>
      </w:tr>
      <w:tr w:rsidR="00891C13" w:rsidRPr="002F3DF2" w14:paraId="3F7CDD1B" w14:textId="77777777" w:rsidTr="00371136">
        <w:trPr>
          <w:trHeight w:hRule="exact" w:val="2703"/>
        </w:trPr>
        <w:tc>
          <w:tcPr>
            <w:tcW w:w="4799" w:type="dxa"/>
            <w:tcBorders>
              <w:left w:val="single" w:sz="4" w:space="0" w:color="000000"/>
            </w:tcBorders>
          </w:tcPr>
          <w:p w14:paraId="47893E56" w14:textId="77777777" w:rsidR="00891C13" w:rsidRPr="00D92CE7" w:rsidRDefault="00891C13" w:rsidP="00371136">
            <w:pPr>
              <w:pStyle w:val="TableParagraph"/>
              <w:numPr>
                <w:ilvl w:val="0"/>
                <w:numId w:val="9"/>
              </w:numPr>
              <w:tabs>
                <w:tab w:val="left" w:pos="463"/>
                <w:tab w:val="left" w:pos="464"/>
              </w:tabs>
              <w:spacing w:before="1"/>
              <w:ind w:right="96"/>
              <w:rPr>
                <w:rFonts w:asciiTheme="minorHAnsi" w:hAnsiTheme="minorHAnsi"/>
                <w:sz w:val="18"/>
                <w:szCs w:val="18"/>
              </w:rPr>
            </w:pPr>
            <w:r>
              <w:rPr>
                <w:rFonts w:asciiTheme="minorHAnsi" w:hAnsiTheme="minorHAnsi"/>
                <w:sz w:val="18"/>
                <w:szCs w:val="18"/>
              </w:rPr>
              <w:t>Plans and designs needs-</w:t>
            </w:r>
            <w:r w:rsidRPr="00D92CE7">
              <w:rPr>
                <w:rFonts w:asciiTheme="minorHAnsi" w:hAnsiTheme="minorHAnsi"/>
                <w:sz w:val="18"/>
                <w:szCs w:val="18"/>
              </w:rPr>
              <w:t>based activities across the school counseling program</w:t>
            </w:r>
            <w:r w:rsidRPr="00D92CE7">
              <w:rPr>
                <w:rFonts w:asciiTheme="minorHAnsi" w:hAnsiTheme="minorHAnsi"/>
                <w:spacing w:val="-10"/>
                <w:sz w:val="18"/>
                <w:szCs w:val="18"/>
              </w:rPr>
              <w:t xml:space="preserve"> </w:t>
            </w:r>
            <w:r w:rsidRPr="00D92CE7">
              <w:rPr>
                <w:rFonts w:asciiTheme="minorHAnsi" w:hAnsiTheme="minorHAnsi"/>
                <w:sz w:val="18"/>
                <w:szCs w:val="18"/>
              </w:rPr>
              <w:t>components</w:t>
            </w:r>
          </w:p>
          <w:p w14:paraId="77294F71" w14:textId="77777777" w:rsidR="00891C13" w:rsidRPr="00D92CE7" w:rsidRDefault="00891C13" w:rsidP="00371136">
            <w:pPr>
              <w:pStyle w:val="TableParagraph"/>
              <w:numPr>
                <w:ilvl w:val="0"/>
                <w:numId w:val="9"/>
              </w:numPr>
              <w:tabs>
                <w:tab w:val="left" w:pos="463"/>
                <w:tab w:val="left" w:pos="464"/>
              </w:tabs>
              <w:ind w:right="203"/>
              <w:rPr>
                <w:rFonts w:asciiTheme="minorHAnsi" w:hAnsiTheme="minorHAnsi"/>
                <w:sz w:val="18"/>
                <w:szCs w:val="18"/>
              </w:rPr>
            </w:pPr>
            <w:r w:rsidRPr="00D92CE7">
              <w:rPr>
                <w:rFonts w:asciiTheme="minorHAnsi" w:hAnsiTheme="minorHAnsi"/>
                <w:sz w:val="18"/>
                <w:szCs w:val="18"/>
              </w:rPr>
              <w:t>Posts behavioral norms/routines/procedures relevant</w:t>
            </w:r>
            <w:r w:rsidRPr="00D92CE7">
              <w:rPr>
                <w:rFonts w:asciiTheme="minorHAnsi" w:hAnsiTheme="minorHAnsi"/>
                <w:spacing w:val="-17"/>
                <w:sz w:val="18"/>
                <w:szCs w:val="18"/>
              </w:rPr>
              <w:t xml:space="preserve"> </w:t>
            </w:r>
            <w:r w:rsidRPr="00D92CE7">
              <w:rPr>
                <w:rFonts w:asciiTheme="minorHAnsi" w:hAnsiTheme="minorHAnsi"/>
                <w:sz w:val="18"/>
                <w:szCs w:val="18"/>
              </w:rPr>
              <w:t>to work across school counseling program</w:t>
            </w:r>
            <w:r w:rsidRPr="00D92CE7">
              <w:rPr>
                <w:rFonts w:asciiTheme="minorHAnsi" w:hAnsiTheme="minorHAnsi"/>
                <w:spacing w:val="-19"/>
                <w:sz w:val="18"/>
                <w:szCs w:val="18"/>
              </w:rPr>
              <w:t xml:space="preserve"> </w:t>
            </w:r>
            <w:r w:rsidRPr="00D92CE7">
              <w:rPr>
                <w:rFonts w:asciiTheme="minorHAnsi" w:hAnsiTheme="minorHAnsi"/>
                <w:sz w:val="18"/>
                <w:szCs w:val="18"/>
              </w:rPr>
              <w:t>components</w:t>
            </w:r>
          </w:p>
          <w:p w14:paraId="06D998F7" w14:textId="77777777" w:rsidR="00891C13" w:rsidRPr="00D92CE7" w:rsidRDefault="00891C13" w:rsidP="00371136">
            <w:pPr>
              <w:pStyle w:val="TableParagraph"/>
              <w:numPr>
                <w:ilvl w:val="0"/>
                <w:numId w:val="9"/>
              </w:numPr>
              <w:tabs>
                <w:tab w:val="left" w:pos="463"/>
                <w:tab w:val="left" w:pos="464"/>
              </w:tabs>
              <w:spacing w:before="1"/>
              <w:ind w:right="374"/>
              <w:rPr>
                <w:rFonts w:asciiTheme="minorHAnsi" w:hAnsiTheme="minorHAnsi"/>
                <w:sz w:val="18"/>
                <w:szCs w:val="18"/>
              </w:rPr>
            </w:pPr>
            <w:r w:rsidRPr="00D92CE7">
              <w:rPr>
                <w:rFonts w:asciiTheme="minorHAnsi" w:hAnsiTheme="minorHAnsi"/>
                <w:sz w:val="18"/>
                <w:szCs w:val="18"/>
              </w:rPr>
              <w:t>Student goals/objectives articulated across and</w:t>
            </w:r>
            <w:r w:rsidRPr="00D92CE7">
              <w:rPr>
                <w:rFonts w:asciiTheme="minorHAnsi" w:hAnsiTheme="minorHAnsi"/>
                <w:spacing w:val="-19"/>
                <w:sz w:val="18"/>
                <w:szCs w:val="18"/>
              </w:rPr>
              <w:t xml:space="preserve"> </w:t>
            </w:r>
            <w:r w:rsidRPr="00D92CE7">
              <w:rPr>
                <w:rFonts w:asciiTheme="minorHAnsi" w:hAnsiTheme="minorHAnsi"/>
                <w:sz w:val="18"/>
                <w:szCs w:val="18"/>
              </w:rPr>
              <w:t>within school counseling program</w:t>
            </w:r>
            <w:r w:rsidRPr="00D92CE7">
              <w:rPr>
                <w:rFonts w:asciiTheme="minorHAnsi" w:hAnsiTheme="minorHAnsi"/>
                <w:spacing w:val="-13"/>
                <w:sz w:val="18"/>
                <w:szCs w:val="18"/>
              </w:rPr>
              <w:t xml:space="preserve"> </w:t>
            </w:r>
            <w:r w:rsidRPr="00D92CE7">
              <w:rPr>
                <w:rFonts w:asciiTheme="minorHAnsi" w:hAnsiTheme="minorHAnsi"/>
                <w:sz w:val="18"/>
                <w:szCs w:val="18"/>
              </w:rPr>
              <w:t>activities</w:t>
            </w:r>
          </w:p>
          <w:p w14:paraId="64CDF965" w14:textId="77777777" w:rsidR="00891C13" w:rsidRPr="00D92CE7" w:rsidRDefault="00891C13" w:rsidP="00371136">
            <w:pPr>
              <w:pStyle w:val="TableParagraph"/>
              <w:numPr>
                <w:ilvl w:val="0"/>
                <w:numId w:val="9"/>
              </w:numPr>
              <w:tabs>
                <w:tab w:val="left" w:pos="463"/>
                <w:tab w:val="left" w:pos="464"/>
              </w:tabs>
              <w:spacing w:before="1"/>
              <w:ind w:right="556"/>
              <w:rPr>
                <w:rFonts w:asciiTheme="minorHAnsi" w:hAnsiTheme="minorHAnsi"/>
                <w:sz w:val="18"/>
                <w:szCs w:val="18"/>
              </w:rPr>
            </w:pPr>
            <w:r w:rsidRPr="00D92CE7">
              <w:rPr>
                <w:rFonts w:asciiTheme="minorHAnsi" w:hAnsiTheme="minorHAnsi"/>
                <w:sz w:val="18"/>
                <w:szCs w:val="18"/>
              </w:rPr>
              <w:t>Program activities are aligned with student</w:t>
            </w:r>
            <w:r w:rsidRPr="00D92CE7">
              <w:rPr>
                <w:rFonts w:asciiTheme="minorHAnsi" w:hAnsiTheme="minorHAnsi"/>
                <w:spacing w:val="-13"/>
                <w:sz w:val="18"/>
                <w:szCs w:val="18"/>
              </w:rPr>
              <w:t xml:space="preserve"> </w:t>
            </w:r>
            <w:r w:rsidRPr="00D92CE7">
              <w:rPr>
                <w:rFonts w:asciiTheme="minorHAnsi" w:hAnsiTheme="minorHAnsi"/>
                <w:sz w:val="18"/>
                <w:szCs w:val="18"/>
              </w:rPr>
              <w:t>learning outcomes as indic</w:t>
            </w:r>
            <w:r>
              <w:rPr>
                <w:rFonts w:asciiTheme="minorHAnsi" w:hAnsiTheme="minorHAnsi"/>
                <w:sz w:val="18"/>
                <w:szCs w:val="18"/>
              </w:rPr>
              <w:t xml:space="preserve">ated by BIP, CSIP, and/or MSIP </w:t>
            </w:r>
            <w:r w:rsidRPr="00D92CE7">
              <w:rPr>
                <w:rFonts w:asciiTheme="minorHAnsi" w:hAnsiTheme="minorHAnsi"/>
                <w:sz w:val="18"/>
                <w:szCs w:val="18"/>
              </w:rPr>
              <w:t>performance</w:t>
            </w:r>
            <w:r w:rsidRPr="00D92CE7">
              <w:rPr>
                <w:rFonts w:asciiTheme="minorHAnsi" w:hAnsiTheme="minorHAnsi"/>
                <w:spacing w:val="-5"/>
                <w:sz w:val="18"/>
                <w:szCs w:val="18"/>
              </w:rPr>
              <w:t xml:space="preserve"> </w:t>
            </w:r>
            <w:r w:rsidRPr="00D92CE7">
              <w:rPr>
                <w:rFonts w:asciiTheme="minorHAnsi" w:hAnsiTheme="minorHAnsi"/>
                <w:sz w:val="18"/>
                <w:szCs w:val="18"/>
              </w:rPr>
              <w:t>targets</w:t>
            </w:r>
          </w:p>
        </w:tc>
        <w:tc>
          <w:tcPr>
            <w:tcW w:w="4422" w:type="dxa"/>
          </w:tcPr>
          <w:p w14:paraId="4CE58456" w14:textId="77777777" w:rsidR="00891C13" w:rsidRPr="00D92CE7" w:rsidRDefault="00891C13" w:rsidP="00371136">
            <w:pPr>
              <w:pStyle w:val="TableParagraph"/>
              <w:numPr>
                <w:ilvl w:val="0"/>
                <w:numId w:val="8"/>
              </w:numPr>
              <w:tabs>
                <w:tab w:val="left" w:pos="547"/>
                <w:tab w:val="left" w:pos="548"/>
              </w:tabs>
              <w:spacing w:before="1" w:line="229" w:lineRule="exact"/>
              <w:rPr>
                <w:rFonts w:asciiTheme="minorHAnsi" w:hAnsiTheme="minorHAnsi"/>
                <w:sz w:val="18"/>
                <w:szCs w:val="18"/>
              </w:rPr>
            </w:pPr>
            <w:r w:rsidRPr="00D92CE7">
              <w:rPr>
                <w:rFonts w:asciiTheme="minorHAnsi" w:hAnsiTheme="minorHAnsi"/>
                <w:sz w:val="18"/>
                <w:szCs w:val="18"/>
              </w:rPr>
              <w:t>Activity planning links to School Counseling</w:t>
            </w:r>
            <w:r w:rsidRPr="00D92CE7">
              <w:rPr>
                <w:rFonts w:asciiTheme="minorHAnsi" w:hAnsiTheme="minorHAnsi"/>
                <w:spacing w:val="-13"/>
                <w:sz w:val="18"/>
                <w:szCs w:val="18"/>
              </w:rPr>
              <w:t xml:space="preserve"> </w:t>
            </w:r>
            <w:r w:rsidRPr="00D92CE7">
              <w:rPr>
                <w:rFonts w:asciiTheme="minorHAnsi" w:hAnsiTheme="minorHAnsi"/>
                <w:sz w:val="18"/>
                <w:szCs w:val="18"/>
              </w:rPr>
              <w:t>GLEs</w:t>
            </w:r>
          </w:p>
          <w:p w14:paraId="1C12BF9F" w14:textId="77777777" w:rsidR="00891C13" w:rsidRPr="00D92CE7" w:rsidRDefault="00891C13" w:rsidP="00371136">
            <w:pPr>
              <w:pStyle w:val="TableParagraph"/>
              <w:numPr>
                <w:ilvl w:val="0"/>
                <w:numId w:val="8"/>
              </w:numPr>
              <w:tabs>
                <w:tab w:val="left" w:pos="547"/>
                <w:tab w:val="left" w:pos="548"/>
              </w:tabs>
              <w:ind w:right="755"/>
              <w:rPr>
                <w:rFonts w:asciiTheme="minorHAnsi" w:hAnsiTheme="minorHAnsi"/>
                <w:sz w:val="18"/>
                <w:szCs w:val="18"/>
              </w:rPr>
            </w:pPr>
            <w:r w:rsidRPr="00D92CE7">
              <w:rPr>
                <w:rFonts w:asciiTheme="minorHAnsi" w:hAnsiTheme="minorHAnsi"/>
                <w:sz w:val="18"/>
                <w:szCs w:val="18"/>
              </w:rPr>
              <w:t>Lesson plans include objectives and</w:t>
            </w:r>
            <w:r w:rsidRPr="00D92CE7">
              <w:rPr>
                <w:rFonts w:asciiTheme="minorHAnsi" w:hAnsiTheme="minorHAnsi"/>
                <w:spacing w:val="-13"/>
                <w:sz w:val="18"/>
                <w:szCs w:val="18"/>
              </w:rPr>
              <w:t xml:space="preserve"> </w:t>
            </w:r>
            <w:r w:rsidRPr="00D92CE7">
              <w:rPr>
                <w:rFonts w:asciiTheme="minorHAnsi" w:hAnsiTheme="minorHAnsi"/>
                <w:sz w:val="18"/>
                <w:szCs w:val="18"/>
              </w:rPr>
              <w:t>School Counseling</w:t>
            </w:r>
            <w:r w:rsidRPr="00D92CE7">
              <w:rPr>
                <w:rFonts w:asciiTheme="minorHAnsi" w:hAnsiTheme="minorHAnsi"/>
                <w:spacing w:val="-6"/>
                <w:sz w:val="18"/>
                <w:szCs w:val="18"/>
              </w:rPr>
              <w:t xml:space="preserve"> </w:t>
            </w:r>
            <w:r w:rsidRPr="00D92CE7">
              <w:rPr>
                <w:rFonts w:asciiTheme="minorHAnsi" w:hAnsiTheme="minorHAnsi"/>
                <w:sz w:val="18"/>
                <w:szCs w:val="18"/>
              </w:rPr>
              <w:t>GLEs</w:t>
            </w:r>
          </w:p>
          <w:p w14:paraId="164DEB37" w14:textId="77777777" w:rsidR="00891C13" w:rsidRPr="00D92CE7" w:rsidRDefault="00891C13" w:rsidP="00371136">
            <w:pPr>
              <w:pStyle w:val="TableParagraph"/>
              <w:numPr>
                <w:ilvl w:val="0"/>
                <w:numId w:val="8"/>
              </w:numPr>
              <w:tabs>
                <w:tab w:val="left" w:pos="547"/>
                <w:tab w:val="left" w:pos="548"/>
              </w:tabs>
              <w:spacing w:before="1" w:line="228" w:lineRule="exact"/>
              <w:rPr>
                <w:rFonts w:asciiTheme="minorHAnsi" w:hAnsiTheme="minorHAnsi"/>
                <w:sz w:val="18"/>
                <w:szCs w:val="18"/>
              </w:rPr>
            </w:pPr>
            <w:r w:rsidRPr="00D92CE7">
              <w:rPr>
                <w:rFonts w:asciiTheme="minorHAnsi" w:hAnsiTheme="minorHAnsi"/>
                <w:sz w:val="18"/>
                <w:szCs w:val="18"/>
              </w:rPr>
              <w:t>Substitute lesson plans include</w:t>
            </w:r>
            <w:r w:rsidRPr="00D92CE7">
              <w:rPr>
                <w:rFonts w:asciiTheme="minorHAnsi" w:hAnsiTheme="minorHAnsi"/>
                <w:spacing w:val="-9"/>
                <w:sz w:val="18"/>
                <w:szCs w:val="18"/>
              </w:rPr>
              <w:t xml:space="preserve"> </w:t>
            </w:r>
            <w:r w:rsidRPr="00D92CE7">
              <w:rPr>
                <w:rFonts w:asciiTheme="minorHAnsi" w:hAnsiTheme="minorHAnsi"/>
                <w:sz w:val="18"/>
                <w:szCs w:val="18"/>
              </w:rPr>
              <w:t>GLEs</w:t>
            </w:r>
          </w:p>
          <w:p w14:paraId="46455627" w14:textId="77777777" w:rsidR="00891C13" w:rsidRPr="00D92CE7" w:rsidRDefault="00891C13" w:rsidP="00371136">
            <w:pPr>
              <w:pStyle w:val="TableParagraph"/>
              <w:numPr>
                <w:ilvl w:val="0"/>
                <w:numId w:val="8"/>
              </w:numPr>
              <w:tabs>
                <w:tab w:val="left" w:pos="547"/>
                <w:tab w:val="left" w:pos="548"/>
              </w:tabs>
              <w:spacing w:before="1" w:line="229" w:lineRule="exact"/>
              <w:rPr>
                <w:rFonts w:asciiTheme="minorHAnsi" w:hAnsiTheme="minorHAnsi"/>
                <w:sz w:val="18"/>
                <w:szCs w:val="18"/>
              </w:rPr>
            </w:pPr>
            <w:r w:rsidRPr="00D92CE7">
              <w:rPr>
                <w:rFonts w:asciiTheme="minorHAnsi" w:hAnsiTheme="minorHAnsi"/>
                <w:sz w:val="18"/>
                <w:szCs w:val="18"/>
              </w:rPr>
              <w:t>Tiered/differentiated</w:t>
            </w:r>
            <w:r w:rsidRPr="00D92CE7">
              <w:rPr>
                <w:rFonts w:asciiTheme="minorHAnsi" w:hAnsiTheme="minorHAnsi"/>
                <w:spacing w:val="-14"/>
                <w:sz w:val="18"/>
                <w:szCs w:val="18"/>
              </w:rPr>
              <w:t xml:space="preserve"> </w:t>
            </w:r>
            <w:r w:rsidRPr="00D92CE7">
              <w:rPr>
                <w:rFonts w:asciiTheme="minorHAnsi" w:hAnsiTheme="minorHAnsi"/>
                <w:sz w:val="18"/>
                <w:szCs w:val="18"/>
              </w:rPr>
              <w:t>lessons/units</w:t>
            </w:r>
          </w:p>
          <w:p w14:paraId="6D06E058" w14:textId="77777777" w:rsidR="00891C13" w:rsidRPr="00D92CE7" w:rsidRDefault="00891C13" w:rsidP="00371136">
            <w:pPr>
              <w:pStyle w:val="TableParagraph"/>
              <w:numPr>
                <w:ilvl w:val="0"/>
                <w:numId w:val="8"/>
              </w:numPr>
              <w:tabs>
                <w:tab w:val="left" w:pos="547"/>
                <w:tab w:val="left" w:pos="548"/>
              </w:tabs>
              <w:spacing w:line="229" w:lineRule="exact"/>
              <w:rPr>
                <w:rFonts w:asciiTheme="minorHAnsi" w:hAnsiTheme="minorHAnsi"/>
                <w:sz w:val="18"/>
                <w:szCs w:val="18"/>
              </w:rPr>
            </w:pPr>
            <w:r w:rsidRPr="00D92CE7">
              <w:rPr>
                <w:rFonts w:asciiTheme="minorHAnsi" w:hAnsiTheme="minorHAnsi"/>
                <w:sz w:val="18"/>
                <w:szCs w:val="18"/>
              </w:rPr>
              <w:t>Homework assignments and guiding</w:t>
            </w:r>
            <w:r w:rsidRPr="00D92CE7">
              <w:rPr>
                <w:rFonts w:asciiTheme="minorHAnsi" w:hAnsiTheme="minorHAnsi"/>
                <w:spacing w:val="-14"/>
                <w:sz w:val="18"/>
                <w:szCs w:val="18"/>
              </w:rPr>
              <w:t xml:space="preserve"> </w:t>
            </w:r>
            <w:r>
              <w:rPr>
                <w:rFonts w:asciiTheme="minorHAnsi" w:hAnsiTheme="minorHAnsi"/>
                <w:sz w:val="18"/>
                <w:szCs w:val="18"/>
              </w:rPr>
              <w:t>instruction</w:t>
            </w:r>
          </w:p>
          <w:p w14:paraId="3BD9896E" w14:textId="77777777" w:rsidR="00891C13" w:rsidRPr="00D92CE7" w:rsidRDefault="00891C13" w:rsidP="00371136">
            <w:pPr>
              <w:pStyle w:val="TableParagraph"/>
              <w:numPr>
                <w:ilvl w:val="0"/>
                <w:numId w:val="8"/>
              </w:numPr>
              <w:tabs>
                <w:tab w:val="left" w:pos="547"/>
                <w:tab w:val="left" w:pos="548"/>
              </w:tabs>
              <w:spacing w:before="1" w:line="229" w:lineRule="exact"/>
              <w:rPr>
                <w:rFonts w:asciiTheme="minorHAnsi" w:hAnsiTheme="minorHAnsi"/>
                <w:sz w:val="18"/>
                <w:szCs w:val="18"/>
              </w:rPr>
            </w:pPr>
            <w:r w:rsidRPr="00D92CE7">
              <w:rPr>
                <w:rFonts w:asciiTheme="minorHAnsi" w:hAnsiTheme="minorHAnsi"/>
                <w:sz w:val="18"/>
                <w:szCs w:val="18"/>
              </w:rPr>
              <w:t>Parent/guardian</w:t>
            </w:r>
            <w:r w:rsidRPr="00D92CE7">
              <w:rPr>
                <w:rFonts w:asciiTheme="minorHAnsi" w:hAnsiTheme="minorHAnsi"/>
                <w:spacing w:val="-6"/>
                <w:sz w:val="18"/>
                <w:szCs w:val="18"/>
              </w:rPr>
              <w:t xml:space="preserve"> </w:t>
            </w:r>
            <w:r w:rsidRPr="00D92CE7">
              <w:rPr>
                <w:rFonts w:asciiTheme="minorHAnsi" w:hAnsiTheme="minorHAnsi"/>
                <w:sz w:val="18"/>
                <w:szCs w:val="18"/>
              </w:rPr>
              <w:t>outreach</w:t>
            </w:r>
          </w:p>
          <w:p w14:paraId="237A055F" w14:textId="77777777" w:rsidR="00891C13" w:rsidRPr="00D92CE7" w:rsidRDefault="00891C13" w:rsidP="00371136">
            <w:pPr>
              <w:pStyle w:val="TableParagraph"/>
              <w:numPr>
                <w:ilvl w:val="0"/>
                <w:numId w:val="8"/>
              </w:numPr>
              <w:tabs>
                <w:tab w:val="left" w:pos="547"/>
                <w:tab w:val="left" w:pos="548"/>
              </w:tabs>
              <w:ind w:right="470"/>
              <w:rPr>
                <w:rFonts w:asciiTheme="minorHAnsi" w:hAnsiTheme="minorHAnsi"/>
                <w:sz w:val="18"/>
                <w:szCs w:val="18"/>
              </w:rPr>
            </w:pPr>
            <w:r w:rsidRPr="00D92CE7">
              <w:rPr>
                <w:rFonts w:asciiTheme="minorHAnsi" w:hAnsiTheme="minorHAnsi"/>
                <w:sz w:val="18"/>
                <w:szCs w:val="18"/>
              </w:rPr>
              <w:t>Professional growth plan attends to school counseling program management and</w:t>
            </w:r>
            <w:r w:rsidRPr="00D92CE7">
              <w:rPr>
                <w:rFonts w:asciiTheme="minorHAnsi" w:hAnsiTheme="minorHAnsi"/>
                <w:spacing w:val="-13"/>
                <w:sz w:val="18"/>
                <w:szCs w:val="18"/>
              </w:rPr>
              <w:t xml:space="preserve"> </w:t>
            </w:r>
            <w:r w:rsidRPr="00D92CE7">
              <w:rPr>
                <w:rFonts w:asciiTheme="minorHAnsi" w:hAnsiTheme="minorHAnsi"/>
                <w:sz w:val="18"/>
                <w:szCs w:val="18"/>
              </w:rPr>
              <w:t>delivery</w:t>
            </w:r>
          </w:p>
        </w:tc>
        <w:tc>
          <w:tcPr>
            <w:tcW w:w="4821" w:type="dxa"/>
            <w:tcBorders>
              <w:right w:val="single" w:sz="4" w:space="0" w:color="000000"/>
            </w:tcBorders>
          </w:tcPr>
          <w:p w14:paraId="1B2CE122" w14:textId="77777777" w:rsidR="00891C13" w:rsidRPr="00D92CE7" w:rsidRDefault="00891C13" w:rsidP="00371136">
            <w:pPr>
              <w:pStyle w:val="TableParagraph"/>
              <w:numPr>
                <w:ilvl w:val="0"/>
                <w:numId w:val="7"/>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Research integration</w:t>
            </w:r>
            <w:r w:rsidRPr="00D92CE7">
              <w:rPr>
                <w:rFonts w:asciiTheme="minorHAnsi" w:hAnsiTheme="minorHAnsi"/>
                <w:spacing w:val="-6"/>
                <w:sz w:val="18"/>
                <w:szCs w:val="18"/>
              </w:rPr>
              <w:t xml:space="preserve"> </w:t>
            </w:r>
            <w:r w:rsidRPr="00D92CE7">
              <w:rPr>
                <w:rFonts w:asciiTheme="minorHAnsi" w:hAnsiTheme="minorHAnsi"/>
                <w:sz w:val="18"/>
                <w:szCs w:val="18"/>
              </w:rPr>
              <w:t>plan</w:t>
            </w:r>
          </w:p>
          <w:p w14:paraId="23C5A41A" w14:textId="77777777" w:rsidR="00891C13" w:rsidRPr="00D92CE7" w:rsidRDefault="00891C13" w:rsidP="00371136">
            <w:pPr>
              <w:pStyle w:val="TableParagraph"/>
              <w:numPr>
                <w:ilvl w:val="0"/>
                <w:numId w:val="7"/>
              </w:numPr>
              <w:tabs>
                <w:tab w:val="left" w:pos="536"/>
                <w:tab w:val="left" w:pos="537"/>
              </w:tabs>
              <w:ind w:right="360"/>
              <w:rPr>
                <w:rFonts w:asciiTheme="minorHAnsi" w:hAnsiTheme="minorHAnsi"/>
                <w:sz w:val="18"/>
                <w:szCs w:val="18"/>
              </w:rPr>
            </w:pPr>
            <w:r w:rsidRPr="00D92CE7">
              <w:rPr>
                <w:rFonts w:asciiTheme="minorHAnsi" w:hAnsiTheme="minorHAnsi"/>
                <w:sz w:val="18"/>
                <w:szCs w:val="18"/>
              </w:rPr>
              <w:t>Agenda/meeting notes from grade level/content</w:t>
            </w:r>
            <w:r w:rsidRPr="00D92CE7">
              <w:rPr>
                <w:rFonts w:asciiTheme="minorHAnsi" w:hAnsiTheme="minorHAnsi"/>
                <w:spacing w:val="-17"/>
                <w:sz w:val="18"/>
                <w:szCs w:val="18"/>
              </w:rPr>
              <w:t xml:space="preserve"> </w:t>
            </w:r>
            <w:r w:rsidRPr="00D92CE7">
              <w:rPr>
                <w:rFonts w:asciiTheme="minorHAnsi" w:hAnsiTheme="minorHAnsi"/>
                <w:sz w:val="18"/>
                <w:szCs w:val="18"/>
              </w:rPr>
              <w:t>area team</w:t>
            </w:r>
          </w:p>
          <w:p w14:paraId="70354F9C" w14:textId="77777777" w:rsidR="00891C13" w:rsidRPr="00D92CE7" w:rsidRDefault="00891C13" w:rsidP="00371136">
            <w:pPr>
              <w:pStyle w:val="TableParagraph"/>
              <w:numPr>
                <w:ilvl w:val="0"/>
                <w:numId w:val="7"/>
              </w:numPr>
              <w:tabs>
                <w:tab w:val="left" w:pos="536"/>
                <w:tab w:val="left" w:pos="537"/>
              </w:tabs>
              <w:spacing w:before="1" w:line="228" w:lineRule="exact"/>
              <w:rPr>
                <w:rFonts w:asciiTheme="minorHAnsi" w:hAnsiTheme="minorHAnsi"/>
                <w:sz w:val="18"/>
                <w:szCs w:val="18"/>
              </w:rPr>
            </w:pPr>
            <w:r w:rsidRPr="00D92CE7">
              <w:rPr>
                <w:rFonts w:asciiTheme="minorHAnsi" w:hAnsiTheme="minorHAnsi"/>
                <w:sz w:val="18"/>
                <w:szCs w:val="18"/>
              </w:rPr>
              <w:t>Parent/student</w:t>
            </w:r>
            <w:r w:rsidRPr="00D92CE7">
              <w:rPr>
                <w:rFonts w:asciiTheme="minorHAnsi" w:hAnsiTheme="minorHAnsi"/>
                <w:spacing w:val="-10"/>
                <w:sz w:val="18"/>
                <w:szCs w:val="18"/>
              </w:rPr>
              <w:t xml:space="preserve"> </w:t>
            </w:r>
            <w:r w:rsidRPr="00D92CE7">
              <w:rPr>
                <w:rFonts w:asciiTheme="minorHAnsi" w:hAnsiTheme="minorHAnsi"/>
                <w:sz w:val="18"/>
                <w:szCs w:val="18"/>
              </w:rPr>
              <w:t>conferences/reports</w:t>
            </w:r>
          </w:p>
          <w:p w14:paraId="483C0F87" w14:textId="77777777" w:rsidR="00891C13" w:rsidRPr="00D92CE7" w:rsidRDefault="00891C13" w:rsidP="00371136">
            <w:pPr>
              <w:pStyle w:val="TableParagraph"/>
              <w:numPr>
                <w:ilvl w:val="0"/>
                <w:numId w:val="7"/>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Professional</w:t>
            </w:r>
            <w:r w:rsidRPr="00D92CE7">
              <w:rPr>
                <w:rFonts w:asciiTheme="minorHAnsi" w:hAnsiTheme="minorHAnsi"/>
                <w:spacing w:val="-7"/>
                <w:sz w:val="18"/>
                <w:szCs w:val="18"/>
              </w:rPr>
              <w:t xml:space="preserve"> </w:t>
            </w:r>
            <w:r w:rsidRPr="00D92CE7">
              <w:rPr>
                <w:rFonts w:asciiTheme="minorHAnsi" w:hAnsiTheme="minorHAnsi"/>
                <w:sz w:val="18"/>
                <w:szCs w:val="18"/>
              </w:rPr>
              <w:t>learning</w:t>
            </w:r>
          </w:p>
          <w:p w14:paraId="432C919F" w14:textId="77777777" w:rsidR="00891C13" w:rsidRPr="00D92CE7" w:rsidRDefault="00891C13" w:rsidP="00371136">
            <w:pPr>
              <w:pStyle w:val="TableParagraph"/>
              <w:numPr>
                <w:ilvl w:val="0"/>
                <w:numId w:val="7"/>
              </w:numPr>
              <w:tabs>
                <w:tab w:val="left" w:pos="536"/>
                <w:tab w:val="left" w:pos="537"/>
              </w:tabs>
              <w:spacing w:line="229" w:lineRule="exact"/>
              <w:rPr>
                <w:rFonts w:asciiTheme="minorHAnsi" w:hAnsiTheme="minorHAnsi"/>
                <w:sz w:val="18"/>
                <w:szCs w:val="18"/>
              </w:rPr>
            </w:pPr>
            <w:r w:rsidRPr="00D92CE7">
              <w:rPr>
                <w:rFonts w:asciiTheme="minorHAnsi" w:hAnsiTheme="minorHAnsi"/>
                <w:sz w:val="18"/>
                <w:szCs w:val="18"/>
              </w:rPr>
              <w:t>Professional</w:t>
            </w:r>
            <w:r w:rsidRPr="00D92CE7">
              <w:rPr>
                <w:rFonts w:asciiTheme="minorHAnsi" w:hAnsiTheme="minorHAnsi"/>
                <w:spacing w:val="-10"/>
                <w:sz w:val="18"/>
                <w:szCs w:val="18"/>
              </w:rPr>
              <w:t xml:space="preserve"> </w:t>
            </w:r>
            <w:r w:rsidRPr="00D92CE7">
              <w:rPr>
                <w:rFonts w:asciiTheme="minorHAnsi" w:hAnsiTheme="minorHAnsi"/>
                <w:sz w:val="18"/>
                <w:szCs w:val="18"/>
              </w:rPr>
              <w:t>networking</w:t>
            </w:r>
          </w:p>
          <w:p w14:paraId="1FDB69F7" w14:textId="77777777" w:rsidR="00891C13" w:rsidRPr="00D92CE7" w:rsidRDefault="00891C13" w:rsidP="00371136">
            <w:pPr>
              <w:pStyle w:val="TableParagraph"/>
              <w:numPr>
                <w:ilvl w:val="0"/>
                <w:numId w:val="7"/>
              </w:numPr>
              <w:tabs>
                <w:tab w:val="left" w:pos="536"/>
                <w:tab w:val="left" w:pos="537"/>
              </w:tabs>
              <w:spacing w:before="1"/>
              <w:rPr>
                <w:rFonts w:asciiTheme="minorHAnsi" w:hAnsiTheme="minorHAnsi"/>
                <w:sz w:val="18"/>
                <w:szCs w:val="18"/>
              </w:rPr>
            </w:pPr>
            <w:r w:rsidRPr="00D92CE7">
              <w:rPr>
                <w:rFonts w:asciiTheme="minorHAnsi" w:hAnsiTheme="minorHAnsi"/>
                <w:sz w:val="18"/>
                <w:szCs w:val="18"/>
              </w:rPr>
              <w:t>Bulletin</w:t>
            </w:r>
            <w:r w:rsidRPr="00D92CE7">
              <w:rPr>
                <w:rFonts w:asciiTheme="minorHAnsi" w:hAnsiTheme="minorHAnsi"/>
                <w:spacing w:val="-7"/>
                <w:sz w:val="18"/>
                <w:szCs w:val="18"/>
              </w:rPr>
              <w:t xml:space="preserve"> </w:t>
            </w:r>
            <w:r w:rsidRPr="00D92CE7">
              <w:rPr>
                <w:rFonts w:asciiTheme="minorHAnsi" w:hAnsiTheme="minorHAnsi"/>
                <w:sz w:val="18"/>
                <w:szCs w:val="18"/>
              </w:rPr>
              <w:t>boards</w:t>
            </w:r>
          </w:p>
        </w:tc>
      </w:tr>
      <w:tr w:rsidR="00891C13" w:rsidRPr="002F3DF2" w14:paraId="5D488A2C" w14:textId="77777777" w:rsidTr="00371136">
        <w:trPr>
          <w:trHeight w:hRule="exact" w:val="312"/>
        </w:trPr>
        <w:tc>
          <w:tcPr>
            <w:tcW w:w="14042" w:type="dxa"/>
            <w:gridSpan w:val="3"/>
            <w:shd w:val="clear" w:color="auto" w:fill="000000"/>
          </w:tcPr>
          <w:p w14:paraId="343B2D60" w14:textId="77777777" w:rsidR="00891C13" w:rsidRPr="00A22992" w:rsidRDefault="00891C13" w:rsidP="00371136">
            <w:pPr>
              <w:pStyle w:val="TableParagraph"/>
              <w:spacing w:line="265" w:lineRule="exact"/>
              <w:ind w:left="5811" w:right="5810"/>
              <w:jc w:val="center"/>
              <w:rPr>
                <w:rFonts w:asciiTheme="minorHAnsi" w:hAnsiTheme="minorHAnsi"/>
                <w:b/>
              </w:rPr>
            </w:pPr>
            <w:r w:rsidRPr="00A22992">
              <w:rPr>
                <w:rFonts w:asciiTheme="minorHAnsi" w:hAnsiTheme="minorHAnsi"/>
                <w:b/>
                <w:color w:val="FFFFFF"/>
              </w:rPr>
              <w:t>Professional Practice</w:t>
            </w:r>
          </w:p>
        </w:tc>
      </w:tr>
      <w:tr w:rsidR="00891C13" w:rsidRPr="002F3DF2" w14:paraId="6041B277" w14:textId="77777777" w:rsidTr="00371136">
        <w:trPr>
          <w:trHeight w:hRule="exact" w:val="2750"/>
        </w:trPr>
        <w:tc>
          <w:tcPr>
            <w:tcW w:w="4799" w:type="dxa"/>
            <w:tcBorders>
              <w:left w:val="single" w:sz="4" w:space="0" w:color="000000"/>
              <w:bottom w:val="single" w:sz="12" w:space="0" w:color="000000"/>
            </w:tcBorders>
          </w:tcPr>
          <w:p w14:paraId="42E9B312" w14:textId="77777777" w:rsidR="00891C13" w:rsidRPr="00D92CE7" w:rsidRDefault="00891C13" w:rsidP="00371136">
            <w:pPr>
              <w:pStyle w:val="TableParagraph"/>
              <w:numPr>
                <w:ilvl w:val="0"/>
                <w:numId w:val="6"/>
              </w:numPr>
              <w:tabs>
                <w:tab w:val="left" w:pos="463"/>
                <w:tab w:val="left" w:pos="464"/>
              </w:tabs>
              <w:spacing w:before="1"/>
              <w:ind w:right="809"/>
              <w:rPr>
                <w:rFonts w:asciiTheme="minorHAnsi" w:hAnsiTheme="minorHAnsi"/>
                <w:sz w:val="18"/>
                <w:szCs w:val="18"/>
              </w:rPr>
            </w:pPr>
            <w:r w:rsidRPr="00D92CE7">
              <w:rPr>
                <w:rFonts w:asciiTheme="minorHAnsi" w:hAnsiTheme="minorHAnsi"/>
                <w:sz w:val="18"/>
                <w:szCs w:val="18"/>
              </w:rPr>
              <w:t>Alignment between school counseling plans</w:t>
            </w:r>
            <w:r w:rsidRPr="00D92CE7">
              <w:rPr>
                <w:rFonts w:asciiTheme="minorHAnsi" w:hAnsiTheme="minorHAnsi"/>
                <w:spacing w:val="-14"/>
                <w:sz w:val="18"/>
                <w:szCs w:val="18"/>
              </w:rPr>
              <w:t xml:space="preserve"> </w:t>
            </w:r>
            <w:r w:rsidRPr="00D92CE7">
              <w:rPr>
                <w:rFonts w:asciiTheme="minorHAnsi" w:hAnsiTheme="minorHAnsi"/>
                <w:sz w:val="18"/>
                <w:szCs w:val="18"/>
              </w:rPr>
              <w:t>and implementation</w:t>
            </w:r>
          </w:p>
          <w:p w14:paraId="1A878166" w14:textId="77777777" w:rsidR="00891C13" w:rsidRPr="00D92CE7" w:rsidRDefault="00891C13" w:rsidP="00371136">
            <w:pPr>
              <w:pStyle w:val="TableParagraph"/>
              <w:numPr>
                <w:ilvl w:val="0"/>
                <w:numId w:val="6"/>
              </w:numPr>
              <w:tabs>
                <w:tab w:val="left" w:pos="463"/>
                <w:tab w:val="left" w:pos="464"/>
              </w:tabs>
              <w:ind w:right="416"/>
              <w:rPr>
                <w:rFonts w:asciiTheme="minorHAnsi" w:hAnsiTheme="minorHAnsi"/>
                <w:sz w:val="18"/>
                <w:szCs w:val="18"/>
              </w:rPr>
            </w:pPr>
            <w:r w:rsidRPr="00D92CE7">
              <w:rPr>
                <w:rFonts w:asciiTheme="minorHAnsi" w:hAnsiTheme="minorHAnsi"/>
                <w:sz w:val="18"/>
                <w:szCs w:val="18"/>
              </w:rPr>
              <w:t>Builds student understanding of self/others utilizing</w:t>
            </w:r>
            <w:r w:rsidRPr="00D92CE7">
              <w:rPr>
                <w:rFonts w:asciiTheme="minorHAnsi" w:hAnsiTheme="minorHAnsi"/>
                <w:spacing w:val="-18"/>
                <w:sz w:val="18"/>
                <w:szCs w:val="18"/>
              </w:rPr>
              <w:t xml:space="preserve"> </w:t>
            </w:r>
            <w:r w:rsidRPr="00D92CE7">
              <w:rPr>
                <w:rFonts w:asciiTheme="minorHAnsi" w:hAnsiTheme="minorHAnsi"/>
                <w:sz w:val="18"/>
                <w:szCs w:val="18"/>
              </w:rPr>
              <w:t>a variety of global</w:t>
            </w:r>
            <w:r w:rsidRPr="00D92CE7">
              <w:rPr>
                <w:rFonts w:asciiTheme="minorHAnsi" w:hAnsiTheme="minorHAnsi"/>
                <w:spacing w:val="-10"/>
                <w:sz w:val="18"/>
                <w:szCs w:val="18"/>
              </w:rPr>
              <w:t xml:space="preserve"> </w:t>
            </w:r>
            <w:r w:rsidRPr="00D92CE7">
              <w:rPr>
                <w:rFonts w:asciiTheme="minorHAnsi" w:hAnsiTheme="minorHAnsi"/>
                <w:sz w:val="18"/>
                <w:szCs w:val="18"/>
              </w:rPr>
              <w:t>perspectives</w:t>
            </w:r>
          </w:p>
          <w:p w14:paraId="5B7BE0F2" w14:textId="77777777" w:rsidR="00891C13" w:rsidRPr="00D92CE7" w:rsidRDefault="00891C13" w:rsidP="00371136">
            <w:pPr>
              <w:pStyle w:val="TableParagraph"/>
              <w:numPr>
                <w:ilvl w:val="0"/>
                <w:numId w:val="6"/>
              </w:numPr>
              <w:tabs>
                <w:tab w:val="left" w:pos="463"/>
                <w:tab w:val="left" w:pos="464"/>
              </w:tabs>
              <w:ind w:right="920"/>
              <w:rPr>
                <w:rFonts w:asciiTheme="minorHAnsi" w:hAnsiTheme="minorHAnsi"/>
                <w:sz w:val="18"/>
                <w:szCs w:val="18"/>
              </w:rPr>
            </w:pPr>
            <w:r w:rsidRPr="00D92CE7">
              <w:rPr>
                <w:rFonts w:asciiTheme="minorHAnsi" w:hAnsiTheme="minorHAnsi"/>
                <w:sz w:val="18"/>
                <w:szCs w:val="18"/>
              </w:rPr>
              <w:t>Utilizes methods of best practice across school counseling program</w:t>
            </w:r>
            <w:r w:rsidRPr="00D92CE7">
              <w:rPr>
                <w:rFonts w:asciiTheme="minorHAnsi" w:hAnsiTheme="minorHAnsi"/>
                <w:spacing w:val="-10"/>
                <w:sz w:val="18"/>
                <w:szCs w:val="18"/>
              </w:rPr>
              <w:t xml:space="preserve"> </w:t>
            </w:r>
            <w:r w:rsidRPr="00D92CE7">
              <w:rPr>
                <w:rFonts w:asciiTheme="minorHAnsi" w:hAnsiTheme="minorHAnsi"/>
                <w:sz w:val="18"/>
                <w:szCs w:val="18"/>
              </w:rPr>
              <w:t>activities</w:t>
            </w:r>
          </w:p>
          <w:p w14:paraId="3A719B47" w14:textId="77777777" w:rsidR="00891C13" w:rsidRPr="00D92CE7" w:rsidRDefault="00891C13" w:rsidP="00371136">
            <w:pPr>
              <w:pStyle w:val="TableParagraph"/>
              <w:numPr>
                <w:ilvl w:val="0"/>
                <w:numId w:val="6"/>
              </w:numPr>
              <w:tabs>
                <w:tab w:val="left" w:pos="463"/>
                <w:tab w:val="left" w:pos="464"/>
              </w:tabs>
              <w:ind w:right="342"/>
              <w:rPr>
                <w:rFonts w:asciiTheme="minorHAnsi" w:hAnsiTheme="minorHAnsi"/>
                <w:sz w:val="18"/>
                <w:szCs w:val="18"/>
              </w:rPr>
            </w:pPr>
            <w:r w:rsidRPr="00D92CE7">
              <w:rPr>
                <w:rFonts w:asciiTheme="minorHAnsi" w:hAnsiTheme="minorHAnsi"/>
                <w:sz w:val="18"/>
                <w:szCs w:val="18"/>
              </w:rPr>
              <w:t>Encourages student responsibility and articulates</w:t>
            </w:r>
            <w:r w:rsidRPr="00D92CE7">
              <w:rPr>
                <w:rFonts w:asciiTheme="minorHAnsi" w:hAnsiTheme="minorHAnsi"/>
                <w:spacing w:val="-15"/>
                <w:sz w:val="18"/>
                <w:szCs w:val="18"/>
              </w:rPr>
              <w:t xml:space="preserve"> </w:t>
            </w:r>
            <w:r w:rsidRPr="00D92CE7">
              <w:rPr>
                <w:rFonts w:asciiTheme="minorHAnsi" w:hAnsiTheme="minorHAnsi"/>
                <w:sz w:val="18"/>
                <w:szCs w:val="18"/>
              </w:rPr>
              <w:t>clear student</w:t>
            </w:r>
            <w:r w:rsidRPr="00D92CE7">
              <w:rPr>
                <w:rFonts w:asciiTheme="minorHAnsi" w:hAnsiTheme="minorHAnsi"/>
                <w:spacing w:val="-7"/>
                <w:sz w:val="18"/>
                <w:szCs w:val="18"/>
              </w:rPr>
              <w:t xml:space="preserve"> </w:t>
            </w:r>
            <w:r w:rsidRPr="00D92CE7">
              <w:rPr>
                <w:rFonts w:asciiTheme="minorHAnsi" w:hAnsiTheme="minorHAnsi"/>
                <w:sz w:val="18"/>
                <w:szCs w:val="18"/>
              </w:rPr>
              <w:t>expectations</w:t>
            </w:r>
          </w:p>
          <w:p w14:paraId="335EB3D5" w14:textId="77777777" w:rsidR="00891C13" w:rsidRPr="00D92CE7" w:rsidRDefault="00891C13" w:rsidP="00371136">
            <w:pPr>
              <w:pStyle w:val="TableParagraph"/>
              <w:numPr>
                <w:ilvl w:val="0"/>
                <w:numId w:val="6"/>
              </w:numPr>
              <w:tabs>
                <w:tab w:val="left" w:pos="463"/>
                <w:tab w:val="left" w:pos="464"/>
              </w:tabs>
              <w:ind w:right="171"/>
              <w:rPr>
                <w:rFonts w:asciiTheme="minorHAnsi" w:hAnsiTheme="minorHAnsi"/>
                <w:sz w:val="18"/>
                <w:szCs w:val="18"/>
              </w:rPr>
            </w:pPr>
            <w:r w:rsidRPr="00D92CE7">
              <w:rPr>
                <w:rFonts w:asciiTheme="minorHAnsi" w:hAnsiTheme="minorHAnsi"/>
                <w:sz w:val="18"/>
                <w:szCs w:val="18"/>
              </w:rPr>
              <w:t>Implements program activities that are within the role</w:t>
            </w:r>
            <w:r w:rsidRPr="00D92CE7">
              <w:rPr>
                <w:rFonts w:asciiTheme="minorHAnsi" w:hAnsiTheme="minorHAnsi"/>
                <w:spacing w:val="-15"/>
                <w:sz w:val="18"/>
                <w:szCs w:val="18"/>
              </w:rPr>
              <w:t xml:space="preserve"> </w:t>
            </w:r>
            <w:r w:rsidRPr="00D92CE7">
              <w:rPr>
                <w:rFonts w:asciiTheme="minorHAnsi" w:hAnsiTheme="minorHAnsi"/>
                <w:sz w:val="18"/>
                <w:szCs w:val="18"/>
              </w:rPr>
              <w:t>of the school</w:t>
            </w:r>
            <w:r w:rsidRPr="00D92CE7">
              <w:rPr>
                <w:rFonts w:asciiTheme="minorHAnsi" w:hAnsiTheme="minorHAnsi"/>
                <w:spacing w:val="-11"/>
                <w:sz w:val="18"/>
                <w:szCs w:val="18"/>
              </w:rPr>
              <w:t xml:space="preserve"> </w:t>
            </w:r>
            <w:r w:rsidRPr="00D92CE7">
              <w:rPr>
                <w:rFonts w:asciiTheme="minorHAnsi" w:hAnsiTheme="minorHAnsi"/>
                <w:sz w:val="18"/>
                <w:szCs w:val="18"/>
              </w:rPr>
              <w:t>counselor</w:t>
            </w:r>
          </w:p>
          <w:p w14:paraId="5325BF54" w14:textId="77777777" w:rsidR="00891C13" w:rsidRPr="00D92CE7" w:rsidRDefault="00891C13" w:rsidP="00371136">
            <w:pPr>
              <w:pStyle w:val="TableParagraph"/>
              <w:numPr>
                <w:ilvl w:val="0"/>
                <w:numId w:val="6"/>
              </w:numPr>
              <w:tabs>
                <w:tab w:val="left" w:pos="463"/>
                <w:tab w:val="left" w:pos="464"/>
              </w:tabs>
              <w:ind w:right="568"/>
              <w:rPr>
                <w:rFonts w:asciiTheme="minorHAnsi" w:hAnsiTheme="minorHAnsi"/>
                <w:sz w:val="18"/>
                <w:szCs w:val="18"/>
              </w:rPr>
            </w:pPr>
            <w:r w:rsidRPr="00D92CE7">
              <w:rPr>
                <w:rFonts w:asciiTheme="minorHAnsi" w:hAnsiTheme="minorHAnsi"/>
                <w:sz w:val="18"/>
                <w:szCs w:val="18"/>
              </w:rPr>
              <w:t>Provides frequent opportunities for students to</w:t>
            </w:r>
            <w:r w:rsidRPr="00D92CE7">
              <w:rPr>
                <w:rFonts w:asciiTheme="minorHAnsi" w:hAnsiTheme="minorHAnsi"/>
                <w:spacing w:val="-15"/>
                <w:sz w:val="18"/>
                <w:szCs w:val="18"/>
              </w:rPr>
              <w:t xml:space="preserve"> </w:t>
            </w:r>
            <w:r w:rsidRPr="00D92CE7">
              <w:rPr>
                <w:rFonts w:asciiTheme="minorHAnsi" w:hAnsiTheme="minorHAnsi"/>
                <w:sz w:val="18"/>
                <w:szCs w:val="18"/>
              </w:rPr>
              <w:t>use critical thinking/problem</w:t>
            </w:r>
            <w:r w:rsidRPr="00D92CE7">
              <w:rPr>
                <w:rFonts w:asciiTheme="minorHAnsi" w:hAnsiTheme="minorHAnsi"/>
                <w:spacing w:val="-11"/>
                <w:sz w:val="18"/>
                <w:szCs w:val="18"/>
              </w:rPr>
              <w:t xml:space="preserve"> </w:t>
            </w:r>
            <w:r w:rsidRPr="00D92CE7">
              <w:rPr>
                <w:rFonts w:asciiTheme="minorHAnsi" w:hAnsiTheme="minorHAnsi"/>
                <w:sz w:val="18"/>
                <w:szCs w:val="18"/>
              </w:rPr>
              <w:t>solving</w:t>
            </w:r>
          </w:p>
        </w:tc>
        <w:tc>
          <w:tcPr>
            <w:tcW w:w="4422" w:type="dxa"/>
            <w:tcBorders>
              <w:bottom w:val="single" w:sz="12" w:space="0" w:color="000000"/>
            </w:tcBorders>
          </w:tcPr>
          <w:p w14:paraId="6A29E842" w14:textId="77777777" w:rsidR="00891C13" w:rsidRPr="00D92CE7" w:rsidRDefault="00891C13" w:rsidP="00371136">
            <w:pPr>
              <w:pStyle w:val="TableParagraph"/>
              <w:numPr>
                <w:ilvl w:val="0"/>
                <w:numId w:val="5"/>
              </w:numPr>
              <w:tabs>
                <w:tab w:val="left" w:pos="458"/>
                <w:tab w:val="left" w:pos="459"/>
              </w:tabs>
              <w:spacing w:before="1" w:line="229" w:lineRule="exact"/>
              <w:rPr>
                <w:rFonts w:asciiTheme="minorHAnsi" w:hAnsiTheme="minorHAnsi"/>
                <w:sz w:val="18"/>
                <w:szCs w:val="18"/>
              </w:rPr>
            </w:pPr>
            <w:r w:rsidRPr="00D92CE7">
              <w:rPr>
                <w:rFonts w:asciiTheme="minorHAnsi" w:hAnsiTheme="minorHAnsi"/>
                <w:sz w:val="18"/>
                <w:szCs w:val="18"/>
              </w:rPr>
              <w:t>Facilitates student directed counseling</w:t>
            </w:r>
            <w:r w:rsidRPr="00D92CE7">
              <w:rPr>
                <w:rFonts w:asciiTheme="minorHAnsi" w:hAnsiTheme="minorHAnsi"/>
                <w:spacing w:val="-19"/>
                <w:sz w:val="18"/>
                <w:szCs w:val="18"/>
              </w:rPr>
              <w:t xml:space="preserve"> </w:t>
            </w:r>
            <w:r w:rsidRPr="00D92CE7">
              <w:rPr>
                <w:rFonts w:asciiTheme="minorHAnsi" w:hAnsiTheme="minorHAnsi"/>
                <w:sz w:val="18"/>
                <w:szCs w:val="18"/>
              </w:rPr>
              <w:t>activities</w:t>
            </w:r>
          </w:p>
          <w:p w14:paraId="64C017A6" w14:textId="77777777" w:rsidR="00891C13" w:rsidRPr="00D92CE7" w:rsidRDefault="00891C13" w:rsidP="00371136">
            <w:pPr>
              <w:pStyle w:val="TableParagraph"/>
              <w:numPr>
                <w:ilvl w:val="0"/>
                <w:numId w:val="5"/>
              </w:numPr>
              <w:tabs>
                <w:tab w:val="left" w:pos="458"/>
                <w:tab w:val="left" w:pos="459"/>
              </w:tabs>
              <w:ind w:right="174"/>
              <w:rPr>
                <w:rFonts w:asciiTheme="minorHAnsi" w:hAnsiTheme="minorHAnsi"/>
                <w:sz w:val="18"/>
                <w:szCs w:val="18"/>
              </w:rPr>
            </w:pPr>
            <w:r w:rsidRPr="00D92CE7">
              <w:rPr>
                <w:rFonts w:asciiTheme="minorHAnsi" w:hAnsiTheme="minorHAnsi"/>
                <w:sz w:val="18"/>
                <w:szCs w:val="18"/>
              </w:rPr>
              <w:t>Engages students, families, and colleagues in school counseling program activities across the school counseling program</w:t>
            </w:r>
            <w:r w:rsidRPr="00D92CE7">
              <w:rPr>
                <w:rFonts w:asciiTheme="minorHAnsi" w:hAnsiTheme="minorHAnsi"/>
                <w:spacing w:val="-11"/>
                <w:sz w:val="18"/>
                <w:szCs w:val="18"/>
              </w:rPr>
              <w:t xml:space="preserve"> </w:t>
            </w:r>
            <w:r w:rsidRPr="00D92CE7">
              <w:rPr>
                <w:rFonts w:asciiTheme="minorHAnsi" w:hAnsiTheme="minorHAnsi"/>
                <w:sz w:val="18"/>
                <w:szCs w:val="18"/>
              </w:rPr>
              <w:t>components</w:t>
            </w:r>
          </w:p>
          <w:p w14:paraId="385815D2" w14:textId="77777777" w:rsidR="00891C13" w:rsidRPr="00D92CE7" w:rsidRDefault="00891C13" w:rsidP="00371136">
            <w:pPr>
              <w:pStyle w:val="TableParagraph"/>
              <w:numPr>
                <w:ilvl w:val="0"/>
                <w:numId w:val="5"/>
              </w:numPr>
              <w:tabs>
                <w:tab w:val="left" w:pos="458"/>
                <w:tab w:val="left" w:pos="459"/>
              </w:tabs>
              <w:spacing w:before="2"/>
              <w:ind w:right="538"/>
              <w:rPr>
                <w:rFonts w:asciiTheme="minorHAnsi" w:hAnsiTheme="minorHAnsi"/>
                <w:sz w:val="18"/>
                <w:szCs w:val="18"/>
              </w:rPr>
            </w:pPr>
            <w:r w:rsidRPr="00D92CE7">
              <w:rPr>
                <w:rFonts w:asciiTheme="minorHAnsi" w:hAnsiTheme="minorHAnsi"/>
                <w:sz w:val="18"/>
                <w:szCs w:val="18"/>
              </w:rPr>
              <w:t>Implements interdisciplinary school counseling curriculum</w:t>
            </w:r>
            <w:r w:rsidRPr="00D92CE7">
              <w:rPr>
                <w:rFonts w:asciiTheme="minorHAnsi" w:hAnsiTheme="minorHAnsi"/>
                <w:spacing w:val="-9"/>
                <w:sz w:val="18"/>
                <w:szCs w:val="18"/>
              </w:rPr>
              <w:t xml:space="preserve"> </w:t>
            </w:r>
            <w:r w:rsidRPr="00D92CE7">
              <w:rPr>
                <w:rFonts w:asciiTheme="minorHAnsi" w:hAnsiTheme="minorHAnsi"/>
                <w:sz w:val="18"/>
                <w:szCs w:val="18"/>
              </w:rPr>
              <w:t>experiences</w:t>
            </w:r>
          </w:p>
          <w:p w14:paraId="2649DCF4" w14:textId="77777777" w:rsidR="00891C13" w:rsidRPr="00D92CE7" w:rsidRDefault="00891C13" w:rsidP="00371136">
            <w:pPr>
              <w:pStyle w:val="TableParagraph"/>
              <w:numPr>
                <w:ilvl w:val="0"/>
                <w:numId w:val="5"/>
              </w:numPr>
              <w:tabs>
                <w:tab w:val="left" w:pos="458"/>
                <w:tab w:val="left" w:pos="459"/>
              </w:tabs>
              <w:spacing w:before="1"/>
              <w:ind w:right="301"/>
              <w:rPr>
                <w:rFonts w:asciiTheme="minorHAnsi" w:hAnsiTheme="minorHAnsi"/>
                <w:sz w:val="18"/>
                <w:szCs w:val="18"/>
              </w:rPr>
            </w:pPr>
            <w:r w:rsidRPr="00D92CE7">
              <w:rPr>
                <w:rFonts w:asciiTheme="minorHAnsi" w:hAnsiTheme="minorHAnsi"/>
                <w:sz w:val="18"/>
                <w:szCs w:val="18"/>
              </w:rPr>
              <w:t>Facilitates student action to address relevant</w:t>
            </w:r>
            <w:r w:rsidRPr="00D92CE7">
              <w:rPr>
                <w:rFonts w:asciiTheme="minorHAnsi" w:hAnsiTheme="minorHAnsi"/>
                <w:spacing w:val="-13"/>
                <w:sz w:val="18"/>
                <w:szCs w:val="18"/>
              </w:rPr>
              <w:t xml:space="preserve"> </w:t>
            </w:r>
            <w:r w:rsidRPr="00D92CE7">
              <w:rPr>
                <w:rFonts w:asciiTheme="minorHAnsi" w:hAnsiTheme="minorHAnsi"/>
                <w:sz w:val="18"/>
                <w:szCs w:val="18"/>
              </w:rPr>
              <w:t>real- world</w:t>
            </w:r>
            <w:r w:rsidRPr="00D92CE7">
              <w:rPr>
                <w:rFonts w:asciiTheme="minorHAnsi" w:hAnsiTheme="minorHAnsi"/>
                <w:spacing w:val="-5"/>
                <w:sz w:val="18"/>
                <w:szCs w:val="18"/>
              </w:rPr>
              <w:t xml:space="preserve"> </w:t>
            </w:r>
            <w:r w:rsidRPr="00D92CE7">
              <w:rPr>
                <w:rFonts w:asciiTheme="minorHAnsi" w:hAnsiTheme="minorHAnsi"/>
                <w:sz w:val="18"/>
                <w:szCs w:val="18"/>
              </w:rPr>
              <w:t>issues</w:t>
            </w:r>
          </w:p>
          <w:p w14:paraId="7AAE30F0" w14:textId="77777777" w:rsidR="00891C13" w:rsidRPr="00D92CE7" w:rsidRDefault="00891C13" w:rsidP="00371136">
            <w:pPr>
              <w:pStyle w:val="TableParagraph"/>
              <w:numPr>
                <w:ilvl w:val="0"/>
                <w:numId w:val="5"/>
              </w:numPr>
              <w:tabs>
                <w:tab w:val="left" w:pos="458"/>
                <w:tab w:val="left" w:pos="459"/>
              </w:tabs>
              <w:spacing w:before="1"/>
              <w:ind w:right="538"/>
              <w:rPr>
                <w:rFonts w:asciiTheme="minorHAnsi" w:hAnsiTheme="minorHAnsi"/>
                <w:sz w:val="18"/>
                <w:szCs w:val="18"/>
              </w:rPr>
            </w:pPr>
            <w:r w:rsidRPr="00D92CE7">
              <w:rPr>
                <w:rFonts w:asciiTheme="minorHAnsi" w:hAnsiTheme="minorHAnsi"/>
                <w:sz w:val="18"/>
                <w:szCs w:val="18"/>
              </w:rPr>
              <w:t>Properly maintains all required</w:t>
            </w:r>
            <w:r w:rsidRPr="00D92CE7">
              <w:rPr>
                <w:rFonts w:asciiTheme="minorHAnsi" w:hAnsiTheme="minorHAnsi"/>
                <w:spacing w:val="-10"/>
                <w:sz w:val="18"/>
                <w:szCs w:val="18"/>
              </w:rPr>
              <w:t xml:space="preserve"> </w:t>
            </w:r>
            <w:r w:rsidRPr="00D92CE7">
              <w:rPr>
                <w:rFonts w:asciiTheme="minorHAnsi" w:hAnsiTheme="minorHAnsi"/>
                <w:sz w:val="18"/>
                <w:szCs w:val="18"/>
              </w:rPr>
              <w:t>documentation (confidentiality)</w:t>
            </w:r>
          </w:p>
        </w:tc>
        <w:tc>
          <w:tcPr>
            <w:tcW w:w="4821" w:type="dxa"/>
            <w:tcBorders>
              <w:bottom w:val="single" w:sz="12" w:space="0" w:color="000000"/>
              <w:right w:val="single" w:sz="4" w:space="0" w:color="000000"/>
            </w:tcBorders>
          </w:tcPr>
          <w:p w14:paraId="07985F27" w14:textId="77777777" w:rsidR="00891C13" w:rsidRPr="00D92CE7" w:rsidRDefault="00891C13" w:rsidP="00371136">
            <w:pPr>
              <w:pStyle w:val="TableParagraph"/>
              <w:numPr>
                <w:ilvl w:val="0"/>
                <w:numId w:val="4"/>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Shows unconditional positive</w:t>
            </w:r>
            <w:r w:rsidRPr="00D92CE7">
              <w:rPr>
                <w:rFonts w:asciiTheme="minorHAnsi" w:hAnsiTheme="minorHAnsi"/>
                <w:spacing w:val="-11"/>
                <w:sz w:val="18"/>
                <w:szCs w:val="18"/>
              </w:rPr>
              <w:t xml:space="preserve"> </w:t>
            </w:r>
            <w:r w:rsidRPr="00D92CE7">
              <w:rPr>
                <w:rFonts w:asciiTheme="minorHAnsi" w:hAnsiTheme="minorHAnsi"/>
                <w:sz w:val="18"/>
                <w:szCs w:val="18"/>
              </w:rPr>
              <w:t>regard</w:t>
            </w:r>
          </w:p>
          <w:p w14:paraId="7B87074C" w14:textId="77777777" w:rsidR="00891C13" w:rsidRPr="00D92CE7" w:rsidRDefault="00891C13" w:rsidP="00371136">
            <w:pPr>
              <w:pStyle w:val="TableParagraph"/>
              <w:numPr>
                <w:ilvl w:val="0"/>
                <w:numId w:val="4"/>
              </w:numPr>
              <w:tabs>
                <w:tab w:val="left" w:pos="536"/>
                <w:tab w:val="left" w:pos="537"/>
              </w:tabs>
              <w:spacing w:line="229" w:lineRule="exact"/>
              <w:rPr>
                <w:rFonts w:asciiTheme="minorHAnsi" w:hAnsiTheme="minorHAnsi"/>
                <w:sz w:val="18"/>
                <w:szCs w:val="18"/>
              </w:rPr>
            </w:pPr>
            <w:r w:rsidRPr="00D92CE7">
              <w:rPr>
                <w:rFonts w:asciiTheme="minorHAnsi" w:hAnsiTheme="minorHAnsi"/>
                <w:sz w:val="18"/>
                <w:szCs w:val="18"/>
              </w:rPr>
              <w:t>Builds positive, healthy relationships with</w:t>
            </w:r>
            <w:r w:rsidRPr="00D92CE7">
              <w:rPr>
                <w:rFonts w:asciiTheme="minorHAnsi" w:hAnsiTheme="minorHAnsi"/>
                <w:spacing w:val="-15"/>
                <w:sz w:val="18"/>
                <w:szCs w:val="18"/>
              </w:rPr>
              <w:t xml:space="preserve"> </w:t>
            </w:r>
            <w:r w:rsidRPr="00D92CE7">
              <w:rPr>
                <w:rFonts w:asciiTheme="minorHAnsi" w:hAnsiTheme="minorHAnsi"/>
                <w:sz w:val="18"/>
                <w:szCs w:val="18"/>
              </w:rPr>
              <w:t>others</w:t>
            </w:r>
          </w:p>
          <w:p w14:paraId="062FEE4B" w14:textId="77777777" w:rsidR="00891C13" w:rsidRPr="00D92CE7" w:rsidRDefault="00891C13" w:rsidP="00371136">
            <w:pPr>
              <w:pStyle w:val="TableParagraph"/>
              <w:numPr>
                <w:ilvl w:val="0"/>
                <w:numId w:val="4"/>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Uses appropriate classroom management</w:t>
            </w:r>
            <w:r w:rsidRPr="00D92CE7">
              <w:rPr>
                <w:rFonts w:asciiTheme="minorHAnsi" w:hAnsiTheme="minorHAnsi"/>
                <w:spacing w:val="-14"/>
                <w:sz w:val="18"/>
                <w:szCs w:val="18"/>
              </w:rPr>
              <w:t xml:space="preserve"> </w:t>
            </w:r>
            <w:r w:rsidRPr="00D92CE7">
              <w:rPr>
                <w:rFonts w:asciiTheme="minorHAnsi" w:hAnsiTheme="minorHAnsi"/>
                <w:sz w:val="18"/>
                <w:szCs w:val="18"/>
              </w:rPr>
              <w:t>strategies</w:t>
            </w:r>
          </w:p>
          <w:p w14:paraId="77D55423" w14:textId="77777777" w:rsidR="00891C13" w:rsidRPr="00D92CE7" w:rsidRDefault="00891C13" w:rsidP="00371136">
            <w:pPr>
              <w:pStyle w:val="TableParagraph"/>
              <w:numPr>
                <w:ilvl w:val="0"/>
                <w:numId w:val="4"/>
              </w:numPr>
              <w:tabs>
                <w:tab w:val="left" w:pos="536"/>
                <w:tab w:val="left" w:pos="537"/>
              </w:tabs>
              <w:spacing w:line="229" w:lineRule="exact"/>
              <w:rPr>
                <w:rFonts w:asciiTheme="minorHAnsi" w:hAnsiTheme="minorHAnsi"/>
                <w:sz w:val="18"/>
                <w:szCs w:val="18"/>
              </w:rPr>
            </w:pPr>
            <w:r w:rsidRPr="00D92CE7">
              <w:rPr>
                <w:rFonts w:asciiTheme="minorHAnsi" w:hAnsiTheme="minorHAnsi"/>
                <w:sz w:val="18"/>
                <w:szCs w:val="18"/>
              </w:rPr>
              <w:t>Demonstrates classroom/school</w:t>
            </w:r>
            <w:r w:rsidRPr="00D92CE7">
              <w:rPr>
                <w:rFonts w:asciiTheme="minorHAnsi" w:hAnsiTheme="minorHAnsi"/>
                <w:spacing w:val="-12"/>
                <w:sz w:val="18"/>
                <w:szCs w:val="18"/>
              </w:rPr>
              <w:t xml:space="preserve"> </w:t>
            </w:r>
            <w:r w:rsidRPr="00D92CE7">
              <w:rPr>
                <w:rFonts w:asciiTheme="minorHAnsi" w:hAnsiTheme="minorHAnsi"/>
                <w:sz w:val="18"/>
                <w:szCs w:val="18"/>
              </w:rPr>
              <w:t>awareness</w:t>
            </w:r>
          </w:p>
          <w:p w14:paraId="4E09B8F3" w14:textId="77777777" w:rsidR="00891C13" w:rsidRPr="00D92CE7" w:rsidRDefault="00891C13" w:rsidP="00371136">
            <w:pPr>
              <w:pStyle w:val="TableParagraph"/>
              <w:numPr>
                <w:ilvl w:val="0"/>
                <w:numId w:val="4"/>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Provides a safe learning</w:t>
            </w:r>
            <w:r w:rsidRPr="00D92CE7">
              <w:rPr>
                <w:rFonts w:asciiTheme="minorHAnsi" w:hAnsiTheme="minorHAnsi"/>
                <w:spacing w:val="-11"/>
                <w:sz w:val="18"/>
                <w:szCs w:val="18"/>
              </w:rPr>
              <w:t xml:space="preserve"> </w:t>
            </w:r>
            <w:r w:rsidRPr="00D92CE7">
              <w:rPr>
                <w:rFonts w:asciiTheme="minorHAnsi" w:hAnsiTheme="minorHAnsi"/>
                <w:sz w:val="18"/>
                <w:szCs w:val="18"/>
              </w:rPr>
              <w:t>environment</w:t>
            </w:r>
          </w:p>
          <w:p w14:paraId="66093464" w14:textId="77777777" w:rsidR="00891C13" w:rsidRPr="00D92CE7" w:rsidRDefault="00891C13" w:rsidP="00371136">
            <w:pPr>
              <w:pStyle w:val="TableParagraph"/>
              <w:numPr>
                <w:ilvl w:val="0"/>
                <w:numId w:val="4"/>
              </w:numPr>
              <w:tabs>
                <w:tab w:val="left" w:pos="536"/>
                <w:tab w:val="left" w:pos="537"/>
              </w:tabs>
              <w:ind w:right="258"/>
              <w:rPr>
                <w:rFonts w:asciiTheme="minorHAnsi" w:hAnsiTheme="minorHAnsi"/>
                <w:sz w:val="18"/>
                <w:szCs w:val="18"/>
              </w:rPr>
            </w:pPr>
            <w:r w:rsidRPr="00D92CE7">
              <w:rPr>
                <w:rFonts w:asciiTheme="minorHAnsi" w:hAnsiTheme="minorHAnsi"/>
                <w:sz w:val="18"/>
                <w:szCs w:val="18"/>
              </w:rPr>
              <w:t>Participates in professional development and uses</w:t>
            </w:r>
            <w:r w:rsidRPr="00D92CE7">
              <w:rPr>
                <w:rFonts w:asciiTheme="minorHAnsi" w:hAnsiTheme="minorHAnsi"/>
                <w:spacing w:val="-17"/>
                <w:sz w:val="18"/>
                <w:szCs w:val="18"/>
              </w:rPr>
              <w:t xml:space="preserve"> </w:t>
            </w:r>
            <w:r w:rsidRPr="00D92CE7">
              <w:rPr>
                <w:rFonts w:asciiTheme="minorHAnsi" w:hAnsiTheme="minorHAnsi"/>
                <w:sz w:val="18"/>
                <w:szCs w:val="18"/>
              </w:rPr>
              <w:t>new ideas when</w:t>
            </w:r>
            <w:r w:rsidRPr="00D92CE7">
              <w:rPr>
                <w:rFonts w:asciiTheme="minorHAnsi" w:hAnsiTheme="minorHAnsi"/>
                <w:spacing w:val="-7"/>
                <w:sz w:val="18"/>
                <w:szCs w:val="18"/>
              </w:rPr>
              <w:t xml:space="preserve"> </w:t>
            </w:r>
            <w:r w:rsidRPr="00D92CE7">
              <w:rPr>
                <w:rFonts w:asciiTheme="minorHAnsi" w:hAnsiTheme="minorHAnsi"/>
                <w:sz w:val="18"/>
                <w:szCs w:val="18"/>
              </w:rPr>
              <w:t>appropriate</w:t>
            </w:r>
          </w:p>
          <w:p w14:paraId="0A2BD2AC" w14:textId="77777777" w:rsidR="00891C13" w:rsidRPr="00D92CE7" w:rsidRDefault="00891C13" w:rsidP="00371136">
            <w:pPr>
              <w:pStyle w:val="TableParagraph"/>
              <w:numPr>
                <w:ilvl w:val="0"/>
                <w:numId w:val="4"/>
              </w:numPr>
              <w:tabs>
                <w:tab w:val="left" w:pos="536"/>
                <w:tab w:val="left" w:pos="537"/>
              </w:tabs>
              <w:spacing w:before="1" w:line="228" w:lineRule="exact"/>
              <w:rPr>
                <w:rFonts w:asciiTheme="minorHAnsi" w:hAnsiTheme="minorHAnsi"/>
                <w:sz w:val="18"/>
                <w:szCs w:val="18"/>
              </w:rPr>
            </w:pPr>
            <w:r w:rsidRPr="00D92CE7">
              <w:rPr>
                <w:rFonts w:asciiTheme="minorHAnsi" w:hAnsiTheme="minorHAnsi"/>
                <w:sz w:val="18"/>
                <w:szCs w:val="18"/>
              </w:rPr>
              <w:t>Self-Reflection</w:t>
            </w:r>
          </w:p>
          <w:p w14:paraId="4E3DCB01" w14:textId="77777777" w:rsidR="00891C13" w:rsidRPr="00D92CE7" w:rsidRDefault="00891C13" w:rsidP="00371136">
            <w:pPr>
              <w:pStyle w:val="TableParagraph"/>
              <w:numPr>
                <w:ilvl w:val="0"/>
                <w:numId w:val="4"/>
              </w:numPr>
              <w:tabs>
                <w:tab w:val="left" w:pos="536"/>
                <w:tab w:val="left" w:pos="537"/>
              </w:tabs>
              <w:spacing w:before="1"/>
              <w:rPr>
                <w:rFonts w:asciiTheme="minorHAnsi" w:hAnsiTheme="minorHAnsi"/>
                <w:sz w:val="18"/>
                <w:szCs w:val="18"/>
              </w:rPr>
            </w:pPr>
            <w:r w:rsidRPr="00D92CE7">
              <w:rPr>
                <w:rFonts w:asciiTheme="minorHAnsi" w:hAnsiTheme="minorHAnsi"/>
                <w:sz w:val="18"/>
                <w:szCs w:val="18"/>
              </w:rPr>
              <w:t>Acts as a change</w:t>
            </w:r>
            <w:r w:rsidRPr="00D92CE7">
              <w:rPr>
                <w:rFonts w:asciiTheme="minorHAnsi" w:hAnsiTheme="minorHAnsi"/>
                <w:spacing w:val="-6"/>
                <w:sz w:val="18"/>
                <w:szCs w:val="18"/>
              </w:rPr>
              <w:t xml:space="preserve"> </w:t>
            </w:r>
            <w:r w:rsidRPr="00D92CE7">
              <w:rPr>
                <w:rFonts w:asciiTheme="minorHAnsi" w:hAnsiTheme="minorHAnsi"/>
                <w:sz w:val="18"/>
                <w:szCs w:val="18"/>
              </w:rPr>
              <w:t>agent</w:t>
            </w:r>
          </w:p>
          <w:p w14:paraId="33A1B9E2" w14:textId="77777777" w:rsidR="00891C13" w:rsidRPr="00D92CE7" w:rsidRDefault="00891C13" w:rsidP="00371136">
            <w:pPr>
              <w:pStyle w:val="TableParagraph"/>
              <w:numPr>
                <w:ilvl w:val="0"/>
                <w:numId w:val="4"/>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Participates in a mentor</w:t>
            </w:r>
            <w:r w:rsidRPr="00D92CE7">
              <w:rPr>
                <w:rFonts w:asciiTheme="minorHAnsi" w:hAnsiTheme="minorHAnsi"/>
                <w:spacing w:val="-8"/>
                <w:sz w:val="18"/>
                <w:szCs w:val="18"/>
              </w:rPr>
              <w:t xml:space="preserve"> </w:t>
            </w:r>
            <w:r w:rsidRPr="00D92CE7">
              <w:rPr>
                <w:rFonts w:asciiTheme="minorHAnsi" w:hAnsiTheme="minorHAnsi"/>
                <w:sz w:val="18"/>
                <w:szCs w:val="18"/>
              </w:rPr>
              <w:t>program</w:t>
            </w:r>
          </w:p>
          <w:p w14:paraId="5E64E8BE" w14:textId="77777777" w:rsidR="00891C13" w:rsidRPr="00D92CE7" w:rsidRDefault="00891C13" w:rsidP="00371136">
            <w:pPr>
              <w:pStyle w:val="TableParagraph"/>
              <w:numPr>
                <w:ilvl w:val="0"/>
                <w:numId w:val="4"/>
              </w:numPr>
              <w:tabs>
                <w:tab w:val="left" w:pos="536"/>
                <w:tab w:val="left" w:pos="537"/>
              </w:tabs>
              <w:spacing w:line="229" w:lineRule="exact"/>
              <w:rPr>
                <w:rFonts w:asciiTheme="minorHAnsi" w:hAnsiTheme="minorHAnsi"/>
                <w:sz w:val="18"/>
                <w:szCs w:val="18"/>
              </w:rPr>
            </w:pPr>
            <w:r w:rsidRPr="00D92CE7">
              <w:rPr>
                <w:rFonts w:asciiTheme="minorHAnsi" w:hAnsiTheme="minorHAnsi"/>
                <w:sz w:val="18"/>
                <w:szCs w:val="18"/>
              </w:rPr>
              <w:t>Mentoring</w:t>
            </w:r>
            <w:r w:rsidRPr="00D92CE7">
              <w:rPr>
                <w:rFonts w:asciiTheme="minorHAnsi" w:hAnsiTheme="minorHAnsi"/>
                <w:spacing w:val="-5"/>
                <w:sz w:val="18"/>
                <w:szCs w:val="18"/>
              </w:rPr>
              <w:t xml:space="preserve"> </w:t>
            </w:r>
            <w:r w:rsidRPr="00D92CE7">
              <w:rPr>
                <w:rFonts w:asciiTheme="minorHAnsi" w:hAnsiTheme="minorHAnsi"/>
                <w:sz w:val="18"/>
                <w:szCs w:val="18"/>
              </w:rPr>
              <w:t>others</w:t>
            </w:r>
          </w:p>
        </w:tc>
      </w:tr>
      <w:tr w:rsidR="00891C13" w:rsidRPr="002F3DF2" w14:paraId="653398F3" w14:textId="77777777" w:rsidTr="00371136">
        <w:trPr>
          <w:trHeight w:hRule="exact" w:val="313"/>
        </w:trPr>
        <w:tc>
          <w:tcPr>
            <w:tcW w:w="14042" w:type="dxa"/>
            <w:gridSpan w:val="3"/>
            <w:shd w:val="clear" w:color="auto" w:fill="000000"/>
          </w:tcPr>
          <w:p w14:paraId="53685938" w14:textId="77777777" w:rsidR="00891C13" w:rsidRPr="00A22992" w:rsidRDefault="00891C13" w:rsidP="00371136">
            <w:pPr>
              <w:pStyle w:val="TableParagraph"/>
              <w:spacing w:before="12"/>
              <w:ind w:left="5811" w:right="5811"/>
              <w:jc w:val="center"/>
              <w:rPr>
                <w:rFonts w:asciiTheme="minorHAnsi" w:hAnsiTheme="minorHAnsi"/>
                <w:b/>
              </w:rPr>
            </w:pPr>
            <w:r w:rsidRPr="00A22992">
              <w:rPr>
                <w:rFonts w:asciiTheme="minorHAnsi" w:hAnsiTheme="minorHAnsi"/>
                <w:b/>
                <w:color w:val="FFFFFF"/>
              </w:rPr>
              <w:t>Professional Impact</w:t>
            </w:r>
          </w:p>
        </w:tc>
      </w:tr>
      <w:tr w:rsidR="00891C13" w:rsidRPr="002F3DF2" w14:paraId="29516FEA" w14:textId="77777777" w:rsidTr="00371136">
        <w:trPr>
          <w:trHeight w:hRule="exact" w:val="2300"/>
        </w:trPr>
        <w:tc>
          <w:tcPr>
            <w:tcW w:w="4799" w:type="dxa"/>
            <w:tcBorders>
              <w:left w:val="single" w:sz="4" w:space="0" w:color="000000"/>
              <w:bottom w:val="single" w:sz="4" w:space="0" w:color="000000"/>
            </w:tcBorders>
          </w:tcPr>
          <w:p w14:paraId="077F99CB" w14:textId="77777777" w:rsidR="00891C13" w:rsidRPr="00D92CE7" w:rsidRDefault="00891C13" w:rsidP="00371136">
            <w:pPr>
              <w:pStyle w:val="TableParagraph"/>
              <w:numPr>
                <w:ilvl w:val="0"/>
                <w:numId w:val="3"/>
              </w:numPr>
              <w:tabs>
                <w:tab w:val="left" w:pos="463"/>
                <w:tab w:val="left" w:pos="464"/>
              </w:tabs>
              <w:spacing w:line="228" w:lineRule="exact"/>
              <w:rPr>
                <w:rFonts w:asciiTheme="minorHAnsi" w:hAnsiTheme="minorHAnsi"/>
                <w:sz w:val="18"/>
                <w:szCs w:val="18"/>
              </w:rPr>
            </w:pPr>
            <w:r w:rsidRPr="00D92CE7">
              <w:rPr>
                <w:rFonts w:asciiTheme="minorHAnsi" w:hAnsiTheme="minorHAnsi"/>
                <w:sz w:val="18"/>
                <w:szCs w:val="18"/>
              </w:rPr>
              <w:t>Observation/verification of student</w:t>
            </w:r>
            <w:r w:rsidRPr="00D92CE7">
              <w:rPr>
                <w:rFonts w:asciiTheme="minorHAnsi" w:hAnsiTheme="minorHAnsi"/>
                <w:spacing w:val="-17"/>
                <w:sz w:val="18"/>
                <w:szCs w:val="18"/>
              </w:rPr>
              <w:t xml:space="preserve"> </w:t>
            </w:r>
            <w:r w:rsidRPr="00D92CE7">
              <w:rPr>
                <w:rFonts w:asciiTheme="minorHAnsi" w:hAnsiTheme="minorHAnsi"/>
                <w:sz w:val="18"/>
                <w:szCs w:val="18"/>
              </w:rPr>
              <w:t>mastery</w:t>
            </w:r>
          </w:p>
          <w:p w14:paraId="453BA95B" w14:textId="77777777" w:rsidR="00891C13" w:rsidRPr="00D92CE7" w:rsidRDefault="00891C13" w:rsidP="00371136">
            <w:pPr>
              <w:pStyle w:val="TableParagraph"/>
              <w:numPr>
                <w:ilvl w:val="0"/>
                <w:numId w:val="3"/>
              </w:numPr>
              <w:tabs>
                <w:tab w:val="left" w:pos="463"/>
                <w:tab w:val="left" w:pos="464"/>
              </w:tabs>
              <w:spacing w:before="1" w:line="229" w:lineRule="exact"/>
              <w:rPr>
                <w:rFonts w:asciiTheme="minorHAnsi" w:hAnsiTheme="minorHAnsi"/>
                <w:sz w:val="18"/>
                <w:szCs w:val="18"/>
              </w:rPr>
            </w:pPr>
            <w:r w:rsidRPr="00D92CE7">
              <w:rPr>
                <w:rFonts w:asciiTheme="minorHAnsi" w:hAnsiTheme="minorHAnsi"/>
                <w:sz w:val="18"/>
                <w:szCs w:val="18"/>
              </w:rPr>
              <w:t>Student work</w:t>
            </w:r>
            <w:r w:rsidRPr="00D92CE7">
              <w:rPr>
                <w:rFonts w:asciiTheme="minorHAnsi" w:hAnsiTheme="minorHAnsi"/>
                <w:spacing w:val="-8"/>
                <w:sz w:val="18"/>
                <w:szCs w:val="18"/>
              </w:rPr>
              <w:t xml:space="preserve"> </w:t>
            </w:r>
            <w:r w:rsidRPr="00D92CE7">
              <w:rPr>
                <w:rFonts w:asciiTheme="minorHAnsi" w:hAnsiTheme="minorHAnsi"/>
                <w:sz w:val="18"/>
                <w:szCs w:val="18"/>
              </w:rPr>
              <w:t>samples</w:t>
            </w:r>
          </w:p>
          <w:p w14:paraId="1CDCF322" w14:textId="77777777" w:rsidR="00891C13" w:rsidRPr="00D92CE7" w:rsidRDefault="00891C13" w:rsidP="00371136">
            <w:pPr>
              <w:pStyle w:val="TableParagraph"/>
              <w:numPr>
                <w:ilvl w:val="0"/>
                <w:numId w:val="3"/>
              </w:numPr>
              <w:tabs>
                <w:tab w:val="left" w:pos="463"/>
                <w:tab w:val="left" w:pos="464"/>
              </w:tabs>
              <w:spacing w:line="229" w:lineRule="exact"/>
              <w:rPr>
                <w:rFonts w:asciiTheme="minorHAnsi" w:hAnsiTheme="minorHAnsi"/>
                <w:sz w:val="18"/>
                <w:szCs w:val="18"/>
              </w:rPr>
            </w:pPr>
            <w:r w:rsidRPr="00D92CE7">
              <w:rPr>
                <w:rFonts w:asciiTheme="minorHAnsi" w:hAnsiTheme="minorHAnsi"/>
                <w:sz w:val="18"/>
                <w:szCs w:val="18"/>
              </w:rPr>
              <w:t>Student</w:t>
            </w:r>
            <w:r w:rsidRPr="00D92CE7">
              <w:rPr>
                <w:rFonts w:asciiTheme="minorHAnsi" w:hAnsiTheme="minorHAnsi"/>
                <w:spacing w:val="-8"/>
                <w:sz w:val="18"/>
                <w:szCs w:val="18"/>
              </w:rPr>
              <w:t xml:space="preserve"> </w:t>
            </w:r>
            <w:r w:rsidRPr="00D92CE7">
              <w:rPr>
                <w:rFonts w:asciiTheme="minorHAnsi" w:hAnsiTheme="minorHAnsi"/>
                <w:sz w:val="18"/>
                <w:szCs w:val="18"/>
              </w:rPr>
              <w:t>portfolios</w:t>
            </w:r>
          </w:p>
          <w:p w14:paraId="6368287B" w14:textId="77777777" w:rsidR="00891C13" w:rsidRPr="00D92CE7" w:rsidRDefault="00891C13" w:rsidP="00371136">
            <w:pPr>
              <w:pStyle w:val="TableParagraph"/>
              <w:numPr>
                <w:ilvl w:val="0"/>
                <w:numId w:val="3"/>
              </w:numPr>
              <w:tabs>
                <w:tab w:val="left" w:pos="463"/>
                <w:tab w:val="left" w:pos="464"/>
              </w:tabs>
              <w:spacing w:before="1" w:line="229" w:lineRule="exact"/>
              <w:rPr>
                <w:rFonts w:asciiTheme="minorHAnsi" w:hAnsiTheme="minorHAnsi"/>
                <w:sz w:val="18"/>
                <w:szCs w:val="18"/>
              </w:rPr>
            </w:pPr>
            <w:r w:rsidRPr="00D92CE7">
              <w:rPr>
                <w:rFonts w:asciiTheme="minorHAnsi" w:hAnsiTheme="minorHAnsi"/>
                <w:sz w:val="18"/>
                <w:szCs w:val="18"/>
              </w:rPr>
              <w:t>Student</w:t>
            </w:r>
            <w:r w:rsidRPr="00D92CE7">
              <w:rPr>
                <w:rFonts w:asciiTheme="minorHAnsi" w:hAnsiTheme="minorHAnsi"/>
                <w:spacing w:val="-7"/>
                <w:sz w:val="18"/>
                <w:szCs w:val="18"/>
              </w:rPr>
              <w:t xml:space="preserve"> </w:t>
            </w:r>
            <w:r w:rsidRPr="00D92CE7">
              <w:rPr>
                <w:rFonts w:asciiTheme="minorHAnsi" w:hAnsiTheme="minorHAnsi"/>
                <w:sz w:val="18"/>
                <w:szCs w:val="18"/>
              </w:rPr>
              <w:t>feedback/comments</w:t>
            </w:r>
          </w:p>
          <w:p w14:paraId="2DE5DB50" w14:textId="77777777" w:rsidR="00891C13" w:rsidRPr="00D92CE7" w:rsidRDefault="00891C13" w:rsidP="00371136">
            <w:pPr>
              <w:pStyle w:val="TableParagraph"/>
              <w:numPr>
                <w:ilvl w:val="0"/>
                <w:numId w:val="3"/>
              </w:numPr>
              <w:tabs>
                <w:tab w:val="left" w:pos="463"/>
                <w:tab w:val="left" w:pos="464"/>
              </w:tabs>
              <w:spacing w:line="229" w:lineRule="exact"/>
              <w:rPr>
                <w:rFonts w:asciiTheme="minorHAnsi" w:hAnsiTheme="minorHAnsi"/>
                <w:sz w:val="18"/>
                <w:szCs w:val="18"/>
              </w:rPr>
            </w:pPr>
            <w:r w:rsidRPr="00D92CE7">
              <w:rPr>
                <w:rFonts w:asciiTheme="minorHAnsi" w:hAnsiTheme="minorHAnsi"/>
                <w:sz w:val="18"/>
                <w:szCs w:val="18"/>
              </w:rPr>
              <w:t>Student assessment</w:t>
            </w:r>
            <w:r w:rsidRPr="00D92CE7">
              <w:rPr>
                <w:rFonts w:asciiTheme="minorHAnsi" w:hAnsiTheme="minorHAnsi"/>
                <w:spacing w:val="-8"/>
                <w:sz w:val="18"/>
                <w:szCs w:val="18"/>
              </w:rPr>
              <w:t xml:space="preserve"> </w:t>
            </w:r>
            <w:r w:rsidRPr="00D92CE7">
              <w:rPr>
                <w:rFonts w:asciiTheme="minorHAnsi" w:hAnsiTheme="minorHAnsi"/>
                <w:sz w:val="18"/>
                <w:szCs w:val="18"/>
              </w:rPr>
              <w:t>data</w:t>
            </w:r>
          </w:p>
          <w:p w14:paraId="661B63BA" w14:textId="77777777" w:rsidR="00891C13" w:rsidRPr="00D92CE7" w:rsidRDefault="00891C13" w:rsidP="00371136">
            <w:pPr>
              <w:pStyle w:val="TableParagraph"/>
              <w:numPr>
                <w:ilvl w:val="0"/>
                <w:numId w:val="3"/>
              </w:numPr>
              <w:tabs>
                <w:tab w:val="left" w:pos="463"/>
                <w:tab w:val="left" w:pos="464"/>
              </w:tabs>
              <w:spacing w:before="1" w:line="229" w:lineRule="exact"/>
              <w:rPr>
                <w:rFonts w:asciiTheme="minorHAnsi" w:hAnsiTheme="minorHAnsi"/>
                <w:sz w:val="18"/>
                <w:szCs w:val="18"/>
              </w:rPr>
            </w:pPr>
            <w:r w:rsidRPr="00D92CE7">
              <w:rPr>
                <w:rFonts w:asciiTheme="minorHAnsi" w:hAnsiTheme="minorHAnsi"/>
                <w:sz w:val="18"/>
                <w:szCs w:val="18"/>
              </w:rPr>
              <w:t>Student</w:t>
            </w:r>
            <w:r w:rsidRPr="00D92CE7">
              <w:rPr>
                <w:rFonts w:asciiTheme="minorHAnsi" w:hAnsiTheme="minorHAnsi"/>
                <w:spacing w:val="-12"/>
                <w:sz w:val="18"/>
                <w:szCs w:val="18"/>
              </w:rPr>
              <w:t xml:space="preserve"> </w:t>
            </w:r>
            <w:r w:rsidRPr="00D92CE7">
              <w:rPr>
                <w:rFonts w:asciiTheme="minorHAnsi" w:hAnsiTheme="minorHAnsi"/>
                <w:sz w:val="18"/>
                <w:szCs w:val="18"/>
              </w:rPr>
              <w:t>reflection/journals</w:t>
            </w:r>
          </w:p>
          <w:p w14:paraId="43CDC457" w14:textId="77777777" w:rsidR="00891C13" w:rsidRPr="00D92CE7" w:rsidRDefault="00891C13" w:rsidP="00371136">
            <w:pPr>
              <w:pStyle w:val="TableParagraph"/>
              <w:numPr>
                <w:ilvl w:val="0"/>
                <w:numId w:val="3"/>
              </w:numPr>
              <w:tabs>
                <w:tab w:val="left" w:pos="463"/>
                <w:tab w:val="left" w:pos="464"/>
              </w:tabs>
              <w:spacing w:line="229" w:lineRule="exact"/>
              <w:rPr>
                <w:rFonts w:asciiTheme="minorHAnsi" w:hAnsiTheme="minorHAnsi"/>
                <w:sz w:val="18"/>
                <w:szCs w:val="18"/>
              </w:rPr>
            </w:pPr>
            <w:r w:rsidRPr="00D92CE7">
              <w:rPr>
                <w:rFonts w:asciiTheme="minorHAnsi" w:hAnsiTheme="minorHAnsi"/>
                <w:sz w:val="18"/>
                <w:szCs w:val="18"/>
              </w:rPr>
              <w:t>Student performance/growth</w:t>
            </w:r>
            <w:r w:rsidRPr="00D92CE7">
              <w:rPr>
                <w:rFonts w:asciiTheme="minorHAnsi" w:hAnsiTheme="minorHAnsi"/>
                <w:spacing w:val="-12"/>
                <w:sz w:val="18"/>
                <w:szCs w:val="18"/>
              </w:rPr>
              <w:t xml:space="preserve"> </w:t>
            </w:r>
            <w:r w:rsidRPr="00D92CE7">
              <w:rPr>
                <w:rFonts w:asciiTheme="minorHAnsi" w:hAnsiTheme="minorHAnsi"/>
                <w:sz w:val="18"/>
                <w:szCs w:val="18"/>
              </w:rPr>
              <w:t>reports</w:t>
            </w:r>
          </w:p>
          <w:p w14:paraId="47F21B6A" w14:textId="77777777" w:rsidR="00891C13" w:rsidRPr="00D92CE7" w:rsidRDefault="00891C13" w:rsidP="00371136">
            <w:pPr>
              <w:pStyle w:val="TableParagraph"/>
              <w:numPr>
                <w:ilvl w:val="0"/>
                <w:numId w:val="3"/>
              </w:numPr>
              <w:tabs>
                <w:tab w:val="left" w:pos="463"/>
                <w:tab w:val="left" w:pos="464"/>
              </w:tabs>
              <w:spacing w:before="1" w:line="229" w:lineRule="exact"/>
              <w:rPr>
                <w:rFonts w:asciiTheme="minorHAnsi" w:hAnsiTheme="minorHAnsi"/>
                <w:sz w:val="18"/>
                <w:szCs w:val="18"/>
              </w:rPr>
            </w:pPr>
            <w:r w:rsidRPr="00D92CE7">
              <w:rPr>
                <w:rFonts w:asciiTheme="minorHAnsi" w:hAnsiTheme="minorHAnsi"/>
                <w:sz w:val="18"/>
                <w:szCs w:val="18"/>
              </w:rPr>
              <w:t>Personal Plans of Study are</w:t>
            </w:r>
            <w:r w:rsidRPr="00D92CE7">
              <w:rPr>
                <w:rFonts w:asciiTheme="minorHAnsi" w:hAnsiTheme="minorHAnsi"/>
                <w:spacing w:val="-11"/>
                <w:sz w:val="18"/>
                <w:szCs w:val="18"/>
              </w:rPr>
              <w:t xml:space="preserve"> </w:t>
            </w:r>
            <w:r w:rsidRPr="00D92CE7">
              <w:rPr>
                <w:rFonts w:asciiTheme="minorHAnsi" w:hAnsiTheme="minorHAnsi"/>
                <w:sz w:val="18"/>
                <w:szCs w:val="18"/>
              </w:rPr>
              <w:t>documented</w:t>
            </w:r>
          </w:p>
          <w:p w14:paraId="2E129B3C" w14:textId="77777777" w:rsidR="00891C13" w:rsidRPr="00D92CE7" w:rsidRDefault="00891C13" w:rsidP="00371136">
            <w:pPr>
              <w:pStyle w:val="TableParagraph"/>
              <w:numPr>
                <w:ilvl w:val="0"/>
                <w:numId w:val="3"/>
              </w:numPr>
              <w:tabs>
                <w:tab w:val="left" w:pos="463"/>
                <w:tab w:val="left" w:pos="464"/>
              </w:tabs>
              <w:spacing w:line="229" w:lineRule="exact"/>
              <w:rPr>
                <w:rFonts w:asciiTheme="minorHAnsi" w:hAnsiTheme="minorHAnsi"/>
                <w:sz w:val="18"/>
                <w:szCs w:val="18"/>
              </w:rPr>
            </w:pPr>
            <w:r w:rsidRPr="00D92CE7">
              <w:rPr>
                <w:rFonts w:asciiTheme="minorHAnsi" w:hAnsiTheme="minorHAnsi"/>
                <w:sz w:val="18"/>
                <w:szCs w:val="18"/>
              </w:rPr>
              <w:t>Graduate follow-up</w:t>
            </w:r>
            <w:r w:rsidRPr="00D92CE7">
              <w:rPr>
                <w:rFonts w:asciiTheme="minorHAnsi" w:hAnsiTheme="minorHAnsi"/>
                <w:spacing w:val="-8"/>
                <w:sz w:val="18"/>
                <w:szCs w:val="18"/>
              </w:rPr>
              <w:t xml:space="preserve"> </w:t>
            </w:r>
            <w:r w:rsidRPr="00D92CE7">
              <w:rPr>
                <w:rFonts w:asciiTheme="minorHAnsi" w:hAnsiTheme="minorHAnsi"/>
                <w:sz w:val="18"/>
                <w:szCs w:val="18"/>
              </w:rPr>
              <w:t>data</w:t>
            </w:r>
          </w:p>
          <w:p w14:paraId="1ADA0B97" w14:textId="77777777" w:rsidR="00891C13" w:rsidRPr="00D92CE7" w:rsidRDefault="00891C13" w:rsidP="00371136">
            <w:pPr>
              <w:pStyle w:val="TableParagraph"/>
              <w:numPr>
                <w:ilvl w:val="0"/>
                <w:numId w:val="3"/>
              </w:numPr>
              <w:tabs>
                <w:tab w:val="left" w:pos="463"/>
                <w:tab w:val="left" w:pos="464"/>
              </w:tabs>
              <w:spacing w:before="2"/>
              <w:rPr>
                <w:rFonts w:asciiTheme="minorHAnsi" w:hAnsiTheme="minorHAnsi"/>
                <w:sz w:val="18"/>
                <w:szCs w:val="18"/>
              </w:rPr>
            </w:pPr>
            <w:r w:rsidRPr="00D92CE7">
              <w:rPr>
                <w:rFonts w:asciiTheme="minorHAnsi" w:hAnsiTheme="minorHAnsi"/>
                <w:sz w:val="18"/>
                <w:szCs w:val="18"/>
              </w:rPr>
              <w:t>Uses perceptual data to</w:t>
            </w:r>
            <w:r w:rsidRPr="00D92CE7">
              <w:rPr>
                <w:rFonts w:asciiTheme="minorHAnsi" w:hAnsiTheme="minorHAnsi"/>
                <w:spacing w:val="-9"/>
                <w:sz w:val="18"/>
                <w:szCs w:val="18"/>
              </w:rPr>
              <w:t xml:space="preserve"> </w:t>
            </w:r>
            <w:r w:rsidRPr="00D92CE7">
              <w:rPr>
                <w:rFonts w:asciiTheme="minorHAnsi" w:hAnsiTheme="minorHAnsi"/>
                <w:sz w:val="18"/>
                <w:szCs w:val="18"/>
              </w:rPr>
              <w:t>reflect</w:t>
            </w:r>
          </w:p>
        </w:tc>
        <w:tc>
          <w:tcPr>
            <w:tcW w:w="4422" w:type="dxa"/>
            <w:tcBorders>
              <w:bottom w:val="single" w:sz="4" w:space="0" w:color="000000"/>
            </w:tcBorders>
          </w:tcPr>
          <w:p w14:paraId="39FB5B93" w14:textId="77777777" w:rsidR="00891C13" w:rsidRPr="00D92CE7" w:rsidRDefault="00891C13" w:rsidP="00371136">
            <w:pPr>
              <w:pStyle w:val="TableParagraph"/>
              <w:numPr>
                <w:ilvl w:val="0"/>
                <w:numId w:val="2"/>
              </w:numPr>
              <w:tabs>
                <w:tab w:val="left" w:pos="458"/>
                <w:tab w:val="left" w:pos="459"/>
              </w:tabs>
              <w:spacing w:line="228" w:lineRule="exact"/>
              <w:rPr>
                <w:rFonts w:asciiTheme="minorHAnsi" w:hAnsiTheme="minorHAnsi"/>
                <w:sz w:val="18"/>
                <w:szCs w:val="18"/>
              </w:rPr>
            </w:pPr>
            <w:r w:rsidRPr="00D92CE7">
              <w:rPr>
                <w:rFonts w:asciiTheme="minorHAnsi" w:hAnsiTheme="minorHAnsi"/>
                <w:sz w:val="18"/>
                <w:szCs w:val="18"/>
              </w:rPr>
              <w:t>Student</w:t>
            </w:r>
            <w:r w:rsidRPr="00D92CE7">
              <w:rPr>
                <w:rFonts w:asciiTheme="minorHAnsi" w:hAnsiTheme="minorHAnsi"/>
                <w:spacing w:val="-11"/>
                <w:sz w:val="18"/>
                <w:szCs w:val="18"/>
              </w:rPr>
              <w:t xml:space="preserve"> </w:t>
            </w:r>
            <w:r w:rsidRPr="00D92CE7">
              <w:rPr>
                <w:rFonts w:asciiTheme="minorHAnsi" w:hAnsiTheme="minorHAnsi"/>
                <w:sz w:val="18"/>
                <w:szCs w:val="18"/>
              </w:rPr>
              <w:t>discussions/questions</w:t>
            </w:r>
          </w:p>
          <w:p w14:paraId="7AF4E752" w14:textId="77777777" w:rsidR="00891C13" w:rsidRPr="00D92CE7" w:rsidRDefault="00891C13" w:rsidP="00371136">
            <w:pPr>
              <w:pStyle w:val="TableParagraph"/>
              <w:numPr>
                <w:ilvl w:val="0"/>
                <w:numId w:val="2"/>
              </w:numPr>
              <w:tabs>
                <w:tab w:val="left" w:pos="458"/>
                <w:tab w:val="left" w:pos="459"/>
              </w:tabs>
              <w:spacing w:before="1" w:line="229" w:lineRule="exact"/>
              <w:rPr>
                <w:rFonts w:asciiTheme="minorHAnsi" w:hAnsiTheme="minorHAnsi"/>
                <w:sz w:val="18"/>
                <w:szCs w:val="18"/>
              </w:rPr>
            </w:pPr>
            <w:r w:rsidRPr="00D92CE7">
              <w:rPr>
                <w:rFonts w:asciiTheme="minorHAnsi" w:hAnsiTheme="minorHAnsi"/>
                <w:sz w:val="18"/>
                <w:szCs w:val="18"/>
              </w:rPr>
              <w:t>Structured interviews with</w:t>
            </w:r>
            <w:r w:rsidRPr="00D92CE7">
              <w:rPr>
                <w:rFonts w:asciiTheme="minorHAnsi" w:hAnsiTheme="minorHAnsi"/>
                <w:spacing w:val="-11"/>
                <w:sz w:val="18"/>
                <w:szCs w:val="18"/>
              </w:rPr>
              <w:t xml:space="preserve"> </w:t>
            </w:r>
            <w:r w:rsidRPr="00D92CE7">
              <w:rPr>
                <w:rFonts w:asciiTheme="minorHAnsi" w:hAnsiTheme="minorHAnsi"/>
                <w:sz w:val="18"/>
                <w:szCs w:val="18"/>
              </w:rPr>
              <w:t>students</w:t>
            </w:r>
          </w:p>
          <w:p w14:paraId="205B3B96" w14:textId="77777777" w:rsidR="00891C13" w:rsidRPr="00D92CE7" w:rsidRDefault="00891C13" w:rsidP="00371136">
            <w:pPr>
              <w:pStyle w:val="TableParagraph"/>
              <w:numPr>
                <w:ilvl w:val="0"/>
                <w:numId w:val="2"/>
              </w:numPr>
              <w:tabs>
                <w:tab w:val="left" w:pos="458"/>
                <w:tab w:val="left" w:pos="459"/>
              </w:tabs>
              <w:spacing w:line="229" w:lineRule="exact"/>
              <w:rPr>
                <w:rFonts w:asciiTheme="minorHAnsi" w:hAnsiTheme="minorHAnsi"/>
                <w:sz w:val="18"/>
                <w:szCs w:val="18"/>
              </w:rPr>
            </w:pPr>
            <w:r w:rsidRPr="00D92CE7">
              <w:rPr>
                <w:rFonts w:asciiTheme="minorHAnsi" w:hAnsiTheme="minorHAnsi"/>
                <w:sz w:val="18"/>
                <w:szCs w:val="18"/>
              </w:rPr>
              <w:t>Results based</w:t>
            </w:r>
            <w:r w:rsidRPr="00D92CE7">
              <w:rPr>
                <w:rFonts w:asciiTheme="minorHAnsi" w:hAnsiTheme="minorHAnsi"/>
                <w:spacing w:val="-6"/>
                <w:sz w:val="18"/>
                <w:szCs w:val="18"/>
              </w:rPr>
              <w:t xml:space="preserve"> </w:t>
            </w:r>
            <w:r w:rsidRPr="00D92CE7">
              <w:rPr>
                <w:rFonts w:asciiTheme="minorHAnsi" w:hAnsiTheme="minorHAnsi"/>
                <w:sz w:val="18"/>
                <w:szCs w:val="18"/>
              </w:rPr>
              <w:t>evaluation</w:t>
            </w:r>
          </w:p>
          <w:p w14:paraId="6709BAA3" w14:textId="77777777" w:rsidR="00891C13" w:rsidRPr="00D92CE7" w:rsidRDefault="00891C13" w:rsidP="00371136">
            <w:pPr>
              <w:pStyle w:val="TableParagraph"/>
              <w:numPr>
                <w:ilvl w:val="0"/>
                <w:numId w:val="2"/>
              </w:numPr>
              <w:tabs>
                <w:tab w:val="left" w:pos="458"/>
                <w:tab w:val="left" w:pos="459"/>
              </w:tabs>
              <w:spacing w:before="1"/>
              <w:ind w:right="625"/>
              <w:rPr>
                <w:rFonts w:asciiTheme="minorHAnsi" w:hAnsiTheme="minorHAnsi"/>
                <w:sz w:val="18"/>
                <w:szCs w:val="18"/>
              </w:rPr>
            </w:pPr>
            <w:r w:rsidRPr="00D92CE7">
              <w:rPr>
                <w:rFonts w:asciiTheme="minorHAnsi" w:hAnsiTheme="minorHAnsi"/>
                <w:sz w:val="18"/>
                <w:szCs w:val="18"/>
              </w:rPr>
              <w:t>Non-academic records of individual progress (attendance, class participation,</w:t>
            </w:r>
            <w:r w:rsidRPr="00D92CE7">
              <w:rPr>
                <w:rFonts w:asciiTheme="minorHAnsi" w:hAnsiTheme="minorHAnsi"/>
                <w:spacing w:val="-14"/>
                <w:sz w:val="18"/>
                <w:szCs w:val="18"/>
              </w:rPr>
              <w:t xml:space="preserve"> </w:t>
            </w:r>
            <w:r w:rsidRPr="00D92CE7">
              <w:rPr>
                <w:rFonts w:asciiTheme="minorHAnsi" w:hAnsiTheme="minorHAnsi"/>
                <w:sz w:val="18"/>
                <w:szCs w:val="18"/>
              </w:rPr>
              <w:t>engagement, motivation, behavior,</w:t>
            </w:r>
            <w:r w:rsidRPr="00D92CE7">
              <w:rPr>
                <w:rFonts w:asciiTheme="minorHAnsi" w:hAnsiTheme="minorHAnsi"/>
                <w:spacing w:val="-7"/>
                <w:sz w:val="18"/>
                <w:szCs w:val="18"/>
              </w:rPr>
              <w:t xml:space="preserve"> </w:t>
            </w:r>
            <w:r w:rsidRPr="00D92CE7">
              <w:rPr>
                <w:rFonts w:asciiTheme="minorHAnsi" w:hAnsiTheme="minorHAnsi"/>
                <w:sz w:val="18"/>
                <w:szCs w:val="18"/>
              </w:rPr>
              <w:t>etc.)</w:t>
            </w:r>
          </w:p>
          <w:p w14:paraId="7B49F48D" w14:textId="77777777" w:rsidR="00891C13" w:rsidRPr="00D92CE7" w:rsidRDefault="00891C13" w:rsidP="00371136">
            <w:pPr>
              <w:pStyle w:val="TableParagraph"/>
              <w:numPr>
                <w:ilvl w:val="0"/>
                <w:numId w:val="2"/>
              </w:numPr>
              <w:tabs>
                <w:tab w:val="left" w:pos="458"/>
                <w:tab w:val="left" w:pos="459"/>
              </w:tabs>
              <w:spacing w:line="228" w:lineRule="exact"/>
              <w:rPr>
                <w:rFonts w:asciiTheme="minorHAnsi" w:hAnsiTheme="minorHAnsi"/>
                <w:sz w:val="18"/>
                <w:szCs w:val="18"/>
              </w:rPr>
            </w:pPr>
            <w:r w:rsidRPr="00D92CE7">
              <w:rPr>
                <w:rFonts w:asciiTheme="minorHAnsi" w:hAnsiTheme="minorHAnsi"/>
                <w:sz w:val="18"/>
                <w:szCs w:val="18"/>
              </w:rPr>
              <w:t>Academic records of individual student</w:t>
            </w:r>
            <w:r w:rsidRPr="00D92CE7">
              <w:rPr>
                <w:rFonts w:asciiTheme="minorHAnsi" w:hAnsiTheme="minorHAnsi"/>
                <w:spacing w:val="-15"/>
                <w:sz w:val="18"/>
                <w:szCs w:val="18"/>
              </w:rPr>
              <w:t xml:space="preserve"> </w:t>
            </w:r>
            <w:r w:rsidRPr="00D92CE7">
              <w:rPr>
                <w:rFonts w:asciiTheme="minorHAnsi" w:hAnsiTheme="minorHAnsi"/>
                <w:sz w:val="18"/>
                <w:szCs w:val="18"/>
              </w:rPr>
              <w:t>progress</w:t>
            </w:r>
          </w:p>
          <w:p w14:paraId="5F37B04B" w14:textId="77777777" w:rsidR="00891C13" w:rsidRPr="00D92CE7" w:rsidRDefault="00891C13" w:rsidP="00371136">
            <w:pPr>
              <w:pStyle w:val="TableParagraph"/>
              <w:numPr>
                <w:ilvl w:val="0"/>
                <w:numId w:val="2"/>
              </w:numPr>
              <w:tabs>
                <w:tab w:val="left" w:pos="458"/>
                <w:tab w:val="left" w:pos="459"/>
              </w:tabs>
              <w:spacing w:before="1" w:line="229" w:lineRule="exact"/>
              <w:rPr>
                <w:rFonts w:asciiTheme="minorHAnsi" w:hAnsiTheme="minorHAnsi"/>
                <w:sz w:val="18"/>
                <w:szCs w:val="18"/>
              </w:rPr>
            </w:pPr>
            <w:r w:rsidRPr="00D92CE7">
              <w:rPr>
                <w:rFonts w:asciiTheme="minorHAnsi" w:hAnsiTheme="minorHAnsi"/>
                <w:sz w:val="18"/>
                <w:szCs w:val="18"/>
              </w:rPr>
              <w:t>Student completion data on</w:t>
            </w:r>
            <w:r w:rsidRPr="00D92CE7">
              <w:rPr>
                <w:rFonts w:asciiTheme="minorHAnsi" w:hAnsiTheme="minorHAnsi"/>
                <w:spacing w:val="-13"/>
                <w:sz w:val="18"/>
                <w:szCs w:val="18"/>
              </w:rPr>
              <w:t xml:space="preserve"> </w:t>
            </w:r>
            <w:r w:rsidRPr="00D92CE7">
              <w:rPr>
                <w:rFonts w:asciiTheme="minorHAnsi" w:hAnsiTheme="minorHAnsi"/>
                <w:sz w:val="18"/>
                <w:szCs w:val="18"/>
              </w:rPr>
              <w:t>homework/projects</w:t>
            </w:r>
          </w:p>
          <w:p w14:paraId="76731CD0" w14:textId="77777777" w:rsidR="00891C13" w:rsidRPr="00D92CE7" w:rsidRDefault="00891C13" w:rsidP="00371136">
            <w:pPr>
              <w:pStyle w:val="TableParagraph"/>
              <w:numPr>
                <w:ilvl w:val="0"/>
                <w:numId w:val="2"/>
              </w:numPr>
              <w:tabs>
                <w:tab w:val="left" w:pos="458"/>
                <w:tab w:val="left" w:pos="459"/>
              </w:tabs>
              <w:spacing w:line="229" w:lineRule="exact"/>
              <w:rPr>
                <w:rFonts w:asciiTheme="minorHAnsi" w:hAnsiTheme="minorHAnsi"/>
                <w:sz w:val="18"/>
                <w:szCs w:val="18"/>
              </w:rPr>
            </w:pPr>
            <w:r w:rsidRPr="00D92CE7">
              <w:rPr>
                <w:rFonts w:asciiTheme="minorHAnsi" w:hAnsiTheme="minorHAnsi"/>
                <w:sz w:val="18"/>
                <w:szCs w:val="18"/>
              </w:rPr>
              <w:t>Performance assessments of school</w:t>
            </w:r>
            <w:r w:rsidRPr="00D92CE7">
              <w:rPr>
                <w:rFonts w:asciiTheme="minorHAnsi" w:hAnsiTheme="minorHAnsi"/>
                <w:spacing w:val="-15"/>
                <w:sz w:val="18"/>
                <w:szCs w:val="18"/>
              </w:rPr>
              <w:t xml:space="preserve"> </w:t>
            </w:r>
            <w:r w:rsidRPr="00D92CE7">
              <w:rPr>
                <w:rFonts w:asciiTheme="minorHAnsi" w:hAnsiTheme="minorHAnsi"/>
                <w:sz w:val="18"/>
                <w:szCs w:val="18"/>
              </w:rPr>
              <w:t>counselor</w:t>
            </w:r>
          </w:p>
        </w:tc>
        <w:tc>
          <w:tcPr>
            <w:tcW w:w="4821" w:type="dxa"/>
            <w:tcBorders>
              <w:bottom w:val="single" w:sz="4" w:space="0" w:color="000000"/>
              <w:right w:val="single" w:sz="4" w:space="0" w:color="000000"/>
            </w:tcBorders>
          </w:tcPr>
          <w:p w14:paraId="39254329" w14:textId="77777777" w:rsidR="00891C13" w:rsidRPr="00D92CE7" w:rsidRDefault="00891C13" w:rsidP="00371136">
            <w:pPr>
              <w:pStyle w:val="TableParagraph"/>
              <w:numPr>
                <w:ilvl w:val="0"/>
                <w:numId w:val="1"/>
              </w:numPr>
              <w:tabs>
                <w:tab w:val="left" w:pos="536"/>
                <w:tab w:val="left" w:pos="537"/>
              </w:tabs>
              <w:ind w:right="580"/>
              <w:rPr>
                <w:rFonts w:asciiTheme="minorHAnsi" w:hAnsiTheme="minorHAnsi"/>
                <w:sz w:val="18"/>
                <w:szCs w:val="18"/>
              </w:rPr>
            </w:pPr>
            <w:r w:rsidRPr="00D92CE7">
              <w:rPr>
                <w:rFonts w:asciiTheme="minorHAnsi" w:hAnsiTheme="minorHAnsi"/>
                <w:sz w:val="18"/>
                <w:szCs w:val="18"/>
              </w:rPr>
              <w:t>Student engagement and participation reflected</w:t>
            </w:r>
            <w:r w:rsidRPr="00D92CE7">
              <w:rPr>
                <w:rFonts w:asciiTheme="minorHAnsi" w:hAnsiTheme="minorHAnsi"/>
                <w:spacing w:val="-15"/>
                <w:sz w:val="18"/>
                <w:szCs w:val="18"/>
              </w:rPr>
              <w:t xml:space="preserve"> </w:t>
            </w:r>
            <w:r w:rsidRPr="00D92CE7">
              <w:rPr>
                <w:rFonts w:asciiTheme="minorHAnsi" w:hAnsiTheme="minorHAnsi"/>
                <w:sz w:val="18"/>
                <w:szCs w:val="18"/>
              </w:rPr>
              <w:t>in time/task analysis</w:t>
            </w:r>
            <w:r w:rsidRPr="00D92CE7">
              <w:rPr>
                <w:rFonts w:asciiTheme="minorHAnsi" w:hAnsiTheme="minorHAnsi"/>
                <w:spacing w:val="-8"/>
                <w:sz w:val="18"/>
                <w:szCs w:val="18"/>
              </w:rPr>
              <w:t xml:space="preserve"> </w:t>
            </w:r>
            <w:r w:rsidRPr="00D92CE7">
              <w:rPr>
                <w:rFonts w:asciiTheme="minorHAnsi" w:hAnsiTheme="minorHAnsi"/>
                <w:sz w:val="18"/>
                <w:szCs w:val="18"/>
              </w:rPr>
              <w:t>logs</w:t>
            </w:r>
          </w:p>
          <w:p w14:paraId="658E4F70" w14:textId="77777777" w:rsidR="00891C13" w:rsidRPr="00D92CE7" w:rsidRDefault="00891C13" w:rsidP="00371136">
            <w:pPr>
              <w:pStyle w:val="TableParagraph"/>
              <w:numPr>
                <w:ilvl w:val="0"/>
                <w:numId w:val="1"/>
              </w:numPr>
              <w:tabs>
                <w:tab w:val="left" w:pos="536"/>
                <w:tab w:val="left" w:pos="537"/>
              </w:tabs>
              <w:spacing w:before="1" w:line="228" w:lineRule="exact"/>
              <w:rPr>
                <w:rFonts w:asciiTheme="minorHAnsi" w:hAnsiTheme="minorHAnsi"/>
                <w:sz w:val="18"/>
                <w:szCs w:val="18"/>
              </w:rPr>
            </w:pPr>
            <w:r w:rsidRPr="00D92CE7">
              <w:rPr>
                <w:rFonts w:asciiTheme="minorHAnsi" w:hAnsiTheme="minorHAnsi"/>
                <w:sz w:val="18"/>
                <w:szCs w:val="18"/>
              </w:rPr>
              <w:t>Student, parent, and/or staff survey</w:t>
            </w:r>
            <w:r w:rsidRPr="00D92CE7">
              <w:rPr>
                <w:rFonts w:asciiTheme="minorHAnsi" w:hAnsiTheme="minorHAnsi"/>
                <w:spacing w:val="-13"/>
                <w:sz w:val="18"/>
                <w:szCs w:val="18"/>
              </w:rPr>
              <w:t xml:space="preserve"> </w:t>
            </w:r>
            <w:r w:rsidRPr="00D92CE7">
              <w:rPr>
                <w:rFonts w:asciiTheme="minorHAnsi" w:hAnsiTheme="minorHAnsi"/>
                <w:sz w:val="18"/>
                <w:szCs w:val="18"/>
              </w:rPr>
              <w:t>results</w:t>
            </w:r>
          </w:p>
          <w:p w14:paraId="1F8A69D6" w14:textId="77777777" w:rsidR="00891C13" w:rsidRPr="00D92CE7" w:rsidRDefault="00891C13" w:rsidP="00371136">
            <w:pPr>
              <w:pStyle w:val="TableParagraph"/>
              <w:numPr>
                <w:ilvl w:val="0"/>
                <w:numId w:val="1"/>
              </w:numPr>
              <w:tabs>
                <w:tab w:val="left" w:pos="536"/>
                <w:tab w:val="left" w:pos="537"/>
              </w:tabs>
              <w:spacing w:before="1" w:line="229" w:lineRule="exact"/>
              <w:rPr>
                <w:rFonts w:asciiTheme="minorHAnsi" w:hAnsiTheme="minorHAnsi"/>
                <w:sz w:val="18"/>
                <w:szCs w:val="18"/>
              </w:rPr>
            </w:pPr>
            <w:r w:rsidRPr="00D92CE7">
              <w:rPr>
                <w:rFonts w:asciiTheme="minorHAnsi" w:hAnsiTheme="minorHAnsi"/>
                <w:sz w:val="18"/>
                <w:szCs w:val="18"/>
              </w:rPr>
              <w:t>Student</w:t>
            </w:r>
            <w:r w:rsidRPr="00D92CE7">
              <w:rPr>
                <w:rFonts w:asciiTheme="minorHAnsi" w:hAnsiTheme="minorHAnsi"/>
                <w:spacing w:val="-9"/>
                <w:sz w:val="18"/>
                <w:szCs w:val="18"/>
              </w:rPr>
              <w:t xml:space="preserve"> </w:t>
            </w:r>
            <w:r w:rsidRPr="00D92CE7">
              <w:rPr>
                <w:rFonts w:asciiTheme="minorHAnsi" w:hAnsiTheme="minorHAnsi"/>
                <w:sz w:val="18"/>
                <w:szCs w:val="18"/>
              </w:rPr>
              <w:t>products/projects</w:t>
            </w:r>
          </w:p>
          <w:p w14:paraId="1C0AEAAC" w14:textId="77777777" w:rsidR="00891C13" w:rsidRPr="00D92CE7" w:rsidRDefault="00891C13" w:rsidP="00371136">
            <w:pPr>
              <w:pStyle w:val="TableParagraph"/>
              <w:numPr>
                <w:ilvl w:val="0"/>
                <w:numId w:val="1"/>
              </w:numPr>
              <w:tabs>
                <w:tab w:val="left" w:pos="536"/>
                <w:tab w:val="left" w:pos="537"/>
              </w:tabs>
              <w:ind w:right="495"/>
              <w:rPr>
                <w:rFonts w:asciiTheme="minorHAnsi" w:hAnsiTheme="minorHAnsi"/>
                <w:sz w:val="18"/>
                <w:szCs w:val="18"/>
              </w:rPr>
            </w:pPr>
            <w:r w:rsidRPr="00D92CE7">
              <w:rPr>
                <w:rFonts w:asciiTheme="minorHAnsi" w:hAnsiTheme="minorHAnsi"/>
                <w:sz w:val="18"/>
                <w:szCs w:val="18"/>
              </w:rPr>
              <w:t>Parent/community attendance at school counseling program</w:t>
            </w:r>
            <w:r w:rsidRPr="00D92CE7">
              <w:rPr>
                <w:rFonts w:asciiTheme="minorHAnsi" w:hAnsiTheme="minorHAnsi"/>
                <w:spacing w:val="-8"/>
                <w:sz w:val="18"/>
                <w:szCs w:val="18"/>
              </w:rPr>
              <w:t xml:space="preserve"> </w:t>
            </w:r>
            <w:r w:rsidRPr="00D92CE7">
              <w:rPr>
                <w:rFonts w:asciiTheme="minorHAnsi" w:hAnsiTheme="minorHAnsi"/>
                <w:sz w:val="18"/>
                <w:szCs w:val="18"/>
              </w:rPr>
              <w:t>functions</w:t>
            </w:r>
          </w:p>
          <w:p w14:paraId="69D9773D" w14:textId="77777777" w:rsidR="00891C13" w:rsidRPr="00D92CE7" w:rsidRDefault="00891C13" w:rsidP="00371136">
            <w:pPr>
              <w:pStyle w:val="TableParagraph"/>
              <w:numPr>
                <w:ilvl w:val="0"/>
                <w:numId w:val="1"/>
              </w:numPr>
              <w:tabs>
                <w:tab w:val="left" w:pos="536"/>
                <w:tab w:val="left" w:pos="537"/>
              </w:tabs>
              <w:spacing w:line="228" w:lineRule="exact"/>
              <w:rPr>
                <w:rFonts w:asciiTheme="minorHAnsi" w:hAnsiTheme="minorHAnsi"/>
                <w:sz w:val="18"/>
                <w:szCs w:val="18"/>
              </w:rPr>
            </w:pPr>
            <w:r w:rsidRPr="00E5160E">
              <w:rPr>
                <w:rFonts w:asciiTheme="minorHAnsi" w:hAnsiTheme="minorHAnsi"/>
                <w:sz w:val="18"/>
                <w:szCs w:val="18"/>
              </w:rPr>
              <w:t>IIR</w:t>
            </w:r>
            <w:r w:rsidRPr="00D92CE7">
              <w:rPr>
                <w:rFonts w:asciiTheme="minorHAnsi" w:hAnsiTheme="minorHAnsi"/>
                <w:sz w:val="18"/>
                <w:szCs w:val="18"/>
              </w:rPr>
              <w:t xml:space="preserve"> data is</w:t>
            </w:r>
            <w:r w:rsidRPr="00D92CE7">
              <w:rPr>
                <w:rFonts w:asciiTheme="minorHAnsi" w:hAnsiTheme="minorHAnsi"/>
                <w:spacing w:val="-5"/>
                <w:sz w:val="18"/>
                <w:szCs w:val="18"/>
              </w:rPr>
              <w:t xml:space="preserve"> </w:t>
            </w:r>
            <w:r w:rsidRPr="00D92CE7">
              <w:rPr>
                <w:rFonts w:asciiTheme="minorHAnsi" w:hAnsiTheme="minorHAnsi"/>
                <w:sz w:val="18"/>
                <w:szCs w:val="18"/>
              </w:rPr>
              <w:t>analyzed</w:t>
            </w:r>
          </w:p>
          <w:p w14:paraId="56C0462F" w14:textId="77777777" w:rsidR="00891C13" w:rsidRPr="00D92CE7" w:rsidRDefault="00891C13" w:rsidP="00371136">
            <w:pPr>
              <w:pStyle w:val="TableParagraph"/>
              <w:numPr>
                <w:ilvl w:val="0"/>
                <w:numId w:val="1"/>
              </w:numPr>
              <w:tabs>
                <w:tab w:val="left" w:pos="536"/>
                <w:tab w:val="left" w:pos="537"/>
              </w:tabs>
              <w:ind w:right="225"/>
              <w:rPr>
                <w:rFonts w:asciiTheme="minorHAnsi" w:hAnsiTheme="minorHAnsi"/>
                <w:sz w:val="18"/>
                <w:szCs w:val="18"/>
              </w:rPr>
            </w:pPr>
            <w:r w:rsidRPr="00D92CE7">
              <w:rPr>
                <w:rFonts w:asciiTheme="minorHAnsi" w:hAnsiTheme="minorHAnsi"/>
                <w:sz w:val="18"/>
                <w:szCs w:val="18"/>
              </w:rPr>
              <w:t>Student assessment data analyzed from</w:t>
            </w:r>
            <w:r w:rsidRPr="00D92CE7">
              <w:rPr>
                <w:rFonts w:asciiTheme="minorHAnsi" w:hAnsiTheme="minorHAnsi"/>
                <w:spacing w:val="-15"/>
                <w:sz w:val="18"/>
                <w:szCs w:val="18"/>
              </w:rPr>
              <w:t xml:space="preserve"> </w:t>
            </w:r>
            <w:r w:rsidRPr="00D92CE7">
              <w:rPr>
                <w:rFonts w:asciiTheme="minorHAnsi" w:hAnsiTheme="minorHAnsi"/>
                <w:sz w:val="18"/>
                <w:szCs w:val="18"/>
              </w:rPr>
              <w:t>developmental perspective</w:t>
            </w:r>
          </w:p>
        </w:tc>
      </w:tr>
    </w:tbl>
    <w:p w14:paraId="343F1AA2" w14:textId="77777777" w:rsidR="00ED717E" w:rsidRPr="002F58A0" w:rsidRDefault="005279A9" w:rsidP="00B2789B">
      <w:pPr>
        <w:pStyle w:val="Title"/>
        <w:rPr>
          <w:rFonts w:ascii="Calibri" w:hAnsi="Calibri"/>
          <w:b w:val="0"/>
          <w:bCs w:val="0"/>
          <w:sz w:val="22"/>
          <w:szCs w:val="22"/>
        </w:rPr>
      </w:pPr>
      <w:r w:rsidRPr="004363F8">
        <w:rPr>
          <w:rFonts w:ascii="Calibri" w:hAnsi="Calibri"/>
          <w:bCs w:val="0"/>
          <w:sz w:val="22"/>
          <w:szCs w:val="22"/>
        </w:rPr>
        <w:br w:type="page"/>
      </w:r>
      <w:r w:rsidR="00A5194C">
        <w:rPr>
          <w:rFonts w:ascii="Calibri" w:hAnsi="Calibri"/>
          <w:sz w:val="22"/>
          <w:szCs w:val="22"/>
        </w:rPr>
        <w:t>School Counselor Candidate</w:t>
      </w:r>
      <w:r w:rsidR="000D6EE7" w:rsidRPr="004363F8">
        <w:rPr>
          <w:rFonts w:ascii="Calibri" w:hAnsi="Calibri"/>
          <w:sz w:val="22"/>
          <w:szCs w:val="22"/>
        </w:rPr>
        <w:t xml:space="preserve"> </w:t>
      </w:r>
      <w:r w:rsidR="00A027CD" w:rsidRPr="004363F8">
        <w:rPr>
          <w:rFonts w:ascii="Calibri" w:hAnsi="Calibri"/>
          <w:sz w:val="22"/>
          <w:szCs w:val="22"/>
        </w:rPr>
        <w:t>Growth Guide</w:t>
      </w:r>
      <w:r w:rsidR="00800D6D" w:rsidRPr="004363F8">
        <w:rPr>
          <w:rFonts w:ascii="Calibri" w:hAnsi="Calibri"/>
          <w:sz w:val="22"/>
          <w:szCs w:val="22"/>
        </w:rPr>
        <w:t xml:space="preserve"> 1.1</w:t>
      </w:r>
    </w:p>
    <w:p w14:paraId="73ED7C49" w14:textId="77777777" w:rsidR="002756CB" w:rsidRPr="004363F8" w:rsidRDefault="005F05EC" w:rsidP="001F6818">
      <w:pPr>
        <w:rPr>
          <w:rFonts w:ascii="Calibri" w:hAnsi="Calibri"/>
          <w:b/>
          <w:bCs/>
          <w:sz w:val="22"/>
          <w:szCs w:val="22"/>
        </w:rPr>
      </w:pPr>
      <w:r w:rsidRPr="004363F8">
        <w:rPr>
          <w:rFonts w:ascii="Calibri" w:hAnsi="Calibri"/>
          <w:b/>
          <w:bCs/>
          <w:sz w:val="22"/>
          <w:szCs w:val="22"/>
          <w:u w:val="single"/>
        </w:rPr>
        <w:t>Standard 1</w:t>
      </w:r>
      <w:r w:rsidRPr="004363F8">
        <w:rPr>
          <w:rFonts w:ascii="Calibri" w:hAnsi="Calibri"/>
          <w:b/>
          <w:bCs/>
          <w:sz w:val="22"/>
          <w:szCs w:val="22"/>
        </w:rPr>
        <w:t xml:space="preserve">:  </w:t>
      </w:r>
      <w:r w:rsidR="005D2840" w:rsidRPr="004363F8">
        <w:rPr>
          <w:rFonts w:ascii="Calibri" w:hAnsi="Calibri"/>
          <w:b/>
          <w:sz w:val="22"/>
          <w:szCs w:val="22"/>
        </w:rPr>
        <w:t>Student Development</w:t>
      </w:r>
    </w:p>
    <w:p w14:paraId="78C5E8A3" w14:textId="77777777" w:rsidR="005D2840" w:rsidRPr="004363F8" w:rsidRDefault="005D2840" w:rsidP="005D2840">
      <w:pPr>
        <w:rPr>
          <w:rFonts w:ascii="Calibri" w:hAnsi="Calibri"/>
          <w:b/>
          <w:bCs/>
          <w:sz w:val="22"/>
          <w:szCs w:val="22"/>
        </w:rPr>
      </w:pPr>
      <w:r w:rsidRPr="004363F8">
        <w:rPr>
          <w:rFonts w:ascii="Calibri" w:hAnsi="Calibri"/>
          <w:b/>
          <w:bCs/>
          <w:sz w:val="22"/>
          <w:szCs w:val="22"/>
        </w:rPr>
        <w:t xml:space="preserve">The </w:t>
      </w:r>
      <w:r w:rsidR="00A5194C">
        <w:rPr>
          <w:rFonts w:ascii="Calibri" w:hAnsi="Calibri"/>
          <w:b/>
          <w:bCs/>
          <w:sz w:val="22"/>
          <w:szCs w:val="22"/>
        </w:rPr>
        <w:t>School Counselor Candidate</w:t>
      </w:r>
      <w:r w:rsidR="00FB0017" w:rsidRPr="004363F8">
        <w:rPr>
          <w:rFonts w:ascii="Calibri" w:hAnsi="Calibri"/>
          <w:b/>
          <w:bCs/>
          <w:sz w:val="22"/>
          <w:szCs w:val="22"/>
        </w:rPr>
        <w:t xml:space="preserve"> </w:t>
      </w:r>
      <w:r w:rsidRPr="004363F8">
        <w:rPr>
          <w:rFonts w:ascii="Calibri" w:hAnsi="Calibri"/>
          <w:b/>
          <w:bCs/>
          <w:sz w:val="22"/>
          <w:szCs w:val="22"/>
        </w:rPr>
        <w:t xml:space="preserve">utilizes his/her skills and knowledge of student development and behavior to promote the mental health and well-being of all students by facilitating their academic, career, and </w:t>
      </w:r>
      <w:r w:rsidR="009415A8">
        <w:rPr>
          <w:rFonts w:ascii="Calibri" w:hAnsi="Calibri"/>
          <w:b/>
          <w:bCs/>
          <w:sz w:val="22"/>
          <w:szCs w:val="22"/>
        </w:rPr>
        <w:t>social/emotional</w:t>
      </w:r>
      <w:r w:rsidRPr="004363F8">
        <w:rPr>
          <w:rFonts w:ascii="Calibri" w:hAnsi="Calibri"/>
          <w:b/>
          <w:bCs/>
          <w:sz w:val="22"/>
          <w:szCs w:val="22"/>
        </w:rPr>
        <w:t xml:space="preserve"> development.</w:t>
      </w:r>
    </w:p>
    <w:p w14:paraId="5B7AB99D" w14:textId="77777777" w:rsidR="002B632A" w:rsidRPr="004363F8" w:rsidRDefault="002B632A" w:rsidP="005D2840">
      <w:pPr>
        <w:rPr>
          <w:rFonts w:ascii="Calibri" w:hAnsi="Calibri"/>
          <w:b/>
          <w:bCs/>
          <w:sz w:val="14"/>
          <w:szCs w:val="14"/>
        </w:rPr>
      </w:pPr>
    </w:p>
    <w:p w14:paraId="0E2F9461" w14:textId="77777777" w:rsidR="00C90517" w:rsidRPr="004363F8" w:rsidRDefault="002756CB"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bCs/>
          <w:sz w:val="22"/>
          <w:szCs w:val="22"/>
        </w:rPr>
      </w:pPr>
      <w:r w:rsidRPr="004363F8">
        <w:rPr>
          <w:rFonts w:ascii="Calibri" w:hAnsi="Calibri"/>
          <w:b/>
          <w:sz w:val="22"/>
          <w:szCs w:val="22"/>
          <w:u w:val="single"/>
        </w:rPr>
        <w:t>Quality Indicator 1</w:t>
      </w:r>
      <w:r w:rsidR="00683B4B" w:rsidRPr="004363F8">
        <w:rPr>
          <w:rFonts w:ascii="Calibri" w:hAnsi="Calibri"/>
          <w:b/>
          <w:sz w:val="22"/>
          <w:szCs w:val="22"/>
        </w:rPr>
        <w:t xml:space="preserve"> - </w:t>
      </w:r>
      <w:r w:rsidR="005D2840" w:rsidRPr="004363F8">
        <w:rPr>
          <w:rFonts w:ascii="Calibri" w:hAnsi="Calibri"/>
          <w:b/>
          <w:bCs/>
          <w:sz w:val="22"/>
          <w:szCs w:val="22"/>
        </w:rPr>
        <w:t xml:space="preserve">Human Growth and Development:  The </w:t>
      </w:r>
      <w:r w:rsidR="00A5194C">
        <w:rPr>
          <w:rFonts w:ascii="Calibri" w:hAnsi="Calibri"/>
          <w:b/>
          <w:bCs/>
          <w:sz w:val="22"/>
          <w:szCs w:val="22"/>
        </w:rPr>
        <w:t>School Counselor Candidate</w:t>
      </w:r>
      <w:r w:rsidR="00FB0017" w:rsidRPr="004363F8">
        <w:rPr>
          <w:rFonts w:ascii="Calibri" w:hAnsi="Calibri"/>
          <w:b/>
          <w:bCs/>
          <w:sz w:val="22"/>
          <w:szCs w:val="22"/>
        </w:rPr>
        <w:t xml:space="preserve"> </w:t>
      </w:r>
      <w:r w:rsidR="005D2840" w:rsidRPr="004363F8">
        <w:rPr>
          <w:rFonts w:ascii="Calibri" w:hAnsi="Calibri"/>
          <w:b/>
          <w:bCs/>
          <w:sz w:val="22"/>
          <w:szCs w:val="22"/>
        </w:rPr>
        <w:t>demonstrates knowledge of human development and personality</w:t>
      </w:r>
      <w:r w:rsidR="00B306AA">
        <w:rPr>
          <w:rFonts w:ascii="Calibri" w:hAnsi="Calibri"/>
          <w:b/>
          <w:bCs/>
          <w:sz w:val="22"/>
          <w:szCs w:val="22"/>
        </w:rPr>
        <w:t>,</w:t>
      </w:r>
      <w:r w:rsidR="005D2840" w:rsidRPr="004363F8">
        <w:rPr>
          <w:rFonts w:ascii="Calibri" w:hAnsi="Calibri"/>
          <w:b/>
          <w:bCs/>
          <w:sz w:val="22"/>
          <w:szCs w:val="22"/>
        </w:rPr>
        <w:t xml:space="preserve"> and ho</w:t>
      </w:r>
      <w:r w:rsidR="00B306AA">
        <w:rPr>
          <w:rFonts w:ascii="Calibri" w:hAnsi="Calibri"/>
          <w:b/>
          <w:bCs/>
          <w:sz w:val="22"/>
          <w:szCs w:val="22"/>
        </w:rPr>
        <w:t>w these domains affect learners</w:t>
      </w:r>
      <w:r w:rsidR="006A2A18">
        <w:rPr>
          <w:rFonts w:ascii="Calibri" w:hAnsi="Calibri"/>
          <w:b/>
          <w:bCs/>
          <w:sz w:val="22"/>
          <w:szCs w:val="22"/>
        </w:rPr>
        <w:t xml:space="preserve"> </w:t>
      </w:r>
      <w:r w:rsidR="005D2840" w:rsidRPr="004363F8">
        <w:rPr>
          <w:rFonts w:ascii="Calibri" w:hAnsi="Calibri"/>
          <w:b/>
          <w:bCs/>
          <w:sz w:val="22"/>
          <w:szCs w:val="22"/>
        </w:rPr>
        <w:t xml:space="preserve">and applies this knowledge in </w:t>
      </w:r>
      <w:r w:rsidR="00853498" w:rsidRPr="004363F8">
        <w:rPr>
          <w:rFonts w:ascii="Calibri" w:hAnsi="Calibri"/>
          <w:b/>
          <w:bCs/>
          <w:sz w:val="22"/>
          <w:szCs w:val="22"/>
        </w:rPr>
        <w:t>his/her</w:t>
      </w:r>
      <w:r w:rsidR="005D2840" w:rsidRPr="004363F8">
        <w:rPr>
          <w:rFonts w:ascii="Calibri" w:hAnsi="Calibri"/>
          <w:b/>
          <w:bCs/>
          <w:sz w:val="22"/>
          <w:szCs w:val="22"/>
        </w:rPr>
        <w:t xml:space="preserve"> work with learners.</w:t>
      </w:r>
    </w:p>
    <w:p w14:paraId="525C06A2" w14:textId="77777777" w:rsidR="002756CB" w:rsidRPr="004363F8" w:rsidRDefault="002756CB" w:rsidP="002B632A">
      <w:pPr>
        <w:pStyle w:val="NoSpacing"/>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763"/>
        <w:gridCol w:w="1701"/>
        <w:gridCol w:w="1701"/>
        <w:gridCol w:w="3402"/>
      </w:tblGrid>
      <w:tr w:rsidR="001D2462" w:rsidRPr="004363F8" w14:paraId="07BCFB41" w14:textId="77777777" w:rsidTr="00207BC1">
        <w:tc>
          <w:tcPr>
            <w:tcW w:w="3526" w:type="dxa"/>
            <w:gridSpan w:val="2"/>
            <w:tcBorders>
              <w:top w:val="nil"/>
              <w:left w:val="nil"/>
              <w:bottom w:val="single" w:sz="4" w:space="0" w:color="auto"/>
              <w:right w:val="nil"/>
            </w:tcBorders>
          </w:tcPr>
          <w:p w14:paraId="2F7753F0"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0FDBE4EC"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01E9F732"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1D2462" w:rsidRPr="004363F8" w14:paraId="7D76527B" w14:textId="77777777" w:rsidTr="00207BC1">
        <w:tc>
          <w:tcPr>
            <w:tcW w:w="3526" w:type="dxa"/>
            <w:gridSpan w:val="2"/>
            <w:tcBorders>
              <w:top w:val="single" w:sz="4" w:space="0" w:color="auto"/>
            </w:tcBorders>
          </w:tcPr>
          <w:p w14:paraId="77FFA808" w14:textId="77777777" w:rsidR="001D2462" w:rsidRDefault="006A5D25" w:rsidP="008277B8">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6A2A18">
              <w:rPr>
                <w:rFonts w:ascii="Calibri" w:hAnsi="Calibri"/>
                <w:sz w:val="18"/>
                <w:szCs w:val="18"/>
              </w:rPr>
              <w:t xml:space="preserve"> </w:t>
            </w:r>
            <w:r>
              <w:rPr>
                <w:rFonts w:ascii="Calibri" w:hAnsi="Calibri"/>
                <w:sz w:val="18"/>
                <w:szCs w:val="18"/>
              </w:rPr>
              <w:t>candidate</w:t>
            </w:r>
            <w:r w:rsidR="00816896">
              <w:rPr>
                <w:rFonts w:ascii="Calibri" w:hAnsi="Calibri"/>
                <w:sz w:val="18"/>
                <w:szCs w:val="18"/>
              </w:rPr>
              <w:t>…</w:t>
            </w:r>
          </w:p>
          <w:p w14:paraId="25DE2D50" w14:textId="77777777" w:rsidR="008E1B65" w:rsidRDefault="008E1B65" w:rsidP="008277B8">
            <w:pPr>
              <w:rPr>
                <w:rFonts w:ascii="Calibri" w:hAnsi="Calibri"/>
                <w:sz w:val="18"/>
                <w:szCs w:val="18"/>
              </w:rPr>
            </w:pPr>
          </w:p>
          <w:p w14:paraId="577D2EB4" w14:textId="77777777" w:rsidR="008E1B65" w:rsidRPr="004363F8" w:rsidRDefault="00992183" w:rsidP="008E1B65">
            <w:pPr>
              <w:rPr>
                <w:rFonts w:ascii="Calibri" w:hAnsi="Calibri"/>
                <w:sz w:val="18"/>
                <w:szCs w:val="18"/>
              </w:rPr>
            </w:pPr>
            <w:r>
              <w:rPr>
                <w:rFonts w:ascii="Calibri" w:hAnsi="Calibri"/>
                <w:sz w:val="18"/>
                <w:szCs w:val="18"/>
              </w:rPr>
              <w:t xml:space="preserve">Can </w:t>
            </w:r>
            <w:r w:rsidRPr="00992183">
              <w:rPr>
                <w:rFonts w:ascii="Calibri" w:hAnsi="Calibri"/>
                <w:b/>
                <w:sz w:val="18"/>
                <w:szCs w:val="18"/>
              </w:rPr>
              <w:t>state and define</w:t>
            </w:r>
            <w:r w:rsidR="008E1B65" w:rsidRPr="00AA5F45">
              <w:rPr>
                <w:rFonts w:ascii="Calibri" w:hAnsi="Calibri"/>
                <w:sz w:val="18"/>
                <w:szCs w:val="18"/>
              </w:rPr>
              <w:t xml:space="preserve"> </w:t>
            </w:r>
            <w:r w:rsidR="00AA5F45" w:rsidRPr="00AA5F45">
              <w:rPr>
                <w:rFonts w:ascii="Calibri" w:hAnsi="Calibri"/>
                <w:sz w:val="18"/>
                <w:szCs w:val="18"/>
              </w:rPr>
              <w:t>counseling</w:t>
            </w:r>
            <w:r w:rsidR="00AA5F45">
              <w:rPr>
                <w:rFonts w:ascii="Calibri" w:hAnsi="Calibri"/>
                <w:b/>
                <w:sz w:val="18"/>
                <w:szCs w:val="18"/>
              </w:rPr>
              <w:t xml:space="preserve"> </w:t>
            </w:r>
            <w:r w:rsidR="008E1B65" w:rsidRPr="004363F8">
              <w:rPr>
                <w:rFonts w:ascii="Calibri" w:hAnsi="Calibri"/>
                <w:sz w:val="18"/>
                <w:szCs w:val="18"/>
              </w:rPr>
              <w:t xml:space="preserve">theories of individual and family development, stages of individual growth, theories of learning and personality, resilience, factors that affect behavior, exceptional abilities, and principles of diverse learners to </w:t>
            </w:r>
            <w:r w:rsidR="008E1B65">
              <w:rPr>
                <w:rFonts w:ascii="Calibri" w:hAnsi="Calibri"/>
                <w:sz w:val="18"/>
                <w:szCs w:val="18"/>
              </w:rPr>
              <w:t>school</w:t>
            </w:r>
            <w:r w:rsidR="008E1B65" w:rsidRPr="004363F8">
              <w:rPr>
                <w:rFonts w:ascii="Calibri" w:hAnsi="Calibri"/>
                <w:sz w:val="18"/>
                <w:szCs w:val="18"/>
              </w:rPr>
              <w:t xml:space="preserve"> counseling program activities. </w:t>
            </w:r>
          </w:p>
          <w:p w14:paraId="787584A8" w14:textId="77777777" w:rsidR="008E1B65" w:rsidRPr="004363F8" w:rsidRDefault="008E1B65" w:rsidP="008277B8">
            <w:pPr>
              <w:rPr>
                <w:rFonts w:ascii="Calibri" w:hAnsi="Calibri"/>
                <w:sz w:val="18"/>
                <w:szCs w:val="18"/>
              </w:rPr>
            </w:pPr>
          </w:p>
        </w:tc>
        <w:tc>
          <w:tcPr>
            <w:tcW w:w="3402" w:type="dxa"/>
            <w:gridSpan w:val="2"/>
            <w:tcBorders>
              <w:top w:val="single" w:sz="4" w:space="0" w:color="auto"/>
            </w:tcBorders>
          </w:tcPr>
          <w:p w14:paraId="4F6F15FE" w14:textId="77777777" w:rsidR="001D2462" w:rsidRDefault="001D2462" w:rsidP="00390C0E">
            <w:pPr>
              <w:rPr>
                <w:rFonts w:ascii="Calibri" w:hAnsi="Calibri"/>
                <w:sz w:val="18"/>
                <w:szCs w:val="18"/>
              </w:rPr>
            </w:pPr>
            <w:r w:rsidRPr="004363F8">
              <w:rPr>
                <w:rFonts w:ascii="Calibri" w:hAnsi="Calibri"/>
                <w:sz w:val="18"/>
                <w:szCs w:val="18"/>
              </w:rPr>
              <w:t xml:space="preserve"> </w:t>
            </w:r>
            <w:r w:rsidR="006A5D25">
              <w:rPr>
                <w:rFonts w:ascii="Calibri" w:hAnsi="Calibri"/>
                <w:sz w:val="18"/>
                <w:szCs w:val="18"/>
              </w:rPr>
              <w:t xml:space="preserve">The emerging </w:t>
            </w:r>
            <w:r w:rsidR="006A5D25" w:rsidRPr="004363F8">
              <w:rPr>
                <w:rFonts w:ascii="Calibri" w:hAnsi="Calibri"/>
                <w:sz w:val="18"/>
                <w:szCs w:val="18"/>
              </w:rPr>
              <w:t>counselor</w:t>
            </w:r>
            <w:r w:rsidR="006A2A18">
              <w:rPr>
                <w:rFonts w:ascii="Calibri" w:hAnsi="Calibri"/>
                <w:sz w:val="18"/>
                <w:szCs w:val="18"/>
              </w:rPr>
              <w:t xml:space="preserve"> </w:t>
            </w:r>
            <w:r w:rsidR="006A5D25">
              <w:rPr>
                <w:rFonts w:ascii="Calibri" w:hAnsi="Calibri"/>
                <w:sz w:val="18"/>
                <w:szCs w:val="18"/>
              </w:rPr>
              <w:t>candidate…</w:t>
            </w:r>
          </w:p>
          <w:p w14:paraId="73AB9FF1" w14:textId="77777777" w:rsidR="008E1B65" w:rsidRDefault="008E1B65" w:rsidP="00390C0E">
            <w:pPr>
              <w:rPr>
                <w:rFonts w:ascii="Calibri" w:hAnsi="Calibri"/>
                <w:sz w:val="18"/>
                <w:szCs w:val="18"/>
              </w:rPr>
            </w:pPr>
          </w:p>
          <w:p w14:paraId="1A23C542" w14:textId="77777777" w:rsidR="008E1B65" w:rsidRPr="004363F8" w:rsidRDefault="005B4ADC" w:rsidP="008E1B65">
            <w:pPr>
              <w:rPr>
                <w:rFonts w:ascii="Calibri" w:hAnsi="Calibri"/>
                <w:sz w:val="18"/>
                <w:szCs w:val="18"/>
              </w:rPr>
            </w:pPr>
            <w:r>
              <w:rPr>
                <w:rFonts w:ascii="Calibri" w:hAnsi="Calibri"/>
                <w:sz w:val="18"/>
                <w:szCs w:val="18"/>
              </w:rPr>
              <w:t>Begins to</w:t>
            </w:r>
            <w:r w:rsidR="00992183">
              <w:rPr>
                <w:rFonts w:ascii="Calibri" w:hAnsi="Calibri"/>
                <w:sz w:val="18"/>
                <w:szCs w:val="18"/>
              </w:rPr>
              <w:t xml:space="preserve"> </w:t>
            </w:r>
            <w:r w:rsidR="00992183" w:rsidRPr="00992183">
              <w:rPr>
                <w:rFonts w:ascii="Calibri" w:hAnsi="Calibri"/>
                <w:b/>
                <w:sz w:val="18"/>
                <w:szCs w:val="18"/>
              </w:rPr>
              <w:t>identify and describe</w:t>
            </w:r>
            <w:r w:rsidR="00992183">
              <w:rPr>
                <w:rFonts w:ascii="Calibri" w:hAnsi="Calibri"/>
                <w:sz w:val="18"/>
                <w:szCs w:val="18"/>
              </w:rPr>
              <w:t xml:space="preserve"> </w:t>
            </w:r>
            <w:r w:rsidR="00AA5F45">
              <w:rPr>
                <w:rFonts w:ascii="Calibri" w:hAnsi="Calibri"/>
                <w:sz w:val="18"/>
                <w:szCs w:val="18"/>
              </w:rPr>
              <w:t xml:space="preserve">counseling </w:t>
            </w:r>
            <w:r w:rsidR="008E1B65" w:rsidRPr="004363F8">
              <w:rPr>
                <w:rFonts w:ascii="Calibri" w:hAnsi="Calibri"/>
                <w:sz w:val="18"/>
                <w:szCs w:val="18"/>
              </w:rPr>
              <w:t xml:space="preserve">theories of individual and family development, stages of individual growth, theories of learning and personality, resilience, factors that affect behavior, exceptional abilities, and principles of diverse learners to </w:t>
            </w:r>
            <w:r w:rsidR="008E1B65">
              <w:rPr>
                <w:rFonts w:ascii="Calibri" w:hAnsi="Calibri"/>
                <w:sz w:val="18"/>
                <w:szCs w:val="18"/>
              </w:rPr>
              <w:t>school</w:t>
            </w:r>
            <w:r w:rsidR="008E1B65" w:rsidRPr="004363F8">
              <w:rPr>
                <w:rFonts w:ascii="Calibri" w:hAnsi="Calibri"/>
                <w:sz w:val="18"/>
                <w:szCs w:val="18"/>
              </w:rPr>
              <w:t xml:space="preserve"> counseling program activities. </w:t>
            </w:r>
          </w:p>
          <w:p w14:paraId="69532D3F" w14:textId="77777777" w:rsidR="008E1B65" w:rsidRPr="004363F8" w:rsidRDefault="008E1B65" w:rsidP="00390C0E">
            <w:pPr>
              <w:rPr>
                <w:rFonts w:ascii="Calibri" w:hAnsi="Calibri"/>
                <w:sz w:val="18"/>
                <w:szCs w:val="18"/>
              </w:rPr>
            </w:pPr>
          </w:p>
        </w:tc>
        <w:tc>
          <w:tcPr>
            <w:tcW w:w="3402" w:type="dxa"/>
            <w:tcBorders>
              <w:top w:val="single" w:sz="4" w:space="0" w:color="auto"/>
            </w:tcBorders>
          </w:tcPr>
          <w:p w14:paraId="36FBB389" w14:textId="77777777" w:rsidR="008277B8" w:rsidRPr="004363F8" w:rsidRDefault="006A5D25" w:rsidP="008277B8">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008277B8" w:rsidRPr="004363F8">
              <w:rPr>
                <w:rFonts w:ascii="Calibri" w:hAnsi="Calibri"/>
                <w:sz w:val="18"/>
                <w:szCs w:val="18"/>
              </w:rPr>
              <w:t>counselor</w:t>
            </w:r>
            <w:r w:rsidR="006A2A18">
              <w:rPr>
                <w:rFonts w:ascii="Calibri" w:hAnsi="Calibri"/>
                <w:sz w:val="18"/>
                <w:szCs w:val="18"/>
              </w:rPr>
              <w:t xml:space="preserve"> </w:t>
            </w:r>
            <w:r>
              <w:rPr>
                <w:rFonts w:ascii="Calibri" w:hAnsi="Calibri"/>
                <w:sz w:val="18"/>
                <w:szCs w:val="18"/>
              </w:rPr>
              <w:t>candidate</w:t>
            </w:r>
            <w:r w:rsidR="008277B8" w:rsidRPr="004363F8">
              <w:rPr>
                <w:rFonts w:ascii="Calibri" w:hAnsi="Calibri"/>
                <w:sz w:val="18"/>
                <w:szCs w:val="18"/>
              </w:rPr>
              <w:t xml:space="preserve">… </w:t>
            </w:r>
          </w:p>
          <w:p w14:paraId="71236CF4" w14:textId="77777777" w:rsidR="008277B8" w:rsidRPr="004363F8" w:rsidRDefault="008277B8" w:rsidP="008277B8">
            <w:pPr>
              <w:rPr>
                <w:rFonts w:ascii="Calibri" w:hAnsi="Calibri"/>
                <w:sz w:val="16"/>
                <w:szCs w:val="16"/>
              </w:rPr>
            </w:pPr>
          </w:p>
          <w:p w14:paraId="7717B2D7" w14:textId="77777777" w:rsidR="008277B8" w:rsidRPr="004363F8" w:rsidRDefault="008277B8" w:rsidP="008277B8">
            <w:pPr>
              <w:rPr>
                <w:rFonts w:ascii="Calibri" w:hAnsi="Calibri"/>
                <w:sz w:val="18"/>
                <w:szCs w:val="18"/>
              </w:rPr>
            </w:pPr>
            <w:r w:rsidRPr="004363F8">
              <w:rPr>
                <w:rFonts w:ascii="Calibri" w:hAnsi="Calibri"/>
                <w:sz w:val="18"/>
                <w:szCs w:val="18"/>
              </w:rPr>
              <w:t xml:space="preserve">Begins to </w:t>
            </w:r>
            <w:r w:rsidRPr="00322143">
              <w:rPr>
                <w:rFonts w:ascii="Calibri" w:hAnsi="Calibri"/>
                <w:b/>
                <w:sz w:val="18"/>
                <w:szCs w:val="18"/>
              </w:rPr>
              <w:t>apply</w:t>
            </w:r>
            <w:r w:rsidRPr="004363F8">
              <w:rPr>
                <w:rFonts w:ascii="Calibri" w:hAnsi="Calibri"/>
                <w:sz w:val="18"/>
                <w:szCs w:val="18"/>
              </w:rPr>
              <w:t xml:space="preserve"> knowledge of theories of individual and family development, stages of individual growth, theories of learning and personality, resilience, factors that affect behavior, exceptional abilities, and principles of diverse learners to </w:t>
            </w:r>
            <w:r>
              <w:rPr>
                <w:rFonts w:ascii="Calibri" w:hAnsi="Calibri"/>
                <w:sz w:val="18"/>
                <w:szCs w:val="18"/>
              </w:rPr>
              <w:t>school</w:t>
            </w:r>
            <w:r w:rsidRPr="004363F8">
              <w:rPr>
                <w:rFonts w:ascii="Calibri" w:hAnsi="Calibri"/>
                <w:sz w:val="18"/>
                <w:szCs w:val="18"/>
              </w:rPr>
              <w:t xml:space="preserve"> counseling program activities. </w:t>
            </w:r>
          </w:p>
          <w:p w14:paraId="6334D904" w14:textId="77777777" w:rsidR="001D2462" w:rsidRPr="004363F8" w:rsidRDefault="001D2462" w:rsidP="008277B8">
            <w:pPr>
              <w:rPr>
                <w:rFonts w:ascii="Calibri" w:hAnsi="Calibri"/>
                <w:sz w:val="18"/>
                <w:szCs w:val="18"/>
              </w:rPr>
            </w:pPr>
          </w:p>
        </w:tc>
      </w:tr>
      <w:tr w:rsidR="006B1181" w:rsidRPr="004363F8" w14:paraId="276FF00B" w14:textId="77777777" w:rsidTr="00207BC1">
        <w:trPr>
          <w:trHeight w:val="404"/>
        </w:trPr>
        <w:tc>
          <w:tcPr>
            <w:tcW w:w="10330" w:type="dxa"/>
            <w:gridSpan w:val="5"/>
          </w:tcPr>
          <w:p w14:paraId="3F472554" w14:textId="77777777" w:rsidR="006B1181" w:rsidRPr="004363F8" w:rsidRDefault="00FF2D02" w:rsidP="003903E9">
            <w:pPr>
              <w:spacing w:before="120" w:after="120"/>
              <w:jc w:val="center"/>
              <w:rPr>
                <w:rFonts w:ascii="Calibri" w:hAnsi="Calibri"/>
                <w:b/>
                <w:sz w:val="22"/>
                <w:szCs w:val="22"/>
              </w:rPr>
            </w:pPr>
            <w:r w:rsidRPr="004363F8">
              <w:rPr>
                <w:rFonts w:ascii="Calibri" w:hAnsi="Calibri"/>
                <w:b/>
                <w:sz w:val="22"/>
                <w:szCs w:val="22"/>
              </w:rPr>
              <w:t>Professional Frames</w:t>
            </w:r>
          </w:p>
        </w:tc>
      </w:tr>
      <w:tr w:rsidR="004105BE" w:rsidRPr="004363F8" w14:paraId="739800BA" w14:textId="77777777" w:rsidTr="00207BC1">
        <w:tc>
          <w:tcPr>
            <w:tcW w:w="3526" w:type="dxa"/>
            <w:gridSpan w:val="2"/>
          </w:tcPr>
          <w:p w14:paraId="0C589863"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3DDABEE5" w14:textId="77777777" w:rsidR="004105BE" w:rsidRDefault="004105BE" w:rsidP="004105BE">
            <w:pPr>
              <w:rPr>
                <w:rFonts w:ascii="Calibri" w:hAnsi="Calibri"/>
                <w:i/>
                <w:sz w:val="18"/>
                <w:szCs w:val="18"/>
              </w:rPr>
            </w:pPr>
            <w:r>
              <w:rPr>
                <w:rFonts w:ascii="Calibri" w:hAnsi="Calibri"/>
                <w:i/>
                <w:sz w:val="18"/>
                <w:szCs w:val="18"/>
              </w:rPr>
              <w:t xml:space="preserve">Knowledge of </w:t>
            </w:r>
            <w:r w:rsidR="00992183">
              <w:rPr>
                <w:rFonts w:ascii="Calibri" w:hAnsi="Calibri"/>
                <w:i/>
                <w:sz w:val="18"/>
                <w:szCs w:val="18"/>
              </w:rPr>
              <w:t>i</w:t>
            </w:r>
            <w:r w:rsidRPr="004363F8">
              <w:rPr>
                <w:rFonts w:ascii="Calibri" w:hAnsi="Calibri"/>
                <w:i/>
                <w:sz w:val="18"/>
                <w:szCs w:val="18"/>
              </w:rPr>
              <w:t xml:space="preserve">ndividual, group, and classroom </w:t>
            </w:r>
            <w:r>
              <w:rPr>
                <w:rFonts w:ascii="Calibri" w:hAnsi="Calibri"/>
                <w:i/>
                <w:sz w:val="18"/>
                <w:szCs w:val="18"/>
              </w:rPr>
              <w:t>counseling plans</w:t>
            </w:r>
            <w:r w:rsidRPr="004363F8">
              <w:rPr>
                <w:rFonts w:ascii="Calibri" w:hAnsi="Calibri"/>
                <w:i/>
                <w:sz w:val="18"/>
                <w:szCs w:val="18"/>
              </w:rPr>
              <w:t xml:space="preserve"> </w:t>
            </w:r>
            <w:r w:rsidR="00992183">
              <w:rPr>
                <w:rFonts w:ascii="Calibri" w:hAnsi="Calibri"/>
                <w:i/>
                <w:sz w:val="18"/>
                <w:szCs w:val="18"/>
              </w:rPr>
              <w:t xml:space="preserve">that help </w:t>
            </w:r>
            <w:r w:rsidRPr="004363F8">
              <w:rPr>
                <w:rFonts w:ascii="Calibri" w:hAnsi="Calibri"/>
                <w:i/>
                <w:sz w:val="18"/>
                <w:szCs w:val="18"/>
              </w:rPr>
              <w:t>reflect best-practice and attend to applications of developmental theories.</w:t>
            </w:r>
          </w:p>
          <w:p w14:paraId="0BDA2220" w14:textId="77777777" w:rsidR="004105BE" w:rsidRPr="00626E71" w:rsidRDefault="004105BE" w:rsidP="004105BE">
            <w:pPr>
              <w:rPr>
                <w:rFonts w:ascii="Calibri" w:hAnsi="Calibri"/>
                <w:i/>
                <w:sz w:val="18"/>
                <w:szCs w:val="18"/>
              </w:rPr>
            </w:pPr>
          </w:p>
          <w:p w14:paraId="4A5BCB50"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3E93A3EA" w14:textId="77777777" w:rsidR="004105BE"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Pr>
                <w:rFonts w:ascii="Calibri" w:hAnsi="Calibri"/>
                <w:i/>
                <w:sz w:val="18"/>
                <w:szCs w:val="18"/>
              </w:rPr>
              <w:t>Knowledge that alignment should exist between i</w:t>
            </w:r>
            <w:r w:rsidRPr="004363F8">
              <w:rPr>
                <w:rFonts w:ascii="Calibri" w:hAnsi="Calibri"/>
                <w:i/>
                <w:sz w:val="18"/>
                <w:szCs w:val="18"/>
              </w:rPr>
              <w:t xml:space="preserve">ndividual, group, and classroom </w:t>
            </w:r>
            <w:r>
              <w:rPr>
                <w:rFonts w:ascii="Calibri" w:hAnsi="Calibri"/>
                <w:i/>
                <w:sz w:val="18"/>
                <w:szCs w:val="18"/>
              </w:rPr>
              <w:t>counseling</w:t>
            </w:r>
            <w:r w:rsidRPr="004363F8">
              <w:rPr>
                <w:rFonts w:ascii="Calibri" w:hAnsi="Calibri"/>
                <w:i/>
                <w:sz w:val="18"/>
                <w:szCs w:val="18"/>
              </w:rPr>
              <w:t xml:space="preserve"> plans and what is delivered to the students.</w:t>
            </w:r>
          </w:p>
          <w:p w14:paraId="41041868" w14:textId="77777777" w:rsidR="004105BE" w:rsidRPr="00626E71"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p>
          <w:p w14:paraId="552923CC"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264F3708" w14:textId="77777777" w:rsidR="004105BE" w:rsidRDefault="00137269" w:rsidP="004105BE">
            <w:pPr>
              <w:rPr>
                <w:rFonts w:ascii="Calibri" w:hAnsi="Calibri"/>
                <w:i/>
                <w:sz w:val="18"/>
                <w:szCs w:val="18"/>
              </w:rPr>
            </w:pPr>
            <w:r>
              <w:rPr>
                <w:rFonts w:ascii="Calibri" w:hAnsi="Calibri"/>
                <w:i/>
                <w:sz w:val="18"/>
                <w:szCs w:val="18"/>
              </w:rPr>
              <w:t>Knowledgeable regarding results based measures that could be used to indicate students are engaged in program activities.</w:t>
            </w:r>
          </w:p>
          <w:p w14:paraId="47FEF34A" w14:textId="77777777" w:rsidR="004105BE" w:rsidRPr="004363F8" w:rsidRDefault="004105BE" w:rsidP="004105BE">
            <w:pPr>
              <w:rPr>
                <w:rFonts w:ascii="Calibri" w:hAnsi="Calibri"/>
                <w:i/>
                <w:sz w:val="18"/>
                <w:szCs w:val="18"/>
              </w:rPr>
            </w:pPr>
          </w:p>
        </w:tc>
        <w:tc>
          <w:tcPr>
            <w:tcW w:w="3402" w:type="dxa"/>
            <w:gridSpan w:val="2"/>
          </w:tcPr>
          <w:p w14:paraId="1AC83F5E"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0F33B8B1" w14:textId="77777777" w:rsidR="004105BE" w:rsidRDefault="00992183" w:rsidP="004105BE">
            <w:pPr>
              <w:rPr>
                <w:rFonts w:ascii="Calibri" w:hAnsi="Calibri"/>
                <w:i/>
                <w:sz w:val="18"/>
                <w:szCs w:val="18"/>
              </w:rPr>
            </w:pPr>
            <w:r>
              <w:rPr>
                <w:rFonts w:ascii="Calibri" w:hAnsi="Calibri"/>
                <w:i/>
                <w:sz w:val="18"/>
                <w:szCs w:val="18"/>
              </w:rPr>
              <w:t>Identifies aspects of i</w:t>
            </w:r>
            <w:r w:rsidR="004105BE" w:rsidRPr="004363F8">
              <w:rPr>
                <w:rFonts w:ascii="Calibri" w:hAnsi="Calibri"/>
                <w:i/>
                <w:sz w:val="18"/>
                <w:szCs w:val="18"/>
              </w:rPr>
              <w:t xml:space="preserve">ndividual, group, and classroom </w:t>
            </w:r>
            <w:r w:rsidR="004105BE">
              <w:rPr>
                <w:rFonts w:ascii="Calibri" w:hAnsi="Calibri"/>
                <w:i/>
                <w:sz w:val="18"/>
                <w:szCs w:val="18"/>
              </w:rPr>
              <w:t xml:space="preserve">counseling plans </w:t>
            </w:r>
            <w:r>
              <w:rPr>
                <w:rFonts w:ascii="Calibri" w:hAnsi="Calibri"/>
                <w:i/>
                <w:sz w:val="18"/>
                <w:szCs w:val="18"/>
              </w:rPr>
              <w:t xml:space="preserve">that </w:t>
            </w:r>
            <w:r w:rsidR="004105BE" w:rsidRPr="004363F8">
              <w:rPr>
                <w:rFonts w:ascii="Calibri" w:hAnsi="Calibri"/>
                <w:i/>
                <w:sz w:val="18"/>
                <w:szCs w:val="18"/>
              </w:rPr>
              <w:t>reflect best-practice and attend to applications of developmental theories.</w:t>
            </w:r>
          </w:p>
          <w:p w14:paraId="4E4112FA" w14:textId="77777777" w:rsidR="004105BE" w:rsidRPr="00626E71" w:rsidRDefault="004105BE" w:rsidP="004105BE">
            <w:pPr>
              <w:rPr>
                <w:rFonts w:ascii="Calibri" w:hAnsi="Calibri"/>
                <w:i/>
                <w:sz w:val="18"/>
                <w:szCs w:val="18"/>
              </w:rPr>
            </w:pPr>
          </w:p>
          <w:p w14:paraId="3181CEE6"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5BEB0B5F" w14:textId="77777777" w:rsidR="004105BE"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Pr>
                <w:rFonts w:ascii="Calibri" w:hAnsi="Calibri"/>
                <w:i/>
                <w:sz w:val="18"/>
                <w:szCs w:val="18"/>
              </w:rPr>
              <w:t>Alignment sometimes</w:t>
            </w:r>
            <w:r w:rsidR="00992183">
              <w:rPr>
                <w:rFonts w:ascii="Calibri" w:hAnsi="Calibri"/>
                <w:i/>
                <w:sz w:val="18"/>
                <w:szCs w:val="18"/>
              </w:rPr>
              <w:t xml:space="preserve"> exists between i</w:t>
            </w:r>
            <w:r w:rsidRPr="004363F8">
              <w:rPr>
                <w:rFonts w:ascii="Calibri" w:hAnsi="Calibri"/>
                <w:i/>
                <w:sz w:val="18"/>
                <w:szCs w:val="18"/>
              </w:rPr>
              <w:t xml:space="preserve">ndividual, group, and classroom </w:t>
            </w:r>
            <w:r>
              <w:rPr>
                <w:rFonts w:ascii="Calibri" w:hAnsi="Calibri"/>
                <w:i/>
                <w:sz w:val="18"/>
                <w:szCs w:val="18"/>
              </w:rPr>
              <w:t>counseling</w:t>
            </w:r>
            <w:r w:rsidRPr="004363F8">
              <w:rPr>
                <w:rFonts w:ascii="Calibri" w:hAnsi="Calibri"/>
                <w:i/>
                <w:sz w:val="18"/>
                <w:szCs w:val="18"/>
              </w:rPr>
              <w:t xml:space="preserve"> plans and what is delivered to the students.</w:t>
            </w:r>
          </w:p>
          <w:p w14:paraId="63200FBB" w14:textId="77777777" w:rsidR="004105BE" w:rsidRPr="00626E71"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p>
          <w:p w14:paraId="60085911"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3B4DBCBD" w14:textId="77777777" w:rsidR="004105BE" w:rsidRDefault="004105BE" w:rsidP="004105BE">
            <w:pPr>
              <w:rPr>
                <w:rFonts w:ascii="Calibri" w:hAnsi="Calibri"/>
                <w:i/>
                <w:sz w:val="18"/>
                <w:szCs w:val="18"/>
              </w:rPr>
            </w:pPr>
            <w:r w:rsidRPr="004363F8">
              <w:rPr>
                <w:rFonts w:ascii="Calibri" w:hAnsi="Calibri"/>
                <w:i/>
                <w:sz w:val="18"/>
                <w:szCs w:val="18"/>
              </w:rPr>
              <w:t>Results based measures</w:t>
            </w:r>
            <w:r w:rsidR="005B4ADC">
              <w:rPr>
                <w:rFonts w:ascii="Calibri" w:hAnsi="Calibri"/>
                <w:i/>
                <w:sz w:val="18"/>
                <w:szCs w:val="18"/>
              </w:rPr>
              <w:t xml:space="preserve"> sometimes</w:t>
            </w:r>
            <w:r w:rsidRPr="004363F8">
              <w:rPr>
                <w:rFonts w:ascii="Calibri" w:hAnsi="Calibri"/>
                <w:i/>
                <w:sz w:val="18"/>
                <w:szCs w:val="18"/>
              </w:rPr>
              <w:t xml:space="preserve"> indicate students are engaged in program activities.</w:t>
            </w:r>
          </w:p>
          <w:p w14:paraId="304E7727" w14:textId="77777777" w:rsidR="004105BE" w:rsidRPr="004363F8" w:rsidRDefault="004105BE" w:rsidP="004105BE">
            <w:pPr>
              <w:rPr>
                <w:rFonts w:ascii="Calibri" w:hAnsi="Calibri"/>
                <w:i/>
                <w:sz w:val="18"/>
                <w:szCs w:val="18"/>
              </w:rPr>
            </w:pPr>
          </w:p>
        </w:tc>
        <w:tc>
          <w:tcPr>
            <w:tcW w:w="3402" w:type="dxa"/>
          </w:tcPr>
          <w:p w14:paraId="4D3DDA80"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58F43757" w14:textId="77777777" w:rsidR="004105BE" w:rsidRDefault="004105BE" w:rsidP="004105BE">
            <w:pPr>
              <w:rPr>
                <w:rFonts w:ascii="Calibri" w:hAnsi="Calibri"/>
                <w:i/>
                <w:sz w:val="18"/>
                <w:szCs w:val="18"/>
              </w:rPr>
            </w:pPr>
            <w:r w:rsidRPr="004363F8">
              <w:rPr>
                <w:rFonts w:ascii="Calibri" w:hAnsi="Calibri"/>
                <w:i/>
                <w:sz w:val="18"/>
                <w:szCs w:val="18"/>
              </w:rPr>
              <w:t xml:space="preserve">Individual, group, and classroom </w:t>
            </w:r>
            <w:r>
              <w:rPr>
                <w:rFonts w:ascii="Calibri" w:hAnsi="Calibri"/>
                <w:i/>
                <w:sz w:val="18"/>
                <w:szCs w:val="18"/>
              </w:rPr>
              <w:t>counseling</w:t>
            </w:r>
            <w:r w:rsidRPr="004363F8">
              <w:rPr>
                <w:rFonts w:ascii="Calibri" w:hAnsi="Calibri"/>
                <w:i/>
                <w:sz w:val="18"/>
                <w:szCs w:val="18"/>
              </w:rPr>
              <w:t xml:space="preserve"> plans usually reflect best-practice and attend to applications of developmental theories.</w:t>
            </w:r>
          </w:p>
          <w:p w14:paraId="2BFBF274" w14:textId="77777777" w:rsidR="004105BE" w:rsidRPr="00626E71" w:rsidRDefault="004105BE" w:rsidP="004105BE">
            <w:pPr>
              <w:rPr>
                <w:rFonts w:ascii="Calibri" w:hAnsi="Calibri"/>
                <w:i/>
                <w:sz w:val="18"/>
                <w:szCs w:val="18"/>
              </w:rPr>
            </w:pPr>
          </w:p>
          <w:p w14:paraId="7B910A8D"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064ECF31" w14:textId="77777777" w:rsidR="004105BE"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sidRPr="004363F8">
              <w:rPr>
                <w:rFonts w:ascii="Calibri" w:hAnsi="Calibri"/>
                <w:i/>
                <w:sz w:val="18"/>
                <w:szCs w:val="18"/>
              </w:rPr>
              <w:t xml:space="preserve">Alignment usually exists between Individual, group, and classroom </w:t>
            </w:r>
            <w:r>
              <w:rPr>
                <w:rFonts w:ascii="Calibri" w:hAnsi="Calibri"/>
                <w:i/>
                <w:sz w:val="18"/>
                <w:szCs w:val="18"/>
              </w:rPr>
              <w:t>counseling</w:t>
            </w:r>
            <w:r w:rsidRPr="004363F8">
              <w:rPr>
                <w:rFonts w:ascii="Calibri" w:hAnsi="Calibri"/>
                <w:i/>
                <w:sz w:val="18"/>
                <w:szCs w:val="18"/>
              </w:rPr>
              <w:t xml:space="preserve"> plans and what is delivered to the students.</w:t>
            </w:r>
          </w:p>
          <w:p w14:paraId="186F49F8" w14:textId="77777777" w:rsidR="004105BE" w:rsidRPr="00626E71"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p>
          <w:p w14:paraId="0075674B"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33086491" w14:textId="77777777" w:rsidR="004105BE" w:rsidRDefault="004105BE" w:rsidP="004105BE">
            <w:pPr>
              <w:rPr>
                <w:rFonts w:ascii="Calibri" w:hAnsi="Calibri"/>
                <w:i/>
                <w:sz w:val="18"/>
                <w:szCs w:val="18"/>
              </w:rPr>
            </w:pPr>
            <w:r w:rsidRPr="004363F8">
              <w:rPr>
                <w:rFonts w:ascii="Calibri" w:hAnsi="Calibri"/>
                <w:i/>
                <w:sz w:val="18"/>
                <w:szCs w:val="18"/>
              </w:rPr>
              <w:t>Results based measures indicate students are engaged in program activities.</w:t>
            </w:r>
          </w:p>
          <w:p w14:paraId="6406CA9E" w14:textId="77777777" w:rsidR="004105BE" w:rsidRPr="004363F8" w:rsidRDefault="004105BE" w:rsidP="004105BE">
            <w:pPr>
              <w:rPr>
                <w:rFonts w:ascii="Calibri" w:hAnsi="Calibri"/>
                <w:i/>
                <w:sz w:val="18"/>
                <w:szCs w:val="18"/>
              </w:rPr>
            </w:pPr>
          </w:p>
        </w:tc>
      </w:tr>
      <w:tr w:rsidR="00C12F16" w:rsidRPr="004363F8" w14:paraId="1944A848" w14:textId="77777777" w:rsidTr="00371136">
        <w:tc>
          <w:tcPr>
            <w:tcW w:w="1763" w:type="dxa"/>
            <w:vAlign w:val="center"/>
          </w:tcPr>
          <w:p w14:paraId="2960C254" w14:textId="77777777" w:rsidR="00C12F16" w:rsidRPr="004363F8" w:rsidRDefault="00C12F16" w:rsidP="008277B8">
            <w:pPr>
              <w:jc w:val="center"/>
              <w:rPr>
                <w:rFonts w:ascii="Calibri" w:hAnsi="Calibri"/>
                <w:b/>
                <w:sz w:val="18"/>
                <w:szCs w:val="18"/>
              </w:rPr>
            </w:pPr>
            <w:r>
              <w:rPr>
                <w:rFonts w:ascii="Calibri" w:hAnsi="Calibri"/>
                <w:b/>
                <w:sz w:val="18"/>
                <w:szCs w:val="18"/>
              </w:rPr>
              <w:t>0</w:t>
            </w:r>
          </w:p>
        </w:tc>
        <w:tc>
          <w:tcPr>
            <w:tcW w:w="1763" w:type="dxa"/>
            <w:vAlign w:val="center"/>
          </w:tcPr>
          <w:p w14:paraId="000BD395" w14:textId="77777777" w:rsidR="00C12F16" w:rsidRPr="004363F8" w:rsidRDefault="00C12F16" w:rsidP="008277B8">
            <w:pPr>
              <w:jc w:val="center"/>
              <w:rPr>
                <w:rFonts w:ascii="Calibri" w:hAnsi="Calibri"/>
                <w:b/>
                <w:sz w:val="18"/>
                <w:szCs w:val="18"/>
              </w:rPr>
            </w:pPr>
            <w:r>
              <w:rPr>
                <w:rFonts w:ascii="Calibri" w:hAnsi="Calibri"/>
                <w:b/>
                <w:sz w:val="18"/>
                <w:szCs w:val="18"/>
              </w:rPr>
              <w:t>1</w:t>
            </w:r>
          </w:p>
        </w:tc>
        <w:tc>
          <w:tcPr>
            <w:tcW w:w="1701" w:type="dxa"/>
            <w:vAlign w:val="center"/>
          </w:tcPr>
          <w:p w14:paraId="60C09E0B" w14:textId="77777777" w:rsidR="00C12F16" w:rsidRPr="004363F8" w:rsidRDefault="00C12F16" w:rsidP="008277B8">
            <w:pPr>
              <w:jc w:val="center"/>
              <w:rPr>
                <w:rFonts w:ascii="Calibri" w:hAnsi="Calibri"/>
                <w:b/>
                <w:sz w:val="18"/>
                <w:szCs w:val="18"/>
              </w:rPr>
            </w:pPr>
            <w:r>
              <w:rPr>
                <w:rFonts w:ascii="Calibri" w:hAnsi="Calibri"/>
                <w:b/>
                <w:sz w:val="18"/>
                <w:szCs w:val="18"/>
              </w:rPr>
              <w:t>2</w:t>
            </w:r>
          </w:p>
        </w:tc>
        <w:tc>
          <w:tcPr>
            <w:tcW w:w="1701" w:type="dxa"/>
            <w:vAlign w:val="center"/>
          </w:tcPr>
          <w:p w14:paraId="587BFE90" w14:textId="77777777" w:rsidR="00C12F16" w:rsidRPr="004363F8" w:rsidRDefault="00C12F16" w:rsidP="008277B8">
            <w:pPr>
              <w:jc w:val="center"/>
              <w:rPr>
                <w:rFonts w:ascii="Calibri" w:hAnsi="Calibri"/>
                <w:b/>
                <w:sz w:val="18"/>
                <w:szCs w:val="18"/>
              </w:rPr>
            </w:pPr>
            <w:r>
              <w:rPr>
                <w:rFonts w:ascii="Calibri" w:hAnsi="Calibri"/>
                <w:b/>
                <w:sz w:val="18"/>
                <w:szCs w:val="18"/>
              </w:rPr>
              <w:t>3</w:t>
            </w:r>
          </w:p>
        </w:tc>
        <w:tc>
          <w:tcPr>
            <w:tcW w:w="3402" w:type="dxa"/>
            <w:vAlign w:val="center"/>
          </w:tcPr>
          <w:p w14:paraId="27E1B760" w14:textId="77777777" w:rsidR="00C12F16" w:rsidRPr="004363F8" w:rsidRDefault="00C12F16" w:rsidP="008277B8">
            <w:pPr>
              <w:jc w:val="center"/>
              <w:rPr>
                <w:rFonts w:ascii="Calibri" w:hAnsi="Calibri"/>
                <w:b/>
                <w:sz w:val="18"/>
                <w:szCs w:val="18"/>
              </w:rPr>
            </w:pPr>
            <w:r>
              <w:rPr>
                <w:rFonts w:ascii="Calibri" w:hAnsi="Calibri"/>
                <w:b/>
                <w:sz w:val="18"/>
                <w:szCs w:val="18"/>
              </w:rPr>
              <w:t>4</w:t>
            </w:r>
          </w:p>
        </w:tc>
      </w:tr>
    </w:tbl>
    <w:p w14:paraId="79F893CA" w14:textId="77777777" w:rsidR="002F3DF2" w:rsidRDefault="002F3DF2" w:rsidP="00FF5474">
      <w:pPr>
        <w:spacing w:after="200" w:line="276" w:lineRule="auto"/>
        <w:jc w:val="center"/>
        <w:rPr>
          <w:rFonts w:ascii="Calibri" w:hAnsi="Calibri"/>
          <w:bCs/>
          <w:sz w:val="22"/>
          <w:szCs w:val="22"/>
        </w:rPr>
      </w:pPr>
    </w:p>
    <w:p w14:paraId="504AB115" w14:textId="77777777" w:rsidR="00715A5A" w:rsidRDefault="00715A5A" w:rsidP="002F3DF2">
      <w:pPr>
        <w:pStyle w:val="BodyText"/>
        <w:spacing w:before="99"/>
        <w:ind w:left="227"/>
        <w:rPr>
          <w:rFonts w:asciiTheme="minorHAnsi" w:hAnsiTheme="minorHAnsi"/>
          <w:b/>
          <w:sz w:val="22"/>
          <w:szCs w:val="22"/>
          <w:u w:val="single"/>
        </w:rPr>
      </w:pPr>
    </w:p>
    <w:p w14:paraId="5C78407A" w14:textId="77777777" w:rsidR="0010642C" w:rsidRPr="004363F8" w:rsidRDefault="00A5194C" w:rsidP="00FF5474">
      <w:pPr>
        <w:spacing w:after="200" w:line="276" w:lineRule="auto"/>
        <w:jc w:val="center"/>
        <w:rPr>
          <w:rFonts w:ascii="Calibri" w:hAnsi="Calibri"/>
          <w:bCs/>
          <w:sz w:val="16"/>
          <w:szCs w:val="16"/>
        </w:rPr>
      </w:pPr>
      <w:r>
        <w:rPr>
          <w:rFonts w:ascii="Calibri" w:hAnsi="Calibri"/>
          <w:b/>
          <w:bCs/>
          <w:sz w:val="22"/>
          <w:szCs w:val="22"/>
        </w:rPr>
        <w:t>School Counselor Candidate</w:t>
      </w:r>
      <w:r w:rsidR="000D6EE7" w:rsidRPr="004363F8">
        <w:rPr>
          <w:rFonts w:ascii="Calibri" w:hAnsi="Calibri"/>
          <w:b/>
          <w:bCs/>
          <w:sz w:val="22"/>
          <w:szCs w:val="22"/>
        </w:rPr>
        <w:t xml:space="preserve"> </w:t>
      </w:r>
      <w:r w:rsidR="00A027CD" w:rsidRPr="004363F8">
        <w:rPr>
          <w:rFonts w:ascii="Calibri" w:hAnsi="Calibri"/>
          <w:b/>
          <w:bCs/>
          <w:sz w:val="22"/>
          <w:szCs w:val="22"/>
        </w:rPr>
        <w:t>Growth Guide</w:t>
      </w:r>
      <w:r w:rsidR="004B507D" w:rsidRPr="004363F8">
        <w:rPr>
          <w:rFonts w:ascii="Calibri" w:hAnsi="Calibri"/>
          <w:b/>
          <w:bCs/>
          <w:sz w:val="22"/>
          <w:szCs w:val="22"/>
        </w:rPr>
        <w:t xml:space="preserve"> 1.2</w:t>
      </w:r>
    </w:p>
    <w:p w14:paraId="0C4E7DF6" w14:textId="77777777" w:rsidR="0058599F" w:rsidRPr="004363F8" w:rsidRDefault="00683434" w:rsidP="001F6818">
      <w:pPr>
        <w:rPr>
          <w:rFonts w:ascii="Calibri" w:hAnsi="Calibri"/>
          <w:b/>
          <w:sz w:val="22"/>
          <w:szCs w:val="22"/>
        </w:rPr>
      </w:pPr>
      <w:r w:rsidRPr="004363F8">
        <w:rPr>
          <w:rFonts w:ascii="Calibri" w:hAnsi="Calibri"/>
          <w:b/>
          <w:bCs/>
          <w:sz w:val="22"/>
          <w:szCs w:val="22"/>
          <w:u w:val="single"/>
        </w:rPr>
        <w:t>Standard 1</w:t>
      </w:r>
      <w:r w:rsidRPr="004363F8">
        <w:rPr>
          <w:rFonts w:ascii="Calibri" w:hAnsi="Calibri"/>
          <w:b/>
          <w:bCs/>
          <w:sz w:val="22"/>
          <w:szCs w:val="22"/>
        </w:rPr>
        <w:t xml:space="preserve">:  </w:t>
      </w:r>
      <w:r w:rsidR="000A3824" w:rsidRPr="004363F8">
        <w:rPr>
          <w:rFonts w:ascii="Calibri" w:hAnsi="Calibri"/>
          <w:b/>
          <w:sz w:val="22"/>
          <w:szCs w:val="22"/>
        </w:rPr>
        <w:t>Student Development</w:t>
      </w:r>
    </w:p>
    <w:p w14:paraId="3A430096" w14:textId="77777777" w:rsidR="0069564E" w:rsidRPr="004363F8" w:rsidRDefault="0069564E" w:rsidP="001F6818">
      <w:pPr>
        <w:rPr>
          <w:rFonts w:ascii="Calibri" w:hAnsi="Calibri"/>
          <w:b/>
          <w:sz w:val="14"/>
          <w:szCs w:val="14"/>
        </w:rPr>
      </w:pPr>
    </w:p>
    <w:p w14:paraId="377A5981" w14:textId="77777777" w:rsidR="002756CB" w:rsidRPr="004363F8" w:rsidRDefault="002756CB" w:rsidP="001F6818">
      <w:pPr>
        <w:rPr>
          <w:rFonts w:ascii="Calibri" w:hAnsi="Calibri"/>
          <w:b/>
          <w:bCs/>
          <w:noProof/>
          <w:sz w:val="22"/>
          <w:szCs w:val="22"/>
          <w:lang w:eastAsia="zh-TW"/>
        </w:rPr>
      </w:pPr>
      <w:r w:rsidRPr="004363F8">
        <w:rPr>
          <w:rFonts w:ascii="Calibri" w:hAnsi="Calibri"/>
          <w:b/>
          <w:sz w:val="22"/>
          <w:szCs w:val="22"/>
          <w:u w:val="single"/>
        </w:rPr>
        <w:t>Quality Indicator 2</w:t>
      </w:r>
      <w:r w:rsidR="00683B4B" w:rsidRPr="004363F8">
        <w:rPr>
          <w:rFonts w:ascii="Calibri" w:hAnsi="Calibri"/>
          <w:b/>
          <w:sz w:val="22"/>
          <w:szCs w:val="22"/>
        </w:rPr>
        <w:t xml:space="preserve"> - </w:t>
      </w:r>
      <w:r w:rsidR="000A3824" w:rsidRPr="004363F8">
        <w:rPr>
          <w:rFonts w:ascii="Calibri" w:hAnsi="Calibri"/>
          <w:b/>
          <w:bCs/>
          <w:noProof/>
          <w:sz w:val="22"/>
          <w:szCs w:val="22"/>
          <w:lang w:eastAsia="zh-TW"/>
        </w:rPr>
        <w:t>Counseling Theories and Interventio</w:t>
      </w:r>
      <w:r w:rsidR="00683B4B" w:rsidRPr="004363F8">
        <w:rPr>
          <w:rFonts w:ascii="Calibri" w:hAnsi="Calibri"/>
          <w:b/>
          <w:bCs/>
          <w:noProof/>
          <w:sz w:val="22"/>
          <w:szCs w:val="22"/>
          <w:lang w:eastAsia="zh-TW"/>
        </w:rPr>
        <w:t>ns:</w:t>
      </w:r>
      <w:r w:rsidR="000A3824" w:rsidRPr="004363F8">
        <w:rPr>
          <w:rFonts w:ascii="Calibri" w:hAnsi="Calibri"/>
          <w:b/>
          <w:bCs/>
          <w:noProof/>
          <w:sz w:val="22"/>
          <w:szCs w:val="22"/>
          <w:lang w:eastAsia="zh-TW"/>
        </w:rPr>
        <w:t xml:space="preserve">  The </w:t>
      </w:r>
      <w:r w:rsidR="00A5194C">
        <w:rPr>
          <w:rFonts w:ascii="Calibri" w:hAnsi="Calibri"/>
          <w:b/>
          <w:bCs/>
          <w:noProof/>
          <w:sz w:val="22"/>
          <w:szCs w:val="22"/>
          <w:lang w:eastAsia="zh-TW"/>
        </w:rPr>
        <w:t>School Counselor Candidate</w:t>
      </w:r>
      <w:r w:rsidR="000A3824" w:rsidRPr="004363F8">
        <w:rPr>
          <w:rFonts w:ascii="Calibri" w:hAnsi="Calibri"/>
          <w:b/>
          <w:bCs/>
          <w:noProof/>
          <w:sz w:val="22"/>
          <w:szCs w:val="22"/>
          <w:lang w:eastAsia="zh-TW"/>
        </w:rPr>
        <w:t>knows and understands established and emerging counseling theories and applies knowledge of techniques and strategies for innovative and differentiated interventions.</w:t>
      </w:r>
    </w:p>
    <w:p w14:paraId="6BC869A0" w14:textId="77777777" w:rsidR="008A7D89" w:rsidRPr="004363F8" w:rsidRDefault="008A7D89" w:rsidP="001F6818">
      <w:pPr>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695"/>
        <w:gridCol w:w="1701"/>
        <w:gridCol w:w="3402"/>
      </w:tblGrid>
      <w:tr w:rsidR="001D2462" w:rsidRPr="004363F8" w14:paraId="566D6706" w14:textId="77777777" w:rsidTr="00E13AF6">
        <w:tc>
          <w:tcPr>
            <w:tcW w:w="3540" w:type="dxa"/>
            <w:gridSpan w:val="2"/>
            <w:tcBorders>
              <w:top w:val="nil"/>
              <w:left w:val="nil"/>
              <w:bottom w:val="single" w:sz="4" w:space="0" w:color="auto"/>
              <w:right w:val="nil"/>
            </w:tcBorders>
          </w:tcPr>
          <w:p w14:paraId="02890F12"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396" w:type="dxa"/>
            <w:gridSpan w:val="2"/>
            <w:tcBorders>
              <w:top w:val="nil"/>
              <w:left w:val="nil"/>
              <w:bottom w:val="single" w:sz="4" w:space="0" w:color="auto"/>
              <w:right w:val="nil"/>
            </w:tcBorders>
          </w:tcPr>
          <w:p w14:paraId="5F13E766"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19A1274D"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1E1828DF" w14:textId="77777777" w:rsidTr="00E13AF6">
        <w:tc>
          <w:tcPr>
            <w:tcW w:w="3540" w:type="dxa"/>
            <w:gridSpan w:val="2"/>
            <w:tcBorders>
              <w:top w:val="single" w:sz="4" w:space="0" w:color="auto"/>
            </w:tcBorders>
          </w:tcPr>
          <w:p w14:paraId="3E1637E8"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6A2A18">
              <w:rPr>
                <w:rFonts w:ascii="Calibri" w:hAnsi="Calibri"/>
                <w:sz w:val="18"/>
                <w:szCs w:val="18"/>
              </w:rPr>
              <w:t xml:space="preserve"> </w:t>
            </w:r>
            <w:r>
              <w:rPr>
                <w:rFonts w:ascii="Calibri" w:hAnsi="Calibri"/>
                <w:sz w:val="18"/>
                <w:szCs w:val="18"/>
              </w:rPr>
              <w:t>candidate…</w:t>
            </w:r>
          </w:p>
          <w:p w14:paraId="756B9A3E" w14:textId="77777777" w:rsidR="008E1B65" w:rsidRDefault="008E1B65" w:rsidP="00816896">
            <w:pPr>
              <w:rPr>
                <w:rFonts w:ascii="Calibri" w:hAnsi="Calibri"/>
                <w:sz w:val="18"/>
                <w:szCs w:val="18"/>
              </w:rPr>
            </w:pPr>
          </w:p>
          <w:p w14:paraId="3C0929FF" w14:textId="77777777" w:rsidR="008E1B65" w:rsidRPr="004363F8" w:rsidRDefault="005B4ADC" w:rsidP="008E1B65">
            <w:pPr>
              <w:rPr>
                <w:rFonts w:ascii="Calibri" w:hAnsi="Calibri"/>
                <w:sz w:val="18"/>
                <w:szCs w:val="18"/>
              </w:rPr>
            </w:pPr>
            <w:r>
              <w:rPr>
                <w:rFonts w:ascii="Calibri" w:hAnsi="Calibri"/>
                <w:sz w:val="18"/>
                <w:szCs w:val="18"/>
              </w:rPr>
              <w:t xml:space="preserve">Can </w:t>
            </w:r>
            <w:r w:rsidRPr="005B4ADC">
              <w:rPr>
                <w:rFonts w:ascii="Calibri" w:hAnsi="Calibri"/>
                <w:b/>
                <w:sz w:val="18"/>
                <w:szCs w:val="18"/>
              </w:rPr>
              <w:t>state and define</w:t>
            </w:r>
            <w:r w:rsidR="00055293" w:rsidRPr="004363F8">
              <w:rPr>
                <w:rFonts w:ascii="Calibri" w:hAnsi="Calibri"/>
                <w:sz w:val="18"/>
                <w:szCs w:val="18"/>
              </w:rPr>
              <w:t xml:space="preserve"> counseling theories, techniques, and strategies as they provide theory-based individual and small group counseling using developmentally and culturally appropriate interventions.</w:t>
            </w:r>
          </w:p>
        </w:tc>
        <w:tc>
          <w:tcPr>
            <w:tcW w:w="3396" w:type="dxa"/>
            <w:gridSpan w:val="2"/>
            <w:tcBorders>
              <w:top w:val="single" w:sz="4" w:space="0" w:color="auto"/>
            </w:tcBorders>
          </w:tcPr>
          <w:p w14:paraId="469CDDA6" w14:textId="77777777" w:rsidR="00816896" w:rsidRDefault="006A2A18" w:rsidP="00816896">
            <w:pPr>
              <w:rPr>
                <w:rFonts w:ascii="Calibri" w:hAnsi="Calibri"/>
                <w:sz w:val="18"/>
                <w:szCs w:val="18"/>
              </w:rPr>
            </w:pPr>
            <w:r>
              <w:rPr>
                <w:rFonts w:ascii="Calibri" w:hAnsi="Calibri"/>
                <w:sz w:val="18"/>
                <w:szCs w:val="18"/>
              </w:rPr>
              <w:t xml:space="preserve">The emerging counselor </w:t>
            </w:r>
            <w:r w:rsidR="00816896" w:rsidRPr="00816896">
              <w:rPr>
                <w:rFonts w:ascii="Calibri" w:hAnsi="Calibri"/>
                <w:sz w:val="18"/>
                <w:szCs w:val="18"/>
              </w:rPr>
              <w:t>candidate…</w:t>
            </w:r>
          </w:p>
          <w:p w14:paraId="0AF0041F" w14:textId="77777777" w:rsidR="008E1B65" w:rsidRDefault="008E1B65" w:rsidP="00816896">
            <w:pPr>
              <w:rPr>
                <w:rFonts w:ascii="Calibri" w:hAnsi="Calibri"/>
                <w:sz w:val="18"/>
                <w:szCs w:val="18"/>
              </w:rPr>
            </w:pPr>
          </w:p>
          <w:p w14:paraId="34DAD26F" w14:textId="77777777" w:rsidR="008E1B65" w:rsidRPr="00816896" w:rsidRDefault="005B4ADC" w:rsidP="008E1B65">
            <w:pPr>
              <w:rPr>
                <w:rFonts w:ascii="Calibri" w:eastAsia="Calibri" w:hAnsi="Calibri"/>
                <w:sz w:val="18"/>
                <w:szCs w:val="18"/>
              </w:rPr>
            </w:pPr>
            <w:r>
              <w:rPr>
                <w:rFonts w:ascii="Calibri" w:hAnsi="Calibri"/>
                <w:sz w:val="18"/>
                <w:szCs w:val="18"/>
              </w:rPr>
              <w:t xml:space="preserve">Begins to </w:t>
            </w:r>
            <w:r w:rsidRPr="005B4ADC">
              <w:rPr>
                <w:rFonts w:ascii="Calibri" w:hAnsi="Calibri"/>
                <w:b/>
                <w:sz w:val="18"/>
                <w:szCs w:val="18"/>
              </w:rPr>
              <w:t>identify and describe</w:t>
            </w:r>
            <w:r w:rsidR="00055293" w:rsidRPr="004363F8">
              <w:rPr>
                <w:rFonts w:ascii="Calibri" w:hAnsi="Calibri"/>
                <w:sz w:val="18"/>
                <w:szCs w:val="18"/>
              </w:rPr>
              <w:t xml:space="preserve"> counseling theories, techniques, and strategies as they provide theory-based individual and small group counseling using developmentally and culturally appropriate interventions</w:t>
            </w:r>
            <w:r w:rsidR="00055293">
              <w:rPr>
                <w:rFonts w:ascii="Calibri" w:hAnsi="Calibri"/>
                <w:sz w:val="18"/>
                <w:szCs w:val="18"/>
              </w:rPr>
              <w:t>.</w:t>
            </w:r>
          </w:p>
        </w:tc>
        <w:tc>
          <w:tcPr>
            <w:tcW w:w="3402" w:type="dxa"/>
            <w:tcBorders>
              <w:top w:val="single" w:sz="4" w:space="0" w:color="auto"/>
            </w:tcBorders>
          </w:tcPr>
          <w:p w14:paraId="49C7B681"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6A2A18">
              <w:rPr>
                <w:rFonts w:ascii="Calibri" w:hAnsi="Calibri"/>
                <w:sz w:val="18"/>
                <w:szCs w:val="18"/>
              </w:rPr>
              <w:t xml:space="preserve"> </w:t>
            </w:r>
            <w:r>
              <w:rPr>
                <w:rFonts w:ascii="Calibri" w:hAnsi="Calibri"/>
                <w:sz w:val="18"/>
                <w:szCs w:val="18"/>
              </w:rPr>
              <w:t>candidate…</w:t>
            </w:r>
          </w:p>
          <w:p w14:paraId="0DB145F6" w14:textId="77777777" w:rsidR="00816896" w:rsidRPr="004363F8" w:rsidRDefault="00816896" w:rsidP="00816896">
            <w:pPr>
              <w:rPr>
                <w:rFonts w:ascii="Calibri" w:hAnsi="Calibri"/>
                <w:sz w:val="18"/>
                <w:szCs w:val="18"/>
              </w:rPr>
            </w:pPr>
          </w:p>
          <w:p w14:paraId="64D5B2B3" w14:textId="77777777" w:rsidR="00816896" w:rsidRPr="00207BC1" w:rsidRDefault="00816896" w:rsidP="00816896">
            <w:pPr>
              <w:rPr>
                <w:rFonts w:ascii="Calibri" w:hAnsi="Calibri"/>
                <w:sz w:val="18"/>
                <w:szCs w:val="18"/>
              </w:rPr>
            </w:pPr>
            <w:r w:rsidRPr="004363F8">
              <w:rPr>
                <w:rFonts w:ascii="Calibri" w:hAnsi="Calibri"/>
                <w:sz w:val="18"/>
                <w:szCs w:val="18"/>
              </w:rPr>
              <w:t xml:space="preserve">Begins to </w:t>
            </w:r>
            <w:r w:rsidRPr="00322143">
              <w:rPr>
                <w:rFonts w:ascii="Calibri" w:hAnsi="Calibri"/>
                <w:b/>
                <w:sz w:val="18"/>
                <w:szCs w:val="18"/>
              </w:rPr>
              <w:t>apply</w:t>
            </w:r>
            <w:r w:rsidRPr="004363F8">
              <w:rPr>
                <w:rFonts w:ascii="Calibri" w:hAnsi="Calibri"/>
                <w:sz w:val="18"/>
                <w:szCs w:val="18"/>
              </w:rPr>
              <w:t xml:space="preserve"> knowledge of counseling theories, techniques, and strategies as they provide theory-based individual and small group counseling using developmentally and culturally appropriate interventions.</w:t>
            </w:r>
          </w:p>
          <w:p w14:paraId="7535700A" w14:textId="77777777" w:rsidR="00816896" w:rsidRPr="004363F8" w:rsidRDefault="00816896" w:rsidP="00816896">
            <w:pPr>
              <w:pStyle w:val="ListParagraph"/>
              <w:ind w:left="360"/>
              <w:contextualSpacing w:val="0"/>
              <w:rPr>
                <w:rFonts w:ascii="Calibri" w:eastAsia="Calibri" w:hAnsi="Calibri"/>
                <w:sz w:val="18"/>
                <w:szCs w:val="18"/>
              </w:rPr>
            </w:pPr>
          </w:p>
        </w:tc>
      </w:tr>
      <w:tr w:rsidR="00816896" w:rsidRPr="004363F8" w14:paraId="213E61CF" w14:textId="77777777" w:rsidTr="00207BC1">
        <w:tc>
          <w:tcPr>
            <w:tcW w:w="10338" w:type="dxa"/>
            <w:gridSpan w:val="5"/>
            <w:vAlign w:val="bottom"/>
          </w:tcPr>
          <w:p w14:paraId="1FE4A298"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4105BE" w:rsidRPr="004363F8" w14:paraId="0A978219" w14:textId="77777777" w:rsidTr="00992183">
        <w:trPr>
          <w:trHeight w:val="3428"/>
        </w:trPr>
        <w:tc>
          <w:tcPr>
            <w:tcW w:w="3540" w:type="dxa"/>
            <w:gridSpan w:val="2"/>
          </w:tcPr>
          <w:p w14:paraId="713B0BB4"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013CD980" w14:textId="77777777" w:rsidR="004105BE" w:rsidRPr="004363F8" w:rsidRDefault="00E33757" w:rsidP="004105BE">
            <w:pPr>
              <w:rPr>
                <w:rFonts w:ascii="Calibri" w:hAnsi="Calibri"/>
                <w:i/>
                <w:sz w:val="18"/>
                <w:szCs w:val="18"/>
              </w:rPr>
            </w:pPr>
            <w:r>
              <w:rPr>
                <w:rFonts w:ascii="Calibri" w:hAnsi="Calibri"/>
                <w:i/>
                <w:sz w:val="18"/>
                <w:szCs w:val="18"/>
              </w:rPr>
              <w:t xml:space="preserve">Knows that </w:t>
            </w:r>
            <w:r w:rsidR="004105BE">
              <w:rPr>
                <w:rFonts w:ascii="Calibri" w:hAnsi="Calibri"/>
                <w:i/>
                <w:sz w:val="18"/>
                <w:szCs w:val="18"/>
              </w:rPr>
              <w:t>c</w:t>
            </w:r>
            <w:r w:rsidR="004105BE" w:rsidRPr="004363F8">
              <w:rPr>
                <w:rFonts w:ascii="Calibri" w:hAnsi="Calibri"/>
                <w:i/>
                <w:sz w:val="18"/>
                <w:szCs w:val="18"/>
              </w:rPr>
              <w:t>ounseling plans</w:t>
            </w:r>
            <w:r>
              <w:rPr>
                <w:rFonts w:ascii="Calibri" w:hAnsi="Calibri"/>
                <w:i/>
                <w:sz w:val="18"/>
                <w:szCs w:val="18"/>
              </w:rPr>
              <w:t xml:space="preserve"> should</w:t>
            </w:r>
            <w:r w:rsidR="004105BE">
              <w:rPr>
                <w:rFonts w:ascii="Calibri" w:hAnsi="Calibri"/>
                <w:i/>
                <w:sz w:val="18"/>
                <w:szCs w:val="18"/>
              </w:rPr>
              <w:t xml:space="preserve"> </w:t>
            </w:r>
            <w:r>
              <w:rPr>
                <w:rFonts w:ascii="Calibri" w:hAnsi="Calibri"/>
                <w:i/>
                <w:sz w:val="18"/>
                <w:szCs w:val="18"/>
              </w:rPr>
              <w:t>reflect</w:t>
            </w:r>
            <w:r w:rsidR="00E8647C">
              <w:rPr>
                <w:rFonts w:ascii="Calibri" w:hAnsi="Calibri"/>
                <w:i/>
                <w:sz w:val="18"/>
                <w:szCs w:val="18"/>
              </w:rPr>
              <w:t xml:space="preserve"> a</w:t>
            </w:r>
            <w:r w:rsidR="004105BE" w:rsidRPr="004363F8">
              <w:rPr>
                <w:rFonts w:ascii="Calibri" w:hAnsi="Calibri"/>
                <w:i/>
                <w:sz w:val="18"/>
                <w:szCs w:val="18"/>
              </w:rPr>
              <w:t xml:space="preserve"> consideration for best-practices and incorporate theory-based techniques. </w:t>
            </w:r>
          </w:p>
          <w:p w14:paraId="1670C690" w14:textId="77777777" w:rsidR="004105BE" w:rsidRPr="008277B8" w:rsidRDefault="004105BE" w:rsidP="004105BE">
            <w:pPr>
              <w:rPr>
                <w:rFonts w:ascii="Calibri" w:hAnsi="Calibri"/>
                <w:i/>
                <w:sz w:val="18"/>
                <w:szCs w:val="18"/>
              </w:rPr>
            </w:pPr>
          </w:p>
          <w:p w14:paraId="7F7E4B97"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2B26DDED" w14:textId="77777777" w:rsidR="004105BE" w:rsidRPr="004363F8" w:rsidRDefault="006A2A18" w:rsidP="004105BE">
            <w:pPr>
              <w:rPr>
                <w:rFonts w:ascii="Calibri" w:hAnsi="Calibri"/>
                <w:b/>
                <w:i/>
                <w:sz w:val="18"/>
                <w:szCs w:val="18"/>
              </w:rPr>
            </w:pPr>
            <w:r>
              <w:rPr>
                <w:rFonts w:ascii="Calibri" w:hAnsi="Calibri"/>
                <w:i/>
                <w:sz w:val="18"/>
                <w:szCs w:val="18"/>
              </w:rPr>
              <w:t xml:space="preserve">States </w:t>
            </w:r>
            <w:r w:rsidR="00E8647C">
              <w:rPr>
                <w:rFonts w:ascii="Calibri" w:hAnsi="Calibri"/>
                <w:i/>
                <w:sz w:val="18"/>
                <w:szCs w:val="18"/>
              </w:rPr>
              <w:t xml:space="preserve">student outcomes should be </w:t>
            </w:r>
            <w:r w:rsidR="00E8647C" w:rsidRPr="004363F8">
              <w:rPr>
                <w:rFonts w:ascii="Calibri" w:hAnsi="Calibri"/>
                <w:i/>
                <w:sz w:val="18"/>
                <w:szCs w:val="18"/>
              </w:rPr>
              <w:t>measured for the plan that was implemented.</w:t>
            </w:r>
          </w:p>
          <w:p w14:paraId="0D1C84EC" w14:textId="77777777" w:rsidR="004105BE" w:rsidRPr="004363F8" w:rsidRDefault="004105BE" w:rsidP="004105BE">
            <w:pPr>
              <w:rPr>
                <w:rFonts w:ascii="Calibri" w:hAnsi="Calibri"/>
                <w:b/>
                <w:i/>
                <w:sz w:val="9"/>
                <w:szCs w:val="9"/>
              </w:rPr>
            </w:pPr>
          </w:p>
          <w:p w14:paraId="1A241193"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74C304F3" w14:textId="77777777" w:rsidR="004105BE" w:rsidRPr="004363F8" w:rsidRDefault="006A2A18" w:rsidP="00E8647C">
            <w:pPr>
              <w:rPr>
                <w:rFonts w:ascii="Calibri" w:hAnsi="Calibri"/>
                <w:i/>
                <w:sz w:val="18"/>
                <w:szCs w:val="18"/>
              </w:rPr>
            </w:pPr>
            <w:r>
              <w:rPr>
                <w:rFonts w:ascii="Calibri" w:hAnsi="Calibri"/>
                <w:i/>
                <w:sz w:val="18"/>
                <w:szCs w:val="18"/>
              </w:rPr>
              <w:t xml:space="preserve">Knowledgeable </w:t>
            </w:r>
            <w:r w:rsidR="00137269">
              <w:rPr>
                <w:rFonts w:ascii="Calibri" w:hAnsi="Calibri"/>
                <w:i/>
                <w:sz w:val="18"/>
                <w:szCs w:val="18"/>
              </w:rPr>
              <w:t>student outcomes should be measured for the plan that was implemented.</w:t>
            </w:r>
          </w:p>
        </w:tc>
        <w:tc>
          <w:tcPr>
            <w:tcW w:w="3396" w:type="dxa"/>
            <w:gridSpan w:val="2"/>
          </w:tcPr>
          <w:p w14:paraId="78A1C23B"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70A53742" w14:textId="77777777" w:rsidR="00E8647C" w:rsidRPr="004363F8" w:rsidRDefault="004105BE" w:rsidP="004105BE">
            <w:pPr>
              <w:rPr>
                <w:rFonts w:ascii="Calibri" w:hAnsi="Calibri"/>
                <w:i/>
                <w:sz w:val="18"/>
                <w:szCs w:val="18"/>
              </w:rPr>
            </w:pPr>
            <w:r>
              <w:rPr>
                <w:rFonts w:ascii="Calibri" w:hAnsi="Calibri"/>
                <w:i/>
                <w:sz w:val="18"/>
                <w:szCs w:val="18"/>
              </w:rPr>
              <w:t>Counseling plans sometimes</w:t>
            </w:r>
            <w:r w:rsidRPr="004363F8">
              <w:rPr>
                <w:rFonts w:ascii="Calibri" w:hAnsi="Calibri"/>
                <w:i/>
                <w:sz w:val="18"/>
                <w:szCs w:val="18"/>
              </w:rPr>
              <w:t xml:space="preserve"> reflect consideration for best-practices and incorporate theory-based techniques. </w:t>
            </w:r>
            <w:r w:rsidR="00E8647C">
              <w:rPr>
                <w:rFonts w:ascii="Calibri" w:hAnsi="Calibri"/>
                <w:i/>
                <w:sz w:val="18"/>
                <w:szCs w:val="18"/>
              </w:rPr>
              <w:t>Can identify factors that need improvement.</w:t>
            </w:r>
          </w:p>
          <w:p w14:paraId="0D45D97D" w14:textId="77777777" w:rsidR="004105BE" w:rsidRPr="008277B8" w:rsidRDefault="004105BE" w:rsidP="004105BE">
            <w:pPr>
              <w:rPr>
                <w:rFonts w:ascii="Calibri" w:hAnsi="Calibri"/>
                <w:i/>
                <w:sz w:val="18"/>
                <w:szCs w:val="18"/>
              </w:rPr>
            </w:pPr>
          </w:p>
          <w:p w14:paraId="4BB54349"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03E32E2D" w14:textId="77777777" w:rsidR="004105BE" w:rsidRPr="004363F8"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Pr>
                <w:rFonts w:ascii="Calibri" w:hAnsi="Calibri"/>
                <w:i/>
                <w:sz w:val="18"/>
                <w:szCs w:val="18"/>
              </w:rPr>
              <w:t xml:space="preserve">Alignment </w:t>
            </w:r>
            <w:r w:rsidR="00E8647C">
              <w:rPr>
                <w:rFonts w:ascii="Calibri" w:hAnsi="Calibri"/>
                <w:i/>
                <w:sz w:val="18"/>
                <w:szCs w:val="18"/>
              </w:rPr>
              <w:t xml:space="preserve">infrequently </w:t>
            </w:r>
            <w:r w:rsidRPr="004363F8">
              <w:rPr>
                <w:rFonts w:ascii="Calibri" w:hAnsi="Calibri"/>
                <w:i/>
                <w:sz w:val="18"/>
                <w:szCs w:val="18"/>
              </w:rPr>
              <w:t>exists between counseling plans and</w:t>
            </w:r>
            <w:r w:rsidRPr="004363F8" w:rsidDel="008F1A36">
              <w:rPr>
                <w:rFonts w:ascii="Calibri" w:hAnsi="Calibri"/>
                <w:i/>
                <w:sz w:val="18"/>
                <w:szCs w:val="18"/>
              </w:rPr>
              <w:t xml:space="preserve"> </w:t>
            </w:r>
            <w:r w:rsidRPr="004363F8">
              <w:rPr>
                <w:rFonts w:ascii="Calibri" w:hAnsi="Calibri"/>
                <w:i/>
                <w:sz w:val="18"/>
                <w:szCs w:val="18"/>
              </w:rPr>
              <w:t>intervention that is delivered.</w:t>
            </w:r>
          </w:p>
          <w:p w14:paraId="3D6F21FB" w14:textId="77777777" w:rsidR="004105BE" w:rsidRPr="004363F8" w:rsidRDefault="004105BE" w:rsidP="004105BE">
            <w:pPr>
              <w:rPr>
                <w:rFonts w:ascii="Calibri" w:hAnsi="Calibri"/>
                <w:b/>
                <w:i/>
                <w:sz w:val="18"/>
                <w:szCs w:val="18"/>
              </w:rPr>
            </w:pPr>
          </w:p>
          <w:p w14:paraId="6B776569" w14:textId="77777777" w:rsidR="004105BE" w:rsidRPr="004363F8" w:rsidRDefault="004105BE" w:rsidP="004105BE">
            <w:pPr>
              <w:rPr>
                <w:rFonts w:ascii="Calibri" w:hAnsi="Calibri"/>
                <w:b/>
                <w:i/>
                <w:sz w:val="9"/>
                <w:szCs w:val="9"/>
              </w:rPr>
            </w:pPr>
          </w:p>
          <w:p w14:paraId="5E7A5512"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161E6AFC" w14:textId="77777777" w:rsidR="004105BE" w:rsidRPr="004363F8" w:rsidRDefault="004105BE" w:rsidP="004105BE">
            <w:pPr>
              <w:rPr>
                <w:rFonts w:ascii="Calibri" w:hAnsi="Calibri"/>
                <w:i/>
                <w:sz w:val="18"/>
                <w:szCs w:val="18"/>
              </w:rPr>
            </w:pPr>
            <w:r>
              <w:rPr>
                <w:rFonts w:ascii="Calibri" w:hAnsi="Calibri"/>
                <w:i/>
                <w:sz w:val="18"/>
                <w:szCs w:val="18"/>
              </w:rPr>
              <w:t>Student outcomes are sometimes</w:t>
            </w:r>
            <w:r w:rsidRPr="004363F8">
              <w:rPr>
                <w:rFonts w:ascii="Calibri" w:hAnsi="Calibri"/>
                <w:i/>
                <w:sz w:val="18"/>
                <w:szCs w:val="18"/>
              </w:rPr>
              <w:t xml:space="preserve"> measured for the plan that was implemented.</w:t>
            </w:r>
          </w:p>
          <w:p w14:paraId="27FAF80D" w14:textId="77777777" w:rsidR="004105BE" w:rsidRPr="004363F8" w:rsidRDefault="004105BE" w:rsidP="004105BE">
            <w:pPr>
              <w:rPr>
                <w:rFonts w:ascii="Calibri" w:hAnsi="Calibri"/>
                <w:i/>
                <w:sz w:val="18"/>
                <w:szCs w:val="18"/>
              </w:rPr>
            </w:pPr>
          </w:p>
        </w:tc>
        <w:tc>
          <w:tcPr>
            <w:tcW w:w="3402" w:type="dxa"/>
          </w:tcPr>
          <w:p w14:paraId="620ACE88"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53A22001" w14:textId="77777777" w:rsidR="004105BE" w:rsidRPr="004363F8" w:rsidRDefault="004105BE" w:rsidP="004105BE">
            <w:pPr>
              <w:rPr>
                <w:rFonts w:ascii="Calibri" w:hAnsi="Calibri"/>
                <w:i/>
                <w:sz w:val="18"/>
                <w:szCs w:val="18"/>
              </w:rPr>
            </w:pPr>
            <w:r w:rsidRPr="004363F8">
              <w:rPr>
                <w:rFonts w:ascii="Calibri" w:hAnsi="Calibri"/>
                <w:i/>
                <w:sz w:val="18"/>
                <w:szCs w:val="18"/>
              </w:rPr>
              <w:t xml:space="preserve">Counseling plans usually reflect consideration for best-practices and incorporate theory-based techniques. </w:t>
            </w:r>
          </w:p>
          <w:p w14:paraId="0DB2B616" w14:textId="77777777" w:rsidR="004105BE" w:rsidRPr="008277B8" w:rsidRDefault="004105BE" w:rsidP="004105BE">
            <w:pPr>
              <w:rPr>
                <w:rFonts w:ascii="Calibri" w:hAnsi="Calibri"/>
                <w:i/>
                <w:sz w:val="18"/>
                <w:szCs w:val="18"/>
              </w:rPr>
            </w:pPr>
          </w:p>
          <w:p w14:paraId="1C0016CD"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4A7781C6" w14:textId="77777777" w:rsidR="004105BE" w:rsidRPr="004363F8"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sidRPr="004363F8">
              <w:rPr>
                <w:rFonts w:ascii="Calibri" w:hAnsi="Calibri"/>
                <w:i/>
                <w:sz w:val="18"/>
                <w:szCs w:val="18"/>
              </w:rPr>
              <w:t>Alignment usually exists between counseling plans and</w:t>
            </w:r>
            <w:r w:rsidRPr="004363F8" w:rsidDel="008F1A36">
              <w:rPr>
                <w:rFonts w:ascii="Calibri" w:hAnsi="Calibri"/>
                <w:i/>
                <w:sz w:val="18"/>
                <w:szCs w:val="18"/>
              </w:rPr>
              <w:t xml:space="preserve"> </w:t>
            </w:r>
            <w:r w:rsidRPr="004363F8">
              <w:rPr>
                <w:rFonts w:ascii="Calibri" w:hAnsi="Calibri"/>
                <w:i/>
                <w:sz w:val="18"/>
                <w:szCs w:val="18"/>
              </w:rPr>
              <w:t>intervention that is delivered.</w:t>
            </w:r>
          </w:p>
          <w:p w14:paraId="65BA77D2" w14:textId="77777777" w:rsidR="004105BE" w:rsidRPr="004363F8" w:rsidRDefault="004105BE" w:rsidP="004105BE">
            <w:pPr>
              <w:rPr>
                <w:rFonts w:ascii="Calibri" w:hAnsi="Calibri"/>
                <w:b/>
                <w:i/>
                <w:sz w:val="18"/>
                <w:szCs w:val="18"/>
              </w:rPr>
            </w:pPr>
          </w:p>
          <w:p w14:paraId="3D93ACE6" w14:textId="77777777" w:rsidR="004105BE" w:rsidRPr="004363F8" w:rsidRDefault="004105BE" w:rsidP="004105BE">
            <w:pPr>
              <w:rPr>
                <w:rFonts w:ascii="Calibri" w:hAnsi="Calibri"/>
                <w:b/>
                <w:i/>
                <w:sz w:val="9"/>
                <w:szCs w:val="9"/>
              </w:rPr>
            </w:pPr>
          </w:p>
          <w:p w14:paraId="655CC5D3"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331E1A6D" w14:textId="77777777" w:rsidR="004105BE" w:rsidRPr="004363F8" w:rsidRDefault="004105BE" w:rsidP="004105BE">
            <w:pPr>
              <w:rPr>
                <w:rFonts w:ascii="Calibri" w:hAnsi="Calibri"/>
                <w:i/>
                <w:sz w:val="18"/>
                <w:szCs w:val="18"/>
              </w:rPr>
            </w:pPr>
            <w:r w:rsidRPr="004363F8">
              <w:rPr>
                <w:rFonts w:ascii="Calibri" w:hAnsi="Calibri"/>
                <w:i/>
                <w:sz w:val="18"/>
                <w:szCs w:val="18"/>
              </w:rPr>
              <w:t>Student outcomes are usually measured for the plan that was implemented.</w:t>
            </w:r>
          </w:p>
          <w:p w14:paraId="24E89B38" w14:textId="77777777" w:rsidR="004105BE" w:rsidRPr="004363F8" w:rsidRDefault="004105BE" w:rsidP="004105BE">
            <w:pPr>
              <w:rPr>
                <w:rFonts w:ascii="Calibri" w:hAnsi="Calibri"/>
                <w:i/>
                <w:sz w:val="18"/>
                <w:szCs w:val="18"/>
              </w:rPr>
            </w:pPr>
          </w:p>
        </w:tc>
      </w:tr>
      <w:tr w:rsidR="00C12F16" w:rsidRPr="004363F8" w14:paraId="000E3B2F" w14:textId="77777777" w:rsidTr="00371136">
        <w:tc>
          <w:tcPr>
            <w:tcW w:w="1770" w:type="dxa"/>
            <w:vAlign w:val="center"/>
          </w:tcPr>
          <w:p w14:paraId="7166A8E2"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70" w:type="dxa"/>
            <w:vAlign w:val="center"/>
          </w:tcPr>
          <w:p w14:paraId="0A69E1F6"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695" w:type="dxa"/>
            <w:vAlign w:val="center"/>
          </w:tcPr>
          <w:p w14:paraId="1B0E5796"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1042D855"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6F71E940"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3D012229" w14:textId="77777777" w:rsidR="00683B4B" w:rsidRPr="004363F8" w:rsidRDefault="00683B4B" w:rsidP="0046407D">
      <w:pPr>
        <w:jc w:val="center"/>
        <w:rPr>
          <w:rFonts w:ascii="Calibri" w:hAnsi="Calibri"/>
          <w:b/>
          <w:bCs/>
          <w:sz w:val="22"/>
          <w:szCs w:val="22"/>
        </w:rPr>
      </w:pPr>
    </w:p>
    <w:p w14:paraId="6F885F8D" w14:textId="77777777" w:rsidR="00842191" w:rsidRDefault="00842191">
      <w:pPr>
        <w:rPr>
          <w:rFonts w:ascii="Calibri" w:hAnsi="Calibri"/>
          <w:b/>
          <w:bCs/>
          <w:sz w:val="22"/>
          <w:szCs w:val="22"/>
        </w:rPr>
      </w:pPr>
      <w:r>
        <w:rPr>
          <w:rFonts w:ascii="Calibri" w:hAnsi="Calibri"/>
          <w:b/>
          <w:bCs/>
          <w:sz w:val="22"/>
          <w:szCs w:val="22"/>
        </w:rPr>
        <w:br w:type="page"/>
      </w:r>
    </w:p>
    <w:p w14:paraId="5DC697D6" w14:textId="77777777" w:rsidR="00C11A3B" w:rsidRPr="004363F8" w:rsidRDefault="00A5194C" w:rsidP="0046407D">
      <w:pPr>
        <w:jc w:val="center"/>
        <w:rPr>
          <w:rFonts w:ascii="Calibri" w:hAnsi="Calibri"/>
          <w:b/>
          <w:bCs/>
          <w:sz w:val="22"/>
          <w:szCs w:val="22"/>
        </w:rPr>
      </w:pPr>
      <w:r>
        <w:rPr>
          <w:rFonts w:ascii="Calibri" w:hAnsi="Calibri"/>
          <w:b/>
          <w:bCs/>
          <w:sz w:val="22"/>
          <w:szCs w:val="22"/>
        </w:rPr>
        <w:t>School Counselor Candidate</w:t>
      </w:r>
      <w:r w:rsidR="000D6EE7" w:rsidRPr="004363F8">
        <w:rPr>
          <w:rFonts w:ascii="Calibri" w:hAnsi="Calibri"/>
          <w:b/>
          <w:bCs/>
          <w:sz w:val="22"/>
          <w:szCs w:val="22"/>
        </w:rPr>
        <w:t xml:space="preserve"> </w:t>
      </w:r>
      <w:r w:rsidR="00A027CD" w:rsidRPr="004363F8">
        <w:rPr>
          <w:rFonts w:ascii="Calibri" w:hAnsi="Calibri"/>
          <w:b/>
          <w:bCs/>
          <w:sz w:val="22"/>
          <w:szCs w:val="22"/>
        </w:rPr>
        <w:t>Growth Guide</w:t>
      </w:r>
      <w:r w:rsidR="00C11A3B" w:rsidRPr="004363F8">
        <w:rPr>
          <w:rFonts w:ascii="Calibri" w:hAnsi="Calibri"/>
          <w:b/>
          <w:bCs/>
          <w:sz w:val="22"/>
          <w:szCs w:val="22"/>
        </w:rPr>
        <w:t xml:space="preserve"> 1.3</w:t>
      </w:r>
    </w:p>
    <w:p w14:paraId="26BBD113" w14:textId="77777777" w:rsidR="00C11A3B" w:rsidRPr="004363F8" w:rsidRDefault="00C11A3B" w:rsidP="001F6818">
      <w:pPr>
        <w:rPr>
          <w:rFonts w:ascii="Calibri" w:hAnsi="Calibri"/>
          <w:b/>
          <w:bCs/>
          <w:sz w:val="16"/>
          <w:szCs w:val="16"/>
          <w:u w:val="single"/>
        </w:rPr>
      </w:pPr>
    </w:p>
    <w:p w14:paraId="0E5081B3" w14:textId="77777777" w:rsidR="00683434" w:rsidRPr="004363F8" w:rsidRDefault="00683434" w:rsidP="001F6818">
      <w:pPr>
        <w:rPr>
          <w:rFonts w:ascii="Calibri" w:hAnsi="Calibri"/>
          <w:b/>
          <w:sz w:val="22"/>
          <w:szCs w:val="22"/>
        </w:rPr>
      </w:pPr>
      <w:r w:rsidRPr="004363F8">
        <w:rPr>
          <w:rFonts w:ascii="Calibri" w:hAnsi="Calibri"/>
          <w:b/>
          <w:bCs/>
          <w:sz w:val="22"/>
          <w:szCs w:val="22"/>
          <w:u w:val="single"/>
        </w:rPr>
        <w:t>Standard 1</w:t>
      </w:r>
      <w:r w:rsidRPr="004363F8">
        <w:rPr>
          <w:rFonts w:ascii="Calibri" w:hAnsi="Calibri"/>
          <w:b/>
          <w:bCs/>
          <w:sz w:val="22"/>
          <w:szCs w:val="22"/>
        </w:rPr>
        <w:t xml:space="preserve">:  </w:t>
      </w:r>
      <w:r w:rsidR="000A3824" w:rsidRPr="004363F8">
        <w:rPr>
          <w:rFonts w:ascii="Calibri" w:hAnsi="Calibri"/>
          <w:b/>
          <w:sz w:val="22"/>
          <w:szCs w:val="22"/>
        </w:rPr>
        <w:t>Student Development</w:t>
      </w:r>
    </w:p>
    <w:p w14:paraId="418C618E" w14:textId="77777777" w:rsidR="00EF25AD" w:rsidRPr="004363F8" w:rsidRDefault="00EF25AD" w:rsidP="001F6818">
      <w:pPr>
        <w:rPr>
          <w:rFonts w:ascii="Calibri" w:hAnsi="Calibri"/>
          <w:b/>
          <w:bCs/>
          <w:sz w:val="14"/>
          <w:szCs w:val="14"/>
        </w:rPr>
      </w:pPr>
    </w:p>
    <w:p w14:paraId="418760E6" w14:textId="77777777" w:rsidR="002756CB" w:rsidRPr="004363F8" w:rsidRDefault="002756CB" w:rsidP="001F6818">
      <w:pPr>
        <w:rPr>
          <w:rFonts w:ascii="Calibri" w:hAnsi="Calibri"/>
          <w:b/>
          <w:bCs/>
          <w:sz w:val="22"/>
          <w:szCs w:val="22"/>
        </w:rPr>
      </w:pPr>
      <w:r w:rsidRPr="00CB58AD">
        <w:rPr>
          <w:rFonts w:ascii="Calibri" w:hAnsi="Calibri"/>
          <w:b/>
          <w:sz w:val="22"/>
          <w:szCs w:val="22"/>
          <w:highlight w:val="yellow"/>
          <w:u w:val="single"/>
        </w:rPr>
        <w:t>Quality Indicator 3</w:t>
      </w:r>
      <w:r w:rsidR="00683B4B" w:rsidRPr="00CB58AD">
        <w:rPr>
          <w:rFonts w:ascii="Calibri" w:hAnsi="Calibri"/>
          <w:b/>
          <w:sz w:val="22"/>
          <w:szCs w:val="22"/>
          <w:highlight w:val="yellow"/>
        </w:rPr>
        <w:t xml:space="preserve"> - </w:t>
      </w:r>
      <w:r w:rsidR="000A3824" w:rsidRPr="00CB58AD">
        <w:rPr>
          <w:rFonts w:ascii="Calibri" w:hAnsi="Calibri"/>
          <w:b/>
          <w:bCs/>
          <w:sz w:val="22"/>
          <w:szCs w:val="22"/>
          <w:highlight w:val="yellow"/>
        </w:rPr>
        <w:t xml:space="preserve">Helping Relationships:  </w:t>
      </w:r>
      <w:r w:rsidR="001E6EC9" w:rsidRPr="00CB58AD">
        <w:rPr>
          <w:rFonts w:ascii="Calibri" w:hAnsi="Calibri"/>
          <w:b/>
          <w:bCs/>
          <w:sz w:val="22"/>
          <w:szCs w:val="22"/>
          <w:highlight w:val="yellow"/>
        </w:rPr>
        <w:t xml:space="preserve">The </w:t>
      </w:r>
      <w:r w:rsidR="00A5194C" w:rsidRPr="00CB58AD">
        <w:rPr>
          <w:rFonts w:ascii="Calibri" w:hAnsi="Calibri"/>
          <w:b/>
          <w:bCs/>
          <w:sz w:val="22"/>
          <w:szCs w:val="22"/>
          <w:highlight w:val="yellow"/>
        </w:rPr>
        <w:t>School Counselor Candidate</w:t>
      </w:r>
      <w:r w:rsidR="00FB0017" w:rsidRPr="00CB58AD">
        <w:rPr>
          <w:rFonts w:ascii="Calibri" w:hAnsi="Calibri"/>
          <w:b/>
          <w:bCs/>
          <w:sz w:val="22"/>
          <w:szCs w:val="22"/>
          <w:highlight w:val="yellow"/>
        </w:rPr>
        <w:t xml:space="preserve"> </w:t>
      </w:r>
      <w:r w:rsidR="001E6EC9" w:rsidRPr="00CB58AD">
        <w:rPr>
          <w:rFonts w:ascii="Calibri" w:hAnsi="Calibri"/>
          <w:b/>
          <w:bCs/>
          <w:sz w:val="22"/>
          <w:szCs w:val="22"/>
          <w:highlight w:val="yellow"/>
        </w:rPr>
        <w:t xml:space="preserve">establishes helping relationships with students through individual counseling, group work, classroom </w:t>
      </w:r>
      <w:r w:rsidR="00AF3899" w:rsidRPr="00CB58AD">
        <w:rPr>
          <w:rFonts w:ascii="Calibri" w:hAnsi="Calibri"/>
          <w:b/>
          <w:bCs/>
          <w:sz w:val="22"/>
          <w:szCs w:val="22"/>
          <w:highlight w:val="yellow"/>
        </w:rPr>
        <w:t>counseling lessons</w:t>
      </w:r>
      <w:r w:rsidR="001E6EC9" w:rsidRPr="00CB58AD">
        <w:rPr>
          <w:rFonts w:ascii="Calibri" w:hAnsi="Calibri"/>
          <w:b/>
          <w:bCs/>
          <w:sz w:val="22"/>
          <w:szCs w:val="22"/>
          <w:highlight w:val="yellow"/>
        </w:rPr>
        <w:t xml:space="preserve">, and mental health and well-being activities within the </w:t>
      </w:r>
      <w:r w:rsidR="00E93A97" w:rsidRPr="00CB58AD">
        <w:rPr>
          <w:rFonts w:ascii="Calibri" w:hAnsi="Calibri"/>
          <w:b/>
          <w:bCs/>
          <w:sz w:val="22"/>
          <w:szCs w:val="22"/>
          <w:highlight w:val="yellow"/>
        </w:rPr>
        <w:t>school counseling</w:t>
      </w:r>
      <w:r w:rsidR="001E6EC9" w:rsidRPr="00CB58AD">
        <w:rPr>
          <w:rFonts w:ascii="Calibri" w:hAnsi="Calibri"/>
          <w:b/>
          <w:bCs/>
          <w:sz w:val="22"/>
          <w:szCs w:val="22"/>
          <w:highlight w:val="yellow"/>
        </w:rPr>
        <w:t xml:space="preserve"> program.</w:t>
      </w:r>
    </w:p>
    <w:p w14:paraId="019D2902" w14:textId="77777777" w:rsidR="002756CB" w:rsidRPr="004363F8" w:rsidRDefault="002756CB"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23041A02" w14:textId="77777777" w:rsidTr="00207BC1">
        <w:tc>
          <w:tcPr>
            <w:tcW w:w="3534" w:type="dxa"/>
            <w:gridSpan w:val="2"/>
            <w:tcBorders>
              <w:top w:val="nil"/>
              <w:left w:val="nil"/>
              <w:bottom w:val="single" w:sz="4" w:space="0" w:color="auto"/>
              <w:right w:val="nil"/>
            </w:tcBorders>
          </w:tcPr>
          <w:p w14:paraId="053ACFDA"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3C44926C"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2DB20F5C"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7895E6F2" w14:textId="77777777" w:rsidTr="00207BC1">
        <w:tc>
          <w:tcPr>
            <w:tcW w:w="3534" w:type="dxa"/>
            <w:gridSpan w:val="2"/>
            <w:tcBorders>
              <w:top w:val="single" w:sz="4" w:space="0" w:color="auto"/>
            </w:tcBorders>
          </w:tcPr>
          <w:p w14:paraId="6F66938B" w14:textId="77777777" w:rsidR="00816896" w:rsidRPr="002F58A0" w:rsidRDefault="00816896" w:rsidP="00816896">
            <w:pPr>
              <w:rPr>
                <w:rFonts w:ascii="Calibri" w:hAnsi="Calibri"/>
                <w:sz w:val="18"/>
                <w:szCs w:val="18"/>
              </w:rPr>
            </w:pPr>
            <w:r w:rsidRPr="002F58A0">
              <w:rPr>
                <w:rFonts w:ascii="Calibri" w:hAnsi="Calibri"/>
                <w:sz w:val="18"/>
                <w:szCs w:val="18"/>
              </w:rPr>
              <w:t xml:space="preserve">The baseline </w:t>
            </w:r>
            <w:r w:rsidR="00FA2EBC">
              <w:rPr>
                <w:rFonts w:ascii="Calibri" w:hAnsi="Calibri"/>
                <w:sz w:val="18"/>
                <w:szCs w:val="18"/>
              </w:rPr>
              <w:t xml:space="preserve">counselor </w:t>
            </w:r>
            <w:r w:rsidRPr="002F58A0">
              <w:rPr>
                <w:rFonts w:ascii="Calibri" w:hAnsi="Calibri"/>
                <w:sz w:val="18"/>
                <w:szCs w:val="18"/>
              </w:rPr>
              <w:t>candidate…</w:t>
            </w:r>
          </w:p>
          <w:p w14:paraId="4D372D03" w14:textId="77777777" w:rsidR="00055293" w:rsidRPr="002F58A0" w:rsidRDefault="00055293" w:rsidP="00816896">
            <w:pPr>
              <w:rPr>
                <w:rFonts w:ascii="Calibri" w:hAnsi="Calibri"/>
                <w:sz w:val="18"/>
                <w:szCs w:val="18"/>
              </w:rPr>
            </w:pPr>
          </w:p>
          <w:p w14:paraId="58C6AD1F" w14:textId="77777777" w:rsidR="00055293" w:rsidRPr="002F58A0" w:rsidRDefault="00055293" w:rsidP="00055293">
            <w:pPr>
              <w:rPr>
                <w:rFonts w:ascii="Calibri" w:hAnsi="Calibri"/>
                <w:sz w:val="18"/>
                <w:szCs w:val="18"/>
              </w:rPr>
            </w:pPr>
            <w:r w:rsidRPr="002F58A0">
              <w:rPr>
                <w:rFonts w:ascii="Calibri" w:hAnsi="Calibri"/>
                <w:sz w:val="18"/>
                <w:szCs w:val="18"/>
              </w:rPr>
              <w:t xml:space="preserve">Begins to </w:t>
            </w:r>
            <w:r w:rsidRPr="00322143">
              <w:rPr>
                <w:rFonts w:ascii="Calibri" w:hAnsi="Calibri"/>
                <w:b/>
                <w:sz w:val="18"/>
                <w:szCs w:val="18"/>
              </w:rPr>
              <w:t>identify</w:t>
            </w:r>
            <w:r w:rsidRPr="002F58A0">
              <w:rPr>
                <w:rFonts w:ascii="Calibri" w:hAnsi="Calibri"/>
                <w:sz w:val="18"/>
                <w:szCs w:val="18"/>
              </w:rPr>
              <w:t xml:space="preserve"> helping skills to develop healthy relationships with students that improve self-concept and performance through the delivery of the district’s school counseling program.</w:t>
            </w:r>
          </w:p>
          <w:p w14:paraId="58EC60B7" w14:textId="77777777" w:rsidR="00055293" w:rsidRPr="002F58A0" w:rsidRDefault="00055293" w:rsidP="00816896">
            <w:pPr>
              <w:rPr>
                <w:rFonts w:ascii="Calibri" w:hAnsi="Calibri"/>
                <w:sz w:val="18"/>
                <w:szCs w:val="18"/>
              </w:rPr>
            </w:pPr>
          </w:p>
        </w:tc>
        <w:tc>
          <w:tcPr>
            <w:tcW w:w="3402" w:type="dxa"/>
            <w:gridSpan w:val="2"/>
            <w:tcBorders>
              <w:top w:val="single" w:sz="4" w:space="0" w:color="auto"/>
            </w:tcBorders>
          </w:tcPr>
          <w:p w14:paraId="7F47403E" w14:textId="77777777" w:rsidR="00816896" w:rsidRPr="002F58A0" w:rsidRDefault="00FA2EBC" w:rsidP="00816896">
            <w:pPr>
              <w:rPr>
                <w:rFonts w:ascii="Calibri" w:hAnsi="Calibri"/>
                <w:sz w:val="18"/>
                <w:szCs w:val="18"/>
              </w:rPr>
            </w:pPr>
            <w:r>
              <w:rPr>
                <w:rFonts w:ascii="Calibri" w:hAnsi="Calibri"/>
                <w:sz w:val="18"/>
                <w:szCs w:val="18"/>
              </w:rPr>
              <w:t xml:space="preserve">The emerging counselor </w:t>
            </w:r>
            <w:r w:rsidR="00816896" w:rsidRPr="002F58A0">
              <w:rPr>
                <w:rFonts w:ascii="Calibri" w:hAnsi="Calibri"/>
                <w:sz w:val="18"/>
                <w:szCs w:val="18"/>
              </w:rPr>
              <w:t>candidate…</w:t>
            </w:r>
          </w:p>
          <w:p w14:paraId="6B787CB6" w14:textId="77777777" w:rsidR="00055293" w:rsidRPr="002F58A0" w:rsidRDefault="00055293" w:rsidP="00816896">
            <w:pPr>
              <w:rPr>
                <w:rFonts w:ascii="Calibri" w:hAnsi="Calibri"/>
                <w:sz w:val="18"/>
                <w:szCs w:val="18"/>
              </w:rPr>
            </w:pPr>
          </w:p>
          <w:p w14:paraId="08554B6E" w14:textId="77777777" w:rsidR="00055293" w:rsidRPr="002F58A0" w:rsidRDefault="00055293" w:rsidP="00055293">
            <w:pPr>
              <w:rPr>
                <w:rFonts w:ascii="Calibri" w:hAnsi="Calibri"/>
                <w:sz w:val="18"/>
                <w:szCs w:val="18"/>
              </w:rPr>
            </w:pPr>
            <w:r w:rsidRPr="002F58A0">
              <w:rPr>
                <w:rFonts w:ascii="Calibri" w:hAnsi="Calibri"/>
                <w:sz w:val="18"/>
                <w:szCs w:val="18"/>
              </w:rPr>
              <w:t xml:space="preserve">Begins to </w:t>
            </w:r>
            <w:r w:rsidRPr="00322143">
              <w:rPr>
                <w:rFonts w:ascii="Calibri" w:hAnsi="Calibri"/>
                <w:b/>
                <w:sz w:val="18"/>
                <w:szCs w:val="18"/>
              </w:rPr>
              <w:t>describe</w:t>
            </w:r>
            <w:r w:rsidRPr="002F58A0">
              <w:rPr>
                <w:rFonts w:ascii="Calibri" w:hAnsi="Calibri"/>
                <w:sz w:val="18"/>
                <w:szCs w:val="18"/>
              </w:rPr>
              <w:t xml:space="preserve"> helping skills to develop healthy relationships with students that improve self-concept and performance through the delivery of the district’s school counseling program.</w:t>
            </w:r>
          </w:p>
          <w:p w14:paraId="4B3B716F" w14:textId="77777777" w:rsidR="00055293" w:rsidRPr="002F58A0" w:rsidRDefault="00055293" w:rsidP="00816896">
            <w:pPr>
              <w:rPr>
                <w:rFonts w:ascii="Calibri" w:eastAsia="Calibri" w:hAnsi="Calibri"/>
                <w:sz w:val="18"/>
                <w:szCs w:val="18"/>
              </w:rPr>
            </w:pPr>
          </w:p>
        </w:tc>
        <w:tc>
          <w:tcPr>
            <w:tcW w:w="3402" w:type="dxa"/>
            <w:tcBorders>
              <w:top w:val="single" w:sz="4" w:space="0" w:color="auto"/>
            </w:tcBorders>
          </w:tcPr>
          <w:p w14:paraId="427B8B30" w14:textId="77777777" w:rsidR="00816896" w:rsidRPr="002F58A0" w:rsidRDefault="00816896" w:rsidP="00816896">
            <w:pPr>
              <w:rPr>
                <w:rFonts w:ascii="Calibri" w:hAnsi="Calibri"/>
                <w:sz w:val="18"/>
                <w:szCs w:val="18"/>
              </w:rPr>
            </w:pPr>
            <w:r w:rsidRPr="002F58A0">
              <w:rPr>
                <w:rFonts w:ascii="Calibri" w:hAnsi="Calibri"/>
                <w:sz w:val="18"/>
                <w:szCs w:val="18"/>
              </w:rPr>
              <w:t xml:space="preserve">The </w:t>
            </w:r>
            <w:r w:rsidR="00D7724A">
              <w:rPr>
                <w:rFonts w:ascii="Calibri" w:hAnsi="Calibri"/>
                <w:sz w:val="18"/>
                <w:szCs w:val="18"/>
              </w:rPr>
              <w:t>developing</w:t>
            </w:r>
            <w:r w:rsidR="00FA2EBC">
              <w:rPr>
                <w:rFonts w:ascii="Calibri" w:hAnsi="Calibri"/>
                <w:sz w:val="18"/>
                <w:szCs w:val="18"/>
              </w:rPr>
              <w:t xml:space="preserve"> counselor </w:t>
            </w:r>
            <w:r w:rsidRPr="002F58A0">
              <w:rPr>
                <w:rFonts w:ascii="Calibri" w:hAnsi="Calibri"/>
                <w:sz w:val="18"/>
                <w:szCs w:val="18"/>
              </w:rPr>
              <w:t>candidate…</w:t>
            </w:r>
          </w:p>
          <w:p w14:paraId="18977E71" w14:textId="77777777" w:rsidR="00816896" w:rsidRPr="002F58A0" w:rsidRDefault="00816896" w:rsidP="00816896">
            <w:pPr>
              <w:rPr>
                <w:rFonts w:ascii="Calibri" w:hAnsi="Calibri"/>
                <w:sz w:val="18"/>
                <w:szCs w:val="18"/>
              </w:rPr>
            </w:pPr>
          </w:p>
          <w:p w14:paraId="06DA6BE7" w14:textId="77777777" w:rsidR="00816896" w:rsidRPr="002F58A0" w:rsidRDefault="00816896" w:rsidP="00816896">
            <w:pPr>
              <w:rPr>
                <w:rFonts w:ascii="Calibri" w:hAnsi="Calibri"/>
                <w:sz w:val="18"/>
                <w:szCs w:val="18"/>
              </w:rPr>
            </w:pPr>
            <w:r w:rsidRPr="002F58A0">
              <w:rPr>
                <w:rFonts w:ascii="Calibri" w:hAnsi="Calibri"/>
                <w:sz w:val="18"/>
                <w:szCs w:val="18"/>
              </w:rPr>
              <w:t xml:space="preserve">Begins to </w:t>
            </w:r>
            <w:r w:rsidR="000260BD">
              <w:rPr>
                <w:rFonts w:ascii="Calibri" w:hAnsi="Calibri"/>
                <w:b/>
                <w:sz w:val="18"/>
                <w:szCs w:val="18"/>
              </w:rPr>
              <w:t>apply</w:t>
            </w:r>
            <w:r w:rsidRPr="002F58A0">
              <w:rPr>
                <w:rFonts w:ascii="Calibri" w:hAnsi="Calibri"/>
                <w:sz w:val="18"/>
                <w:szCs w:val="18"/>
              </w:rPr>
              <w:t xml:space="preserve"> helping skills to develop healthy relationships with students that improve self-concept and performance through the delivery of the district’s school counseling program.</w:t>
            </w:r>
          </w:p>
          <w:p w14:paraId="046A2EE6" w14:textId="77777777" w:rsidR="00816896" w:rsidRPr="002F58A0" w:rsidRDefault="00816896" w:rsidP="00816896">
            <w:pPr>
              <w:rPr>
                <w:rFonts w:ascii="Calibri" w:eastAsia="Calibri" w:hAnsi="Calibri"/>
                <w:sz w:val="18"/>
                <w:szCs w:val="18"/>
              </w:rPr>
            </w:pPr>
          </w:p>
        </w:tc>
      </w:tr>
      <w:tr w:rsidR="00816896" w:rsidRPr="004363F8" w14:paraId="3F57D198" w14:textId="77777777" w:rsidTr="00207BC1">
        <w:tc>
          <w:tcPr>
            <w:tcW w:w="10338" w:type="dxa"/>
            <w:gridSpan w:val="5"/>
            <w:vAlign w:val="bottom"/>
          </w:tcPr>
          <w:p w14:paraId="29C9D75D"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4105BE" w:rsidRPr="004363F8" w14:paraId="719AC761" w14:textId="77777777" w:rsidTr="00207BC1">
        <w:trPr>
          <w:trHeight w:hRule="exact" w:val="4231"/>
        </w:trPr>
        <w:tc>
          <w:tcPr>
            <w:tcW w:w="3534" w:type="dxa"/>
            <w:gridSpan w:val="2"/>
          </w:tcPr>
          <w:p w14:paraId="271080A6"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3F241E45" w14:textId="77777777" w:rsidR="004105BE" w:rsidRPr="004363F8" w:rsidRDefault="00E8647C" w:rsidP="004105BE">
            <w:pPr>
              <w:rPr>
                <w:rFonts w:ascii="Calibri" w:hAnsi="Calibri"/>
                <w:b/>
                <w:i/>
                <w:sz w:val="18"/>
                <w:szCs w:val="18"/>
              </w:rPr>
            </w:pPr>
            <w:r>
              <w:rPr>
                <w:rFonts w:ascii="Calibri" w:hAnsi="Calibri" w:cs="Cambria"/>
                <w:i/>
                <w:sz w:val="18"/>
                <w:szCs w:val="18"/>
              </w:rPr>
              <w:t>Identifies helping skills that counselors use to establish helping relationships</w:t>
            </w:r>
            <w:r w:rsidR="004105BE" w:rsidRPr="004363F8">
              <w:rPr>
                <w:rFonts w:ascii="Calibri" w:hAnsi="Calibri" w:cs="Cambria"/>
                <w:i/>
                <w:sz w:val="18"/>
                <w:szCs w:val="18"/>
              </w:rPr>
              <w:t>.</w:t>
            </w:r>
          </w:p>
          <w:p w14:paraId="67AA1F38" w14:textId="77777777" w:rsidR="004105BE" w:rsidRPr="004363F8" w:rsidRDefault="004105BE" w:rsidP="004105BE">
            <w:pPr>
              <w:rPr>
                <w:rFonts w:ascii="Calibri" w:hAnsi="Calibri"/>
                <w:b/>
                <w:i/>
                <w:sz w:val="18"/>
                <w:szCs w:val="18"/>
              </w:rPr>
            </w:pPr>
          </w:p>
          <w:p w14:paraId="047CA59A"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3CE9BAE5" w14:textId="77777777" w:rsidR="004105BE" w:rsidRPr="004363F8" w:rsidRDefault="00E8647C" w:rsidP="004105BE">
            <w:pPr>
              <w:rPr>
                <w:rFonts w:ascii="Calibri" w:hAnsi="Calibri"/>
                <w:i/>
                <w:sz w:val="18"/>
                <w:szCs w:val="18"/>
              </w:rPr>
            </w:pPr>
            <w:r>
              <w:rPr>
                <w:rFonts w:ascii="Calibri" w:hAnsi="Calibri"/>
                <w:i/>
                <w:sz w:val="18"/>
                <w:szCs w:val="18"/>
              </w:rPr>
              <w:t>Identifies helping skills used within program activities and</w:t>
            </w:r>
            <w:r w:rsidR="004105BE" w:rsidRPr="004363F8">
              <w:rPr>
                <w:rFonts w:ascii="Calibri" w:hAnsi="Calibri"/>
                <w:i/>
                <w:sz w:val="18"/>
                <w:szCs w:val="18"/>
              </w:rPr>
              <w:t xml:space="preserve"> in school counseling program activities/services.</w:t>
            </w:r>
          </w:p>
          <w:p w14:paraId="6DB3B4A3" w14:textId="77777777" w:rsidR="004105BE" w:rsidRPr="004363F8" w:rsidRDefault="004105BE" w:rsidP="004105BE">
            <w:pPr>
              <w:rPr>
                <w:rFonts w:ascii="Calibri" w:hAnsi="Calibri"/>
                <w:b/>
                <w:i/>
                <w:sz w:val="18"/>
                <w:szCs w:val="18"/>
              </w:rPr>
            </w:pPr>
          </w:p>
          <w:p w14:paraId="2225BC11"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1CAC8C8E" w14:textId="77777777" w:rsidR="004105BE" w:rsidRPr="004363F8" w:rsidRDefault="00E33757" w:rsidP="004105BE">
            <w:pPr>
              <w:rPr>
                <w:rFonts w:ascii="Calibri" w:hAnsi="Calibri"/>
                <w:i/>
                <w:sz w:val="18"/>
                <w:szCs w:val="18"/>
              </w:rPr>
            </w:pPr>
            <w:r>
              <w:rPr>
                <w:rFonts w:ascii="Calibri" w:hAnsi="Calibri"/>
                <w:i/>
                <w:sz w:val="18"/>
                <w:szCs w:val="18"/>
              </w:rPr>
              <w:t>N/A</w:t>
            </w:r>
          </w:p>
        </w:tc>
        <w:tc>
          <w:tcPr>
            <w:tcW w:w="3402" w:type="dxa"/>
            <w:gridSpan w:val="2"/>
          </w:tcPr>
          <w:p w14:paraId="2298D5CA"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5C4E74AE" w14:textId="77777777" w:rsidR="004105BE" w:rsidRPr="004363F8" w:rsidRDefault="00E8647C" w:rsidP="004105BE">
            <w:pPr>
              <w:rPr>
                <w:rFonts w:ascii="Calibri" w:hAnsi="Calibri"/>
                <w:b/>
                <w:i/>
                <w:sz w:val="18"/>
                <w:szCs w:val="18"/>
              </w:rPr>
            </w:pPr>
            <w:r>
              <w:rPr>
                <w:rFonts w:ascii="Calibri" w:hAnsi="Calibri" w:cs="Cambria"/>
                <w:i/>
                <w:sz w:val="18"/>
                <w:szCs w:val="18"/>
              </w:rPr>
              <w:t>Describes and attempts helping skills that counselors use to establish helping relationships</w:t>
            </w:r>
            <w:r w:rsidRPr="004363F8">
              <w:rPr>
                <w:rFonts w:ascii="Calibri" w:hAnsi="Calibri" w:cs="Cambria"/>
                <w:i/>
                <w:sz w:val="18"/>
                <w:szCs w:val="18"/>
              </w:rPr>
              <w:t>.</w:t>
            </w:r>
          </w:p>
          <w:p w14:paraId="48DF304B" w14:textId="77777777" w:rsidR="004105BE" w:rsidRPr="004363F8" w:rsidRDefault="004105BE" w:rsidP="004105BE">
            <w:pPr>
              <w:rPr>
                <w:rFonts w:ascii="Calibri" w:hAnsi="Calibri"/>
                <w:b/>
                <w:i/>
                <w:sz w:val="18"/>
                <w:szCs w:val="18"/>
              </w:rPr>
            </w:pPr>
          </w:p>
          <w:p w14:paraId="354C9B77"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56F5057C" w14:textId="77777777" w:rsidR="004105BE" w:rsidRDefault="00E8647C" w:rsidP="004105BE">
            <w:pPr>
              <w:rPr>
                <w:rFonts w:ascii="Calibri" w:hAnsi="Calibri"/>
                <w:i/>
                <w:sz w:val="18"/>
                <w:szCs w:val="18"/>
              </w:rPr>
            </w:pPr>
            <w:r>
              <w:rPr>
                <w:rFonts w:ascii="Calibri" w:hAnsi="Calibri"/>
                <w:i/>
                <w:sz w:val="18"/>
                <w:szCs w:val="18"/>
              </w:rPr>
              <w:t>Describes helping</w:t>
            </w:r>
            <w:r w:rsidRPr="00E8647C">
              <w:rPr>
                <w:rFonts w:ascii="Calibri" w:hAnsi="Calibri"/>
                <w:i/>
                <w:sz w:val="18"/>
                <w:szCs w:val="18"/>
              </w:rPr>
              <w:t xml:space="preserve"> skills</w:t>
            </w:r>
            <w:r>
              <w:rPr>
                <w:rFonts w:ascii="Calibri" w:hAnsi="Calibri"/>
                <w:i/>
                <w:sz w:val="18"/>
                <w:szCs w:val="18"/>
              </w:rPr>
              <w:t xml:space="preserve"> they have</w:t>
            </w:r>
            <w:r w:rsidRPr="00E8647C">
              <w:rPr>
                <w:rFonts w:ascii="Calibri" w:hAnsi="Calibri"/>
                <w:i/>
                <w:sz w:val="18"/>
                <w:szCs w:val="18"/>
              </w:rPr>
              <w:t xml:space="preserve"> used within program activities and in school counseling program activities/services.</w:t>
            </w:r>
          </w:p>
          <w:p w14:paraId="10E05D69" w14:textId="77777777" w:rsidR="00E8647C" w:rsidRPr="004363F8" w:rsidRDefault="00E8647C" w:rsidP="004105BE">
            <w:pPr>
              <w:rPr>
                <w:rFonts w:ascii="Calibri" w:hAnsi="Calibri"/>
                <w:b/>
                <w:i/>
                <w:sz w:val="18"/>
                <w:szCs w:val="18"/>
              </w:rPr>
            </w:pPr>
          </w:p>
          <w:p w14:paraId="0A6C4630"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76CD4606" w14:textId="77777777" w:rsidR="004105BE" w:rsidRPr="004363F8" w:rsidRDefault="004105BE" w:rsidP="004105BE">
            <w:pPr>
              <w:rPr>
                <w:rFonts w:ascii="Calibri" w:hAnsi="Calibri"/>
                <w:i/>
                <w:sz w:val="18"/>
                <w:szCs w:val="18"/>
              </w:rPr>
            </w:pPr>
            <w:r>
              <w:rPr>
                <w:rFonts w:ascii="Calibri" w:hAnsi="Calibri"/>
                <w:i/>
                <w:sz w:val="18"/>
                <w:szCs w:val="18"/>
              </w:rPr>
              <w:t>Students can sometimes</w:t>
            </w:r>
            <w:r w:rsidRPr="004363F8">
              <w:rPr>
                <w:rFonts w:ascii="Calibri" w:hAnsi="Calibri"/>
                <w:i/>
                <w:sz w:val="18"/>
                <w:szCs w:val="18"/>
              </w:rPr>
              <w:t xml:space="preserve"> identify their assigned counselor and direct observations indicate positive and helpful interactions occur.</w:t>
            </w:r>
          </w:p>
        </w:tc>
        <w:tc>
          <w:tcPr>
            <w:tcW w:w="3402" w:type="dxa"/>
          </w:tcPr>
          <w:p w14:paraId="3C0442ED"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0A88438F" w14:textId="77777777" w:rsidR="004105BE" w:rsidRPr="004363F8" w:rsidRDefault="004105BE" w:rsidP="004105BE">
            <w:pPr>
              <w:rPr>
                <w:rFonts w:ascii="Calibri" w:hAnsi="Calibri"/>
                <w:b/>
                <w:i/>
                <w:sz w:val="18"/>
                <w:szCs w:val="18"/>
              </w:rPr>
            </w:pPr>
            <w:r w:rsidRPr="004363F8">
              <w:rPr>
                <w:rFonts w:ascii="Calibri" w:hAnsi="Calibri" w:cs="Cambria"/>
                <w:i/>
                <w:sz w:val="18"/>
                <w:szCs w:val="18"/>
              </w:rPr>
              <w:t>Posted norms indicate counselor establishes helping relationships.</w:t>
            </w:r>
          </w:p>
          <w:p w14:paraId="2894870A" w14:textId="77777777" w:rsidR="004105BE" w:rsidRPr="004363F8" w:rsidRDefault="004105BE" w:rsidP="004105BE">
            <w:pPr>
              <w:rPr>
                <w:rFonts w:ascii="Calibri" w:hAnsi="Calibri"/>
                <w:b/>
                <w:i/>
                <w:sz w:val="18"/>
                <w:szCs w:val="18"/>
              </w:rPr>
            </w:pPr>
          </w:p>
          <w:p w14:paraId="650D460D"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49453C23" w14:textId="77777777" w:rsidR="004105BE" w:rsidRPr="004363F8" w:rsidRDefault="004105BE" w:rsidP="004105BE">
            <w:pPr>
              <w:rPr>
                <w:rFonts w:ascii="Calibri" w:hAnsi="Calibri"/>
                <w:i/>
                <w:sz w:val="18"/>
                <w:szCs w:val="18"/>
              </w:rPr>
            </w:pPr>
            <w:r w:rsidRPr="004363F8">
              <w:rPr>
                <w:rFonts w:ascii="Calibri" w:hAnsi="Calibri"/>
                <w:i/>
                <w:sz w:val="18"/>
                <w:szCs w:val="18"/>
              </w:rPr>
              <w:t>Use of helping skills are observed within program activities and counselor logs reflect that students engage in school counseling program activities/services.</w:t>
            </w:r>
          </w:p>
          <w:p w14:paraId="0020D546" w14:textId="77777777" w:rsidR="004105BE" w:rsidRPr="004363F8" w:rsidRDefault="004105BE" w:rsidP="004105BE">
            <w:pPr>
              <w:rPr>
                <w:rFonts w:ascii="Calibri" w:hAnsi="Calibri"/>
                <w:b/>
                <w:i/>
                <w:sz w:val="18"/>
                <w:szCs w:val="18"/>
              </w:rPr>
            </w:pPr>
          </w:p>
          <w:p w14:paraId="06A287A5"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243A74AD" w14:textId="77777777" w:rsidR="004105BE" w:rsidRPr="004363F8" w:rsidRDefault="004105BE" w:rsidP="004105BE">
            <w:pPr>
              <w:rPr>
                <w:rFonts w:ascii="Calibri" w:hAnsi="Calibri"/>
                <w:i/>
                <w:sz w:val="18"/>
                <w:szCs w:val="18"/>
              </w:rPr>
            </w:pPr>
            <w:r w:rsidRPr="004363F8">
              <w:rPr>
                <w:rFonts w:ascii="Calibri" w:hAnsi="Calibri"/>
                <w:i/>
                <w:sz w:val="18"/>
                <w:szCs w:val="18"/>
              </w:rPr>
              <w:t>Students can identify their assigned counselor and direct observations indicate positive and helpful interactions occur.</w:t>
            </w:r>
          </w:p>
        </w:tc>
      </w:tr>
      <w:tr w:rsidR="00C12F16" w:rsidRPr="004363F8" w14:paraId="712B41E2" w14:textId="77777777" w:rsidTr="00371136">
        <w:trPr>
          <w:trHeight w:val="233"/>
        </w:trPr>
        <w:tc>
          <w:tcPr>
            <w:tcW w:w="1767" w:type="dxa"/>
            <w:vAlign w:val="center"/>
          </w:tcPr>
          <w:p w14:paraId="59DFC68A"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78D08CBF"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73B47BD0"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6DFEC149"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614A0EEB"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238B6640" w14:textId="77777777" w:rsidR="001228CE" w:rsidRPr="004363F8" w:rsidRDefault="001228CE" w:rsidP="001F6818">
      <w:pPr>
        <w:pStyle w:val="Title"/>
        <w:rPr>
          <w:rFonts w:ascii="Calibri" w:hAnsi="Calibri"/>
          <w:bCs w:val="0"/>
          <w:sz w:val="22"/>
          <w:szCs w:val="22"/>
        </w:rPr>
      </w:pPr>
    </w:p>
    <w:p w14:paraId="35DE7580" w14:textId="77777777" w:rsidR="00C11A3B" w:rsidRPr="004363F8" w:rsidRDefault="00EF25AD" w:rsidP="00FB0017">
      <w:pPr>
        <w:spacing w:after="200" w:line="276" w:lineRule="auto"/>
        <w:jc w:val="center"/>
        <w:rPr>
          <w:rFonts w:ascii="Calibri" w:hAnsi="Calibri"/>
          <w:b/>
          <w:bCs/>
          <w:sz w:val="22"/>
          <w:szCs w:val="22"/>
        </w:rPr>
      </w:pPr>
      <w:r w:rsidRPr="004363F8">
        <w:rPr>
          <w:rFonts w:ascii="Calibri" w:hAnsi="Calibri"/>
          <w:bCs/>
        </w:rPr>
        <w:br w:type="page"/>
      </w:r>
      <w:r w:rsidR="00A5194C">
        <w:rPr>
          <w:rFonts w:ascii="Calibri" w:hAnsi="Calibri"/>
          <w:b/>
          <w:bCs/>
          <w:sz w:val="22"/>
          <w:szCs w:val="22"/>
        </w:rPr>
        <w:t>School Counselor Candidate</w:t>
      </w:r>
      <w:r w:rsidR="00A83D21" w:rsidRPr="004363F8">
        <w:rPr>
          <w:rFonts w:ascii="Calibri" w:hAnsi="Calibri"/>
          <w:b/>
          <w:bCs/>
          <w:sz w:val="22"/>
          <w:szCs w:val="22"/>
        </w:rPr>
        <w:t xml:space="preserve"> </w:t>
      </w:r>
      <w:r w:rsidR="00A027CD" w:rsidRPr="004363F8">
        <w:rPr>
          <w:rFonts w:ascii="Calibri" w:hAnsi="Calibri"/>
          <w:b/>
          <w:bCs/>
          <w:sz w:val="22"/>
          <w:szCs w:val="22"/>
        </w:rPr>
        <w:t>Growth Guide</w:t>
      </w:r>
      <w:r w:rsidR="00A83D21" w:rsidRPr="004363F8">
        <w:rPr>
          <w:rFonts w:ascii="Calibri" w:hAnsi="Calibri"/>
          <w:b/>
          <w:bCs/>
          <w:sz w:val="22"/>
          <w:szCs w:val="22"/>
        </w:rPr>
        <w:t xml:space="preserve"> </w:t>
      </w:r>
      <w:r w:rsidR="00C11A3B" w:rsidRPr="004363F8">
        <w:rPr>
          <w:rFonts w:ascii="Calibri" w:hAnsi="Calibri"/>
          <w:b/>
          <w:bCs/>
          <w:sz w:val="22"/>
          <w:szCs w:val="22"/>
        </w:rPr>
        <w:t>1.4</w:t>
      </w:r>
    </w:p>
    <w:p w14:paraId="324E7795" w14:textId="77777777" w:rsidR="00683434" w:rsidRPr="004363F8" w:rsidRDefault="00683434" w:rsidP="001F6818">
      <w:pPr>
        <w:rPr>
          <w:rFonts w:ascii="Calibri" w:hAnsi="Calibri"/>
          <w:b/>
          <w:sz w:val="22"/>
          <w:szCs w:val="22"/>
        </w:rPr>
      </w:pPr>
      <w:r w:rsidRPr="004363F8">
        <w:rPr>
          <w:rFonts w:ascii="Calibri" w:hAnsi="Calibri"/>
          <w:b/>
          <w:bCs/>
          <w:sz w:val="22"/>
          <w:szCs w:val="22"/>
          <w:u w:val="single"/>
        </w:rPr>
        <w:t>Standard 1</w:t>
      </w:r>
      <w:r w:rsidRPr="004363F8">
        <w:rPr>
          <w:rFonts w:ascii="Calibri" w:hAnsi="Calibri"/>
          <w:b/>
          <w:bCs/>
          <w:sz w:val="22"/>
          <w:szCs w:val="22"/>
        </w:rPr>
        <w:t xml:space="preserve">:  </w:t>
      </w:r>
      <w:r w:rsidR="004D4C5D" w:rsidRPr="004363F8">
        <w:rPr>
          <w:rFonts w:ascii="Calibri" w:hAnsi="Calibri"/>
          <w:b/>
          <w:sz w:val="22"/>
          <w:szCs w:val="22"/>
        </w:rPr>
        <w:t>Student Development</w:t>
      </w:r>
    </w:p>
    <w:p w14:paraId="074E5EEE" w14:textId="77777777" w:rsidR="00181877" w:rsidRPr="004363F8" w:rsidRDefault="00181877" w:rsidP="001F6818">
      <w:pPr>
        <w:rPr>
          <w:rFonts w:ascii="Calibri" w:hAnsi="Calibri"/>
          <w:b/>
          <w:sz w:val="12"/>
          <w:szCs w:val="14"/>
        </w:rPr>
      </w:pPr>
    </w:p>
    <w:p w14:paraId="649C9518" w14:textId="77777777" w:rsidR="004F6060" w:rsidRPr="004363F8" w:rsidRDefault="004F6060" w:rsidP="001F6818">
      <w:pPr>
        <w:rPr>
          <w:rFonts w:ascii="Calibri" w:hAnsi="Calibri"/>
          <w:b/>
          <w:sz w:val="22"/>
          <w:szCs w:val="22"/>
        </w:rPr>
      </w:pPr>
      <w:r w:rsidRPr="00CB58AD">
        <w:rPr>
          <w:rFonts w:ascii="Calibri" w:hAnsi="Calibri"/>
          <w:b/>
          <w:sz w:val="22"/>
          <w:szCs w:val="22"/>
          <w:highlight w:val="yellow"/>
          <w:u w:val="single"/>
        </w:rPr>
        <w:t>Quality Indicator 4</w:t>
      </w:r>
      <w:r w:rsidR="00683B4B" w:rsidRPr="00CB58AD">
        <w:rPr>
          <w:rFonts w:ascii="Calibri" w:hAnsi="Calibri"/>
          <w:b/>
          <w:sz w:val="22"/>
          <w:szCs w:val="22"/>
          <w:highlight w:val="yellow"/>
        </w:rPr>
        <w:t xml:space="preserve"> - </w:t>
      </w:r>
      <w:r w:rsidR="004D4C5D" w:rsidRPr="00CB58AD">
        <w:rPr>
          <w:rFonts w:ascii="Calibri" w:hAnsi="Calibri"/>
          <w:b/>
          <w:bCs/>
          <w:sz w:val="22"/>
          <w:szCs w:val="22"/>
          <w:highlight w:val="yellow"/>
        </w:rPr>
        <w:t xml:space="preserve">Social and Cultural Diversity:  The </w:t>
      </w:r>
      <w:r w:rsidR="00A5194C" w:rsidRPr="00CB58AD">
        <w:rPr>
          <w:rFonts w:ascii="Calibri" w:hAnsi="Calibri"/>
          <w:b/>
          <w:bCs/>
          <w:sz w:val="22"/>
          <w:szCs w:val="22"/>
          <w:highlight w:val="yellow"/>
        </w:rPr>
        <w:t>School Counselor Candidate</w:t>
      </w:r>
      <w:r w:rsidR="00FB0017" w:rsidRPr="00CB58AD">
        <w:rPr>
          <w:rFonts w:ascii="Calibri" w:hAnsi="Calibri"/>
          <w:b/>
          <w:bCs/>
          <w:sz w:val="22"/>
          <w:szCs w:val="22"/>
          <w:highlight w:val="yellow"/>
        </w:rPr>
        <w:t xml:space="preserve"> </w:t>
      </w:r>
      <w:r w:rsidR="004D4C5D" w:rsidRPr="00CB58AD">
        <w:rPr>
          <w:rFonts w:ascii="Calibri" w:hAnsi="Calibri"/>
          <w:b/>
          <w:bCs/>
          <w:sz w:val="22"/>
          <w:szCs w:val="22"/>
          <w:highlight w:val="yellow"/>
        </w:rPr>
        <w:t>demonstrates knowledge and understanding of how social and cultural diversity affects learning and development within the context of a global society and a diverse community of families through lesson plans,</w:t>
      </w:r>
      <w:r w:rsidR="004D4C5D" w:rsidRPr="00CB58AD">
        <w:rPr>
          <w:rFonts w:ascii="Calibri" w:hAnsi="Calibri"/>
          <w:b/>
          <w:bCs/>
          <w:strike/>
          <w:sz w:val="22"/>
          <w:szCs w:val="22"/>
          <w:highlight w:val="yellow"/>
        </w:rPr>
        <w:t xml:space="preserve"> </w:t>
      </w:r>
      <w:r w:rsidR="00AF3899" w:rsidRPr="00CB58AD">
        <w:rPr>
          <w:rFonts w:ascii="Calibri" w:hAnsi="Calibri"/>
          <w:b/>
          <w:bCs/>
          <w:sz w:val="22"/>
          <w:szCs w:val="22"/>
          <w:highlight w:val="yellow"/>
        </w:rPr>
        <w:t>counseling</w:t>
      </w:r>
      <w:r w:rsidR="004D4C5D" w:rsidRPr="00CB58AD">
        <w:rPr>
          <w:rFonts w:ascii="Calibri" w:hAnsi="Calibri"/>
          <w:b/>
          <w:bCs/>
          <w:sz w:val="22"/>
          <w:szCs w:val="22"/>
          <w:highlight w:val="yellow"/>
        </w:rPr>
        <w:t xml:space="preserve"> activities and interactions with students.</w:t>
      </w:r>
      <w:r w:rsidR="00683434" w:rsidRPr="004363F8">
        <w:rPr>
          <w:rFonts w:ascii="Calibri" w:hAnsi="Calibri"/>
          <w:b/>
          <w:sz w:val="22"/>
          <w:szCs w:val="22"/>
        </w:rPr>
        <w:t xml:space="preserve"> </w:t>
      </w:r>
    </w:p>
    <w:p w14:paraId="6610A23E" w14:textId="77777777" w:rsidR="004F6060" w:rsidRPr="004363F8" w:rsidRDefault="004F6060"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53C033C4" w14:textId="77777777" w:rsidTr="00207BC1">
        <w:tc>
          <w:tcPr>
            <w:tcW w:w="3534" w:type="dxa"/>
            <w:gridSpan w:val="2"/>
            <w:tcBorders>
              <w:top w:val="nil"/>
              <w:left w:val="nil"/>
              <w:bottom w:val="single" w:sz="4" w:space="0" w:color="auto"/>
              <w:right w:val="nil"/>
            </w:tcBorders>
          </w:tcPr>
          <w:p w14:paraId="272D0D46"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06630DBA"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21123D23"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3F9944A7" w14:textId="77777777" w:rsidTr="00207BC1">
        <w:tc>
          <w:tcPr>
            <w:tcW w:w="3534" w:type="dxa"/>
            <w:gridSpan w:val="2"/>
            <w:tcBorders>
              <w:top w:val="single" w:sz="4" w:space="0" w:color="auto"/>
            </w:tcBorders>
          </w:tcPr>
          <w:p w14:paraId="0F8ECE0F"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7483BF7B" w14:textId="77777777" w:rsidR="00055293" w:rsidRDefault="00055293" w:rsidP="00816896">
            <w:pPr>
              <w:rPr>
                <w:rFonts w:ascii="Calibri" w:hAnsi="Calibri"/>
                <w:sz w:val="18"/>
                <w:szCs w:val="18"/>
              </w:rPr>
            </w:pPr>
          </w:p>
          <w:p w14:paraId="7D55CE10" w14:textId="77777777" w:rsidR="00055293" w:rsidRPr="004363F8" w:rsidRDefault="00055293" w:rsidP="002335DC">
            <w:pPr>
              <w:pStyle w:val="ListParagraph"/>
              <w:ind w:left="-23"/>
              <w:contextualSpacing w:val="0"/>
              <w:rPr>
                <w:rFonts w:ascii="Calibri" w:hAnsi="Calibri"/>
                <w:sz w:val="18"/>
                <w:szCs w:val="18"/>
              </w:rPr>
            </w:pPr>
            <w:r>
              <w:rPr>
                <w:rFonts w:ascii="Calibri" w:hAnsi="Calibri"/>
                <w:sz w:val="18"/>
                <w:szCs w:val="18"/>
              </w:rPr>
              <w:t xml:space="preserve">Begins to </w:t>
            </w:r>
            <w:r w:rsidR="002335DC">
              <w:rPr>
                <w:rFonts w:ascii="Calibri" w:hAnsi="Calibri"/>
                <w:b/>
                <w:sz w:val="18"/>
                <w:szCs w:val="18"/>
              </w:rPr>
              <w:t>state and define</w:t>
            </w:r>
            <w:r w:rsidRPr="004363F8">
              <w:rPr>
                <w:rFonts w:ascii="Calibri" w:hAnsi="Calibri"/>
                <w:sz w:val="18"/>
                <w:szCs w:val="18"/>
              </w:rPr>
              <w:t xml:space="preserve"> diversity issues, trends, and attitudes and by demonstrating sensitivity to diversit</w:t>
            </w:r>
            <w:r w:rsidR="002335DC">
              <w:rPr>
                <w:rFonts w:ascii="Calibri" w:hAnsi="Calibri"/>
                <w:sz w:val="18"/>
                <w:szCs w:val="18"/>
              </w:rPr>
              <w:t>y when engaged in individual, small group counseling, and/or</w:t>
            </w:r>
            <w:r w:rsidRPr="004363F8">
              <w:rPr>
                <w:rFonts w:ascii="Calibri" w:hAnsi="Calibri"/>
                <w:sz w:val="18"/>
                <w:szCs w:val="18"/>
              </w:rPr>
              <w:t xml:space="preserve"> consultation activities.</w:t>
            </w:r>
          </w:p>
        </w:tc>
        <w:tc>
          <w:tcPr>
            <w:tcW w:w="3402" w:type="dxa"/>
            <w:gridSpan w:val="2"/>
            <w:tcBorders>
              <w:top w:val="single" w:sz="4" w:space="0" w:color="auto"/>
            </w:tcBorders>
          </w:tcPr>
          <w:p w14:paraId="5FCF29BB"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980D6C2" w14:textId="77777777" w:rsidR="00055293" w:rsidRDefault="00055293" w:rsidP="00816896">
            <w:pPr>
              <w:rPr>
                <w:rFonts w:ascii="Calibri" w:hAnsi="Calibri"/>
                <w:sz w:val="18"/>
                <w:szCs w:val="18"/>
              </w:rPr>
            </w:pPr>
          </w:p>
          <w:p w14:paraId="4EBB9290" w14:textId="77777777" w:rsidR="00055293" w:rsidRPr="00055293" w:rsidRDefault="00055293" w:rsidP="002335DC">
            <w:pPr>
              <w:pStyle w:val="ListParagraph"/>
              <w:ind w:left="-23"/>
              <w:contextualSpacing w:val="0"/>
              <w:rPr>
                <w:rFonts w:ascii="Calibri" w:hAnsi="Calibri"/>
                <w:sz w:val="18"/>
                <w:szCs w:val="18"/>
              </w:rPr>
            </w:pPr>
            <w:r>
              <w:rPr>
                <w:rFonts w:ascii="Calibri" w:hAnsi="Calibri"/>
                <w:sz w:val="18"/>
                <w:szCs w:val="18"/>
              </w:rPr>
              <w:t xml:space="preserve">Begins to </w:t>
            </w:r>
            <w:r w:rsidR="002335DC">
              <w:rPr>
                <w:rFonts w:ascii="Calibri" w:hAnsi="Calibri"/>
                <w:b/>
                <w:sz w:val="18"/>
                <w:szCs w:val="18"/>
              </w:rPr>
              <w:t xml:space="preserve">identify and describe </w:t>
            </w:r>
            <w:r w:rsidRPr="004363F8">
              <w:rPr>
                <w:rFonts w:ascii="Calibri" w:hAnsi="Calibri"/>
                <w:sz w:val="18"/>
                <w:szCs w:val="18"/>
              </w:rPr>
              <w:t xml:space="preserve">diversity issues, trends, and attitudes </w:t>
            </w:r>
            <w:r w:rsidR="002335DC">
              <w:rPr>
                <w:rFonts w:ascii="Calibri" w:hAnsi="Calibri"/>
                <w:sz w:val="18"/>
                <w:szCs w:val="18"/>
              </w:rPr>
              <w:t>in</w:t>
            </w:r>
            <w:r w:rsidRPr="004363F8">
              <w:rPr>
                <w:rFonts w:ascii="Calibri" w:hAnsi="Calibri"/>
                <w:sz w:val="18"/>
                <w:szCs w:val="18"/>
              </w:rPr>
              <w:t xml:space="preserve"> </w:t>
            </w:r>
            <w:r>
              <w:rPr>
                <w:rFonts w:ascii="Calibri" w:hAnsi="Calibri"/>
                <w:sz w:val="18"/>
                <w:szCs w:val="18"/>
              </w:rPr>
              <w:t>counseling</w:t>
            </w:r>
            <w:r w:rsidR="002335DC">
              <w:rPr>
                <w:rFonts w:ascii="Calibri" w:hAnsi="Calibri"/>
                <w:sz w:val="18"/>
                <w:szCs w:val="18"/>
              </w:rPr>
              <w:t xml:space="preserve"> curriculum and demonstrates</w:t>
            </w:r>
            <w:r w:rsidRPr="004363F8">
              <w:rPr>
                <w:rFonts w:ascii="Calibri" w:hAnsi="Calibri"/>
                <w:sz w:val="18"/>
                <w:szCs w:val="18"/>
              </w:rPr>
              <w:t xml:space="preserve"> sensitivity to diversity when engaged in individual and small group counseling as well as in consultation activities.</w:t>
            </w:r>
          </w:p>
        </w:tc>
        <w:tc>
          <w:tcPr>
            <w:tcW w:w="3402" w:type="dxa"/>
            <w:tcBorders>
              <w:top w:val="single" w:sz="4" w:space="0" w:color="auto"/>
            </w:tcBorders>
          </w:tcPr>
          <w:p w14:paraId="0CF28019" w14:textId="77777777" w:rsidR="00816896" w:rsidRPr="004363F8" w:rsidRDefault="00816896" w:rsidP="00816896">
            <w:pPr>
              <w:rPr>
                <w:rFonts w:ascii="Calibri" w:eastAsia="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r w:rsidRPr="004363F8">
              <w:rPr>
                <w:rFonts w:ascii="Calibri" w:eastAsia="Calibri" w:hAnsi="Calibri"/>
                <w:sz w:val="18"/>
                <w:szCs w:val="18"/>
              </w:rPr>
              <w:t xml:space="preserve"> </w:t>
            </w:r>
          </w:p>
          <w:p w14:paraId="4E28F421" w14:textId="77777777" w:rsidR="00816896" w:rsidRPr="004363F8" w:rsidRDefault="00816896" w:rsidP="00816896">
            <w:pPr>
              <w:rPr>
                <w:rFonts w:ascii="Calibri" w:eastAsia="Calibri" w:hAnsi="Calibri"/>
                <w:sz w:val="12"/>
                <w:szCs w:val="18"/>
              </w:rPr>
            </w:pPr>
          </w:p>
          <w:p w14:paraId="142A86E9" w14:textId="77777777" w:rsidR="00816896" w:rsidRDefault="00816896" w:rsidP="00816896">
            <w:pPr>
              <w:pStyle w:val="ListParagraph"/>
              <w:ind w:left="-23"/>
              <w:contextualSpacing w:val="0"/>
              <w:rPr>
                <w:rFonts w:ascii="Calibri" w:hAnsi="Calibri"/>
                <w:sz w:val="18"/>
                <w:szCs w:val="18"/>
              </w:rPr>
            </w:pPr>
            <w:r w:rsidRPr="004363F8">
              <w:rPr>
                <w:rFonts w:ascii="Calibri" w:hAnsi="Calibri"/>
                <w:sz w:val="18"/>
                <w:szCs w:val="18"/>
              </w:rPr>
              <w:t xml:space="preserve">Begins to </w:t>
            </w:r>
            <w:r w:rsidRPr="00322143">
              <w:rPr>
                <w:rFonts w:ascii="Calibri" w:hAnsi="Calibri"/>
                <w:b/>
                <w:sz w:val="18"/>
                <w:szCs w:val="18"/>
              </w:rPr>
              <w:t>apply</w:t>
            </w:r>
            <w:r w:rsidRPr="004363F8">
              <w:rPr>
                <w:rFonts w:ascii="Calibri" w:hAnsi="Calibri"/>
                <w:sz w:val="18"/>
                <w:szCs w:val="18"/>
              </w:rPr>
              <w:t xml:space="preserve"> knowledge of diversity issues, trends, and attitudes by incorporating diversity content into </w:t>
            </w:r>
            <w:r>
              <w:rPr>
                <w:rFonts w:ascii="Calibri" w:hAnsi="Calibri"/>
                <w:sz w:val="18"/>
                <w:szCs w:val="18"/>
              </w:rPr>
              <w:t>counseling</w:t>
            </w:r>
            <w:r w:rsidRPr="004363F8">
              <w:rPr>
                <w:rFonts w:ascii="Calibri" w:hAnsi="Calibri"/>
                <w:sz w:val="18"/>
                <w:szCs w:val="18"/>
              </w:rPr>
              <w:t xml:space="preserve"> curriculum and by demonstrating sensitivity to diversity when engaged in individual and small group counseling as well as in consultation activities.</w:t>
            </w:r>
          </w:p>
          <w:p w14:paraId="3E8641DB" w14:textId="77777777" w:rsidR="00816896" w:rsidRPr="004363F8" w:rsidRDefault="00816896" w:rsidP="00816896">
            <w:pPr>
              <w:pStyle w:val="ListParagraph"/>
              <w:ind w:left="-23"/>
              <w:contextualSpacing w:val="0"/>
              <w:rPr>
                <w:rFonts w:ascii="Calibri" w:eastAsia="Calibri" w:hAnsi="Calibri"/>
                <w:sz w:val="18"/>
                <w:szCs w:val="18"/>
              </w:rPr>
            </w:pPr>
          </w:p>
        </w:tc>
      </w:tr>
      <w:tr w:rsidR="00816896" w:rsidRPr="004363F8" w14:paraId="67FB046D" w14:textId="77777777" w:rsidTr="00207BC1">
        <w:trPr>
          <w:trHeight w:val="440"/>
        </w:trPr>
        <w:tc>
          <w:tcPr>
            <w:tcW w:w="10338" w:type="dxa"/>
            <w:gridSpan w:val="5"/>
            <w:vAlign w:val="bottom"/>
          </w:tcPr>
          <w:p w14:paraId="75EB8931"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4105BE" w:rsidRPr="004363F8" w14:paraId="36AC97E6" w14:textId="77777777" w:rsidTr="006164AD">
        <w:trPr>
          <w:trHeight w:val="4112"/>
        </w:trPr>
        <w:tc>
          <w:tcPr>
            <w:tcW w:w="3534" w:type="dxa"/>
            <w:gridSpan w:val="2"/>
          </w:tcPr>
          <w:p w14:paraId="23E5AB88"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3CF24365" w14:textId="77777777" w:rsidR="004105BE" w:rsidRPr="008277B8" w:rsidRDefault="002335DC" w:rsidP="004105BE">
            <w:pPr>
              <w:rPr>
                <w:rFonts w:ascii="Calibri" w:hAnsi="Calibri"/>
                <w:i/>
                <w:sz w:val="18"/>
                <w:szCs w:val="18"/>
              </w:rPr>
            </w:pPr>
            <w:r>
              <w:rPr>
                <w:rFonts w:ascii="Calibri" w:hAnsi="Calibri"/>
                <w:i/>
                <w:sz w:val="18"/>
                <w:szCs w:val="18"/>
              </w:rPr>
              <w:t>Can state and define diversity issues, trend, and attitude.</w:t>
            </w:r>
          </w:p>
          <w:p w14:paraId="35103C01" w14:textId="77777777" w:rsidR="004105BE" w:rsidRPr="004363F8" w:rsidRDefault="004105BE" w:rsidP="004105BE">
            <w:pPr>
              <w:rPr>
                <w:rFonts w:ascii="Calibri" w:hAnsi="Calibri"/>
                <w:b/>
                <w:i/>
                <w:sz w:val="18"/>
                <w:szCs w:val="18"/>
              </w:rPr>
            </w:pPr>
          </w:p>
          <w:p w14:paraId="4ADAC2B0"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456BA8FD" w14:textId="77777777" w:rsidR="004105BE" w:rsidRDefault="00FC745A" w:rsidP="004105BE">
            <w:pPr>
              <w:rPr>
                <w:rFonts w:ascii="Calibri" w:hAnsi="Calibri"/>
                <w:i/>
                <w:sz w:val="18"/>
                <w:szCs w:val="18"/>
              </w:rPr>
            </w:pPr>
            <w:r>
              <w:rPr>
                <w:rFonts w:ascii="Calibri" w:hAnsi="Calibri"/>
                <w:i/>
                <w:sz w:val="18"/>
                <w:szCs w:val="18"/>
              </w:rPr>
              <w:t>Can state importance of</w:t>
            </w:r>
            <w:r w:rsidR="004105BE" w:rsidRPr="004363F8">
              <w:rPr>
                <w:rFonts w:ascii="Calibri" w:hAnsi="Calibri"/>
                <w:i/>
                <w:sz w:val="18"/>
                <w:szCs w:val="18"/>
              </w:rPr>
              <w:t xml:space="preserve"> </w:t>
            </w:r>
            <w:r w:rsidR="004105BE">
              <w:rPr>
                <w:rFonts w:ascii="Calibri" w:hAnsi="Calibri"/>
                <w:sz w:val="18"/>
                <w:szCs w:val="18"/>
              </w:rPr>
              <w:t>counseling</w:t>
            </w:r>
            <w:r w:rsidR="004105BE" w:rsidRPr="004363F8">
              <w:rPr>
                <w:rFonts w:ascii="Calibri" w:hAnsi="Calibri"/>
                <w:i/>
                <w:sz w:val="18"/>
                <w:szCs w:val="18"/>
              </w:rPr>
              <w:t xml:space="preserve"> activities and plans that incorporate social and cultural diversity education.</w:t>
            </w:r>
          </w:p>
          <w:p w14:paraId="4E3EBD96" w14:textId="77777777" w:rsidR="004105BE" w:rsidRDefault="004105BE" w:rsidP="004105BE">
            <w:pPr>
              <w:rPr>
                <w:rFonts w:ascii="Calibri" w:eastAsia="Calibri" w:hAnsi="Calibri"/>
                <w:i/>
                <w:sz w:val="18"/>
                <w:szCs w:val="18"/>
              </w:rPr>
            </w:pPr>
            <w:r w:rsidRPr="004363F8">
              <w:rPr>
                <w:rFonts w:ascii="Calibri" w:hAnsi="Calibri"/>
                <w:i/>
                <w:sz w:val="18"/>
                <w:szCs w:val="18"/>
              </w:rPr>
              <w:br/>
              <w:t xml:space="preserve">Demonstrates sensitivity to multicultural diversity during the implementation of </w:t>
            </w:r>
            <w:r>
              <w:rPr>
                <w:rFonts w:ascii="Calibri" w:hAnsi="Calibri"/>
                <w:i/>
                <w:sz w:val="18"/>
                <w:szCs w:val="18"/>
              </w:rPr>
              <w:t>school</w:t>
            </w:r>
            <w:r w:rsidRPr="004363F8">
              <w:rPr>
                <w:rFonts w:ascii="Calibri" w:hAnsi="Calibri"/>
                <w:i/>
                <w:sz w:val="18"/>
                <w:szCs w:val="18"/>
              </w:rPr>
              <w:t xml:space="preserve"> counseling program activities.</w:t>
            </w:r>
            <w:r w:rsidRPr="004363F8">
              <w:rPr>
                <w:rFonts w:ascii="Calibri" w:eastAsia="Calibri" w:hAnsi="Calibri"/>
                <w:i/>
                <w:sz w:val="18"/>
                <w:szCs w:val="18"/>
              </w:rPr>
              <w:t xml:space="preserve"> </w:t>
            </w:r>
          </w:p>
          <w:p w14:paraId="57FC0EDD" w14:textId="77777777" w:rsidR="004105BE" w:rsidRDefault="004105BE" w:rsidP="004105BE">
            <w:pPr>
              <w:rPr>
                <w:rFonts w:ascii="Calibri" w:hAnsi="Calibri"/>
                <w:b/>
                <w:i/>
                <w:sz w:val="18"/>
                <w:szCs w:val="18"/>
              </w:rPr>
            </w:pPr>
          </w:p>
          <w:p w14:paraId="7BD31949" w14:textId="77777777" w:rsidR="004105BE" w:rsidRPr="004363F8" w:rsidRDefault="004105BE" w:rsidP="004105BE">
            <w:pPr>
              <w:rPr>
                <w:rFonts w:ascii="Calibri" w:hAnsi="Calibri"/>
                <w:b/>
                <w:i/>
                <w:sz w:val="18"/>
                <w:szCs w:val="18"/>
              </w:rPr>
            </w:pPr>
          </w:p>
          <w:p w14:paraId="6C7E0006"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38D3E5C9" w14:textId="77777777" w:rsidR="004105BE" w:rsidRPr="004363F8" w:rsidRDefault="004105BE" w:rsidP="004105BE">
            <w:pPr>
              <w:rPr>
                <w:rFonts w:ascii="Calibri" w:hAnsi="Calibri"/>
                <w:i/>
                <w:sz w:val="18"/>
                <w:szCs w:val="18"/>
              </w:rPr>
            </w:pPr>
            <w:r>
              <w:rPr>
                <w:rFonts w:ascii="Calibri" w:eastAsia="Calibri" w:hAnsi="Calibri"/>
                <w:i/>
                <w:sz w:val="18"/>
                <w:szCs w:val="18"/>
              </w:rPr>
              <w:t xml:space="preserve">Knowledge of </w:t>
            </w:r>
            <w:r w:rsidRPr="004363F8">
              <w:rPr>
                <w:rFonts w:ascii="Calibri" w:eastAsia="Calibri" w:hAnsi="Calibri"/>
                <w:i/>
                <w:sz w:val="18"/>
                <w:szCs w:val="18"/>
              </w:rPr>
              <w:t>social and cultural diversity in the school grows.</w:t>
            </w:r>
          </w:p>
        </w:tc>
        <w:tc>
          <w:tcPr>
            <w:tcW w:w="3402" w:type="dxa"/>
            <w:gridSpan w:val="2"/>
          </w:tcPr>
          <w:p w14:paraId="34231062"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40385A91" w14:textId="77777777" w:rsidR="004105BE" w:rsidRPr="008277B8" w:rsidRDefault="004105BE" w:rsidP="004105BE">
            <w:pPr>
              <w:rPr>
                <w:rFonts w:ascii="Calibri" w:hAnsi="Calibri"/>
                <w:i/>
                <w:sz w:val="18"/>
                <w:szCs w:val="18"/>
              </w:rPr>
            </w:pPr>
            <w:r>
              <w:rPr>
                <w:rFonts w:ascii="Calibri" w:hAnsi="Calibri"/>
                <w:i/>
                <w:sz w:val="18"/>
                <w:szCs w:val="18"/>
              </w:rPr>
              <w:t>Sometimes i</w:t>
            </w:r>
            <w:r w:rsidRPr="004363F8">
              <w:rPr>
                <w:rFonts w:ascii="Calibri" w:hAnsi="Calibri"/>
                <w:i/>
                <w:sz w:val="18"/>
                <w:szCs w:val="18"/>
              </w:rPr>
              <w:t xml:space="preserve">ncorporates social and cultural diversity education into </w:t>
            </w:r>
            <w:r>
              <w:rPr>
                <w:rFonts w:ascii="Calibri" w:hAnsi="Calibri"/>
                <w:i/>
                <w:sz w:val="18"/>
                <w:szCs w:val="18"/>
              </w:rPr>
              <w:t>school</w:t>
            </w:r>
            <w:r w:rsidRPr="004363F8">
              <w:rPr>
                <w:rFonts w:ascii="Calibri" w:hAnsi="Calibri"/>
                <w:i/>
                <w:sz w:val="18"/>
                <w:szCs w:val="18"/>
              </w:rPr>
              <w:t xml:space="preserve"> counseling program activity planning.</w:t>
            </w:r>
          </w:p>
          <w:p w14:paraId="4CF733C8" w14:textId="77777777" w:rsidR="004105BE" w:rsidRPr="004363F8" w:rsidRDefault="004105BE" w:rsidP="004105BE">
            <w:pPr>
              <w:rPr>
                <w:rFonts w:ascii="Calibri" w:hAnsi="Calibri"/>
                <w:b/>
                <w:i/>
                <w:sz w:val="18"/>
                <w:szCs w:val="18"/>
              </w:rPr>
            </w:pPr>
          </w:p>
          <w:p w14:paraId="428A67F5"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52C2F5D9" w14:textId="77777777" w:rsidR="004105BE" w:rsidRDefault="004105BE" w:rsidP="004105BE">
            <w:pPr>
              <w:rPr>
                <w:rFonts w:ascii="Calibri" w:hAnsi="Calibri"/>
                <w:i/>
                <w:sz w:val="18"/>
                <w:szCs w:val="18"/>
              </w:rPr>
            </w:pPr>
            <w:r>
              <w:rPr>
                <w:rFonts w:ascii="Calibri" w:hAnsi="Calibri"/>
                <w:i/>
                <w:sz w:val="18"/>
                <w:szCs w:val="18"/>
              </w:rPr>
              <w:t>Sometimes i</w:t>
            </w:r>
            <w:r w:rsidRPr="004363F8">
              <w:rPr>
                <w:rFonts w:ascii="Calibri" w:hAnsi="Calibri"/>
                <w:i/>
                <w:sz w:val="18"/>
                <w:szCs w:val="18"/>
              </w:rPr>
              <w:t xml:space="preserve">mplements </w:t>
            </w:r>
            <w:r>
              <w:rPr>
                <w:rFonts w:ascii="Calibri" w:hAnsi="Calibri"/>
                <w:sz w:val="18"/>
                <w:szCs w:val="18"/>
              </w:rPr>
              <w:t>counseling</w:t>
            </w:r>
            <w:r w:rsidRPr="004363F8">
              <w:rPr>
                <w:rFonts w:ascii="Calibri" w:hAnsi="Calibri"/>
                <w:i/>
                <w:sz w:val="18"/>
                <w:szCs w:val="18"/>
              </w:rPr>
              <w:t xml:space="preserve"> activities and plans that incorporate social and cultural diversity education.</w:t>
            </w:r>
          </w:p>
          <w:p w14:paraId="1C5E697D" w14:textId="77777777" w:rsidR="004105BE" w:rsidRDefault="004105BE" w:rsidP="004105BE">
            <w:pPr>
              <w:rPr>
                <w:rFonts w:ascii="Calibri" w:eastAsia="Calibri" w:hAnsi="Calibri"/>
                <w:i/>
                <w:sz w:val="18"/>
                <w:szCs w:val="18"/>
              </w:rPr>
            </w:pPr>
            <w:r w:rsidRPr="004363F8">
              <w:rPr>
                <w:rFonts w:ascii="Calibri" w:hAnsi="Calibri"/>
                <w:i/>
                <w:sz w:val="18"/>
                <w:szCs w:val="18"/>
              </w:rPr>
              <w:br/>
            </w:r>
            <w:r>
              <w:rPr>
                <w:rFonts w:ascii="Calibri" w:hAnsi="Calibri"/>
                <w:i/>
                <w:sz w:val="18"/>
                <w:szCs w:val="18"/>
              </w:rPr>
              <w:t>Sometimes d</w:t>
            </w:r>
            <w:r w:rsidRPr="004363F8">
              <w:rPr>
                <w:rFonts w:ascii="Calibri" w:hAnsi="Calibri"/>
                <w:i/>
                <w:sz w:val="18"/>
                <w:szCs w:val="18"/>
              </w:rPr>
              <w:t xml:space="preserve">emonstrates sensitivity to multicultural diversity during the implementation of </w:t>
            </w:r>
            <w:r>
              <w:rPr>
                <w:rFonts w:ascii="Calibri" w:hAnsi="Calibri"/>
                <w:i/>
                <w:sz w:val="18"/>
                <w:szCs w:val="18"/>
              </w:rPr>
              <w:t>school</w:t>
            </w:r>
            <w:r w:rsidRPr="004363F8">
              <w:rPr>
                <w:rFonts w:ascii="Calibri" w:hAnsi="Calibri"/>
                <w:i/>
                <w:sz w:val="18"/>
                <w:szCs w:val="18"/>
              </w:rPr>
              <w:t xml:space="preserve"> counseling program activities.</w:t>
            </w:r>
            <w:r w:rsidRPr="004363F8">
              <w:rPr>
                <w:rFonts w:ascii="Calibri" w:eastAsia="Calibri" w:hAnsi="Calibri"/>
                <w:i/>
                <w:sz w:val="18"/>
                <w:szCs w:val="18"/>
              </w:rPr>
              <w:t xml:space="preserve"> </w:t>
            </w:r>
          </w:p>
          <w:p w14:paraId="6D01AA36" w14:textId="77777777" w:rsidR="004105BE" w:rsidRPr="004363F8" w:rsidRDefault="004105BE" w:rsidP="004105BE">
            <w:pPr>
              <w:rPr>
                <w:rFonts w:ascii="Calibri" w:hAnsi="Calibri"/>
                <w:b/>
                <w:i/>
                <w:sz w:val="18"/>
                <w:szCs w:val="18"/>
              </w:rPr>
            </w:pPr>
          </w:p>
          <w:p w14:paraId="73EBD698"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39948486" w14:textId="77777777" w:rsidR="004105BE" w:rsidRPr="004363F8" w:rsidRDefault="00FC745A" w:rsidP="004105BE">
            <w:pPr>
              <w:rPr>
                <w:rFonts w:ascii="Calibri" w:hAnsi="Calibri"/>
                <w:i/>
                <w:sz w:val="18"/>
                <w:szCs w:val="18"/>
              </w:rPr>
            </w:pPr>
            <w:r>
              <w:rPr>
                <w:rFonts w:ascii="Calibri" w:eastAsia="Calibri" w:hAnsi="Calibri"/>
                <w:i/>
                <w:sz w:val="18"/>
                <w:szCs w:val="18"/>
              </w:rPr>
              <w:t>Identification of</w:t>
            </w:r>
            <w:r w:rsidR="004105BE" w:rsidRPr="004363F8">
              <w:rPr>
                <w:rFonts w:ascii="Calibri" w:eastAsia="Calibri" w:hAnsi="Calibri"/>
                <w:i/>
                <w:sz w:val="18"/>
                <w:szCs w:val="18"/>
              </w:rPr>
              <w:t xml:space="preserve"> social and cultural diversity</w:t>
            </w:r>
            <w:r>
              <w:rPr>
                <w:rFonts w:ascii="Calibri" w:eastAsia="Calibri" w:hAnsi="Calibri"/>
                <w:i/>
                <w:sz w:val="18"/>
                <w:szCs w:val="18"/>
              </w:rPr>
              <w:t xml:space="preserve"> factors</w:t>
            </w:r>
            <w:r w:rsidR="004105BE" w:rsidRPr="004363F8">
              <w:rPr>
                <w:rFonts w:ascii="Calibri" w:eastAsia="Calibri" w:hAnsi="Calibri"/>
                <w:i/>
                <w:sz w:val="18"/>
                <w:szCs w:val="18"/>
              </w:rPr>
              <w:t xml:space="preserve"> in the school grows.</w:t>
            </w:r>
          </w:p>
        </w:tc>
        <w:tc>
          <w:tcPr>
            <w:tcW w:w="3402" w:type="dxa"/>
          </w:tcPr>
          <w:p w14:paraId="11ACD389"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2E3BF3DB" w14:textId="77777777" w:rsidR="004105BE" w:rsidRPr="008277B8" w:rsidRDefault="004105BE" w:rsidP="004105BE">
            <w:pPr>
              <w:rPr>
                <w:rFonts w:ascii="Calibri" w:hAnsi="Calibri"/>
                <w:i/>
                <w:sz w:val="18"/>
                <w:szCs w:val="18"/>
              </w:rPr>
            </w:pPr>
            <w:r w:rsidRPr="004363F8">
              <w:rPr>
                <w:rFonts w:ascii="Calibri" w:hAnsi="Calibri"/>
                <w:i/>
                <w:sz w:val="18"/>
                <w:szCs w:val="18"/>
              </w:rPr>
              <w:t xml:space="preserve">Incorporates social and cultural diversity education into </w:t>
            </w:r>
            <w:r>
              <w:rPr>
                <w:rFonts w:ascii="Calibri" w:hAnsi="Calibri"/>
                <w:i/>
                <w:sz w:val="18"/>
                <w:szCs w:val="18"/>
              </w:rPr>
              <w:t>school</w:t>
            </w:r>
            <w:r w:rsidRPr="004363F8">
              <w:rPr>
                <w:rFonts w:ascii="Calibri" w:hAnsi="Calibri"/>
                <w:i/>
                <w:sz w:val="18"/>
                <w:szCs w:val="18"/>
              </w:rPr>
              <w:t xml:space="preserve"> counseling program activity planning.</w:t>
            </w:r>
          </w:p>
          <w:p w14:paraId="4D06DE2B" w14:textId="77777777" w:rsidR="004105BE" w:rsidRPr="004363F8" w:rsidRDefault="004105BE" w:rsidP="004105BE">
            <w:pPr>
              <w:rPr>
                <w:rFonts w:ascii="Calibri" w:hAnsi="Calibri"/>
                <w:b/>
                <w:i/>
                <w:sz w:val="18"/>
                <w:szCs w:val="18"/>
              </w:rPr>
            </w:pPr>
          </w:p>
          <w:p w14:paraId="1B85E7A6"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7B147E7A" w14:textId="77777777" w:rsidR="004105BE" w:rsidRDefault="004105BE" w:rsidP="004105BE">
            <w:pPr>
              <w:rPr>
                <w:rFonts w:ascii="Calibri" w:hAnsi="Calibri"/>
                <w:i/>
                <w:sz w:val="18"/>
                <w:szCs w:val="18"/>
              </w:rPr>
            </w:pPr>
            <w:r w:rsidRPr="004363F8">
              <w:rPr>
                <w:rFonts w:ascii="Calibri" w:hAnsi="Calibri"/>
                <w:i/>
                <w:sz w:val="18"/>
                <w:szCs w:val="18"/>
              </w:rPr>
              <w:t xml:space="preserve">Implements </w:t>
            </w:r>
            <w:r>
              <w:rPr>
                <w:rFonts w:ascii="Calibri" w:hAnsi="Calibri"/>
                <w:sz w:val="18"/>
                <w:szCs w:val="18"/>
              </w:rPr>
              <w:t>counseling</w:t>
            </w:r>
            <w:r w:rsidRPr="004363F8">
              <w:rPr>
                <w:rFonts w:ascii="Calibri" w:hAnsi="Calibri"/>
                <w:i/>
                <w:sz w:val="18"/>
                <w:szCs w:val="18"/>
              </w:rPr>
              <w:t xml:space="preserve"> activities and plans that incorporate social and cultural diversity education.</w:t>
            </w:r>
          </w:p>
          <w:p w14:paraId="5C4510D8" w14:textId="77777777" w:rsidR="004105BE" w:rsidRDefault="004105BE" w:rsidP="004105BE">
            <w:pPr>
              <w:rPr>
                <w:rFonts w:ascii="Calibri" w:eastAsia="Calibri" w:hAnsi="Calibri"/>
                <w:i/>
                <w:sz w:val="18"/>
                <w:szCs w:val="18"/>
              </w:rPr>
            </w:pPr>
            <w:r w:rsidRPr="004363F8">
              <w:rPr>
                <w:rFonts w:ascii="Calibri" w:hAnsi="Calibri"/>
                <w:i/>
                <w:sz w:val="18"/>
                <w:szCs w:val="18"/>
              </w:rPr>
              <w:br/>
              <w:t xml:space="preserve">Demonstrates sensitivity to multicultural diversity during the implementation of </w:t>
            </w:r>
            <w:r>
              <w:rPr>
                <w:rFonts w:ascii="Calibri" w:hAnsi="Calibri"/>
                <w:i/>
                <w:sz w:val="18"/>
                <w:szCs w:val="18"/>
              </w:rPr>
              <w:t>school</w:t>
            </w:r>
            <w:r w:rsidRPr="004363F8">
              <w:rPr>
                <w:rFonts w:ascii="Calibri" w:hAnsi="Calibri"/>
                <w:i/>
                <w:sz w:val="18"/>
                <w:szCs w:val="18"/>
              </w:rPr>
              <w:t xml:space="preserve"> counseling program activities.</w:t>
            </w:r>
            <w:r w:rsidRPr="004363F8">
              <w:rPr>
                <w:rFonts w:ascii="Calibri" w:eastAsia="Calibri" w:hAnsi="Calibri"/>
                <w:i/>
                <w:sz w:val="18"/>
                <w:szCs w:val="18"/>
              </w:rPr>
              <w:t xml:space="preserve"> </w:t>
            </w:r>
          </w:p>
          <w:p w14:paraId="60A4187E" w14:textId="77777777" w:rsidR="004105BE" w:rsidRDefault="004105BE" w:rsidP="004105BE">
            <w:pPr>
              <w:rPr>
                <w:rFonts w:ascii="Calibri" w:hAnsi="Calibri"/>
                <w:b/>
                <w:i/>
                <w:sz w:val="18"/>
                <w:szCs w:val="18"/>
              </w:rPr>
            </w:pPr>
          </w:p>
          <w:p w14:paraId="124C7471" w14:textId="77777777" w:rsidR="004105BE" w:rsidRPr="004363F8" w:rsidRDefault="004105BE" w:rsidP="004105BE">
            <w:pPr>
              <w:rPr>
                <w:rFonts w:ascii="Calibri" w:hAnsi="Calibri"/>
                <w:b/>
                <w:i/>
                <w:sz w:val="18"/>
                <w:szCs w:val="18"/>
              </w:rPr>
            </w:pPr>
          </w:p>
          <w:p w14:paraId="1A1BBE49"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355FC8F1" w14:textId="77777777" w:rsidR="004105BE" w:rsidRPr="004363F8" w:rsidRDefault="004105BE" w:rsidP="004105BE">
            <w:pPr>
              <w:rPr>
                <w:rFonts w:ascii="Calibri" w:hAnsi="Calibri"/>
                <w:i/>
                <w:sz w:val="18"/>
                <w:szCs w:val="18"/>
              </w:rPr>
            </w:pPr>
            <w:r w:rsidRPr="004363F8">
              <w:rPr>
                <w:rFonts w:ascii="Calibri" w:eastAsia="Calibri" w:hAnsi="Calibri"/>
                <w:i/>
                <w:sz w:val="18"/>
                <w:szCs w:val="18"/>
              </w:rPr>
              <w:t>Understanding of social and cultural diversity in the school grows.</w:t>
            </w:r>
          </w:p>
        </w:tc>
      </w:tr>
      <w:tr w:rsidR="00C12F16" w:rsidRPr="004363F8" w14:paraId="30C205B7" w14:textId="77777777" w:rsidTr="00371136">
        <w:tc>
          <w:tcPr>
            <w:tcW w:w="1767" w:type="dxa"/>
            <w:vAlign w:val="center"/>
          </w:tcPr>
          <w:p w14:paraId="164C1DEF"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01252954"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09AF2448"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1F0F8A71"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323EDD71"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1E620E85" w14:textId="77777777" w:rsidR="008277B8" w:rsidRDefault="008277B8">
      <w:pPr>
        <w:rPr>
          <w:rFonts w:ascii="Calibri" w:hAnsi="Calibri"/>
          <w:b/>
          <w:sz w:val="22"/>
          <w:szCs w:val="22"/>
        </w:rPr>
      </w:pPr>
      <w:r>
        <w:rPr>
          <w:rFonts w:ascii="Calibri" w:hAnsi="Calibri"/>
          <w:bCs/>
          <w:sz w:val="22"/>
          <w:szCs w:val="22"/>
        </w:rPr>
        <w:br w:type="page"/>
      </w:r>
    </w:p>
    <w:p w14:paraId="32D3B5A8" w14:textId="77777777" w:rsidR="00C11A3B" w:rsidRPr="004363F8" w:rsidRDefault="00A5194C" w:rsidP="001F6818">
      <w:pPr>
        <w:pStyle w:val="Title"/>
        <w:rPr>
          <w:rFonts w:ascii="Calibri" w:hAnsi="Calibri"/>
          <w:bCs w:val="0"/>
          <w:sz w:val="22"/>
          <w:szCs w:val="22"/>
        </w:rPr>
      </w:pPr>
      <w:r>
        <w:rPr>
          <w:rFonts w:ascii="Calibri" w:hAnsi="Calibri"/>
          <w:bCs w:val="0"/>
          <w:sz w:val="22"/>
          <w:szCs w:val="22"/>
        </w:rPr>
        <w:t>School Counselor Candidate</w:t>
      </w:r>
      <w:r w:rsidR="00A83D21" w:rsidRPr="004363F8">
        <w:rPr>
          <w:rFonts w:ascii="Calibri" w:hAnsi="Calibri"/>
          <w:bCs w:val="0"/>
          <w:sz w:val="22"/>
          <w:szCs w:val="22"/>
        </w:rPr>
        <w:t xml:space="preserve"> </w:t>
      </w:r>
      <w:r w:rsidR="00A027CD" w:rsidRPr="004363F8">
        <w:rPr>
          <w:rFonts w:ascii="Calibri" w:hAnsi="Calibri"/>
          <w:bCs w:val="0"/>
          <w:sz w:val="22"/>
          <w:szCs w:val="22"/>
        </w:rPr>
        <w:t>Growth Guide</w:t>
      </w:r>
      <w:r w:rsidR="00C11A3B" w:rsidRPr="004363F8">
        <w:rPr>
          <w:rFonts w:ascii="Calibri" w:hAnsi="Calibri"/>
          <w:bCs w:val="0"/>
          <w:sz w:val="22"/>
          <w:szCs w:val="22"/>
        </w:rPr>
        <w:t xml:space="preserve"> 1.5</w:t>
      </w:r>
    </w:p>
    <w:p w14:paraId="7EECCC1A" w14:textId="77777777" w:rsidR="00683434" w:rsidRPr="004363F8" w:rsidRDefault="00683434" w:rsidP="001F6818">
      <w:pPr>
        <w:rPr>
          <w:rFonts w:ascii="Calibri" w:hAnsi="Calibri"/>
          <w:b/>
          <w:sz w:val="22"/>
          <w:szCs w:val="22"/>
        </w:rPr>
      </w:pPr>
      <w:r w:rsidRPr="004363F8">
        <w:rPr>
          <w:rFonts w:ascii="Calibri" w:hAnsi="Calibri"/>
          <w:b/>
          <w:bCs/>
          <w:sz w:val="22"/>
          <w:szCs w:val="22"/>
          <w:u w:val="single"/>
        </w:rPr>
        <w:t>Standard 1</w:t>
      </w:r>
      <w:r w:rsidRPr="004363F8">
        <w:rPr>
          <w:rFonts w:ascii="Calibri" w:hAnsi="Calibri"/>
          <w:b/>
          <w:bCs/>
          <w:sz w:val="22"/>
          <w:szCs w:val="22"/>
        </w:rPr>
        <w:t xml:space="preserve">:  </w:t>
      </w:r>
      <w:r w:rsidR="004D4C5D" w:rsidRPr="004363F8">
        <w:rPr>
          <w:rFonts w:ascii="Calibri" w:hAnsi="Calibri"/>
          <w:b/>
          <w:sz w:val="22"/>
          <w:szCs w:val="22"/>
        </w:rPr>
        <w:t>Student Development</w:t>
      </w:r>
    </w:p>
    <w:p w14:paraId="5D5EF060" w14:textId="77777777" w:rsidR="00967459" w:rsidRPr="004363F8" w:rsidRDefault="00967459" w:rsidP="001F6818">
      <w:pPr>
        <w:rPr>
          <w:rFonts w:ascii="Calibri" w:hAnsi="Calibri"/>
          <w:b/>
          <w:sz w:val="6"/>
          <w:szCs w:val="6"/>
        </w:rPr>
      </w:pPr>
    </w:p>
    <w:p w14:paraId="1E387CE7" w14:textId="77777777" w:rsidR="006742A5" w:rsidRPr="004363F8" w:rsidRDefault="004F6060" w:rsidP="006742A5">
      <w:pPr>
        <w:rPr>
          <w:rFonts w:ascii="Calibri" w:hAnsi="Calibri"/>
          <w:b/>
          <w:bCs/>
          <w:sz w:val="22"/>
          <w:szCs w:val="22"/>
        </w:rPr>
      </w:pPr>
      <w:r w:rsidRPr="004363F8">
        <w:rPr>
          <w:rFonts w:ascii="Calibri" w:hAnsi="Calibri"/>
          <w:b/>
          <w:sz w:val="22"/>
          <w:szCs w:val="22"/>
          <w:u w:val="single"/>
        </w:rPr>
        <w:t>Quality Indicator 5</w:t>
      </w:r>
      <w:r w:rsidR="00683B4B" w:rsidRPr="004363F8">
        <w:rPr>
          <w:rFonts w:ascii="Calibri" w:hAnsi="Calibri"/>
          <w:b/>
          <w:sz w:val="22"/>
          <w:szCs w:val="22"/>
        </w:rPr>
        <w:t xml:space="preserve"> - </w:t>
      </w:r>
      <w:r w:rsidR="004D4C5D" w:rsidRPr="004363F8">
        <w:rPr>
          <w:rFonts w:ascii="Calibri" w:hAnsi="Calibri"/>
          <w:b/>
          <w:bCs/>
          <w:sz w:val="22"/>
          <w:szCs w:val="22"/>
        </w:rPr>
        <w:t xml:space="preserve">Appraisal of Student Growth and Achievement:  </w:t>
      </w:r>
      <w:r w:rsidR="006742A5" w:rsidRPr="000260BD">
        <w:rPr>
          <w:rFonts w:ascii="Calibri" w:hAnsi="Calibri"/>
          <w:b/>
          <w:bCs/>
          <w:sz w:val="22"/>
          <w:szCs w:val="22"/>
        </w:rPr>
        <w:t xml:space="preserve">The </w:t>
      </w:r>
      <w:r w:rsidR="00A5194C">
        <w:rPr>
          <w:rFonts w:ascii="Calibri" w:hAnsi="Calibri"/>
          <w:b/>
          <w:bCs/>
          <w:sz w:val="22"/>
          <w:szCs w:val="22"/>
        </w:rPr>
        <w:t>School Counselor Candidate</w:t>
      </w:r>
      <w:r w:rsidR="00FB0017" w:rsidRPr="000260BD">
        <w:rPr>
          <w:rFonts w:ascii="Calibri" w:hAnsi="Calibri"/>
          <w:b/>
          <w:bCs/>
          <w:sz w:val="22"/>
          <w:szCs w:val="22"/>
        </w:rPr>
        <w:t xml:space="preserve"> </w:t>
      </w:r>
      <w:r w:rsidR="006742A5" w:rsidRPr="000260BD">
        <w:rPr>
          <w:rFonts w:ascii="Calibri" w:hAnsi="Calibri"/>
          <w:b/>
          <w:bCs/>
          <w:sz w:val="22"/>
          <w:szCs w:val="22"/>
        </w:rPr>
        <w:t xml:space="preserve">knows and understands the principles of measurement and assessment, for both individual and group approaches, as they apply to the academic, career, and </w:t>
      </w:r>
      <w:r w:rsidR="009415A8">
        <w:rPr>
          <w:rFonts w:ascii="Calibri" w:hAnsi="Calibri"/>
          <w:b/>
          <w:bCs/>
          <w:sz w:val="22"/>
          <w:szCs w:val="22"/>
        </w:rPr>
        <w:t>social/emotional</w:t>
      </w:r>
      <w:r w:rsidR="006742A5" w:rsidRPr="000260BD">
        <w:rPr>
          <w:rFonts w:ascii="Calibri" w:hAnsi="Calibri"/>
          <w:b/>
          <w:bCs/>
          <w:sz w:val="22"/>
          <w:szCs w:val="22"/>
        </w:rPr>
        <w:t xml:space="preserve"> development of all students through full implementation of a </w:t>
      </w:r>
      <w:r w:rsidR="00E93A97" w:rsidRPr="000260BD">
        <w:rPr>
          <w:rFonts w:ascii="Calibri" w:hAnsi="Calibri"/>
          <w:b/>
          <w:bCs/>
          <w:sz w:val="22"/>
          <w:szCs w:val="22"/>
        </w:rPr>
        <w:t>school counseling</w:t>
      </w:r>
      <w:r w:rsidR="006742A5" w:rsidRPr="000260BD">
        <w:rPr>
          <w:rFonts w:ascii="Calibri" w:hAnsi="Calibri"/>
          <w:b/>
          <w:bCs/>
          <w:sz w:val="22"/>
          <w:szCs w:val="22"/>
        </w:rPr>
        <w:t xml:space="preserve"> program and defines the counselor’s role in assessment consistent with level of training, expertise, and a fully implemented </w:t>
      </w:r>
      <w:r w:rsidR="00E93A97" w:rsidRPr="000260BD">
        <w:rPr>
          <w:rFonts w:ascii="Calibri" w:hAnsi="Calibri"/>
          <w:b/>
          <w:bCs/>
          <w:sz w:val="22"/>
          <w:szCs w:val="22"/>
        </w:rPr>
        <w:t>school counseling</w:t>
      </w:r>
      <w:r w:rsidR="006742A5" w:rsidRPr="000260BD">
        <w:rPr>
          <w:rFonts w:ascii="Calibri" w:hAnsi="Calibri"/>
          <w:b/>
          <w:bCs/>
          <w:sz w:val="22"/>
          <w:szCs w:val="22"/>
        </w:rPr>
        <w:t xml:space="preserve"> program.</w:t>
      </w:r>
    </w:p>
    <w:p w14:paraId="781C5E37" w14:textId="77777777" w:rsidR="004F6060" w:rsidRPr="004363F8" w:rsidRDefault="004F6060" w:rsidP="001F6818">
      <w:pPr>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2762BC0D" w14:textId="77777777" w:rsidTr="00207BC1">
        <w:trPr>
          <w:trHeight w:val="188"/>
        </w:trPr>
        <w:tc>
          <w:tcPr>
            <w:tcW w:w="3534" w:type="dxa"/>
            <w:gridSpan w:val="2"/>
            <w:tcBorders>
              <w:top w:val="nil"/>
              <w:left w:val="nil"/>
              <w:bottom w:val="single" w:sz="4" w:space="0" w:color="auto"/>
              <w:right w:val="nil"/>
            </w:tcBorders>
          </w:tcPr>
          <w:p w14:paraId="73575BF0"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796EFF0B"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323B48C0"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255FF1D4" w14:textId="77777777" w:rsidTr="00207BC1">
        <w:trPr>
          <w:trHeight w:val="2798"/>
        </w:trPr>
        <w:tc>
          <w:tcPr>
            <w:tcW w:w="3534" w:type="dxa"/>
            <w:gridSpan w:val="2"/>
            <w:tcBorders>
              <w:top w:val="single" w:sz="4" w:space="0" w:color="auto"/>
            </w:tcBorders>
          </w:tcPr>
          <w:p w14:paraId="11D51172"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60B0A45" w14:textId="77777777" w:rsidR="00055293" w:rsidRDefault="00055293" w:rsidP="00816896">
            <w:pPr>
              <w:rPr>
                <w:rFonts w:ascii="Calibri" w:hAnsi="Calibri"/>
                <w:sz w:val="18"/>
                <w:szCs w:val="18"/>
              </w:rPr>
            </w:pPr>
          </w:p>
          <w:p w14:paraId="6095DA52" w14:textId="77777777" w:rsidR="00055293" w:rsidRPr="004363F8" w:rsidRDefault="00055293" w:rsidP="00FC745A">
            <w:pPr>
              <w:rPr>
                <w:rFonts w:ascii="Calibri" w:hAnsi="Calibri"/>
                <w:sz w:val="18"/>
                <w:szCs w:val="18"/>
              </w:rPr>
            </w:pPr>
            <w:r w:rsidRPr="004363F8">
              <w:rPr>
                <w:rFonts w:ascii="Calibri" w:hAnsi="Calibri"/>
                <w:sz w:val="18"/>
                <w:szCs w:val="18"/>
              </w:rPr>
              <w:t xml:space="preserve">Guided by professional ethical assessment standards, begins to </w:t>
            </w:r>
            <w:r w:rsidR="00FC745A">
              <w:rPr>
                <w:rFonts w:ascii="Calibri" w:hAnsi="Calibri"/>
                <w:b/>
                <w:sz w:val="18"/>
                <w:szCs w:val="18"/>
              </w:rPr>
              <w:t>state and define</w:t>
            </w:r>
            <w:r w:rsidRPr="004363F8">
              <w:rPr>
                <w:rFonts w:ascii="Calibri" w:hAnsi="Calibri"/>
                <w:sz w:val="18"/>
                <w:szCs w:val="18"/>
              </w:rPr>
              <w:t xml:space="preserve"> measurement and assessment appropriate for level of training and consistent with a fully implemented school counseling program and consults with a </w:t>
            </w:r>
            <w:r w:rsidR="00EB0F1A">
              <w:rPr>
                <w:rFonts w:ascii="Calibri" w:hAnsi="Calibri"/>
                <w:sz w:val="18"/>
                <w:szCs w:val="18"/>
              </w:rPr>
              <w:t>site supervisor</w:t>
            </w:r>
            <w:r w:rsidRPr="004363F8">
              <w:rPr>
                <w:rFonts w:ascii="Calibri" w:hAnsi="Calibri"/>
                <w:sz w:val="18"/>
                <w:szCs w:val="18"/>
              </w:rPr>
              <w:t xml:space="preserve"> </w:t>
            </w:r>
            <w:r w:rsidR="00FC745A">
              <w:rPr>
                <w:rFonts w:ascii="Calibri" w:hAnsi="Calibri"/>
                <w:sz w:val="18"/>
                <w:szCs w:val="18"/>
              </w:rPr>
              <w:t>about</w:t>
            </w:r>
            <w:r w:rsidRPr="004363F8">
              <w:rPr>
                <w:rFonts w:ascii="Calibri" w:hAnsi="Calibri"/>
                <w:sz w:val="18"/>
                <w:szCs w:val="18"/>
              </w:rPr>
              <w:t xml:space="preserve"> existing assessment instruments.</w:t>
            </w:r>
          </w:p>
        </w:tc>
        <w:tc>
          <w:tcPr>
            <w:tcW w:w="3402" w:type="dxa"/>
            <w:gridSpan w:val="2"/>
            <w:tcBorders>
              <w:top w:val="single" w:sz="4" w:space="0" w:color="auto"/>
            </w:tcBorders>
          </w:tcPr>
          <w:p w14:paraId="6FE57326"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507F6034" w14:textId="77777777" w:rsidR="00055293" w:rsidRDefault="00055293" w:rsidP="00816896">
            <w:pPr>
              <w:rPr>
                <w:rFonts w:ascii="Calibri" w:hAnsi="Calibri"/>
                <w:sz w:val="18"/>
                <w:szCs w:val="18"/>
              </w:rPr>
            </w:pPr>
          </w:p>
          <w:p w14:paraId="419A9E35" w14:textId="77777777" w:rsidR="00055293" w:rsidRPr="00626E71" w:rsidRDefault="00055293" w:rsidP="00FC745A">
            <w:pPr>
              <w:rPr>
                <w:rFonts w:ascii="Calibri" w:eastAsia="Calibri" w:hAnsi="Calibri"/>
                <w:sz w:val="18"/>
                <w:szCs w:val="18"/>
              </w:rPr>
            </w:pPr>
            <w:r w:rsidRPr="004363F8">
              <w:rPr>
                <w:rFonts w:ascii="Calibri" w:hAnsi="Calibri"/>
                <w:sz w:val="18"/>
                <w:szCs w:val="18"/>
              </w:rPr>
              <w:t xml:space="preserve">Guided by professional ethical assessment standards, begins to </w:t>
            </w:r>
            <w:r w:rsidR="00FC745A">
              <w:rPr>
                <w:rFonts w:ascii="Calibri" w:hAnsi="Calibri"/>
                <w:b/>
                <w:sz w:val="18"/>
                <w:szCs w:val="18"/>
              </w:rPr>
              <w:t>identify and describe</w:t>
            </w:r>
            <w:r w:rsidRPr="004363F8">
              <w:rPr>
                <w:rFonts w:ascii="Calibri" w:hAnsi="Calibri"/>
                <w:sz w:val="18"/>
                <w:szCs w:val="18"/>
              </w:rPr>
              <w:t xml:space="preserve"> measurement and assessment appropriate for level of training and consistent with a fully implemented school </w:t>
            </w:r>
            <w:r w:rsidR="00FC745A">
              <w:rPr>
                <w:rFonts w:ascii="Calibri" w:hAnsi="Calibri"/>
                <w:sz w:val="18"/>
                <w:szCs w:val="18"/>
              </w:rPr>
              <w:t xml:space="preserve">counseling program and </w:t>
            </w:r>
            <w:r w:rsidR="00FC745A" w:rsidRPr="004363F8">
              <w:rPr>
                <w:rFonts w:ascii="Calibri" w:hAnsi="Calibri"/>
                <w:sz w:val="18"/>
                <w:szCs w:val="18"/>
              </w:rPr>
              <w:t>review</w:t>
            </w:r>
            <w:r w:rsidR="00FC745A">
              <w:rPr>
                <w:rFonts w:ascii="Calibri" w:hAnsi="Calibri"/>
                <w:sz w:val="18"/>
                <w:szCs w:val="18"/>
              </w:rPr>
              <w:t>s</w:t>
            </w:r>
            <w:r w:rsidR="00FC745A" w:rsidRPr="004363F8">
              <w:rPr>
                <w:rFonts w:ascii="Calibri" w:hAnsi="Calibri"/>
                <w:sz w:val="18"/>
                <w:szCs w:val="18"/>
              </w:rPr>
              <w:t xml:space="preserve"> existing assessment instruments </w:t>
            </w:r>
            <w:r w:rsidRPr="004363F8">
              <w:rPr>
                <w:rFonts w:ascii="Calibri" w:hAnsi="Calibri"/>
                <w:sz w:val="18"/>
                <w:szCs w:val="18"/>
              </w:rPr>
              <w:t xml:space="preserve">with a </w:t>
            </w:r>
            <w:r w:rsidR="00EB0F1A">
              <w:rPr>
                <w:rFonts w:ascii="Calibri" w:hAnsi="Calibri"/>
                <w:sz w:val="18"/>
                <w:szCs w:val="18"/>
              </w:rPr>
              <w:t>site supervisor</w:t>
            </w:r>
            <w:r w:rsidRPr="004363F8">
              <w:rPr>
                <w:rFonts w:ascii="Calibri" w:hAnsi="Calibri"/>
                <w:sz w:val="18"/>
                <w:szCs w:val="18"/>
              </w:rPr>
              <w:t xml:space="preserve"> to ensure each is developmentally and culturally appropriate, valid, and reliable.</w:t>
            </w:r>
          </w:p>
        </w:tc>
        <w:tc>
          <w:tcPr>
            <w:tcW w:w="3402" w:type="dxa"/>
            <w:tcBorders>
              <w:top w:val="single" w:sz="4" w:space="0" w:color="auto"/>
            </w:tcBorders>
          </w:tcPr>
          <w:p w14:paraId="63B41FA2"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r w:rsidRPr="004363F8">
              <w:rPr>
                <w:rFonts w:ascii="Calibri" w:hAnsi="Calibri"/>
                <w:sz w:val="18"/>
                <w:szCs w:val="18"/>
              </w:rPr>
              <w:t xml:space="preserve">  </w:t>
            </w:r>
          </w:p>
          <w:p w14:paraId="102E7587" w14:textId="77777777" w:rsidR="00816896" w:rsidRPr="004363F8" w:rsidRDefault="00816896" w:rsidP="00816896">
            <w:pPr>
              <w:rPr>
                <w:rFonts w:ascii="Calibri" w:hAnsi="Calibri"/>
                <w:sz w:val="9"/>
                <w:szCs w:val="9"/>
              </w:rPr>
            </w:pPr>
          </w:p>
          <w:p w14:paraId="615F7031" w14:textId="77777777" w:rsidR="00816896" w:rsidRPr="00626E71" w:rsidRDefault="00816896" w:rsidP="00816896">
            <w:pPr>
              <w:rPr>
                <w:rFonts w:ascii="Calibri" w:hAnsi="Calibri"/>
                <w:sz w:val="18"/>
                <w:szCs w:val="18"/>
              </w:rPr>
            </w:pPr>
            <w:r w:rsidRPr="004363F8">
              <w:rPr>
                <w:rFonts w:ascii="Calibri" w:hAnsi="Calibri"/>
                <w:sz w:val="18"/>
                <w:szCs w:val="18"/>
              </w:rPr>
              <w:t xml:space="preserve">Guided by professional ethical assessment standards, begins to </w:t>
            </w:r>
            <w:r w:rsidRPr="00322143">
              <w:rPr>
                <w:rFonts w:ascii="Calibri" w:hAnsi="Calibri"/>
                <w:b/>
                <w:sz w:val="18"/>
                <w:szCs w:val="18"/>
              </w:rPr>
              <w:t>apply</w:t>
            </w:r>
            <w:r w:rsidRPr="004363F8">
              <w:rPr>
                <w:rFonts w:ascii="Calibri" w:hAnsi="Calibri"/>
                <w:sz w:val="18"/>
                <w:szCs w:val="18"/>
              </w:rPr>
              <w:t xml:space="preserve"> knowledge of measurement and assessment appropriate for level of training and consistent with a fully implemented school counseling program and consults with a </w:t>
            </w:r>
            <w:r w:rsidR="00EB0F1A">
              <w:rPr>
                <w:rFonts w:ascii="Calibri" w:hAnsi="Calibri"/>
                <w:sz w:val="18"/>
                <w:szCs w:val="18"/>
              </w:rPr>
              <w:t>site supervisor</w:t>
            </w:r>
            <w:r w:rsidRPr="004363F8">
              <w:rPr>
                <w:rFonts w:ascii="Calibri" w:hAnsi="Calibri"/>
                <w:sz w:val="18"/>
                <w:szCs w:val="18"/>
              </w:rPr>
              <w:t xml:space="preserve"> to review existing assessment instruments to ensure each is developmentally and culturally appropriate, valid, and reliable.</w:t>
            </w:r>
          </w:p>
        </w:tc>
      </w:tr>
      <w:tr w:rsidR="00816896" w:rsidRPr="004363F8" w14:paraId="10782307" w14:textId="77777777" w:rsidTr="00207BC1">
        <w:trPr>
          <w:trHeight w:val="368"/>
        </w:trPr>
        <w:tc>
          <w:tcPr>
            <w:tcW w:w="10338" w:type="dxa"/>
            <w:gridSpan w:val="5"/>
          </w:tcPr>
          <w:p w14:paraId="6CCD0650"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4105BE" w:rsidRPr="004363F8" w14:paraId="70B2DEC6" w14:textId="77777777" w:rsidTr="00207BC1">
        <w:tc>
          <w:tcPr>
            <w:tcW w:w="3534" w:type="dxa"/>
            <w:gridSpan w:val="2"/>
          </w:tcPr>
          <w:p w14:paraId="6BE46FAC"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359D192A" w14:textId="77777777" w:rsidR="004105BE" w:rsidRPr="00626E71" w:rsidRDefault="001F1DA0" w:rsidP="004105BE">
            <w:pPr>
              <w:rPr>
                <w:rFonts w:ascii="Calibri" w:hAnsi="Calibri"/>
                <w:i/>
                <w:sz w:val="18"/>
                <w:szCs w:val="18"/>
              </w:rPr>
            </w:pPr>
            <w:r>
              <w:rPr>
                <w:rFonts w:ascii="Calibri" w:hAnsi="Calibri"/>
                <w:i/>
                <w:sz w:val="18"/>
                <w:szCs w:val="18"/>
              </w:rPr>
              <w:t>Can define importance of</w:t>
            </w:r>
            <w:r w:rsidR="004105BE" w:rsidRPr="004363F8">
              <w:rPr>
                <w:rFonts w:ascii="Calibri" w:hAnsi="Calibri"/>
                <w:i/>
                <w:sz w:val="18"/>
                <w:szCs w:val="18"/>
              </w:rPr>
              <w:t xml:space="preserve"> ethical assessment strategies in planning interventions and program activities within the </w:t>
            </w:r>
            <w:r w:rsidR="004105BE">
              <w:rPr>
                <w:rFonts w:ascii="Calibri" w:hAnsi="Calibri"/>
                <w:i/>
                <w:sz w:val="18"/>
                <w:szCs w:val="18"/>
              </w:rPr>
              <w:t>school</w:t>
            </w:r>
            <w:r w:rsidR="004105BE" w:rsidRPr="004363F8">
              <w:rPr>
                <w:rFonts w:ascii="Calibri" w:hAnsi="Calibri"/>
                <w:i/>
                <w:sz w:val="18"/>
                <w:szCs w:val="18"/>
              </w:rPr>
              <w:t xml:space="preserve"> counseling program resources and/or the program plan.</w:t>
            </w:r>
          </w:p>
          <w:p w14:paraId="66DB2783" w14:textId="77777777" w:rsidR="004105BE" w:rsidRPr="004363F8" w:rsidRDefault="004105BE" w:rsidP="004105BE">
            <w:pPr>
              <w:rPr>
                <w:rFonts w:ascii="Calibri" w:hAnsi="Calibri"/>
                <w:b/>
                <w:i/>
                <w:sz w:val="18"/>
                <w:szCs w:val="18"/>
              </w:rPr>
            </w:pPr>
          </w:p>
          <w:p w14:paraId="0087C2D5"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734A0A9E" w14:textId="77777777" w:rsidR="004105BE" w:rsidRPr="004363F8" w:rsidRDefault="003253E1" w:rsidP="004105BE">
            <w:pPr>
              <w:rPr>
                <w:rFonts w:ascii="Calibri" w:hAnsi="Calibri"/>
                <w:i/>
                <w:sz w:val="18"/>
                <w:szCs w:val="18"/>
              </w:rPr>
            </w:pPr>
            <w:r>
              <w:rPr>
                <w:rFonts w:ascii="Calibri" w:hAnsi="Calibri"/>
                <w:i/>
                <w:sz w:val="18"/>
                <w:szCs w:val="18"/>
              </w:rPr>
              <w:t xml:space="preserve">Can define general </w:t>
            </w:r>
            <w:r w:rsidRPr="004363F8">
              <w:rPr>
                <w:rFonts w:ascii="Calibri" w:hAnsi="Calibri"/>
                <w:i/>
                <w:sz w:val="18"/>
                <w:szCs w:val="18"/>
              </w:rPr>
              <w:t>formal</w:t>
            </w:r>
            <w:r w:rsidR="004105BE" w:rsidRPr="004363F8">
              <w:rPr>
                <w:rFonts w:ascii="Calibri" w:hAnsi="Calibri"/>
                <w:i/>
                <w:sz w:val="18"/>
                <w:szCs w:val="18"/>
              </w:rPr>
              <w:t xml:space="preserve"> and/or informal assessments to address specific goals within student intervention and </w:t>
            </w:r>
            <w:r w:rsidR="004105BE">
              <w:rPr>
                <w:rFonts w:ascii="Calibri" w:hAnsi="Calibri"/>
                <w:sz w:val="18"/>
                <w:szCs w:val="18"/>
              </w:rPr>
              <w:t xml:space="preserve">school </w:t>
            </w:r>
            <w:r w:rsidR="004105BE" w:rsidRPr="004363F8">
              <w:rPr>
                <w:rFonts w:ascii="Calibri" w:hAnsi="Calibri"/>
                <w:i/>
                <w:sz w:val="18"/>
                <w:szCs w:val="18"/>
              </w:rPr>
              <w:t>counseling program activities.</w:t>
            </w:r>
          </w:p>
          <w:p w14:paraId="7A8633CD" w14:textId="77777777" w:rsidR="004105BE" w:rsidRPr="004363F8" w:rsidRDefault="004105BE" w:rsidP="004105BE">
            <w:pPr>
              <w:rPr>
                <w:rFonts w:ascii="Calibri" w:hAnsi="Calibri"/>
                <w:b/>
                <w:i/>
                <w:sz w:val="18"/>
                <w:szCs w:val="18"/>
              </w:rPr>
            </w:pPr>
          </w:p>
          <w:p w14:paraId="097E3424"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49A2F583" w14:textId="77777777" w:rsidR="004105BE" w:rsidRPr="004363F8" w:rsidRDefault="004105BE" w:rsidP="004105BE">
            <w:pPr>
              <w:rPr>
                <w:rFonts w:ascii="Calibri" w:hAnsi="Calibri"/>
                <w:i/>
                <w:sz w:val="18"/>
                <w:szCs w:val="18"/>
              </w:rPr>
            </w:pPr>
            <w:r>
              <w:rPr>
                <w:rFonts w:ascii="Calibri" w:hAnsi="Calibri"/>
                <w:i/>
                <w:sz w:val="18"/>
                <w:szCs w:val="18"/>
              </w:rPr>
              <w:t xml:space="preserve">Knowledge of </w:t>
            </w:r>
            <w:r w:rsidR="00E33757">
              <w:rPr>
                <w:rFonts w:ascii="Calibri" w:hAnsi="Calibri"/>
                <w:i/>
                <w:sz w:val="18"/>
                <w:szCs w:val="18"/>
              </w:rPr>
              <w:t>how</w:t>
            </w:r>
            <w:r w:rsidR="003253E1">
              <w:rPr>
                <w:rFonts w:ascii="Calibri" w:hAnsi="Calibri"/>
                <w:i/>
                <w:sz w:val="18"/>
                <w:szCs w:val="18"/>
              </w:rPr>
              <w:t xml:space="preserve"> to </w:t>
            </w:r>
            <w:r w:rsidR="00E33757">
              <w:rPr>
                <w:rFonts w:ascii="Calibri" w:hAnsi="Calibri"/>
                <w:i/>
                <w:sz w:val="18"/>
                <w:szCs w:val="18"/>
              </w:rPr>
              <w:t>summarize</w:t>
            </w:r>
            <w:r w:rsidRPr="004363F8">
              <w:rPr>
                <w:rFonts w:ascii="Calibri" w:hAnsi="Calibri"/>
                <w:i/>
                <w:sz w:val="18"/>
                <w:szCs w:val="18"/>
              </w:rPr>
              <w:t xml:space="preserve"> assessment results.</w:t>
            </w:r>
          </w:p>
          <w:p w14:paraId="0BB1716B" w14:textId="77777777" w:rsidR="004105BE" w:rsidRPr="004363F8" w:rsidRDefault="004105BE" w:rsidP="004105BE">
            <w:pPr>
              <w:rPr>
                <w:rFonts w:ascii="Calibri" w:hAnsi="Calibri"/>
                <w:i/>
                <w:sz w:val="18"/>
                <w:szCs w:val="18"/>
              </w:rPr>
            </w:pPr>
          </w:p>
        </w:tc>
        <w:tc>
          <w:tcPr>
            <w:tcW w:w="3402" w:type="dxa"/>
            <w:gridSpan w:val="2"/>
          </w:tcPr>
          <w:p w14:paraId="3158CCA5"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36AFA750" w14:textId="77777777" w:rsidR="004105BE" w:rsidRPr="00626E71" w:rsidRDefault="003253E1" w:rsidP="004105BE">
            <w:pPr>
              <w:rPr>
                <w:rFonts w:ascii="Calibri" w:hAnsi="Calibri"/>
                <w:i/>
                <w:sz w:val="18"/>
                <w:szCs w:val="18"/>
              </w:rPr>
            </w:pPr>
            <w:r>
              <w:rPr>
                <w:rFonts w:ascii="Calibri" w:hAnsi="Calibri"/>
                <w:i/>
                <w:sz w:val="18"/>
                <w:szCs w:val="18"/>
              </w:rPr>
              <w:t>Assists supervisor in identifying</w:t>
            </w:r>
            <w:r w:rsidR="004105BE" w:rsidRPr="004363F8">
              <w:rPr>
                <w:rFonts w:ascii="Calibri" w:hAnsi="Calibri"/>
                <w:i/>
                <w:sz w:val="18"/>
                <w:szCs w:val="18"/>
              </w:rPr>
              <w:t xml:space="preserve"> ethical assessment strategies in planning interventions and program activities within the </w:t>
            </w:r>
            <w:r w:rsidR="004105BE">
              <w:rPr>
                <w:rFonts w:ascii="Calibri" w:hAnsi="Calibri"/>
                <w:i/>
                <w:sz w:val="18"/>
                <w:szCs w:val="18"/>
              </w:rPr>
              <w:t>school</w:t>
            </w:r>
            <w:r w:rsidR="004105BE" w:rsidRPr="004363F8">
              <w:rPr>
                <w:rFonts w:ascii="Calibri" w:hAnsi="Calibri"/>
                <w:i/>
                <w:sz w:val="18"/>
                <w:szCs w:val="18"/>
              </w:rPr>
              <w:t xml:space="preserve"> counseling program resources and/or the program plan.</w:t>
            </w:r>
          </w:p>
          <w:p w14:paraId="0BB28BF2" w14:textId="77777777" w:rsidR="004105BE" w:rsidRPr="004363F8" w:rsidRDefault="004105BE" w:rsidP="004105BE">
            <w:pPr>
              <w:rPr>
                <w:rFonts w:ascii="Calibri" w:hAnsi="Calibri"/>
                <w:b/>
                <w:i/>
                <w:sz w:val="18"/>
                <w:szCs w:val="18"/>
              </w:rPr>
            </w:pPr>
          </w:p>
          <w:p w14:paraId="5BAF7B42"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76188397" w14:textId="77777777" w:rsidR="004105BE" w:rsidRPr="004363F8" w:rsidRDefault="001F1DA0" w:rsidP="004105BE">
            <w:pPr>
              <w:rPr>
                <w:rFonts w:ascii="Calibri" w:hAnsi="Calibri"/>
                <w:i/>
                <w:sz w:val="18"/>
                <w:szCs w:val="18"/>
              </w:rPr>
            </w:pPr>
            <w:r>
              <w:rPr>
                <w:rFonts w:ascii="Calibri" w:hAnsi="Calibri"/>
                <w:i/>
                <w:sz w:val="18"/>
                <w:szCs w:val="18"/>
              </w:rPr>
              <w:t xml:space="preserve">Assists supervisor in implementing </w:t>
            </w:r>
            <w:r w:rsidR="004105BE" w:rsidRPr="004363F8">
              <w:rPr>
                <w:rFonts w:ascii="Calibri" w:hAnsi="Calibri"/>
                <w:i/>
                <w:sz w:val="18"/>
                <w:szCs w:val="18"/>
              </w:rPr>
              <w:t xml:space="preserve">ethically sound formal and/or informal assessments to address specific goals within student intervention and </w:t>
            </w:r>
            <w:r w:rsidR="004105BE">
              <w:rPr>
                <w:rFonts w:ascii="Calibri" w:hAnsi="Calibri"/>
                <w:sz w:val="18"/>
                <w:szCs w:val="18"/>
              </w:rPr>
              <w:t xml:space="preserve">school </w:t>
            </w:r>
            <w:r w:rsidR="004105BE" w:rsidRPr="004363F8">
              <w:rPr>
                <w:rFonts w:ascii="Calibri" w:hAnsi="Calibri"/>
                <w:i/>
                <w:sz w:val="18"/>
                <w:szCs w:val="18"/>
              </w:rPr>
              <w:t>counseling program activities.</w:t>
            </w:r>
          </w:p>
          <w:p w14:paraId="257D3849" w14:textId="77777777" w:rsidR="004105BE" w:rsidRPr="004363F8" w:rsidRDefault="004105BE" w:rsidP="004105BE">
            <w:pPr>
              <w:rPr>
                <w:rFonts w:ascii="Calibri" w:hAnsi="Calibri"/>
                <w:b/>
                <w:i/>
                <w:sz w:val="18"/>
                <w:szCs w:val="18"/>
              </w:rPr>
            </w:pPr>
          </w:p>
          <w:p w14:paraId="4FE508E2"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2092A111" w14:textId="77777777" w:rsidR="004105BE" w:rsidRPr="004363F8" w:rsidRDefault="004105BE" w:rsidP="004105BE">
            <w:pPr>
              <w:rPr>
                <w:rFonts w:ascii="Calibri" w:hAnsi="Calibri"/>
                <w:i/>
                <w:sz w:val="18"/>
                <w:szCs w:val="18"/>
              </w:rPr>
            </w:pPr>
            <w:r w:rsidRPr="004363F8">
              <w:rPr>
                <w:rFonts w:ascii="Calibri" w:hAnsi="Calibri"/>
                <w:i/>
                <w:sz w:val="18"/>
                <w:szCs w:val="18"/>
              </w:rPr>
              <w:t>S</w:t>
            </w:r>
            <w:r>
              <w:rPr>
                <w:rFonts w:ascii="Calibri" w:hAnsi="Calibri"/>
                <w:i/>
                <w:sz w:val="18"/>
                <w:szCs w:val="18"/>
              </w:rPr>
              <w:t>ometimes s</w:t>
            </w:r>
            <w:r w:rsidRPr="004363F8">
              <w:rPr>
                <w:rFonts w:ascii="Calibri" w:hAnsi="Calibri"/>
                <w:i/>
                <w:sz w:val="18"/>
                <w:szCs w:val="18"/>
              </w:rPr>
              <w:t>ummarizes assessment results.</w:t>
            </w:r>
          </w:p>
        </w:tc>
        <w:tc>
          <w:tcPr>
            <w:tcW w:w="3402" w:type="dxa"/>
          </w:tcPr>
          <w:p w14:paraId="3439D049"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28F84275" w14:textId="77777777" w:rsidR="004105BE" w:rsidRPr="00626E71" w:rsidRDefault="004105BE" w:rsidP="004105BE">
            <w:pPr>
              <w:rPr>
                <w:rFonts w:ascii="Calibri" w:hAnsi="Calibri"/>
                <w:i/>
                <w:sz w:val="18"/>
                <w:szCs w:val="18"/>
              </w:rPr>
            </w:pPr>
            <w:r w:rsidRPr="004363F8">
              <w:rPr>
                <w:rFonts w:ascii="Calibri" w:hAnsi="Calibri"/>
                <w:i/>
                <w:sz w:val="18"/>
                <w:szCs w:val="18"/>
              </w:rPr>
              <w:t xml:space="preserve">Identifies ethical assessment strategies in planning interventions and program activities within the </w:t>
            </w:r>
            <w:r>
              <w:rPr>
                <w:rFonts w:ascii="Calibri" w:hAnsi="Calibri"/>
                <w:i/>
                <w:sz w:val="18"/>
                <w:szCs w:val="18"/>
              </w:rPr>
              <w:t>school</w:t>
            </w:r>
            <w:r w:rsidRPr="004363F8">
              <w:rPr>
                <w:rFonts w:ascii="Calibri" w:hAnsi="Calibri"/>
                <w:i/>
                <w:sz w:val="18"/>
                <w:szCs w:val="18"/>
              </w:rPr>
              <w:t xml:space="preserve"> counseling program resources and/or the program plan.</w:t>
            </w:r>
          </w:p>
          <w:p w14:paraId="571A5659" w14:textId="77777777" w:rsidR="004105BE" w:rsidRPr="004363F8" w:rsidRDefault="004105BE" w:rsidP="004105BE">
            <w:pPr>
              <w:rPr>
                <w:rFonts w:ascii="Calibri" w:hAnsi="Calibri"/>
                <w:b/>
                <w:i/>
                <w:sz w:val="18"/>
                <w:szCs w:val="18"/>
              </w:rPr>
            </w:pPr>
          </w:p>
          <w:p w14:paraId="286F77FD"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575AEEB7" w14:textId="77777777" w:rsidR="004105BE" w:rsidRPr="004363F8" w:rsidRDefault="004105BE" w:rsidP="004105BE">
            <w:pPr>
              <w:rPr>
                <w:rFonts w:ascii="Calibri" w:hAnsi="Calibri"/>
                <w:i/>
                <w:sz w:val="18"/>
                <w:szCs w:val="18"/>
              </w:rPr>
            </w:pPr>
            <w:r w:rsidRPr="004363F8">
              <w:rPr>
                <w:rFonts w:ascii="Calibri" w:hAnsi="Calibri"/>
                <w:i/>
                <w:sz w:val="18"/>
                <w:szCs w:val="18"/>
              </w:rPr>
              <w:t xml:space="preserve">Implements ethically sound formal and/or informal assessments to address specific goals within student intervention and </w:t>
            </w:r>
            <w:r>
              <w:rPr>
                <w:rFonts w:ascii="Calibri" w:hAnsi="Calibri"/>
                <w:sz w:val="18"/>
                <w:szCs w:val="18"/>
              </w:rPr>
              <w:t xml:space="preserve">school </w:t>
            </w:r>
            <w:r w:rsidRPr="004363F8">
              <w:rPr>
                <w:rFonts w:ascii="Calibri" w:hAnsi="Calibri"/>
                <w:i/>
                <w:sz w:val="18"/>
                <w:szCs w:val="18"/>
              </w:rPr>
              <w:t>counseling program activities.</w:t>
            </w:r>
          </w:p>
          <w:p w14:paraId="5684B919" w14:textId="77777777" w:rsidR="004105BE" w:rsidRPr="004363F8" w:rsidRDefault="004105BE" w:rsidP="004105BE">
            <w:pPr>
              <w:rPr>
                <w:rFonts w:ascii="Calibri" w:hAnsi="Calibri"/>
                <w:b/>
                <w:i/>
                <w:sz w:val="18"/>
                <w:szCs w:val="18"/>
              </w:rPr>
            </w:pPr>
          </w:p>
          <w:p w14:paraId="3CBDCD06"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586F29F5" w14:textId="77777777" w:rsidR="004105BE" w:rsidRPr="004363F8" w:rsidRDefault="004105BE" w:rsidP="004105BE">
            <w:pPr>
              <w:rPr>
                <w:rFonts w:ascii="Calibri" w:hAnsi="Calibri"/>
                <w:i/>
                <w:sz w:val="18"/>
                <w:szCs w:val="18"/>
              </w:rPr>
            </w:pPr>
            <w:r w:rsidRPr="004363F8">
              <w:rPr>
                <w:rFonts w:ascii="Calibri" w:hAnsi="Calibri"/>
                <w:i/>
                <w:sz w:val="18"/>
                <w:szCs w:val="18"/>
              </w:rPr>
              <w:t>Summarizes assessment results.</w:t>
            </w:r>
          </w:p>
          <w:p w14:paraId="3BA9807C" w14:textId="77777777" w:rsidR="004105BE" w:rsidRPr="004363F8" w:rsidRDefault="004105BE" w:rsidP="004105BE">
            <w:pPr>
              <w:rPr>
                <w:rFonts w:ascii="Calibri" w:hAnsi="Calibri"/>
                <w:i/>
                <w:sz w:val="18"/>
                <w:szCs w:val="18"/>
              </w:rPr>
            </w:pPr>
          </w:p>
        </w:tc>
      </w:tr>
      <w:tr w:rsidR="00C12F16" w:rsidRPr="004363F8" w14:paraId="1414165C" w14:textId="77777777" w:rsidTr="00371136">
        <w:tc>
          <w:tcPr>
            <w:tcW w:w="1767" w:type="dxa"/>
            <w:vAlign w:val="center"/>
          </w:tcPr>
          <w:p w14:paraId="191947F2"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79E9C5AF"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1851C250"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139834BB"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512BB037"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61AA7BDF" w14:textId="77777777" w:rsidR="004105BE" w:rsidRDefault="004105BE">
      <w:pPr>
        <w:rPr>
          <w:rFonts w:ascii="Calibri" w:hAnsi="Calibri"/>
          <w:b/>
          <w:sz w:val="22"/>
          <w:szCs w:val="22"/>
        </w:rPr>
      </w:pPr>
      <w:r>
        <w:rPr>
          <w:rFonts w:ascii="Calibri" w:hAnsi="Calibri"/>
          <w:bCs/>
          <w:sz w:val="22"/>
          <w:szCs w:val="22"/>
        </w:rPr>
        <w:br w:type="page"/>
      </w:r>
    </w:p>
    <w:p w14:paraId="645EF98B" w14:textId="77777777" w:rsidR="000D2885" w:rsidRPr="004363F8" w:rsidRDefault="00A5194C" w:rsidP="000D2885">
      <w:pPr>
        <w:pStyle w:val="Title"/>
        <w:rPr>
          <w:rFonts w:ascii="Calibri" w:hAnsi="Calibri"/>
          <w:bCs w:val="0"/>
          <w:sz w:val="22"/>
          <w:szCs w:val="22"/>
        </w:rPr>
      </w:pPr>
      <w:r>
        <w:rPr>
          <w:rFonts w:ascii="Calibri" w:hAnsi="Calibri"/>
          <w:bCs w:val="0"/>
          <w:sz w:val="22"/>
          <w:szCs w:val="22"/>
        </w:rPr>
        <w:t>School Counselor Candidate</w:t>
      </w:r>
      <w:r w:rsidR="000D2885" w:rsidRPr="004363F8">
        <w:rPr>
          <w:rFonts w:ascii="Calibri" w:hAnsi="Calibri"/>
          <w:bCs w:val="0"/>
          <w:sz w:val="22"/>
          <w:szCs w:val="22"/>
        </w:rPr>
        <w:t xml:space="preserve"> Growth Guide 1.6</w:t>
      </w:r>
    </w:p>
    <w:p w14:paraId="2A983A0A" w14:textId="77777777" w:rsidR="000D2885" w:rsidRPr="004363F8" w:rsidRDefault="000D2885" w:rsidP="000D2885">
      <w:pPr>
        <w:rPr>
          <w:rFonts w:ascii="Calibri" w:hAnsi="Calibri"/>
          <w:b/>
          <w:bCs/>
          <w:sz w:val="10"/>
          <w:szCs w:val="16"/>
          <w:u w:val="single"/>
        </w:rPr>
      </w:pPr>
    </w:p>
    <w:p w14:paraId="2CF764BB" w14:textId="77777777" w:rsidR="000D2885" w:rsidRPr="004363F8" w:rsidRDefault="000D2885" w:rsidP="000D2885">
      <w:pPr>
        <w:rPr>
          <w:rFonts w:ascii="Calibri" w:hAnsi="Calibri"/>
          <w:b/>
          <w:sz w:val="22"/>
          <w:szCs w:val="22"/>
        </w:rPr>
      </w:pPr>
      <w:r w:rsidRPr="004363F8">
        <w:rPr>
          <w:rFonts w:ascii="Calibri" w:hAnsi="Calibri"/>
          <w:b/>
          <w:bCs/>
          <w:sz w:val="22"/>
          <w:szCs w:val="22"/>
          <w:u w:val="single"/>
        </w:rPr>
        <w:t>Standard 1</w:t>
      </w:r>
      <w:r w:rsidRPr="004363F8">
        <w:rPr>
          <w:rFonts w:ascii="Calibri" w:hAnsi="Calibri"/>
          <w:b/>
          <w:bCs/>
          <w:sz w:val="22"/>
          <w:szCs w:val="22"/>
        </w:rPr>
        <w:t xml:space="preserve">:  </w:t>
      </w:r>
      <w:r w:rsidRPr="004363F8">
        <w:rPr>
          <w:rFonts w:ascii="Calibri" w:hAnsi="Calibri"/>
          <w:b/>
          <w:sz w:val="22"/>
          <w:szCs w:val="22"/>
        </w:rPr>
        <w:t>Student Development</w:t>
      </w:r>
    </w:p>
    <w:p w14:paraId="29E01E45" w14:textId="77777777" w:rsidR="00181877" w:rsidRPr="004363F8" w:rsidRDefault="00181877" w:rsidP="000D2885">
      <w:pPr>
        <w:rPr>
          <w:rFonts w:ascii="Calibri" w:hAnsi="Calibri"/>
          <w:b/>
          <w:bCs/>
          <w:sz w:val="12"/>
          <w:szCs w:val="16"/>
        </w:rPr>
      </w:pPr>
    </w:p>
    <w:p w14:paraId="15F609B9" w14:textId="77777777" w:rsidR="000D2885" w:rsidRPr="004363F8" w:rsidRDefault="000D2885" w:rsidP="000D2885">
      <w:pPr>
        <w:rPr>
          <w:rFonts w:ascii="Calibri" w:hAnsi="Calibri"/>
          <w:b/>
          <w:bCs/>
          <w:sz w:val="22"/>
          <w:szCs w:val="22"/>
        </w:rPr>
      </w:pPr>
      <w:r w:rsidRPr="004363F8">
        <w:rPr>
          <w:rFonts w:ascii="Calibri" w:hAnsi="Calibri"/>
          <w:b/>
          <w:sz w:val="22"/>
          <w:szCs w:val="22"/>
          <w:u w:val="single"/>
        </w:rPr>
        <w:t>Quality Indicator 6</w:t>
      </w:r>
      <w:r w:rsidR="00683B4B" w:rsidRPr="004363F8">
        <w:rPr>
          <w:rFonts w:ascii="Calibri" w:hAnsi="Calibri"/>
          <w:b/>
          <w:sz w:val="22"/>
          <w:szCs w:val="22"/>
        </w:rPr>
        <w:t xml:space="preserve"> - </w:t>
      </w:r>
      <w:r w:rsidRPr="004363F8">
        <w:rPr>
          <w:rFonts w:ascii="Calibri" w:hAnsi="Calibri"/>
          <w:b/>
          <w:bCs/>
          <w:sz w:val="22"/>
          <w:szCs w:val="22"/>
        </w:rPr>
        <w:t xml:space="preserve">Career Development and Planning:  The </w:t>
      </w:r>
      <w:r w:rsidR="00A5194C">
        <w:rPr>
          <w:rFonts w:ascii="Calibri" w:hAnsi="Calibri"/>
          <w:b/>
          <w:bCs/>
          <w:sz w:val="22"/>
          <w:szCs w:val="22"/>
        </w:rPr>
        <w:t>School Counselor Candidate</w:t>
      </w:r>
      <w:r w:rsidR="00FB0017" w:rsidRPr="004363F8">
        <w:rPr>
          <w:rFonts w:ascii="Calibri" w:hAnsi="Calibri"/>
          <w:b/>
          <w:bCs/>
          <w:sz w:val="22"/>
          <w:szCs w:val="22"/>
        </w:rPr>
        <w:t xml:space="preserve"> </w:t>
      </w:r>
      <w:r w:rsidRPr="004363F8">
        <w:rPr>
          <w:rFonts w:ascii="Calibri" w:hAnsi="Calibri"/>
          <w:b/>
          <w:bCs/>
          <w:sz w:val="22"/>
          <w:szCs w:val="22"/>
        </w:rPr>
        <w:t>demonstrates knowledge and understanding of career development and planning processes across the life span and assists all students in their career awareness, exploration, decision-making, and planning.</w:t>
      </w:r>
    </w:p>
    <w:p w14:paraId="1ADFAAB8" w14:textId="77777777" w:rsidR="000D2885" w:rsidRPr="004363F8" w:rsidRDefault="000D2885" w:rsidP="000D2885">
      <w:pPr>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1E638A42" w14:textId="77777777" w:rsidTr="00207BC1">
        <w:tc>
          <w:tcPr>
            <w:tcW w:w="3534" w:type="dxa"/>
            <w:gridSpan w:val="2"/>
            <w:tcBorders>
              <w:top w:val="nil"/>
              <w:left w:val="nil"/>
              <w:bottom w:val="single" w:sz="4" w:space="0" w:color="auto"/>
              <w:right w:val="nil"/>
            </w:tcBorders>
          </w:tcPr>
          <w:p w14:paraId="11A50447"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02A1CA73"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13E0492A"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14056F2C" w14:textId="77777777" w:rsidTr="0094709D">
        <w:trPr>
          <w:trHeight w:val="3590"/>
        </w:trPr>
        <w:tc>
          <w:tcPr>
            <w:tcW w:w="3534" w:type="dxa"/>
            <w:gridSpan w:val="2"/>
            <w:tcBorders>
              <w:top w:val="single" w:sz="4" w:space="0" w:color="auto"/>
            </w:tcBorders>
          </w:tcPr>
          <w:p w14:paraId="6BBBC0B8"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1CDD3C45" w14:textId="77777777" w:rsidR="00055293" w:rsidRDefault="00055293" w:rsidP="00816896">
            <w:pPr>
              <w:rPr>
                <w:rFonts w:ascii="Calibri" w:hAnsi="Calibri"/>
                <w:sz w:val="18"/>
                <w:szCs w:val="18"/>
              </w:rPr>
            </w:pPr>
          </w:p>
          <w:p w14:paraId="6E5DEC6B" w14:textId="77777777" w:rsidR="00055293" w:rsidRPr="004363F8" w:rsidRDefault="00055293" w:rsidP="00AA7757">
            <w:pPr>
              <w:rPr>
                <w:rFonts w:ascii="Calibri" w:hAnsi="Calibri"/>
                <w:sz w:val="18"/>
                <w:szCs w:val="18"/>
              </w:rPr>
            </w:pPr>
            <w:r w:rsidRPr="004363F8">
              <w:rPr>
                <w:rFonts w:ascii="Calibri" w:hAnsi="Calibri"/>
                <w:sz w:val="18"/>
                <w:szCs w:val="18"/>
              </w:rPr>
              <w:t xml:space="preserve">Begins to </w:t>
            </w:r>
            <w:r w:rsidR="00AA7757">
              <w:rPr>
                <w:rFonts w:ascii="Calibri" w:hAnsi="Calibri"/>
                <w:b/>
                <w:sz w:val="18"/>
                <w:szCs w:val="18"/>
              </w:rPr>
              <w:t>state and define</w:t>
            </w:r>
            <w:r w:rsidR="00AA7757">
              <w:rPr>
                <w:rFonts w:ascii="Calibri" w:hAnsi="Calibri"/>
                <w:sz w:val="18"/>
                <w:szCs w:val="18"/>
              </w:rPr>
              <w:t xml:space="preserve"> importance of</w:t>
            </w:r>
            <w:r w:rsidRPr="004363F8">
              <w:rPr>
                <w:rFonts w:ascii="Calibri" w:hAnsi="Calibri"/>
                <w:sz w:val="18"/>
                <w:szCs w:val="18"/>
              </w:rPr>
              <w:t xml:space="preserve"> career development and planning (theories, models, instruments, information, and cultural and diversity influences) in their work with all students by using developmentally and culturally appropriate </w:t>
            </w:r>
            <w:r>
              <w:rPr>
                <w:rFonts w:ascii="Calibri" w:hAnsi="Calibri"/>
                <w:sz w:val="18"/>
                <w:szCs w:val="18"/>
              </w:rPr>
              <w:t>couns</w:t>
            </w:r>
            <w:r w:rsidRPr="004363F8">
              <w:rPr>
                <w:rFonts w:ascii="Calibri" w:hAnsi="Calibri"/>
                <w:sz w:val="18"/>
                <w:szCs w:val="18"/>
              </w:rPr>
              <w:t>e</w:t>
            </w:r>
            <w:r>
              <w:rPr>
                <w:rFonts w:ascii="Calibri" w:hAnsi="Calibri"/>
                <w:sz w:val="18"/>
                <w:szCs w:val="18"/>
              </w:rPr>
              <w:t>ling</w:t>
            </w:r>
            <w:r w:rsidRPr="004363F8">
              <w:rPr>
                <w:rFonts w:ascii="Calibri" w:hAnsi="Calibri"/>
                <w:sz w:val="18"/>
                <w:szCs w:val="18"/>
              </w:rPr>
              <w:t xml:space="preserve"> curriculum, individual student planning formats and procedures (personal plan of study), and individual and small group counseling as defined by the </w:t>
            </w:r>
            <w:r>
              <w:rPr>
                <w:rFonts w:ascii="Calibri" w:hAnsi="Calibri"/>
                <w:sz w:val="18"/>
                <w:szCs w:val="18"/>
              </w:rPr>
              <w:t>School</w:t>
            </w:r>
            <w:r w:rsidRPr="004363F8">
              <w:rPr>
                <w:rFonts w:ascii="Calibri" w:hAnsi="Calibri"/>
                <w:sz w:val="18"/>
                <w:szCs w:val="18"/>
              </w:rPr>
              <w:t xml:space="preserve"> Counseling Grade Level Expectations</w:t>
            </w:r>
            <w:r>
              <w:rPr>
                <w:rFonts w:ascii="Calibri" w:hAnsi="Calibri"/>
                <w:sz w:val="18"/>
                <w:szCs w:val="18"/>
              </w:rPr>
              <w:t xml:space="preserve"> (G</w:t>
            </w:r>
            <w:r w:rsidRPr="004363F8">
              <w:rPr>
                <w:rFonts w:ascii="Calibri" w:hAnsi="Calibri"/>
                <w:sz w:val="18"/>
                <w:szCs w:val="18"/>
              </w:rPr>
              <w:t>LEs) and the Individual Student Planning process of the district’s school counseling program.</w:t>
            </w:r>
          </w:p>
        </w:tc>
        <w:tc>
          <w:tcPr>
            <w:tcW w:w="3402" w:type="dxa"/>
            <w:gridSpan w:val="2"/>
            <w:tcBorders>
              <w:top w:val="single" w:sz="4" w:space="0" w:color="auto"/>
            </w:tcBorders>
          </w:tcPr>
          <w:p w14:paraId="2443BE68" w14:textId="77777777" w:rsidR="00816896" w:rsidRDefault="00816896" w:rsidP="00816896">
            <w:pPr>
              <w:rPr>
                <w:rFonts w:ascii="Calibri" w:hAnsi="Calibri"/>
                <w:sz w:val="18"/>
                <w:szCs w:val="18"/>
              </w:rPr>
            </w:pPr>
            <w:r w:rsidRPr="00816896">
              <w:rPr>
                <w:rFonts w:ascii="Calibri" w:hAnsi="Calibri"/>
                <w:sz w:val="18"/>
                <w:szCs w:val="18"/>
              </w:rPr>
              <w:t>The emerging</w:t>
            </w:r>
            <w:r w:rsidR="00FA2EBC">
              <w:rPr>
                <w:rFonts w:ascii="Calibri" w:hAnsi="Calibri"/>
                <w:sz w:val="18"/>
                <w:szCs w:val="18"/>
              </w:rPr>
              <w:t xml:space="preserve"> counselor </w:t>
            </w:r>
            <w:r w:rsidRPr="00816896">
              <w:rPr>
                <w:rFonts w:ascii="Calibri" w:hAnsi="Calibri"/>
                <w:sz w:val="18"/>
                <w:szCs w:val="18"/>
              </w:rPr>
              <w:t>candidate…</w:t>
            </w:r>
          </w:p>
          <w:p w14:paraId="55EC673C" w14:textId="77777777" w:rsidR="00055293" w:rsidRDefault="00055293" w:rsidP="00816896">
            <w:pPr>
              <w:rPr>
                <w:rFonts w:ascii="Calibri" w:hAnsi="Calibri"/>
                <w:sz w:val="18"/>
                <w:szCs w:val="18"/>
              </w:rPr>
            </w:pPr>
          </w:p>
          <w:p w14:paraId="69413F43" w14:textId="77777777" w:rsidR="00055293" w:rsidRPr="0094709D" w:rsidRDefault="00055293" w:rsidP="00AA7757">
            <w:pPr>
              <w:rPr>
                <w:rFonts w:ascii="Calibri" w:hAnsi="Calibri"/>
                <w:sz w:val="18"/>
                <w:szCs w:val="18"/>
              </w:rPr>
            </w:pPr>
            <w:r w:rsidRPr="004363F8">
              <w:rPr>
                <w:rFonts w:ascii="Calibri" w:hAnsi="Calibri"/>
                <w:sz w:val="18"/>
                <w:szCs w:val="18"/>
              </w:rPr>
              <w:t xml:space="preserve">Begins to </w:t>
            </w:r>
            <w:r w:rsidR="00AA7757">
              <w:rPr>
                <w:rFonts w:ascii="Calibri" w:hAnsi="Calibri"/>
                <w:b/>
                <w:sz w:val="18"/>
                <w:szCs w:val="18"/>
              </w:rPr>
              <w:t>identify and describe</w:t>
            </w:r>
            <w:r w:rsidR="00AA7757">
              <w:rPr>
                <w:rFonts w:ascii="Calibri" w:hAnsi="Calibri"/>
                <w:b/>
                <w:i/>
                <w:sz w:val="18"/>
                <w:szCs w:val="18"/>
              </w:rPr>
              <w:t xml:space="preserve"> </w:t>
            </w:r>
            <w:r w:rsidR="00AA7757">
              <w:rPr>
                <w:rFonts w:ascii="Calibri" w:hAnsi="Calibri"/>
                <w:sz w:val="18"/>
                <w:szCs w:val="18"/>
              </w:rPr>
              <w:t>importance of</w:t>
            </w:r>
            <w:r w:rsidRPr="004363F8">
              <w:rPr>
                <w:rFonts w:ascii="Calibri" w:hAnsi="Calibri"/>
                <w:sz w:val="18"/>
                <w:szCs w:val="18"/>
              </w:rPr>
              <w:t xml:space="preserve"> career development and planning (theories, models, instruments, information, and cultural and diversity influences) in their work with all students by using developmentally and culturally appropriate </w:t>
            </w:r>
            <w:r>
              <w:rPr>
                <w:rFonts w:ascii="Calibri" w:hAnsi="Calibri"/>
                <w:sz w:val="18"/>
                <w:szCs w:val="18"/>
              </w:rPr>
              <w:t>couns</w:t>
            </w:r>
            <w:r w:rsidRPr="004363F8">
              <w:rPr>
                <w:rFonts w:ascii="Calibri" w:hAnsi="Calibri"/>
                <w:sz w:val="18"/>
                <w:szCs w:val="18"/>
              </w:rPr>
              <w:t>e</w:t>
            </w:r>
            <w:r>
              <w:rPr>
                <w:rFonts w:ascii="Calibri" w:hAnsi="Calibri"/>
                <w:sz w:val="18"/>
                <w:szCs w:val="18"/>
              </w:rPr>
              <w:t>ling</w:t>
            </w:r>
            <w:r w:rsidRPr="004363F8">
              <w:rPr>
                <w:rFonts w:ascii="Calibri" w:hAnsi="Calibri"/>
                <w:sz w:val="18"/>
                <w:szCs w:val="18"/>
              </w:rPr>
              <w:t xml:space="preserve"> curriculum, individual student planning formats and procedures (personal plan of study), and individual and small group counseling as defined by the </w:t>
            </w:r>
            <w:r>
              <w:rPr>
                <w:rFonts w:ascii="Calibri" w:hAnsi="Calibri"/>
                <w:sz w:val="18"/>
                <w:szCs w:val="18"/>
              </w:rPr>
              <w:t>School</w:t>
            </w:r>
            <w:r w:rsidRPr="004363F8">
              <w:rPr>
                <w:rFonts w:ascii="Calibri" w:hAnsi="Calibri"/>
                <w:sz w:val="18"/>
                <w:szCs w:val="18"/>
              </w:rPr>
              <w:t xml:space="preserve"> Counseling Grade Level Expectations</w:t>
            </w:r>
            <w:r>
              <w:rPr>
                <w:rFonts w:ascii="Calibri" w:hAnsi="Calibri"/>
                <w:sz w:val="18"/>
                <w:szCs w:val="18"/>
              </w:rPr>
              <w:t xml:space="preserve"> (G</w:t>
            </w:r>
            <w:r w:rsidRPr="004363F8">
              <w:rPr>
                <w:rFonts w:ascii="Calibri" w:hAnsi="Calibri"/>
                <w:sz w:val="18"/>
                <w:szCs w:val="18"/>
              </w:rPr>
              <w:t>LEs) and the Individual Student Planning process of the district’s school counseling program.</w:t>
            </w:r>
          </w:p>
        </w:tc>
        <w:tc>
          <w:tcPr>
            <w:tcW w:w="3402" w:type="dxa"/>
            <w:tcBorders>
              <w:top w:val="single" w:sz="4" w:space="0" w:color="auto"/>
            </w:tcBorders>
          </w:tcPr>
          <w:p w14:paraId="0724DEB6"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r w:rsidRPr="004363F8">
              <w:rPr>
                <w:rFonts w:ascii="Calibri" w:hAnsi="Calibri"/>
                <w:sz w:val="18"/>
                <w:szCs w:val="18"/>
              </w:rPr>
              <w:t xml:space="preserve">  </w:t>
            </w:r>
          </w:p>
          <w:p w14:paraId="2C8098C7" w14:textId="77777777" w:rsidR="00816896" w:rsidRPr="004363F8" w:rsidRDefault="00816896" w:rsidP="00816896">
            <w:pPr>
              <w:rPr>
                <w:rFonts w:ascii="Calibri" w:hAnsi="Calibri"/>
                <w:sz w:val="8"/>
                <w:szCs w:val="18"/>
              </w:rPr>
            </w:pPr>
          </w:p>
          <w:p w14:paraId="5C71C7A8" w14:textId="77777777" w:rsidR="00816896" w:rsidRPr="0094709D" w:rsidRDefault="00816896" w:rsidP="00816896">
            <w:pPr>
              <w:rPr>
                <w:rFonts w:ascii="Calibri" w:hAnsi="Calibri"/>
                <w:sz w:val="18"/>
                <w:szCs w:val="18"/>
              </w:rPr>
            </w:pPr>
            <w:r w:rsidRPr="004363F8">
              <w:rPr>
                <w:rFonts w:ascii="Calibri" w:hAnsi="Calibri"/>
                <w:sz w:val="18"/>
                <w:szCs w:val="18"/>
              </w:rPr>
              <w:t xml:space="preserve">Begins to </w:t>
            </w:r>
            <w:r w:rsidRPr="000260BD">
              <w:rPr>
                <w:rFonts w:ascii="Calibri" w:hAnsi="Calibri"/>
                <w:b/>
                <w:sz w:val="18"/>
                <w:szCs w:val="18"/>
              </w:rPr>
              <w:t>apply</w:t>
            </w:r>
            <w:r w:rsidRPr="004363F8">
              <w:rPr>
                <w:rFonts w:ascii="Calibri" w:hAnsi="Calibri"/>
                <w:sz w:val="18"/>
                <w:szCs w:val="18"/>
              </w:rPr>
              <w:t xml:space="preserve"> knowledge of career development and planning (theories, models, instruments, information, and cultural and diversity influences) in their work with all students by using developmentally and culturally appropriate </w:t>
            </w:r>
            <w:r>
              <w:rPr>
                <w:rFonts w:ascii="Calibri" w:hAnsi="Calibri"/>
                <w:sz w:val="18"/>
                <w:szCs w:val="18"/>
              </w:rPr>
              <w:t>couns</w:t>
            </w:r>
            <w:r w:rsidRPr="004363F8">
              <w:rPr>
                <w:rFonts w:ascii="Calibri" w:hAnsi="Calibri"/>
                <w:sz w:val="18"/>
                <w:szCs w:val="18"/>
              </w:rPr>
              <w:t>e</w:t>
            </w:r>
            <w:r>
              <w:rPr>
                <w:rFonts w:ascii="Calibri" w:hAnsi="Calibri"/>
                <w:sz w:val="18"/>
                <w:szCs w:val="18"/>
              </w:rPr>
              <w:t>ling</w:t>
            </w:r>
            <w:r w:rsidRPr="004363F8">
              <w:rPr>
                <w:rFonts w:ascii="Calibri" w:hAnsi="Calibri"/>
                <w:sz w:val="18"/>
                <w:szCs w:val="18"/>
              </w:rPr>
              <w:t xml:space="preserve"> curriculum, individual student planning formats and procedures (personal plan of study), and individual and small group counseling as defined by the </w:t>
            </w:r>
            <w:r>
              <w:rPr>
                <w:rFonts w:ascii="Calibri" w:hAnsi="Calibri"/>
                <w:sz w:val="18"/>
                <w:szCs w:val="18"/>
              </w:rPr>
              <w:t>School</w:t>
            </w:r>
            <w:r w:rsidRPr="004363F8">
              <w:rPr>
                <w:rFonts w:ascii="Calibri" w:hAnsi="Calibri"/>
                <w:sz w:val="18"/>
                <w:szCs w:val="18"/>
              </w:rPr>
              <w:t xml:space="preserve"> Counseling Grade Level Expectations</w:t>
            </w:r>
            <w:r>
              <w:rPr>
                <w:rFonts w:ascii="Calibri" w:hAnsi="Calibri"/>
                <w:sz w:val="18"/>
                <w:szCs w:val="18"/>
              </w:rPr>
              <w:t xml:space="preserve"> (G</w:t>
            </w:r>
            <w:r w:rsidRPr="004363F8">
              <w:rPr>
                <w:rFonts w:ascii="Calibri" w:hAnsi="Calibri"/>
                <w:sz w:val="18"/>
                <w:szCs w:val="18"/>
              </w:rPr>
              <w:t>LEs) and the Individual Student Planning process of the district’s school counseling program.</w:t>
            </w:r>
          </w:p>
        </w:tc>
      </w:tr>
      <w:tr w:rsidR="00816896" w:rsidRPr="004363F8" w14:paraId="59603336" w14:textId="77777777" w:rsidTr="002812E1">
        <w:trPr>
          <w:trHeight w:val="350"/>
        </w:trPr>
        <w:tc>
          <w:tcPr>
            <w:tcW w:w="10338" w:type="dxa"/>
            <w:gridSpan w:val="5"/>
            <w:vAlign w:val="bottom"/>
          </w:tcPr>
          <w:p w14:paraId="2F86971E"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4105BE" w:rsidRPr="004363F8" w14:paraId="5737CCBA" w14:textId="77777777" w:rsidTr="00207BC1">
        <w:tc>
          <w:tcPr>
            <w:tcW w:w="3534" w:type="dxa"/>
            <w:gridSpan w:val="2"/>
          </w:tcPr>
          <w:p w14:paraId="5A998C3C"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4FA5D008" w14:textId="77777777" w:rsidR="004105BE" w:rsidRPr="008277B8" w:rsidRDefault="004105BE" w:rsidP="004105BE">
            <w:pPr>
              <w:rPr>
                <w:rFonts w:ascii="Calibri" w:hAnsi="Calibri"/>
                <w:i/>
                <w:sz w:val="18"/>
                <w:szCs w:val="18"/>
              </w:rPr>
            </w:pPr>
            <w:r>
              <w:rPr>
                <w:rFonts w:ascii="Calibri" w:hAnsi="Calibri"/>
                <w:i/>
                <w:sz w:val="18"/>
                <w:szCs w:val="18"/>
              </w:rPr>
              <w:t>Knowledge regarding school</w:t>
            </w:r>
            <w:r w:rsidRPr="004363F8">
              <w:rPr>
                <w:rFonts w:ascii="Calibri" w:hAnsi="Calibri"/>
                <w:i/>
                <w:sz w:val="18"/>
                <w:szCs w:val="18"/>
              </w:rPr>
              <w:t xml:space="preserve"> counseling program activity plans</w:t>
            </w:r>
            <w:r>
              <w:rPr>
                <w:rFonts w:ascii="Calibri" w:hAnsi="Calibri"/>
                <w:i/>
                <w:sz w:val="18"/>
                <w:szCs w:val="18"/>
              </w:rPr>
              <w:t xml:space="preserve"> and incorporating</w:t>
            </w:r>
            <w:r w:rsidRPr="004363F8">
              <w:rPr>
                <w:rFonts w:ascii="Calibri" w:hAnsi="Calibri"/>
                <w:i/>
                <w:sz w:val="18"/>
                <w:szCs w:val="18"/>
              </w:rPr>
              <w:t xml:space="preserve"> knowledge of career development and career focused </w:t>
            </w:r>
            <w:r>
              <w:rPr>
                <w:rFonts w:ascii="Calibri" w:hAnsi="Calibri"/>
                <w:i/>
                <w:sz w:val="18"/>
                <w:szCs w:val="18"/>
              </w:rPr>
              <w:t xml:space="preserve">School </w:t>
            </w:r>
            <w:r w:rsidRPr="004363F8">
              <w:rPr>
                <w:rFonts w:ascii="Calibri" w:hAnsi="Calibri"/>
                <w:i/>
                <w:sz w:val="18"/>
                <w:szCs w:val="18"/>
              </w:rPr>
              <w:t xml:space="preserve">Counseling GLEs. </w:t>
            </w:r>
          </w:p>
          <w:p w14:paraId="272AB4E0" w14:textId="77777777" w:rsidR="004105BE" w:rsidRPr="004363F8" w:rsidRDefault="004105BE" w:rsidP="004105BE">
            <w:pPr>
              <w:rPr>
                <w:rFonts w:ascii="Calibri" w:hAnsi="Calibri"/>
                <w:b/>
                <w:i/>
                <w:sz w:val="18"/>
                <w:szCs w:val="18"/>
              </w:rPr>
            </w:pPr>
          </w:p>
          <w:p w14:paraId="2C69B36B"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6E14D2A1" w14:textId="77777777" w:rsidR="004105BE" w:rsidRPr="008277B8"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Pr>
                <w:rFonts w:ascii="Calibri" w:hAnsi="Calibri"/>
                <w:i/>
                <w:sz w:val="18"/>
                <w:szCs w:val="18"/>
              </w:rPr>
              <w:t>Knowledge that alignment should</w:t>
            </w:r>
            <w:r w:rsidRPr="004363F8">
              <w:rPr>
                <w:rFonts w:ascii="Calibri" w:hAnsi="Calibri"/>
                <w:i/>
                <w:sz w:val="18"/>
                <w:szCs w:val="18"/>
              </w:rPr>
              <w:t xml:space="preserve"> exist between the </w:t>
            </w:r>
            <w:r>
              <w:rPr>
                <w:rFonts w:ascii="Calibri" w:hAnsi="Calibri"/>
                <w:i/>
                <w:sz w:val="18"/>
                <w:szCs w:val="18"/>
              </w:rPr>
              <w:t>school</w:t>
            </w:r>
            <w:r w:rsidRPr="004363F8">
              <w:rPr>
                <w:rFonts w:ascii="Calibri" w:hAnsi="Calibri"/>
                <w:i/>
                <w:sz w:val="18"/>
                <w:szCs w:val="18"/>
              </w:rPr>
              <w:t xml:space="preserve"> counseling program activity plans and the instruction/intervention that is delivered.</w:t>
            </w:r>
          </w:p>
          <w:p w14:paraId="2FE1649F" w14:textId="77777777" w:rsidR="004105BE" w:rsidRPr="004363F8" w:rsidRDefault="004105BE" w:rsidP="004105BE">
            <w:pPr>
              <w:rPr>
                <w:rFonts w:ascii="Calibri" w:hAnsi="Calibri"/>
                <w:b/>
                <w:i/>
                <w:sz w:val="18"/>
                <w:szCs w:val="18"/>
              </w:rPr>
            </w:pPr>
          </w:p>
          <w:p w14:paraId="74DE0498"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04633D73" w14:textId="77777777" w:rsidR="004105BE" w:rsidRPr="004363F8" w:rsidRDefault="004105BE" w:rsidP="004105BE">
            <w:pPr>
              <w:rPr>
                <w:rFonts w:ascii="Calibri" w:hAnsi="Calibri"/>
                <w:i/>
                <w:sz w:val="18"/>
                <w:szCs w:val="18"/>
              </w:rPr>
            </w:pPr>
            <w:r>
              <w:rPr>
                <w:rFonts w:ascii="Calibri" w:hAnsi="Calibri"/>
                <w:i/>
                <w:sz w:val="18"/>
                <w:szCs w:val="18"/>
              </w:rPr>
              <w:t>Knowledge that s</w:t>
            </w:r>
            <w:r w:rsidRPr="004363F8">
              <w:rPr>
                <w:rFonts w:ascii="Calibri" w:hAnsi="Calibri"/>
                <w:i/>
                <w:sz w:val="18"/>
                <w:szCs w:val="18"/>
              </w:rPr>
              <w:t xml:space="preserve">tudents </w:t>
            </w:r>
            <w:r>
              <w:rPr>
                <w:rFonts w:ascii="Calibri" w:hAnsi="Calibri"/>
                <w:i/>
                <w:sz w:val="18"/>
                <w:szCs w:val="18"/>
              </w:rPr>
              <w:t xml:space="preserve">should </w:t>
            </w:r>
            <w:r w:rsidRPr="004363F8">
              <w:rPr>
                <w:rFonts w:ascii="Calibri" w:hAnsi="Calibri"/>
                <w:i/>
                <w:sz w:val="18"/>
                <w:szCs w:val="18"/>
              </w:rPr>
              <w:t>demonstrate career knowledge, exploration, and planning through grade appropriate activities and assessments.</w:t>
            </w:r>
          </w:p>
        </w:tc>
        <w:tc>
          <w:tcPr>
            <w:tcW w:w="3402" w:type="dxa"/>
            <w:gridSpan w:val="2"/>
          </w:tcPr>
          <w:p w14:paraId="6E390C90"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1DA3DB76" w14:textId="77777777" w:rsidR="004105BE" w:rsidRPr="008277B8" w:rsidRDefault="004105BE" w:rsidP="004105BE">
            <w:pPr>
              <w:rPr>
                <w:rFonts w:ascii="Calibri" w:hAnsi="Calibri"/>
                <w:i/>
                <w:sz w:val="18"/>
                <w:szCs w:val="18"/>
              </w:rPr>
            </w:pPr>
            <w:r>
              <w:rPr>
                <w:rFonts w:ascii="Calibri" w:hAnsi="Calibri"/>
                <w:i/>
                <w:sz w:val="18"/>
                <w:szCs w:val="18"/>
              </w:rPr>
              <w:t>School</w:t>
            </w:r>
            <w:r w:rsidRPr="004363F8">
              <w:rPr>
                <w:rFonts w:ascii="Calibri" w:hAnsi="Calibri"/>
                <w:i/>
                <w:sz w:val="18"/>
                <w:szCs w:val="18"/>
              </w:rPr>
              <w:t xml:space="preserve"> counseling program activity plans </w:t>
            </w:r>
            <w:r>
              <w:rPr>
                <w:rFonts w:ascii="Calibri" w:hAnsi="Calibri"/>
                <w:i/>
                <w:sz w:val="18"/>
                <w:szCs w:val="18"/>
              </w:rPr>
              <w:t xml:space="preserve">sometimes </w:t>
            </w:r>
            <w:r w:rsidRPr="004363F8">
              <w:rPr>
                <w:rFonts w:ascii="Calibri" w:hAnsi="Calibri"/>
                <w:i/>
                <w:sz w:val="18"/>
                <w:szCs w:val="18"/>
              </w:rPr>
              <w:t xml:space="preserve">incorporate knowledge of career development and career focused </w:t>
            </w:r>
            <w:r>
              <w:rPr>
                <w:rFonts w:ascii="Calibri" w:hAnsi="Calibri"/>
                <w:i/>
                <w:sz w:val="18"/>
                <w:szCs w:val="18"/>
              </w:rPr>
              <w:t xml:space="preserve">School </w:t>
            </w:r>
            <w:r w:rsidRPr="004363F8">
              <w:rPr>
                <w:rFonts w:ascii="Calibri" w:hAnsi="Calibri"/>
                <w:i/>
                <w:sz w:val="18"/>
                <w:szCs w:val="18"/>
              </w:rPr>
              <w:t xml:space="preserve">Counseling GLEs. </w:t>
            </w:r>
          </w:p>
          <w:p w14:paraId="32270E1E" w14:textId="77777777" w:rsidR="004105BE" w:rsidRPr="004363F8" w:rsidRDefault="004105BE" w:rsidP="004105BE">
            <w:pPr>
              <w:rPr>
                <w:rFonts w:ascii="Calibri" w:hAnsi="Calibri"/>
                <w:b/>
                <w:i/>
                <w:sz w:val="18"/>
                <w:szCs w:val="18"/>
              </w:rPr>
            </w:pPr>
          </w:p>
          <w:p w14:paraId="1F555CFB"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28DCD8FC" w14:textId="77777777" w:rsidR="004105BE" w:rsidRPr="008277B8"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sidRPr="004363F8">
              <w:rPr>
                <w:rFonts w:ascii="Calibri" w:hAnsi="Calibri"/>
                <w:i/>
                <w:sz w:val="18"/>
                <w:szCs w:val="18"/>
              </w:rPr>
              <w:t xml:space="preserve">Alignment </w:t>
            </w:r>
            <w:r>
              <w:rPr>
                <w:rFonts w:ascii="Calibri" w:hAnsi="Calibri"/>
                <w:i/>
                <w:sz w:val="18"/>
                <w:szCs w:val="18"/>
              </w:rPr>
              <w:t xml:space="preserve">sometimes </w:t>
            </w:r>
            <w:r w:rsidRPr="004363F8">
              <w:rPr>
                <w:rFonts w:ascii="Calibri" w:hAnsi="Calibri"/>
                <w:i/>
                <w:sz w:val="18"/>
                <w:szCs w:val="18"/>
              </w:rPr>
              <w:t xml:space="preserve">begins to exist between the </w:t>
            </w:r>
            <w:r>
              <w:rPr>
                <w:rFonts w:ascii="Calibri" w:hAnsi="Calibri"/>
                <w:i/>
                <w:sz w:val="18"/>
                <w:szCs w:val="18"/>
              </w:rPr>
              <w:t>school</w:t>
            </w:r>
            <w:r w:rsidRPr="004363F8">
              <w:rPr>
                <w:rFonts w:ascii="Calibri" w:hAnsi="Calibri"/>
                <w:i/>
                <w:sz w:val="18"/>
                <w:szCs w:val="18"/>
              </w:rPr>
              <w:t xml:space="preserve"> counseling program activity plans and the instruction/intervention that is delivered.</w:t>
            </w:r>
          </w:p>
          <w:p w14:paraId="3B7D002F" w14:textId="77777777" w:rsidR="004105BE" w:rsidRPr="004363F8" w:rsidRDefault="004105BE" w:rsidP="004105BE">
            <w:pPr>
              <w:rPr>
                <w:rFonts w:ascii="Calibri" w:hAnsi="Calibri"/>
                <w:b/>
                <w:i/>
                <w:sz w:val="18"/>
                <w:szCs w:val="18"/>
              </w:rPr>
            </w:pPr>
          </w:p>
          <w:p w14:paraId="457CCD3C"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5FDA5F8C" w14:textId="77777777" w:rsidR="004105BE" w:rsidRPr="002A4F63" w:rsidRDefault="004105BE" w:rsidP="002A4F63">
            <w:pPr>
              <w:rPr>
                <w:rFonts w:ascii="Calibri" w:hAnsi="Calibri"/>
                <w:i/>
                <w:sz w:val="18"/>
                <w:szCs w:val="18"/>
              </w:rPr>
            </w:pPr>
            <w:r w:rsidRPr="004363F8">
              <w:rPr>
                <w:rFonts w:ascii="Calibri" w:hAnsi="Calibri"/>
                <w:i/>
                <w:sz w:val="18"/>
                <w:szCs w:val="18"/>
              </w:rPr>
              <w:t xml:space="preserve">Students </w:t>
            </w:r>
            <w:r>
              <w:rPr>
                <w:rFonts w:ascii="Calibri" w:hAnsi="Calibri"/>
                <w:i/>
                <w:sz w:val="18"/>
                <w:szCs w:val="18"/>
              </w:rPr>
              <w:t xml:space="preserve">sometimes </w:t>
            </w:r>
            <w:r w:rsidRPr="004363F8">
              <w:rPr>
                <w:rFonts w:ascii="Calibri" w:hAnsi="Calibri"/>
                <w:i/>
                <w:sz w:val="18"/>
                <w:szCs w:val="18"/>
              </w:rPr>
              <w:t>demonstrate career knowledge, exploration, and planning through grade appropriate activities and assessments.</w:t>
            </w:r>
          </w:p>
        </w:tc>
        <w:tc>
          <w:tcPr>
            <w:tcW w:w="3402" w:type="dxa"/>
          </w:tcPr>
          <w:p w14:paraId="57905526"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Commitment</w:t>
            </w:r>
          </w:p>
          <w:p w14:paraId="571F8418" w14:textId="77777777" w:rsidR="004105BE" w:rsidRPr="008277B8" w:rsidRDefault="004105BE" w:rsidP="004105BE">
            <w:pPr>
              <w:rPr>
                <w:rFonts w:ascii="Calibri" w:hAnsi="Calibri"/>
                <w:i/>
                <w:sz w:val="18"/>
                <w:szCs w:val="18"/>
              </w:rPr>
            </w:pPr>
            <w:r>
              <w:rPr>
                <w:rFonts w:ascii="Calibri" w:hAnsi="Calibri"/>
                <w:i/>
                <w:sz w:val="18"/>
                <w:szCs w:val="18"/>
              </w:rPr>
              <w:t>School</w:t>
            </w:r>
            <w:r w:rsidRPr="004363F8">
              <w:rPr>
                <w:rFonts w:ascii="Calibri" w:hAnsi="Calibri"/>
                <w:i/>
                <w:sz w:val="18"/>
                <w:szCs w:val="18"/>
              </w:rPr>
              <w:t xml:space="preserve"> counseling program activity plans incorporate knowledge of career development and career focused </w:t>
            </w:r>
            <w:r>
              <w:rPr>
                <w:rFonts w:ascii="Calibri" w:hAnsi="Calibri"/>
                <w:i/>
                <w:sz w:val="18"/>
                <w:szCs w:val="18"/>
              </w:rPr>
              <w:t xml:space="preserve">School </w:t>
            </w:r>
            <w:r w:rsidRPr="004363F8">
              <w:rPr>
                <w:rFonts w:ascii="Calibri" w:hAnsi="Calibri"/>
                <w:i/>
                <w:sz w:val="18"/>
                <w:szCs w:val="18"/>
              </w:rPr>
              <w:t xml:space="preserve">Counseling GLEs. </w:t>
            </w:r>
          </w:p>
          <w:p w14:paraId="6F1B7F22" w14:textId="77777777" w:rsidR="004105BE" w:rsidRPr="004363F8" w:rsidRDefault="004105BE" w:rsidP="004105BE">
            <w:pPr>
              <w:rPr>
                <w:rFonts w:ascii="Calibri" w:hAnsi="Calibri"/>
                <w:b/>
                <w:i/>
                <w:sz w:val="18"/>
                <w:szCs w:val="18"/>
              </w:rPr>
            </w:pPr>
          </w:p>
          <w:p w14:paraId="0CE92335"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Practice</w:t>
            </w:r>
          </w:p>
          <w:p w14:paraId="66F85270" w14:textId="77777777" w:rsidR="004105BE" w:rsidRPr="008277B8" w:rsidRDefault="004105BE" w:rsidP="004105BE">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sidRPr="004363F8">
              <w:rPr>
                <w:rFonts w:ascii="Calibri" w:hAnsi="Calibri"/>
                <w:i/>
                <w:sz w:val="18"/>
                <w:szCs w:val="18"/>
              </w:rPr>
              <w:t xml:space="preserve">Alignment begins to exist between the </w:t>
            </w:r>
            <w:r>
              <w:rPr>
                <w:rFonts w:ascii="Calibri" w:hAnsi="Calibri"/>
                <w:i/>
                <w:sz w:val="18"/>
                <w:szCs w:val="18"/>
              </w:rPr>
              <w:t>school</w:t>
            </w:r>
            <w:r w:rsidRPr="004363F8">
              <w:rPr>
                <w:rFonts w:ascii="Calibri" w:hAnsi="Calibri"/>
                <w:i/>
                <w:sz w:val="18"/>
                <w:szCs w:val="18"/>
              </w:rPr>
              <w:t xml:space="preserve"> counseling program activity plans and the instruction/intervention that is delivered.</w:t>
            </w:r>
          </w:p>
          <w:p w14:paraId="5F7F76A4" w14:textId="77777777" w:rsidR="004105BE" w:rsidRPr="004363F8" w:rsidRDefault="004105BE" w:rsidP="004105BE">
            <w:pPr>
              <w:rPr>
                <w:rFonts w:ascii="Calibri" w:hAnsi="Calibri"/>
                <w:b/>
                <w:i/>
                <w:sz w:val="18"/>
                <w:szCs w:val="18"/>
              </w:rPr>
            </w:pPr>
          </w:p>
          <w:p w14:paraId="37F75742" w14:textId="77777777" w:rsidR="004105BE" w:rsidRPr="004363F8" w:rsidRDefault="004105BE" w:rsidP="004105BE">
            <w:pPr>
              <w:rPr>
                <w:rFonts w:ascii="Calibri" w:hAnsi="Calibri"/>
                <w:b/>
                <w:i/>
                <w:sz w:val="18"/>
                <w:szCs w:val="18"/>
              </w:rPr>
            </w:pPr>
            <w:r w:rsidRPr="004363F8">
              <w:rPr>
                <w:rFonts w:ascii="Calibri" w:hAnsi="Calibri"/>
                <w:b/>
                <w:i/>
                <w:sz w:val="18"/>
                <w:szCs w:val="18"/>
              </w:rPr>
              <w:t>Evidence of Impact</w:t>
            </w:r>
          </w:p>
          <w:p w14:paraId="26DB451C" w14:textId="77777777" w:rsidR="004105BE" w:rsidRPr="004363F8" w:rsidRDefault="004105BE" w:rsidP="004105BE">
            <w:pPr>
              <w:rPr>
                <w:rFonts w:ascii="Calibri" w:hAnsi="Calibri"/>
                <w:i/>
                <w:sz w:val="18"/>
                <w:szCs w:val="18"/>
              </w:rPr>
            </w:pPr>
            <w:r w:rsidRPr="004363F8">
              <w:rPr>
                <w:rFonts w:ascii="Calibri" w:hAnsi="Calibri"/>
                <w:i/>
                <w:sz w:val="18"/>
                <w:szCs w:val="18"/>
              </w:rPr>
              <w:t>Students demonstrate career knowledge, exploration, and planning through grade appropriate activities and assessments.</w:t>
            </w:r>
          </w:p>
          <w:p w14:paraId="44F71D9C" w14:textId="77777777" w:rsidR="004105BE" w:rsidRPr="004363F8" w:rsidRDefault="004105BE" w:rsidP="004105BE">
            <w:pPr>
              <w:pStyle w:val="ListParagraph"/>
              <w:ind w:left="360"/>
              <w:contextualSpacing w:val="0"/>
              <w:rPr>
                <w:rFonts w:ascii="Calibri" w:hAnsi="Calibri"/>
                <w:i/>
                <w:sz w:val="18"/>
                <w:szCs w:val="18"/>
              </w:rPr>
            </w:pPr>
          </w:p>
        </w:tc>
      </w:tr>
      <w:tr w:rsidR="00C12F16" w:rsidRPr="004363F8" w14:paraId="192CA2DB" w14:textId="77777777" w:rsidTr="00371136">
        <w:tc>
          <w:tcPr>
            <w:tcW w:w="1767" w:type="dxa"/>
            <w:vAlign w:val="center"/>
          </w:tcPr>
          <w:p w14:paraId="12B5DA5C"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6586A647"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79A5EE19"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6DAC1C08"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7EBC4EEC"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60706D6B" w14:textId="77777777" w:rsidR="008277B8" w:rsidRDefault="008277B8">
      <w:pPr>
        <w:rPr>
          <w:rFonts w:ascii="Calibri" w:hAnsi="Calibri"/>
          <w:b/>
          <w:sz w:val="22"/>
          <w:szCs w:val="22"/>
        </w:rPr>
      </w:pPr>
      <w:r>
        <w:rPr>
          <w:rFonts w:ascii="Calibri" w:hAnsi="Calibri"/>
          <w:bCs/>
          <w:sz w:val="22"/>
          <w:szCs w:val="22"/>
        </w:rPr>
        <w:br w:type="page"/>
      </w:r>
    </w:p>
    <w:p w14:paraId="5422951C" w14:textId="32D805BC" w:rsidR="0051274D" w:rsidRPr="00BD0EF6" w:rsidRDefault="00BD0EF6" w:rsidP="00CD2499">
      <w:pPr>
        <w:pStyle w:val="BodyText"/>
        <w:ind w:left="125" w:right="4"/>
        <w:jc w:val="center"/>
        <w:rPr>
          <w:rFonts w:asciiTheme="minorHAnsi" w:hAnsiTheme="minorHAnsi"/>
          <w:b/>
          <w:color w:val="FFC000"/>
          <w:sz w:val="28"/>
          <w:szCs w:val="28"/>
        </w:rPr>
      </w:pPr>
      <w:r w:rsidRPr="00BD0EF6">
        <w:rPr>
          <w:rFonts w:asciiTheme="minorHAnsi" w:hAnsiTheme="minorHAnsi"/>
          <w:b/>
          <w:color w:val="FFC000"/>
          <w:sz w:val="28"/>
          <w:szCs w:val="28"/>
        </w:rPr>
        <w:t>Possible Sources of Evidence</w:t>
      </w:r>
    </w:p>
    <w:p w14:paraId="4DBF3AF2" w14:textId="77777777" w:rsidR="0051274D" w:rsidRPr="00BD0EF6" w:rsidRDefault="0051274D" w:rsidP="00CD2499">
      <w:pPr>
        <w:pStyle w:val="BodyText"/>
        <w:jc w:val="center"/>
        <w:rPr>
          <w:rFonts w:asciiTheme="minorHAnsi" w:hAnsiTheme="minorHAnsi"/>
          <w:b/>
          <w:color w:val="0070C0"/>
          <w:sz w:val="28"/>
          <w:szCs w:val="28"/>
        </w:rPr>
      </w:pPr>
      <w:r w:rsidRPr="00BD0EF6">
        <w:rPr>
          <w:rFonts w:asciiTheme="minorHAnsi" w:hAnsiTheme="minorHAnsi"/>
          <w:b/>
          <w:color w:val="0070C0"/>
          <w:sz w:val="28"/>
          <w:szCs w:val="28"/>
          <w:u w:val="single"/>
        </w:rPr>
        <w:t>Standard 2</w:t>
      </w:r>
      <w:r w:rsidRPr="00BD0EF6">
        <w:rPr>
          <w:rFonts w:asciiTheme="minorHAnsi" w:hAnsiTheme="minorHAnsi"/>
          <w:b/>
          <w:color w:val="0070C0"/>
          <w:sz w:val="28"/>
          <w:szCs w:val="28"/>
        </w:rPr>
        <w:t>:  School Counseling Program Implementation</w:t>
      </w:r>
    </w:p>
    <w:p w14:paraId="3C4545B5" w14:textId="7D1CD0AA" w:rsidR="0051274D" w:rsidRPr="000F0DD5" w:rsidRDefault="0051274D" w:rsidP="0051274D">
      <w:pPr>
        <w:pStyle w:val="BodyText"/>
        <w:spacing w:before="134"/>
        <w:ind w:left="227" w:right="236"/>
        <w:rPr>
          <w:b/>
        </w:rPr>
      </w:pPr>
      <w:r w:rsidRPr="000F0DD5">
        <w:rPr>
          <w:rFonts w:asciiTheme="minorHAnsi" w:hAnsiTheme="minorHAnsi"/>
          <w:b/>
          <w:sz w:val="22"/>
          <w:szCs w:val="22"/>
        </w:rPr>
        <w:t xml:space="preserve">The school counselor collaborates with school and community members to plan, design, implement, </w:t>
      </w:r>
      <w:r w:rsidR="00BD0EF6" w:rsidRPr="000F0DD5">
        <w:rPr>
          <w:rFonts w:asciiTheme="minorHAnsi" w:hAnsiTheme="minorHAnsi"/>
          <w:b/>
          <w:sz w:val="22"/>
          <w:szCs w:val="22"/>
        </w:rPr>
        <w:t>evaluate,</w:t>
      </w:r>
      <w:r w:rsidRPr="000F0DD5">
        <w:rPr>
          <w:rFonts w:asciiTheme="minorHAnsi" w:hAnsiTheme="minorHAnsi"/>
          <w:b/>
          <w:sz w:val="22"/>
          <w:szCs w:val="22"/>
        </w:rPr>
        <w:t xml:space="preserve"> and enhance the school and district-wide school counseling program to advance the academic, career, and </w:t>
      </w:r>
      <w:r w:rsidR="00303A4C">
        <w:rPr>
          <w:rFonts w:asciiTheme="minorHAnsi" w:hAnsiTheme="minorHAnsi"/>
          <w:b/>
          <w:sz w:val="22"/>
          <w:szCs w:val="22"/>
        </w:rPr>
        <w:t>social/emotional</w:t>
      </w:r>
      <w:r w:rsidRPr="000F0DD5">
        <w:rPr>
          <w:rFonts w:asciiTheme="minorHAnsi" w:hAnsiTheme="minorHAnsi"/>
          <w:b/>
          <w:sz w:val="22"/>
          <w:szCs w:val="22"/>
        </w:rPr>
        <w:t xml:space="preserve"> development of all students.</w:t>
      </w:r>
    </w:p>
    <w:p w14:paraId="48900AE4" w14:textId="77777777" w:rsidR="0051274D" w:rsidRDefault="0051274D" w:rsidP="0051274D">
      <w:pPr>
        <w:pStyle w:val="BodyText"/>
        <w:spacing w:before="1"/>
        <w:rPr>
          <w:sz w:val="12"/>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01"/>
        <w:gridCol w:w="4482"/>
        <w:gridCol w:w="4759"/>
      </w:tblGrid>
      <w:tr w:rsidR="0051274D" w14:paraId="3F40BDC8" w14:textId="77777777" w:rsidTr="00371136">
        <w:trPr>
          <w:trHeight w:hRule="exact" w:val="358"/>
        </w:trPr>
        <w:tc>
          <w:tcPr>
            <w:tcW w:w="14042" w:type="dxa"/>
            <w:gridSpan w:val="3"/>
            <w:shd w:val="clear" w:color="auto" w:fill="000000"/>
          </w:tcPr>
          <w:p w14:paraId="58FEBA5F" w14:textId="77777777" w:rsidR="0051274D" w:rsidRPr="00B922EA" w:rsidRDefault="0051274D" w:rsidP="00371136">
            <w:pPr>
              <w:pStyle w:val="TableParagraph"/>
              <w:spacing w:before="42"/>
              <w:ind w:left="5811" w:right="5812"/>
              <w:jc w:val="center"/>
              <w:rPr>
                <w:rFonts w:asciiTheme="minorHAnsi" w:hAnsiTheme="minorHAnsi"/>
                <w:b/>
              </w:rPr>
            </w:pPr>
            <w:r w:rsidRPr="00B922EA">
              <w:rPr>
                <w:rFonts w:asciiTheme="minorHAnsi" w:hAnsiTheme="minorHAnsi"/>
                <w:b/>
                <w:color w:val="FFFFFF"/>
              </w:rPr>
              <w:t>Professional Commitment</w:t>
            </w:r>
          </w:p>
        </w:tc>
      </w:tr>
      <w:tr w:rsidR="0051274D" w14:paraId="2939C7D1" w14:textId="77777777" w:rsidTr="00371136">
        <w:trPr>
          <w:trHeight w:hRule="exact" w:val="1839"/>
        </w:trPr>
        <w:tc>
          <w:tcPr>
            <w:tcW w:w="4801" w:type="dxa"/>
            <w:tcBorders>
              <w:left w:val="single" w:sz="4" w:space="0" w:color="000000"/>
            </w:tcBorders>
          </w:tcPr>
          <w:p w14:paraId="31BD7162" w14:textId="77777777" w:rsidR="0051274D" w:rsidRDefault="0051274D" w:rsidP="0051274D">
            <w:pPr>
              <w:pStyle w:val="TableParagraph"/>
              <w:numPr>
                <w:ilvl w:val="0"/>
                <w:numId w:val="18"/>
              </w:numPr>
              <w:tabs>
                <w:tab w:val="left" w:pos="463"/>
                <w:tab w:val="left" w:pos="464"/>
              </w:tabs>
              <w:spacing w:before="1" w:line="229" w:lineRule="exact"/>
              <w:rPr>
                <w:sz w:val="18"/>
              </w:rPr>
            </w:pPr>
            <w:r>
              <w:rPr>
                <w:sz w:val="18"/>
              </w:rPr>
              <w:t>Written school counseling program</w:t>
            </w:r>
            <w:r>
              <w:rPr>
                <w:spacing w:val="-13"/>
                <w:sz w:val="18"/>
              </w:rPr>
              <w:t xml:space="preserve"> </w:t>
            </w:r>
            <w:r>
              <w:rPr>
                <w:sz w:val="18"/>
              </w:rPr>
              <w:t>plan</w:t>
            </w:r>
          </w:p>
          <w:p w14:paraId="4BB37A44" w14:textId="77777777" w:rsidR="0051274D" w:rsidRDefault="0051274D" w:rsidP="0051274D">
            <w:pPr>
              <w:pStyle w:val="TableParagraph"/>
              <w:numPr>
                <w:ilvl w:val="0"/>
                <w:numId w:val="18"/>
              </w:numPr>
              <w:tabs>
                <w:tab w:val="left" w:pos="463"/>
                <w:tab w:val="left" w:pos="464"/>
              </w:tabs>
              <w:spacing w:line="229" w:lineRule="exact"/>
              <w:rPr>
                <w:sz w:val="18"/>
              </w:rPr>
            </w:pPr>
            <w:r>
              <w:rPr>
                <w:sz w:val="18"/>
              </w:rPr>
              <w:t>Written and defined program evaluation</w:t>
            </w:r>
            <w:r>
              <w:rPr>
                <w:spacing w:val="-12"/>
                <w:sz w:val="18"/>
              </w:rPr>
              <w:t xml:space="preserve"> </w:t>
            </w:r>
            <w:r>
              <w:rPr>
                <w:sz w:val="18"/>
              </w:rPr>
              <w:t>plan</w:t>
            </w:r>
          </w:p>
          <w:p w14:paraId="3F666F59" w14:textId="77777777" w:rsidR="0051274D" w:rsidRDefault="0051274D" w:rsidP="0051274D">
            <w:pPr>
              <w:pStyle w:val="TableParagraph"/>
              <w:numPr>
                <w:ilvl w:val="0"/>
                <w:numId w:val="18"/>
              </w:numPr>
              <w:tabs>
                <w:tab w:val="left" w:pos="463"/>
                <w:tab w:val="left" w:pos="464"/>
              </w:tabs>
              <w:spacing w:before="1" w:line="229" w:lineRule="exact"/>
              <w:rPr>
                <w:sz w:val="18"/>
              </w:rPr>
            </w:pPr>
            <w:r>
              <w:rPr>
                <w:sz w:val="18"/>
              </w:rPr>
              <w:t>Agenda/meeting notes from program advisory</w:t>
            </w:r>
            <w:r>
              <w:rPr>
                <w:spacing w:val="-14"/>
                <w:sz w:val="18"/>
              </w:rPr>
              <w:t xml:space="preserve"> </w:t>
            </w:r>
            <w:r>
              <w:rPr>
                <w:sz w:val="18"/>
              </w:rPr>
              <w:t>committee</w:t>
            </w:r>
          </w:p>
          <w:p w14:paraId="57CA91B5" w14:textId="77777777" w:rsidR="0051274D" w:rsidRDefault="0051274D" w:rsidP="0051274D">
            <w:pPr>
              <w:pStyle w:val="TableParagraph"/>
              <w:numPr>
                <w:ilvl w:val="0"/>
                <w:numId w:val="18"/>
              </w:numPr>
              <w:tabs>
                <w:tab w:val="left" w:pos="463"/>
                <w:tab w:val="left" w:pos="464"/>
              </w:tabs>
              <w:spacing w:line="229" w:lineRule="exact"/>
              <w:rPr>
                <w:sz w:val="18"/>
              </w:rPr>
            </w:pPr>
            <w:r>
              <w:rPr>
                <w:sz w:val="18"/>
              </w:rPr>
              <w:t>Agenda/meeting notes from program steering</w:t>
            </w:r>
            <w:r>
              <w:rPr>
                <w:spacing w:val="-16"/>
                <w:sz w:val="18"/>
              </w:rPr>
              <w:t xml:space="preserve"> </w:t>
            </w:r>
            <w:r>
              <w:rPr>
                <w:sz w:val="18"/>
              </w:rPr>
              <w:t>committee</w:t>
            </w:r>
          </w:p>
          <w:p w14:paraId="1144A792" w14:textId="77777777" w:rsidR="0051274D" w:rsidRDefault="0051274D" w:rsidP="0051274D">
            <w:pPr>
              <w:pStyle w:val="TableParagraph"/>
              <w:numPr>
                <w:ilvl w:val="0"/>
                <w:numId w:val="18"/>
              </w:numPr>
              <w:tabs>
                <w:tab w:val="left" w:pos="463"/>
                <w:tab w:val="left" w:pos="464"/>
              </w:tabs>
              <w:spacing w:before="1"/>
              <w:rPr>
                <w:sz w:val="18"/>
              </w:rPr>
            </w:pPr>
            <w:r>
              <w:rPr>
                <w:sz w:val="18"/>
              </w:rPr>
              <w:t>List of proposed school and community</w:t>
            </w:r>
            <w:r>
              <w:rPr>
                <w:spacing w:val="-18"/>
                <w:sz w:val="18"/>
              </w:rPr>
              <w:t xml:space="preserve"> </w:t>
            </w:r>
            <w:r>
              <w:rPr>
                <w:sz w:val="18"/>
              </w:rPr>
              <w:t>collaboration</w:t>
            </w:r>
          </w:p>
        </w:tc>
        <w:tc>
          <w:tcPr>
            <w:tcW w:w="4482" w:type="dxa"/>
          </w:tcPr>
          <w:p w14:paraId="11DD4536" w14:textId="77777777" w:rsidR="0051274D" w:rsidRDefault="0051274D" w:rsidP="0051274D">
            <w:pPr>
              <w:pStyle w:val="TableParagraph"/>
              <w:numPr>
                <w:ilvl w:val="0"/>
                <w:numId w:val="17"/>
              </w:numPr>
              <w:tabs>
                <w:tab w:val="left" w:pos="635"/>
                <w:tab w:val="left" w:pos="636"/>
              </w:tabs>
              <w:spacing w:before="1"/>
              <w:ind w:right="523"/>
              <w:rPr>
                <w:sz w:val="18"/>
              </w:rPr>
            </w:pPr>
            <w:r>
              <w:rPr>
                <w:sz w:val="18"/>
              </w:rPr>
              <w:t>Components of the written school</w:t>
            </w:r>
            <w:r>
              <w:rPr>
                <w:spacing w:val="-14"/>
                <w:sz w:val="18"/>
              </w:rPr>
              <w:t xml:space="preserve"> </w:t>
            </w:r>
            <w:r>
              <w:rPr>
                <w:sz w:val="18"/>
              </w:rPr>
              <w:t>counseling program plan is consistently</w:t>
            </w:r>
            <w:r>
              <w:rPr>
                <w:spacing w:val="-9"/>
                <w:sz w:val="18"/>
              </w:rPr>
              <w:t xml:space="preserve"> </w:t>
            </w:r>
            <w:r>
              <w:rPr>
                <w:sz w:val="18"/>
              </w:rPr>
              <w:t>updated</w:t>
            </w:r>
          </w:p>
          <w:p w14:paraId="70B4F2CB" w14:textId="77777777" w:rsidR="0051274D" w:rsidRDefault="0051274D" w:rsidP="0051274D">
            <w:pPr>
              <w:pStyle w:val="TableParagraph"/>
              <w:numPr>
                <w:ilvl w:val="0"/>
                <w:numId w:val="17"/>
              </w:numPr>
              <w:tabs>
                <w:tab w:val="left" w:pos="635"/>
                <w:tab w:val="left" w:pos="636"/>
              </w:tabs>
              <w:spacing w:line="229" w:lineRule="exact"/>
              <w:rPr>
                <w:sz w:val="18"/>
              </w:rPr>
            </w:pPr>
            <w:r>
              <w:rPr>
                <w:sz w:val="18"/>
              </w:rPr>
              <w:t>Family, school, community partnership</w:t>
            </w:r>
            <w:r>
              <w:rPr>
                <w:spacing w:val="-15"/>
                <w:sz w:val="18"/>
              </w:rPr>
              <w:t xml:space="preserve"> </w:t>
            </w:r>
            <w:r>
              <w:rPr>
                <w:sz w:val="18"/>
              </w:rPr>
              <w:t>plan</w:t>
            </w:r>
          </w:p>
          <w:p w14:paraId="68D34F34" w14:textId="77777777" w:rsidR="0051274D" w:rsidRDefault="0051274D" w:rsidP="0051274D">
            <w:pPr>
              <w:pStyle w:val="TableParagraph"/>
              <w:numPr>
                <w:ilvl w:val="0"/>
                <w:numId w:val="17"/>
              </w:numPr>
              <w:tabs>
                <w:tab w:val="left" w:pos="635"/>
                <w:tab w:val="left" w:pos="636"/>
              </w:tabs>
              <w:ind w:right="591"/>
              <w:rPr>
                <w:sz w:val="18"/>
              </w:rPr>
            </w:pPr>
            <w:r>
              <w:rPr>
                <w:sz w:val="18"/>
              </w:rPr>
              <w:t>Strategies to strengthen and sustain</w:t>
            </w:r>
            <w:r>
              <w:rPr>
                <w:spacing w:val="-12"/>
                <w:sz w:val="18"/>
              </w:rPr>
              <w:t xml:space="preserve"> </w:t>
            </w:r>
            <w:r>
              <w:rPr>
                <w:sz w:val="18"/>
              </w:rPr>
              <w:t>positive relationships with key</w:t>
            </w:r>
            <w:r>
              <w:rPr>
                <w:spacing w:val="-11"/>
                <w:sz w:val="18"/>
              </w:rPr>
              <w:t xml:space="preserve"> </w:t>
            </w:r>
            <w:r>
              <w:rPr>
                <w:sz w:val="18"/>
              </w:rPr>
              <w:t>stakeholders</w:t>
            </w:r>
          </w:p>
          <w:p w14:paraId="0D9268AB" w14:textId="77777777" w:rsidR="0051274D" w:rsidRDefault="0051274D" w:rsidP="0051274D">
            <w:pPr>
              <w:pStyle w:val="TableParagraph"/>
              <w:numPr>
                <w:ilvl w:val="0"/>
                <w:numId w:val="17"/>
              </w:numPr>
              <w:tabs>
                <w:tab w:val="left" w:pos="635"/>
                <w:tab w:val="left" w:pos="636"/>
              </w:tabs>
              <w:spacing w:before="2" w:line="229" w:lineRule="exact"/>
              <w:rPr>
                <w:sz w:val="18"/>
              </w:rPr>
            </w:pPr>
            <w:r>
              <w:rPr>
                <w:sz w:val="18"/>
              </w:rPr>
              <w:t>Example presentations to</w:t>
            </w:r>
            <w:r>
              <w:rPr>
                <w:spacing w:val="-13"/>
                <w:sz w:val="18"/>
              </w:rPr>
              <w:t xml:space="preserve"> </w:t>
            </w:r>
            <w:r>
              <w:rPr>
                <w:sz w:val="18"/>
              </w:rPr>
              <w:t>stakeholders</w:t>
            </w:r>
          </w:p>
          <w:p w14:paraId="44C61561" w14:textId="77777777" w:rsidR="0051274D" w:rsidRDefault="0051274D" w:rsidP="0051274D">
            <w:pPr>
              <w:pStyle w:val="TableParagraph"/>
              <w:numPr>
                <w:ilvl w:val="0"/>
                <w:numId w:val="17"/>
              </w:numPr>
              <w:tabs>
                <w:tab w:val="left" w:pos="635"/>
                <w:tab w:val="left" w:pos="636"/>
              </w:tabs>
              <w:spacing w:line="229" w:lineRule="exact"/>
              <w:rPr>
                <w:sz w:val="18"/>
              </w:rPr>
            </w:pPr>
            <w:r>
              <w:rPr>
                <w:sz w:val="18"/>
              </w:rPr>
              <w:t>List of available community</w:t>
            </w:r>
            <w:r>
              <w:rPr>
                <w:spacing w:val="-12"/>
                <w:sz w:val="18"/>
              </w:rPr>
              <w:t xml:space="preserve"> </w:t>
            </w:r>
            <w:r>
              <w:rPr>
                <w:sz w:val="18"/>
              </w:rPr>
              <w:t>resources</w:t>
            </w:r>
          </w:p>
        </w:tc>
        <w:tc>
          <w:tcPr>
            <w:tcW w:w="4759" w:type="dxa"/>
            <w:tcBorders>
              <w:right w:val="single" w:sz="4" w:space="0" w:color="000000"/>
            </w:tcBorders>
          </w:tcPr>
          <w:p w14:paraId="7E2EF8FC" w14:textId="77777777" w:rsidR="0051274D" w:rsidRDefault="0051274D" w:rsidP="0051274D">
            <w:pPr>
              <w:pStyle w:val="TableParagraph"/>
              <w:numPr>
                <w:ilvl w:val="0"/>
                <w:numId w:val="16"/>
              </w:numPr>
              <w:tabs>
                <w:tab w:val="left" w:pos="473"/>
                <w:tab w:val="left" w:pos="474"/>
              </w:tabs>
              <w:spacing w:before="1" w:line="229" w:lineRule="exact"/>
              <w:rPr>
                <w:sz w:val="18"/>
              </w:rPr>
            </w:pPr>
            <w:r>
              <w:rPr>
                <w:sz w:val="18"/>
              </w:rPr>
              <w:t>Surveys</w:t>
            </w:r>
          </w:p>
          <w:p w14:paraId="6B12D813" w14:textId="77777777" w:rsidR="0051274D" w:rsidRDefault="0051274D" w:rsidP="0051274D">
            <w:pPr>
              <w:pStyle w:val="TableParagraph"/>
              <w:numPr>
                <w:ilvl w:val="0"/>
                <w:numId w:val="16"/>
              </w:numPr>
              <w:tabs>
                <w:tab w:val="left" w:pos="473"/>
                <w:tab w:val="left" w:pos="474"/>
              </w:tabs>
              <w:ind w:right="180"/>
              <w:rPr>
                <w:sz w:val="18"/>
              </w:rPr>
            </w:pPr>
            <w:r>
              <w:rPr>
                <w:sz w:val="18"/>
              </w:rPr>
              <w:t>Outline of process used to engage community input</w:t>
            </w:r>
            <w:r>
              <w:rPr>
                <w:spacing w:val="-15"/>
                <w:sz w:val="18"/>
              </w:rPr>
              <w:t xml:space="preserve"> </w:t>
            </w:r>
            <w:r>
              <w:rPr>
                <w:sz w:val="18"/>
              </w:rPr>
              <w:t>and buy-in</w:t>
            </w:r>
          </w:p>
          <w:p w14:paraId="4CF84CE9" w14:textId="77777777" w:rsidR="0051274D" w:rsidRDefault="0051274D" w:rsidP="0051274D">
            <w:pPr>
              <w:pStyle w:val="TableParagraph"/>
              <w:numPr>
                <w:ilvl w:val="0"/>
                <w:numId w:val="16"/>
              </w:numPr>
              <w:tabs>
                <w:tab w:val="left" w:pos="473"/>
                <w:tab w:val="left" w:pos="474"/>
              </w:tabs>
              <w:ind w:right="531"/>
              <w:rPr>
                <w:sz w:val="18"/>
              </w:rPr>
            </w:pPr>
            <w:r>
              <w:rPr>
                <w:sz w:val="18"/>
              </w:rPr>
              <w:t>Documentation of on-going relationships with local businesses and community</w:t>
            </w:r>
            <w:r>
              <w:rPr>
                <w:spacing w:val="-11"/>
                <w:sz w:val="18"/>
              </w:rPr>
              <w:t xml:space="preserve"> </w:t>
            </w:r>
            <w:r>
              <w:rPr>
                <w:sz w:val="18"/>
              </w:rPr>
              <w:t>organizations</w:t>
            </w:r>
          </w:p>
          <w:p w14:paraId="6CAB51CC" w14:textId="77777777" w:rsidR="0051274D" w:rsidRDefault="0051274D" w:rsidP="0051274D">
            <w:pPr>
              <w:pStyle w:val="TableParagraph"/>
              <w:numPr>
                <w:ilvl w:val="0"/>
                <w:numId w:val="16"/>
              </w:numPr>
              <w:tabs>
                <w:tab w:val="left" w:pos="473"/>
                <w:tab w:val="left" w:pos="474"/>
              </w:tabs>
              <w:spacing w:line="229" w:lineRule="exact"/>
              <w:rPr>
                <w:sz w:val="18"/>
              </w:rPr>
            </w:pPr>
            <w:r>
              <w:rPr>
                <w:sz w:val="18"/>
              </w:rPr>
              <w:t>Professional reading/research</w:t>
            </w:r>
            <w:r>
              <w:rPr>
                <w:spacing w:val="-13"/>
                <w:sz w:val="18"/>
              </w:rPr>
              <w:t xml:space="preserve"> </w:t>
            </w:r>
            <w:r>
              <w:rPr>
                <w:sz w:val="18"/>
              </w:rPr>
              <w:t>documentation</w:t>
            </w:r>
          </w:p>
          <w:p w14:paraId="036DE012" w14:textId="77777777" w:rsidR="0051274D" w:rsidRDefault="0051274D" w:rsidP="0051274D">
            <w:pPr>
              <w:pStyle w:val="TableParagraph"/>
              <w:numPr>
                <w:ilvl w:val="0"/>
                <w:numId w:val="16"/>
              </w:numPr>
              <w:tabs>
                <w:tab w:val="left" w:pos="473"/>
                <w:tab w:val="left" w:pos="474"/>
              </w:tabs>
              <w:spacing w:line="229" w:lineRule="exact"/>
              <w:rPr>
                <w:sz w:val="18"/>
              </w:rPr>
            </w:pPr>
            <w:r>
              <w:rPr>
                <w:sz w:val="18"/>
              </w:rPr>
              <w:t>Collaboration</w:t>
            </w:r>
            <w:r>
              <w:rPr>
                <w:spacing w:val="-9"/>
                <w:sz w:val="18"/>
              </w:rPr>
              <w:t xml:space="preserve"> </w:t>
            </w:r>
            <w:r>
              <w:rPr>
                <w:sz w:val="18"/>
              </w:rPr>
              <w:t>strategies</w:t>
            </w:r>
          </w:p>
        </w:tc>
      </w:tr>
      <w:tr w:rsidR="0051274D" w14:paraId="02F7E765" w14:textId="77777777" w:rsidTr="00371136">
        <w:trPr>
          <w:trHeight w:hRule="exact" w:val="312"/>
        </w:trPr>
        <w:tc>
          <w:tcPr>
            <w:tcW w:w="14042" w:type="dxa"/>
            <w:gridSpan w:val="3"/>
            <w:shd w:val="clear" w:color="auto" w:fill="000000"/>
          </w:tcPr>
          <w:p w14:paraId="28B35606" w14:textId="77777777" w:rsidR="0051274D" w:rsidRPr="00B922EA" w:rsidRDefault="0051274D" w:rsidP="00371136">
            <w:pPr>
              <w:pStyle w:val="TableParagraph"/>
              <w:spacing w:line="265" w:lineRule="exact"/>
              <w:ind w:left="5811" w:right="5810"/>
              <w:jc w:val="center"/>
              <w:rPr>
                <w:rFonts w:asciiTheme="minorHAnsi" w:hAnsiTheme="minorHAnsi"/>
                <w:b/>
              </w:rPr>
            </w:pPr>
            <w:r w:rsidRPr="00B922EA">
              <w:rPr>
                <w:rFonts w:asciiTheme="minorHAnsi" w:hAnsiTheme="minorHAnsi"/>
                <w:b/>
                <w:color w:val="FFFFFF"/>
              </w:rPr>
              <w:t>Professional Practice</w:t>
            </w:r>
          </w:p>
        </w:tc>
      </w:tr>
      <w:tr w:rsidR="0051274D" w14:paraId="57115E31" w14:textId="77777777" w:rsidTr="00371136">
        <w:trPr>
          <w:trHeight w:hRule="exact" w:val="2468"/>
        </w:trPr>
        <w:tc>
          <w:tcPr>
            <w:tcW w:w="4801" w:type="dxa"/>
            <w:tcBorders>
              <w:left w:val="single" w:sz="4" w:space="0" w:color="000000"/>
            </w:tcBorders>
          </w:tcPr>
          <w:p w14:paraId="7B74BE8B" w14:textId="77777777" w:rsidR="0051274D" w:rsidRDefault="0051274D" w:rsidP="0051274D">
            <w:pPr>
              <w:pStyle w:val="TableParagraph"/>
              <w:numPr>
                <w:ilvl w:val="0"/>
                <w:numId w:val="15"/>
              </w:numPr>
              <w:tabs>
                <w:tab w:val="left" w:pos="463"/>
                <w:tab w:val="left" w:pos="464"/>
              </w:tabs>
              <w:spacing w:before="1"/>
              <w:ind w:right="263"/>
              <w:rPr>
                <w:sz w:val="18"/>
              </w:rPr>
            </w:pPr>
            <w:r>
              <w:rPr>
                <w:sz w:val="18"/>
              </w:rPr>
              <w:t>Builds student background knowledge utilizing a</w:t>
            </w:r>
            <w:r>
              <w:rPr>
                <w:spacing w:val="-18"/>
                <w:sz w:val="18"/>
              </w:rPr>
              <w:t xml:space="preserve"> </w:t>
            </w:r>
            <w:r>
              <w:rPr>
                <w:sz w:val="18"/>
              </w:rPr>
              <w:t>variety of global</w:t>
            </w:r>
            <w:r>
              <w:rPr>
                <w:spacing w:val="-7"/>
                <w:sz w:val="18"/>
              </w:rPr>
              <w:t xml:space="preserve"> </w:t>
            </w:r>
            <w:r>
              <w:rPr>
                <w:sz w:val="18"/>
              </w:rPr>
              <w:t>perspectives</w:t>
            </w:r>
          </w:p>
          <w:p w14:paraId="48BEC4D2" w14:textId="77777777" w:rsidR="0051274D" w:rsidRDefault="0051274D" w:rsidP="0051274D">
            <w:pPr>
              <w:pStyle w:val="TableParagraph"/>
              <w:numPr>
                <w:ilvl w:val="0"/>
                <w:numId w:val="15"/>
              </w:numPr>
              <w:tabs>
                <w:tab w:val="left" w:pos="463"/>
                <w:tab w:val="left" w:pos="464"/>
              </w:tabs>
              <w:ind w:right="525"/>
              <w:rPr>
                <w:sz w:val="18"/>
              </w:rPr>
            </w:pPr>
            <w:r>
              <w:rPr>
                <w:sz w:val="18"/>
              </w:rPr>
              <w:t>Articulates and uses a common language to</w:t>
            </w:r>
            <w:r>
              <w:rPr>
                <w:spacing w:val="-15"/>
                <w:sz w:val="18"/>
              </w:rPr>
              <w:t xml:space="preserve"> </w:t>
            </w:r>
            <w:r>
              <w:rPr>
                <w:sz w:val="18"/>
              </w:rPr>
              <w:t>develop understanding of a school counseling</w:t>
            </w:r>
            <w:r>
              <w:rPr>
                <w:spacing w:val="-12"/>
                <w:sz w:val="18"/>
              </w:rPr>
              <w:t xml:space="preserve"> </w:t>
            </w:r>
            <w:r>
              <w:rPr>
                <w:sz w:val="18"/>
              </w:rPr>
              <w:t>program</w:t>
            </w:r>
          </w:p>
          <w:p w14:paraId="59919377" w14:textId="77777777" w:rsidR="0051274D" w:rsidRDefault="0051274D" w:rsidP="0051274D">
            <w:pPr>
              <w:pStyle w:val="TableParagraph"/>
              <w:numPr>
                <w:ilvl w:val="0"/>
                <w:numId w:val="15"/>
              </w:numPr>
              <w:tabs>
                <w:tab w:val="left" w:pos="463"/>
                <w:tab w:val="left" w:pos="464"/>
              </w:tabs>
              <w:ind w:right="844"/>
              <w:rPr>
                <w:sz w:val="18"/>
              </w:rPr>
            </w:pPr>
            <w:r>
              <w:rPr>
                <w:sz w:val="18"/>
              </w:rPr>
              <w:t>Incorporates new research-based materials</w:t>
            </w:r>
            <w:r>
              <w:rPr>
                <w:spacing w:val="-10"/>
                <w:sz w:val="18"/>
              </w:rPr>
              <w:t xml:space="preserve"> </w:t>
            </w:r>
            <w:r>
              <w:rPr>
                <w:sz w:val="18"/>
              </w:rPr>
              <w:t>and resources</w:t>
            </w:r>
          </w:p>
          <w:p w14:paraId="40D31AA4" w14:textId="77777777" w:rsidR="0051274D" w:rsidRDefault="0051274D" w:rsidP="0051274D">
            <w:pPr>
              <w:pStyle w:val="TableParagraph"/>
              <w:numPr>
                <w:ilvl w:val="0"/>
                <w:numId w:val="15"/>
              </w:numPr>
              <w:tabs>
                <w:tab w:val="left" w:pos="463"/>
                <w:tab w:val="left" w:pos="464"/>
              </w:tabs>
              <w:spacing w:before="1" w:line="228" w:lineRule="exact"/>
              <w:rPr>
                <w:sz w:val="18"/>
              </w:rPr>
            </w:pPr>
            <w:r>
              <w:rPr>
                <w:sz w:val="18"/>
              </w:rPr>
              <w:t>Uses instructional and engagement</w:t>
            </w:r>
            <w:r>
              <w:rPr>
                <w:spacing w:val="-12"/>
                <w:sz w:val="18"/>
              </w:rPr>
              <w:t xml:space="preserve"> </w:t>
            </w:r>
            <w:r>
              <w:rPr>
                <w:sz w:val="18"/>
              </w:rPr>
              <w:t>strategies</w:t>
            </w:r>
          </w:p>
          <w:p w14:paraId="7DB1DA52" w14:textId="77777777" w:rsidR="0051274D" w:rsidRDefault="0051274D" w:rsidP="0051274D">
            <w:pPr>
              <w:pStyle w:val="TableParagraph"/>
              <w:numPr>
                <w:ilvl w:val="0"/>
                <w:numId w:val="15"/>
              </w:numPr>
              <w:tabs>
                <w:tab w:val="left" w:pos="463"/>
                <w:tab w:val="left" w:pos="464"/>
              </w:tabs>
              <w:ind w:right="674"/>
              <w:rPr>
                <w:sz w:val="18"/>
              </w:rPr>
            </w:pPr>
            <w:r>
              <w:rPr>
                <w:sz w:val="18"/>
              </w:rPr>
              <w:t>Maintains School Counseling Resources/Tools for student/parents/community on building</w:t>
            </w:r>
            <w:r>
              <w:rPr>
                <w:spacing w:val="-14"/>
                <w:sz w:val="18"/>
              </w:rPr>
              <w:t xml:space="preserve"> </w:t>
            </w:r>
            <w:r>
              <w:rPr>
                <w:sz w:val="18"/>
              </w:rPr>
              <w:t>webpage</w:t>
            </w:r>
          </w:p>
        </w:tc>
        <w:tc>
          <w:tcPr>
            <w:tcW w:w="4482" w:type="dxa"/>
          </w:tcPr>
          <w:p w14:paraId="2B116657" w14:textId="77777777" w:rsidR="0051274D" w:rsidRDefault="0051274D" w:rsidP="0051274D">
            <w:pPr>
              <w:pStyle w:val="TableParagraph"/>
              <w:numPr>
                <w:ilvl w:val="0"/>
                <w:numId w:val="14"/>
              </w:numPr>
              <w:tabs>
                <w:tab w:val="left" w:pos="455"/>
                <w:tab w:val="left" w:pos="456"/>
              </w:tabs>
              <w:spacing w:before="1"/>
              <w:ind w:right="617"/>
              <w:rPr>
                <w:sz w:val="18"/>
              </w:rPr>
            </w:pPr>
            <w:r>
              <w:rPr>
                <w:sz w:val="18"/>
              </w:rPr>
              <w:t>Implements collaborative practices in</w:t>
            </w:r>
            <w:r>
              <w:rPr>
                <w:spacing w:val="-13"/>
                <w:sz w:val="18"/>
              </w:rPr>
              <w:t xml:space="preserve"> </w:t>
            </w:r>
            <w:r>
              <w:rPr>
                <w:sz w:val="18"/>
              </w:rPr>
              <w:t>program planning/delivery</w:t>
            </w:r>
          </w:p>
          <w:p w14:paraId="558FD678" w14:textId="77777777" w:rsidR="0051274D" w:rsidRDefault="0051274D" w:rsidP="0051274D">
            <w:pPr>
              <w:pStyle w:val="TableParagraph"/>
              <w:numPr>
                <w:ilvl w:val="0"/>
                <w:numId w:val="14"/>
              </w:numPr>
              <w:tabs>
                <w:tab w:val="left" w:pos="455"/>
                <w:tab w:val="left" w:pos="456"/>
              </w:tabs>
              <w:ind w:right="138"/>
              <w:rPr>
                <w:sz w:val="18"/>
              </w:rPr>
            </w:pPr>
            <w:r>
              <w:rPr>
                <w:sz w:val="18"/>
              </w:rPr>
              <w:t>Uses data to facilitate student/staff action to</w:t>
            </w:r>
            <w:r>
              <w:rPr>
                <w:spacing w:val="-16"/>
                <w:sz w:val="18"/>
              </w:rPr>
              <w:t xml:space="preserve"> </w:t>
            </w:r>
            <w:r>
              <w:rPr>
                <w:sz w:val="18"/>
              </w:rPr>
              <w:t>address relevant student/school</w:t>
            </w:r>
            <w:r>
              <w:rPr>
                <w:spacing w:val="-10"/>
                <w:sz w:val="18"/>
              </w:rPr>
              <w:t xml:space="preserve"> </w:t>
            </w:r>
            <w:r>
              <w:rPr>
                <w:sz w:val="18"/>
              </w:rPr>
              <w:t>issue</w:t>
            </w:r>
          </w:p>
          <w:p w14:paraId="0A23A2A6" w14:textId="77777777" w:rsidR="0051274D" w:rsidRDefault="0051274D" w:rsidP="0051274D">
            <w:pPr>
              <w:pStyle w:val="TableParagraph"/>
              <w:numPr>
                <w:ilvl w:val="0"/>
                <w:numId w:val="14"/>
              </w:numPr>
              <w:tabs>
                <w:tab w:val="left" w:pos="455"/>
                <w:tab w:val="left" w:pos="456"/>
              </w:tabs>
              <w:ind w:right="721"/>
              <w:rPr>
                <w:sz w:val="18"/>
              </w:rPr>
            </w:pPr>
            <w:r>
              <w:rPr>
                <w:sz w:val="18"/>
              </w:rPr>
              <w:t>Collaborates with families to support</w:t>
            </w:r>
            <w:r>
              <w:rPr>
                <w:spacing w:val="-16"/>
                <w:sz w:val="18"/>
              </w:rPr>
              <w:t xml:space="preserve"> </w:t>
            </w:r>
            <w:r>
              <w:rPr>
                <w:sz w:val="18"/>
              </w:rPr>
              <w:t>student learning at home and</w:t>
            </w:r>
            <w:r>
              <w:rPr>
                <w:spacing w:val="31"/>
                <w:sz w:val="18"/>
              </w:rPr>
              <w:t xml:space="preserve"> </w:t>
            </w:r>
            <w:r>
              <w:rPr>
                <w:sz w:val="18"/>
              </w:rPr>
              <w:t>school</w:t>
            </w:r>
          </w:p>
          <w:p w14:paraId="142360BF" w14:textId="77777777" w:rsidR="0051274D" w:rsidRDefault="0051274D" w:rsidP="0051274D">
            <w:pPr>
              <w:pStyle w:val="TableParagraph"/>
              <w:numPr>
                <w:ilvl w:val="0"/>
                <w:numId w:val="14"/>
              </w:numPr>
              <w:tabs>
                <w:tab w:val="left" w:pos="455"/>
                <w:tab w:val="left" w:pos="456"/>
              </w:tabs>
              <w:ind w:right="388"/>
              <w:rPr>
                <w:sz w:val="18"/>
              </w:rPr>
            </w:pPr>
            <w:r>
              <w:rPr>
                <w:sz w:val="18"/>
              </w:rPr>
              <w:t>Maintains visibility and involvement in school</w:t>
            </w:r>
            <w:r>
              <w:rPr>
                <w:spacing w:val="-14"/>
                <w:sz w:val="18"/>
              </w:rPr>
              <w:t xml:space="preserve"> </w:t>
            </w:r>
            <w:r>
              <w:rPr>
                <w:sz w:val="18"/>
              </w:rPr>
              <w:t>and community</w:t>
            </w:r>
            <w:r>
              <w:rPr>
                <w:spacing w:val="-4"/>
                <w:sz w:val="18"/>
              </w:rPr>
              <w:t xml:space="preserve"> </w:t>
            </w:r>
            <w:r>
              <w:rPr>
                <w:sz w:val="18"/>
              </w:rPr>
              <w:t>events</w:t>
            </w:r>
          </w:p>
          <w:p w14:paraId="2C4339D5" w14:textId="77777777" w:rsidR="0051274D" w:rsidRDefault="0051274D" w:rsidP="0051274D">
            <w:pPr>
              <w:pStyle w:val="TableParagraph"/>
              <w:numPr>
                <w:ilvl w:val="0"/>
                <w:numId w:val="14"/>
              </w:numPr>
              <w:tabs>
                <w:tab w:val="left" w:pos="455"/>
                <w:tab w:val="left" w:pos="456"/>
              </w:tabs>
              <w:ind w:right="182"/>
              <w:rPr>
                <w:sz w:val="18"/>
              </w:rPr>
            </w:pPr>
            <w:r>
              <w:rPr>
                <w:sz w:val="18"/>
              </w:rPr>
              <w:t>Facilitate mutually beneficial partnerships between classes, grades, or whole school and local</w:t>
            </w:r>
            <w:r>
              <w:rPr>
                <w:spacing w:val="-18"/>
                <w:sz w:val="18"/>
              </w:rPr>
              <w:t xml:space="preserve"> </w:t>
            </w:r>
            <w:r>
              <w:rPr>
                <w:sz w:val="18"/>
              </w:rPr>
              <w:t>businesses and community</w:t>
            </w:r>
            <w:r>
              <w:rPr>
                <w:spacing w:val="-9"/>
                <w:sz w:val="18"/>
              </w:rPr>
              <w:t xml:space="preserve"> </w:t>
            </w:r>
            <w:r>
              <w:rPr>
                <w:sz w:val="18"/>
              </w:rPr>
              <w:t>organizations</w:t>
            </w:r>
          </w:p>
        </w:tc>
        <w:tc>
          <w:tcPr>
            <w:tcW w:w="4759" w:type="dxa"/>
            <w:tcBorders>
              <w:right w:val="single" w:sz="4" w:space="0" w:color="000000"/>
            </w:tcBorders>
          </w:tcPr>
          <w:p w14:paraId="2A0E6DEE" w14:textId="77777777" w:rsidR="0051274D" w:rsidRDefault="0051274D" w:rsidP="0051274D">
            <w:pPr>
              <w:pStyle w:val="TableParagraph"/>
              <w:numPr>
                <w:ilvl w:val="0"/>
                <w:numId w:val="13"/>
              </w:numPr>
              <w:tabs>
                <w:tab w:val="left" w:pos="473"/>
                <w:tab w:val="left" w:pos="474"/>
              </w:tabs>
              <w:spacing w:before="1"/>
              <w:ind w:right="146"/>
              <w:rPr>
                <w:sz w:val="18"/>
              </w:rPr>
            </w:pPr>
            <w:r>
              <w:rPr>
                <w:sz w:val="18"/>
              </w:rPr>
              <w:t>Integrates technology resources in program delivery</w:t>
            </w:r>
            <w:r>
              <w:rPr>
                <w:spacing w:val="-14"/>
                <w:sz w:val="18"/>
              </w:rPr>
              <w:t xml:space="preserve"> </w:t>
            </w:r>
            <w:r>
              <w:rPr>
                <w:sz w:val="18"/>
              </w:rPr>
              <w:t>and management</w:t>
            </w:r>
          </w:p>
          <w:p w14:paraId="069C1D3B" w14:textId="77777777" w:rsidR="0051274D" w:rsidRDefault="0051274D" w:rsidP="0051274D">
            <w:pPr>
              <w:pStyle w:val="TableParagraph"/>
              <w:numPr>
                <w:ilvl w:val="0"/>
                <w:numId w:val="13"/>
              </w:numPr>
              <w:tabs>
                <w:tab w:val="left" w:pos="473"/>
                <w:tab w:val="left" w:pos="474"/>
              </w:tabs>
              <w:ind w:right="292"/>
              <w:rPr>
                <w:sz w:val="18"/>
              </w:rPr>
            </w:pPr>
            <w:r>
              <w:rPr>
                <w:sz w:val="18"/>
              </w:rPr>
              <w:t>Organizes appropriate work groups to</w:t>
            </w:r>
            <w:r>
              <w:rPr>
                <w:spacing w:val="-16"/>
                <w:sz w:val="18"/>
              </w:rPr>
              <w:t xml:space="preserve"> </w:t>
            </w:r>
            <w:r>
              <w:rPr>
                <w:sz w:val="18"/>
              </w:rPr>
              <w:t>design/redesign the written school counseling</w:t>
            </w:r>
            <w:r>
              <w:rPr>
                <w:spacing w:val="-10"/>
                <w:sz w:val="18"/>
              </w:rPr>
              <w:t xml:space="preserve"> </w:t>
            </w:r>
            <w:r>
              <w:rPr>
                <w:sz w:val="18"/>
              </w:rPr>
              <w:t>plan</w:t>
            </w:r>
          </w:p>
          <w:p w14:paraId="2E1A04C6" w14:textId="77777777" w:rsidR="0051274D" w:rsidRDefault="0051274D" w:rsidP="0051274D">
            <w:pPr>
              <w:pStyle w:val="TableParagraph"/>
              <w:numPr>
                <w:ilvl w:val="0"/>
                <w:numId w:val="13"/>
              </w:numPr>
              <w:tabs>
                <w:tab w:val="left" w:pos="473"/>
                <w:tab w:val="left" w:pos="474"/>
              </w:tabs>
              <w:ind w:right="274"/>
              <w:rPr>
                <w:sz w:val="18"/>
              </w:rPr>
            </w:pPr>
            <w:r>
              <w:rPr>
                <w:sz w:val="18"/>
              </w:rPr>
              <w:t>Organizes appropriate groups to implement the school counseling</w:t>
            </w:r>
            <w:r>
              <w:rPr>
                <w:spacing w:val="-5"/>
                <w:sz w:val="18"/>
              </w:rPr>
              <w:t xml:space="preserve"> </w:t>
            </w:r>
            <w:r>
              <w:rPr>
                <w:sz w:val="18"/>
              </w:rPr>
              <w:t>plan</w:t>
            </w:r>
          </w:p>
          <w:p w14:paraId="3735FD71" w14:textId="77777777" w:rsidR="0051274D" w:rsidRDefault="0051274D" w:rsidP="0051274D">
            <w:pPr>
              <w:pStyle w:val="TableParagraph"/>
              <w:numPr>
                <w:ilvl w:val="0"/>
                <w:numId w:val="13"/>
              </w:numPr>
              <w:tabs>
                <w:tab w:val="left" w:pos="473"/>
                <w:tab w:val="left" w:pos="474"/>
              </w:tabs>
              <w:spacing w:before="1" w:line="228" w:lineRule="exact"/>
              <w:rPr>
                <w:sz w:val="18"/>
              </w:rPr>
            </w:pPr>
            <w:r>
              <w:rPr>
                <w:sz w:val="18"/>
              </w:rPr>
              <w:t>Time Task</w:t>
            </w:r>
            <w:r>
              <w:rPr>
                <w:spacing w:val="-5"/>
                <w:sz w:val="18"/>
              </w:rPr>
              <w:t xml:space="preserve"> </w:t>
            </w:r>
            <w:r>
              <w:rPr>
                <w:sz w:val="18"/>
              </w:rPr>
              <w:t>Analysis</w:t>
            </w:r>
          </w:p>
          <w:p w14:paraId="2D48A5E7" w14:textId="77777777" w:rsidR="0051274D" w:rsidRDefault="0051274D" w:rsidP="0051274D">
            <w:pPr>
              <w:pStyle w:val="TableParagraph"/>
              <w:numPr>
                <w:ilvl w:val="0"/>
                <w:numId w:val="13"/>
              </w:numPr>
              <w:tabs>
                <w:tab w:val="left" w:pos="473"/>
                <w:tab w:val="left" w:pos="474"/>
              </w:tabs>
              <w:rPr>
                <w:sz w:val="18"/>
              </w:rPr>
            </w:pPr>
            <w:r>
              <w:rPr>
                <w:sz w:val="18"/>
              </w:rPr>
              <w:t>IIR</w:t>
            </w:r>
          </w:p>
        </w:tc>
      </w:tr>
      <w:tr w:rsidR="0051274D" w14:paraId="42CCB49C" w14:textId="77777777" w:rsidTr="00371136">
        <w:trPr>
          <w:trHeight w:hRule="exact" w:val="326"/>
        </w:trPr>
        <w:tc>
          <w:tcPr>
            <w:tcW w:w="14042" w:type="dxa"/>
            <w:gridSpan w:val="3"/>
            <w:shd w:val="clear" w:color="auto" w:fill="000000"/>
          </w:tcPr>
          <w:p w14:paraId="50575E62" w14:textId="77777777" w:rsidR="0051274D" w:rsidRPr="00B922EA" w:rsidRDefault="0051274D" w:rsidP="00371136">
            <w:pPr>
              <w:pStyle w:val="TableParagraph"/>
              <w:spacing w:before="25"/>
              <w:ind w:left="5811" w:right="5811"/>
              <w:jc w:val="center"/>
              <w:rPr>
                <w:rFonts w:asciiTheme="minorHAnsi" w:hAnsiTheme="minorHAnsi"/>
                <w:b/>
              </w:rPr>
            </w:pPr>
            <w:r w:rsidRPr="00B922EA">
              <w:rPr>
                <w:rFonts w:asciiTheme="minorHAnsi" w:hAnsiTheme="minorHAnsi"/>
                <w:b/>
                <w:color w:val="FFFFFF"/>
              </w:rPr>
              <w:t>Professional Impact</w:t>
            </w:r>
          </w:p>
        </w:tc>
      </w:tr>
      <w:tr w:rsidR="0051274D" w14:paraId="6369F50B" w14:textId="77777777" w:rsidTr="00371136">
        <w:trPr>
          <w:trHeight w:hRule="exact" w:val="2951"/>
        </w:trPr>
        <w:tc>
          <w:tcPr>
            <w:tcW w:w="4801" w:type="dxa"/>
            <w:tcBorders>
              <w:left w:val="single" w:sz="4" w:space="0" w:color="000000"/>
              <w:bottom w:val="single" w:sz="4" w:space="0" w:color="000000"/>
            </w:tcBorders>
          </w:tcPr>
          <w:p w14:paraId="4239AACD" w14:textId="77777777" w:rsidR="0051274D" w:rsidRDefault="0051274D" w:rsidP="0051274D">
            <w:pPr>
              <w:pStyle w:val="TableParagraph"/>
              <w:numPr>
                <w:ilvl w:val="0"/>
                <w:numId w:val="12"/>
              </w:numPr>
              <w:tabs>
                <w:tab w:val="left" w:pos="463"/>
                <w:tab w:val="left" w:pos="464"/>
              </w:tabs>
              <w:spacing w:before="1" w:line="229" w:lineRule="exact"/>
              <w:rPr>
                <w:sz w:val="18"/>
              </w:rPr>
            </w:pPr>
            <w:r>
              <w:rPr>
                <w:sz w:val="18"/>
              </w:rPr>
              <w:t>Observation verification of student</w:t>
            </w:r>
            <w:r>
              <w:rPr>
                <w:spacing w:val="-14"/>
                <w:sz w:val="18"/>
              </w:rPr>
              <w:t xml:space="preserve"> </w:t>
            </w:r>
            <w:r>
              <w:rPr>
                <w:sz w:val="18"/>
              </w:rPr>
              <w:t>mastery</w:t>
            </w:r>
          </w:p>
          <w:p w14:paraId="395A440E" w14:textId="77777777" w:rsidR="0051274D" w:rsidRDefault="0051274D" w:rsidP="0051274D">
            <w:pPr>
              <w:pStyle w:val="TableParagraph"/>
              <w:numPr>
                <w:ilvl w:val="0"/>
                <w:numId w:val="12"/>
              </w:numPr>
              <w:tabs>
                <w:tab w:val="left" w:pos="463"/>
                <w:tab w:val="left" w:pos="464"/>
              </w:tabs>
              <w:spacing w:line="229" w:lineRule="exact"/>
              <w:rPr>
                <w:sz w:val="18"/>
              </w:rPr>
            </w:pPr>
            <w:r>
              <w:rPr>
                <w:sz w:val="18"/>
              </w:rPr>
              <w:t>Student work</w:t>
            </w:r>
            <w:r>
              <w:rPr>
                <w:spacing w:val="-8"/>
                <w:sz w:val="18"/>
              </w:rPr>
              <w:t xml:space="preserve"> </w:t>
            </w:r>
            <w:r>
              <w:rPr>
                <w:sz w:val="18"/>
              </w:rPr>
              <w:t>samples</w:t>
            </w:r>
          </w:p>
          <w:p w14:paraId="56F18ECC" w14:textId="77777777" w:rsidR="0051274D" w:rsidRDefault="0051274D" w:rsidP="0051274D">
            <w:pPr>
              <w:pStyle w:val="TableParagraph"/>
              <w:numPr>
                <w:ilvl w:val="0"/>
                <w:numId w:val="12"/>
              </w:numPr>
              <w:tabs>
                <w:tab w:val="left" w:pos="463"/>
                <w:tab w:val="left" w:pos="464"/>
              </w:tabs>
              <w:spacing w:before="2" w:line="229" w:lineRule="exact"/>
              <w:rPr>
                <w:sz w:val="18"/>
              </w:rPr>
            </w:pPr>
            <w:r>
              <w:rPr>
                <w:sz w:val="18"/>
              </w:rPr>
              <w:t>Student</w:t>
            </w:r>
            <w:r>
              <w:rPr>
                <w:spacing w:val="-8"/>
                <w:sz w:val="18"/>
              </w:rPr>
              <w:t xml:space="preserve"> </w:t>
            </w:r>
            <w:r>
              <w:rPr>
                <w:sz w:val="18"/>
              </w:rPr>
              <w:t>portfolios</w:t>
            </w:r>
          </w:p>
          <w:p w14:paraId="0C000D6A" w14:textId="77777777" w:rsidR="0051274D" w:rsidRDefault="0051274D" w:rsidP="0051274D">
            <w:pPr>
              <w:pStyle w:val="TableParagraph"/>
              <w:numPr>
                <w:ilvl w:val="0"/>
                <w:numId w:val="12"/>
              </w:numPr>
              <w:tabs>
                <w:tab w:val="left" w:pos="463"/>
                <w:tab w:val="left" w:pos="464"/>
              </w:tabs>
              <w:spacing w:line="229" w:lineRule="exact"/>
              <w:rPr>
                <w:sz w:val="18"/>
              </w:rPr>
            </w:pPr>
            <w:r>
              <w:rPr>
                <w:sz w:val="18"/>
              </w:rPr>
              <w:t>Student</w:t>
            </w:r>
            <w:r>
              <w:rPr>
                <w:spacing w:val="-7"/>
                <w:sz w:val="18"/>
              </w:rPr>
              <w:t xml:space="preserve"> </w:t>
            </w:r>
            <w:r>
              <w:rPr>
                <w:sz w:val="18"/>
              </w:rPr>
              <w:t>feedback/comments</w:t>
            </w:r>
          </w:p>
          <w:p w14:paraId="790F6529" w14:textId="77777777" w:rsidR="0051274D" w:rsidRDefault="0051274D" w:rsidP="0051274D">
            <w:pPr>
              <w:pStyle w:val="TableParagraph"/>
              <w:numPr>
                <w:ilvl w:val="0"/>
                <w:numId w:val="12"/>
              </w:numPr>
              <w:tabs>
                <w:tab w:val="left" w:pos="463"/>
                <w:tab w:val="left" w:pos="464"/>
              </w:tabs>
              <w:spacing w:before="1"/>
              <w:rPr>
                <w:sz w:val="18"/>
              </w:rPr>
            </w:pPr>
            <w:r>
              <w:rPr>
                <w:sz w:val="18"/>
              </w:rPr>
              <w:t>Student assessment</w:t>
            </w:r>
            <w:r>
              <w:rPr>
                <w:spacing w:val="-8"/>
                <w:sz w:val="18"/>
              </w:rPr>
              <w:t xml:space="preserve"> </w:t>
            </w:r>
            <w:r>
              <w:rPr>
                <w:sz w:val="18"/>
              </w:rPr>
              <w:t>data</w:t>
            </w:r>
          </w:p>
          <w:p w14:paraId="5EA8C4F0" w14:textId="77777777" w:rsidR="0051274D" w:rsidRDefault="0051274D" w:rsidP="0051274D">
            <w:pPr>
              <w:pStyle w:val="TableParagraph"/>
              <w:numPr>
                <w:ilvl w:val="0"/>
                <w:numId w:val="12"/>
              </w:numPr>
              <w:tabs>
                <w:tab w:val="left" w:pos="463"/>
                <w:tab w:val="left" w:pos="464"/>
              </w:tabs>
              <w:spacing w:before="1" w:line="229" w:lineRule="exact"/>
              <w:rPr>
                <w:sz w:val="18"/>
              </w:rPr>
            </w:pPr>
            <w:r>
              <w:rPr>
                <w:sz w:val="18"/>
              </w:rPr>
              <w:t>Student</w:t>
            </w:r>
            <w:r>
              <w:rPr>
                <w:spacing w:val="-12"/>
                <w:sz w:val="18"/>
              </w:rPr>
              <w:t xml:space="preserve"> </w:t>
            </w:r>
            <w:r>
              <w:rPr>
                <w:sz w:val="18"/>
              </w:rPr>
              <w:t>reflection/journals</w:t>
            </w:r>
          </w:p>
          <w:p w14:paraId="0B980C86" w14:textId="77777777" w:rsidR="0051274D" w:rsidRDefault="0051274D" w:rsidP="0051274D">
            <w:pPr>
              <w:pStyle w:val="TableParagraph"/>
              <w:numPr>
                <w:ilvl w:val="0"/>
                <w:numId w:val="12"/>
              </w:numPr>
              <w:tabs>
                <w:tab w:val="left" w:pos="463"/>
                <w:tab w:val="left" w:pos="464"/>
              </w:tabs>
              <w:ind w:right="253"/>
              <w:rPr>
                <w:sz w:val="18"/>
              </w:rPr>
            </w:pPr>
            <w:r>
              <w:rPr>
                <w:sz w:val="18"/>
              </w:rPr>
              <w:t>Time/Task Analysis shows time spent in all 4 program components as desired by the district school</w:t>
            </w:r>
            <w:r>
              <w:rPr>
                <w:spacing w:val="-19"/>
                <w:sz w:val="18"/>
              </w:rPr>
              <w:t xml:space="preserve"> </w:t>
            </w:r>
            <w:r>
              <w:rPr>
                <w:sz w:val="18"/>
              </w:rPr>
              <w:t>counseling plan</w:t>
            </w:r>
          </w:p>
          <w:p w14:paraId="63252248" w14:textId="77777777" w:rsidR="0051274D" w:rsidRDefault="0051274D" w:rsidP="0051274D">
            <w:pPr>
              <w:pStyle w:val="TableParagraph"/>
              <w:numPr>
                <w:ilvl w:val="0"/>
                <w:numId w:val="12"/>
              </w:numPr>
              <w:tabs>
                <w:tab w:val="left" w:pos="463"/>
                <w:tab w:val="left" w:pos="464"/>
              </w:tabs>
              <w:spacing w:before="1"/>
              <w:ind w:right="418"/>
              <w:rPr>
                <w:sz w:val="18"/>
              </w:rPr>
            </w:pPr>
            <w:r>
              <w:rPr>
                <w:sz w:val="18"/>
              </w:rPr>
              <w:t>Examples of family/community involvement in</w:t>
            </w:r>
            <w:r>
              <w:rPr>
                <w:spacing w:val="-14"/>
                <w:sz w:val="18"/>
              </w:rPr>
              <w:t xml:space="preserve"> </w:t>
            </w:r>
            <w:r>
              <w:rPr>
                <w:sz w:val="18"/>
              </w:rPr>
              <w:t>school celebrations</w:t>
            </w:r>
          </w:p>
          <w:p w14:paraId="22A10770" w14:textId="77777777" w:rsidR="0051274D" w:rsidRDefault="0051274D" w:rsidP="0051274D">
            <w:pPr>
              <w:pStyle w:val="TableParagraph"/>
              <w:numPr>
                <w:ilvl w:val="0"/>
                <w:numId w:val="12"/>
              </w:numPr>
              <w:tabs>
                <w:tab w:val="left" w:pos="463"/>
                <w:tab w:val="left" w:pos="464"/>
              </w:tabs>
              <w:ind w:right="159"/>
              <w:rPr>
                <w:sz w:val="18"/>
              </w:rPr>
            </w:pPr>
            <w:r>
              <w:rPr>
                <w:sz w:val="18"/>
              </w:rPr>
              <w:t>New practices that have been implemented as a result</w:t>
            </w:r>
            <w:r>
              <w:rPr>
                <w:spacing w:val="-9"/>
                <w:sz w:val="18"/>
              </w:rPr>
              <w:t xml:space="preserve"> </w:t>
            </w:r>
            <w:r>
              <w:rPr>
                <w:sz w:val="18"/>
              </w:rPr>
              <w:t>of school/community</w:t>
            </w:r>
            <w:r>
              <w:rPr>
                <w:spacing w:val="-13"/>
                <w:sz w:val="18"/>
              </w:rPr>
              <w:t xml:space="preserve"> </w:t>
            </w:r>
            <w:r>
              <w:rPr>
                <w:sz w:val="18"/>
              </w:rPr>
              <w:t>partnerships</w:t>
            </w:r>
          </w:p>
        </w:tc>
        <w:tc>
          <w:tcPr>
            <w:tcW w:w="4482" w:type="dxa"/>
            <w:tcBorders>
              <w:bottom w:val="single" w:sz="4" w:space="0" w:color="000000"/>
            </w:tcBorders>
          </w:tcPr>
          <w:p w14:paraId="16A72104" w14:textId="77777777" w:rsidR="0051274D" w:rsidRDefault="0051274D" w:rsidP="0051274D">
            <w:pPr>
              <w:pStyle w:val="TableParagraph"/>
              <w:numPr>
                <w:ilvl w:val="0"/>
                <w:numId w:val="11"/>
              </w:numPr>
              <w:tabs>
                <w:tab w:val="left" w:pos="455"/>
                <w:tab w:val="left" w:pos="456"/>
              </w:tabs>
              <w:spacing w:before="1" w:line="229" w:lineRule="exact"/>
              <w:rPr>
                <w:sz w:val="18"/>
              </w:rPr>
            </w:pPr>
            <w:r>
              <w:rPr>
                <w:sz w:val="18"/>
              </w:rPr>
              <w:t>Student</w:t>
            </w:r>
            <w:r>
              <w:rPr>
                <w:spacing w:val="-11"/>
                <w:sz w:val="18"/>
              </w:rPr>
              <w:t xml:space="preserve"> </w:t>
            </w:r>
            <w:r>
              <w:rPr>
                <w:sz w:val="18"/>
              </w:rPr>
              <w:t>discussions/questions</w:t>
            </w:r>
          </w:p>
          <w:p w14:paraId="24AA5B50" w14:textId="77777777" w:rsidR="0051274D" w:rsidRDefault="0051274D" w:rsidP="0051274D">
            <w:pPr>
              <w:pStyle w:val="TableParagraph"/>
              <w:numPr>
                <w:ilvl w:val="0"/>
                <w:numId w:val="11"/>
              </w:numPr>
              <w:tabs>
                <w:tab w:val="left" w:pos="455"/>
                <w:tab w:val="left" w:pos="456"/>
              </w:tabs>
              <w:ind w:right="198"/>
              <w:rPr>
                <w:sz w:val="18"/>
              </w:rPr>
            </w:pPr>
            <w:r>
              <w:rPr>
                <w:sz w:val="18"/>
              </w:rPr>
              <w:t>Academic records of individual student progress</w:t>
            </w:r>
            <w:r>
              <w:rPr>
                <w:spacing w:val="-16"/>
                <w:sz w:val="18"/>
              </w:rPr>
              <w:t xml:space="preserve"> </w:t>
            </w:r>
            <w:r>
              <w:rPr>
                <w:sz w:val="18"/>
              </w:rPr>
              <w:t>(ex. grade cards, IEPs,</w:t>
            </w:r>
            <w:r>
              <w:rPr>
                <w:spacing w:val="-4"/>
                <w:sz w:val="18"/>
              </w:rPr>
              <w:t xml:space="preserve"> </w:t>
            </w:r>
            <w:r>
              <w:rPr>
                <w:sz w:val="18"/>
              </w:rPr>
              <w:t>504s)</w:t>
            </w:r>
          </w:p>
          <w:p w14:paraId="367DE321" w14:textId="77777777" w:rsidR="0051274D" w:rsidRDefault="0051274D" w:rsidP="0051274D">
            <w:pPr>
              <w:pStyle w:val="TableParagraph"/>
              <w:numPr>
                <w:ilvl w:val="0"/>
                <w:numId w:val="11"/>
              </w:numPr>
              <w:tabs>
                <w:tab w:val="left" w:pos="455"/>
                <w:tab w:val="left" w:pos="456"/>
              </w:tabs>
              <w:spacing w:before="1" w:line="228" w:lineRule="exact"/>
              <w:rPr>
                <w:sz w:val="18"/>
              </w:rPr>
            </w:pPr>
            <w:r>
              <w:rPr>
                <w:sz w:val="18"/>
              </w:rPr>
              <w:t>Student completion data on</w:t>
            </w:r>
            <w:r>
              <w:rPr>
                <w:spacing w:val="-13"/>
                <w:sz w:val="18"/>
              </w:rPr>
              <w:t xml:space="preserve"> </w:t>
            </w:r>
            <w:r>
              <w:rPr>
                <w:sz w:val="18"/>
              </w:rPr>
              <w:t>homework/projects</w:t>
            </w:r>
          </w:p>
          <w:p w14:paraId="167F4561" w14:textId="77777777" w:rsidR="0051274D" w:rsidRDefault="0051274D" w:rsidP="0051274D">
            <w:pPr>
              <w:pStyle w:val="TableParagraph"/>
              <w:numPr>
                <w:ilvl w:val="0"/>
                <w:numId w:val="11"/>
              </w:numPr>
              <w:tabs>
                <w:tab w:val="left" w:pos="455"/>
                <w:tab w:val="left" w:pos="456"/>
              </w:tabs>
              <w:spacing w:before="1"/>
              <w:rPr>
                <w:sz w:val="18"/>
              </w:rPr>
            </w:pPr>
            <w:r>
              <w:rPr>
                <w:sz w:val="18"/>
              </w:rPr>
              <w:t>Performance</w:t>
            </w:r>
            <w:r>
              <w:rPr>
                <w:spacing w:val="-7"/>
                <w:sz w:val="18"/>
              </w:rPr>
              <w:t xml:space="preserve"> </w:t>
            </w:r>
            <w:r>
              <w:rPr>
                <w:sz w:val="18"/>
              </w:rPr>
              <w:t>assessments</w:t>
            </w:r>
          </w:p>
          <w:p w14:paraId="2B954C4B" w14:textId="77777777" w:rsidR="0051274D" w:rsidRDefault="0051274D" w:rsidP="0051274D">
            <w:pPr>
              <w:pStyle w:val="TableParagraph"/>
              <w:numPr>
                <w:ilvl w:val="0"/>
                <w:numId w:val="11"/>
              </w:numPr>
              <w:tabs>
                <w:tab w:val="left" w:pos="455"/>
                <w:tab w:val="left" w:pos="456"/>
              </w:tabs>
              <w:spacing w:before="1" w:line="229" w:lineRule="exact"/>
              <w:rPr>
                <w:sz w:val="18"/>
              </w:rPr>
            </w:pPr>
            <w:r>
              <w:rPr>
                <w:sz w:val="18"/>
              </w:rPr>
              <w:t>Multi-lingual</w:t>
            </w:r>
            <w:r>
              <w:rPr>
                <w:spacing w:val="-13"/>
                <w:sz w:val="18"/>
              </w:rPr>
              <w:t xml:space="preserve"> </w:t>
            </w:r>
            <w:r>
              <w:rPr>
                <w:sz w:val="18"/>
              </w:rPr>
              <w:t>newsletters/memos</w:t>
            </w:r>
          </w:p>
          <w:p w14:paraId="199C999D" w14:textId="77777777" w:rsidR="0051274D" w:rsidRDefault="0051274D" w:rsidP="0051274D">
            <w:pPr>
              <w:pStyle w:val="TableParagraph"/>
              <w:numPr>
                <w:ilvl w:val="0"/>
                <w:numId w:val="11"/>
              </w:numPr>
              <w:tabs>
                <w:tab w:val="left" w:pos="455"/>
                <w:tab w:val="left" w:pos="456"/>
              </w:tabs>
              <w:ind w:right="348"/>
              <w:rPr>
                <w:sz w:val="18"/>
              </w:rPr>
            </w:pPr>
            <w:r>
              <w:rPr>
                <w:sz w:val="18"/>
              </w:rPr>
              <w:t>Documentation of community interests and</w:t>
            </w:r>
            <w:r>
              <w:rPr>
                <w:spacing w:val="-13"/>
                <w:sz w:val="18"/>
              </w:rPr>
              <w:t xml:space="preserve"> </w:t>
            </w:r>
            <w:r>
              <w:rPr>
                <w:sz w:val="18"/>
              </w:rPr>
              <w:t>needs addressed through involvement and</w:t>
            </w:r>
            <w:r>
              <w:rPr>
                <w:spacing w:val="-14"/>
                <w:sz w:val="18"/>
              </w:rPr>
              <w:t xml:space="preserve"> </w:t>
            </w:r>
            <w:r>
              <w:rPr>
                <w:sz w:val="18"/>
              </w:rPr>
              <w:t>visibility</w:t>
            </w:r>
          </w:p>
          <w:p w14:paraId="27BDD0A3" w14:textId="77777777" w:rsidR="0051274D" w:rsidRDefault="0051274D" w:rsidP="0051274D">
            <w:pPr>
              <w:pStyle w:val="TableParagraph"/>
              <w:numPr>
                <w:ilvl w:val="0"/>
                <w:numId w:val="11"/>
              </w:numPr>
              <w:tabs>
                <w:tab w:val="left" w:pos="455"/>
                <w:tab w:val="left" w:pos="456"/>
              </w:tabs>
              <w:ind w:right="111"/>
              <w:rPr>
                <w:sz w:val="18"/>
              </w:rPr>
            </w:pPr>
            <w:r>
              <w:rPr>
                <w:sz w:val="18"/>
              </w:rPr>
              <w:t>Data on family and community participation in</w:t>
            </w:r>
            <w:r>
              <w:rPr>
                <w:spacing w:val="-17"/>
                <w:sz w:val="18"/>
              </w:rPr>
              <w:t xml:space="preserve"> </w:t>
            </w:r>
            <w:r>
              <w:rPr>
                <w:sz w:val="18"/>
              </w:rPr>
              <w:t>school events</w:t>
            </w:r>
          </w:p>
          <w:p w14:paraId="37F9C453" w14:textId="77777777" w:rsidR="0051274D" w:rsidRDefault="0051274D" w:rsidP="0051274D">
            <w:pPr>
              <w:pStyle w:val="TableParagraph"/>
              <w:numPr>
                <w:ilvl w:val="0"/>
                <w:numId w:val="11"/>
              </w:numPr>
              <w:tabs>
                <w:tab w:val="left" w:pos="455"/>
                <w:tab w:val="left" w:pos="456"/>
              </w:tabs>
              <w:spacing w:line="228" w:lineRule="exact"/>
              <w:rPr>
                <w:sz w:val="18"/>
              </w:rPr>
            </w:pPr>
            <w:r>
              <w:rPr>
                <w:sz w:val="18"/>
              </w:rPr>
              <w:t>Collaborative implementation and analysis of</w:t>
            </w:r>
            <w:r>
              <w:rPr>
                <w:spacing w:val="-13"/>
                <w:sz w:val="18"/>
              </w:rPr>
              <w:t xml:space="preserve"> </w:t>
            </w:r>
            <w:r>
              <w:rPr>
                <w:sz w:val="18"/>
              </w:rPr>
              <w:t>IIR</w:t>
            </w:r>
          </w:p>
          <w:p w14:paraId="03ED6618" w14:textId="77777777" w:rsidR="0051274D" w:rsidRDefault="0051274D" w:rsidP="0051274D">
            <w:pPr>
              <w:pStyle w:val="TableParagraph"/>
              <w:numPr>
                <w:ilvl w:val="0"/>
                <w:numId w:val="11"/>
              </w:numPr>
              <w:tabs>
                <w:tab w:val="left" w:pos="455"/>
                <w:tab w:val="left" w:pos="456"/>
              </w:tabs>
              <w:rPr>
                <w:sz w:val="18"/>
              </w:rPr>
            </w:pPr>
            <w:r>
              <w:rPr>
                <w:sz w:val="18"/>
              </w:rPr>
              <w:t>Collaborative planning for program</w:t>
            </w:r>
            <w:r>
              <w:rPr>
                <w:spacing w:val="-14"/>
                <w:sz w:val="18"/>
              </w:rPr>
              <w:t xml:space="preserve"> </w:t>
            </w:r>
            <w:r>
              <w:rPr>
                <w:sz w:val="18"/>
              </w:rPr>
              <w:t>renewal</w:t>
            </w:r>
          </w:p>
        </w:tc>
        <w:tc>
          <w:tcPr>
            <w:tcW w:w="4759" w:type="dxa"/>
            <w:tcBorders>
              <w:bottom w:val="single" w:sz="4" w:space="0" w:color="000000"/>
              <w:right w:val="single" w:sz="4" w:space="0" w:color="000000"/>
            </w:tcBorders>
          </w:tcPr>
          <w:p w14:paraId="45725433" w14:textId="77777777" w:rsidR="0051274D" w:rsidRDefault="0051274D" w:rsidP="0051274D">
            <w:pPr>
              <w:pStyle w:val="TableParagraph"/>
              <w:numPr>
                <w:ilvl w:val="0"/>
                <w:numId w:val="10"/>
              </w:numPr>
              <w:tabs>
                <w:tab w:val="left" w:pos="473"/>
                <w:tab w:val="left" w:pos="474"/>
              </w:tabs>
              <w:spacing w:before="1" w:line="229" w:lineRule="exact"/>
              <w:rPr>
                <w:sz w:val="18"/>
              </w:rPr>
            </w:pPr>
            <w:r>
              <w:rPr>
                <w:sz w:val="18"/>
              </w:rPr>
              <w:t>Structured interviews with</w:t>
            </w:r>
            <w:r>
              <w:rPr>
                <w:spacing w:val="-11"/>
                <w:sz w:val="18"/>
              </w:rPr>
              <w:t xml:space="preserve"> </w:t>
            </w:r>
            <w:r>
              <w:rPr>
                <w:sz w:val="18"/>
              </w:rPr>
              <w:t>students</w:t>
            </w:r>
          </w:p>
          <w:p w14:paraId="4E150C2E" w14:textId="77777777" w:rsidR="0051274D" w:rsidRDefault="0051274D" w:rsidP="0051274D">
            <w:pPr>
              <w:pStyle w:val="TableParagraph"/>
              <w:numPr>
                <w:ilvl w:val="0"/>
                <w:numId w:val="10"/>
              </w:numPr>
              <w:tabs>
                <w:tab w:val="left" w:pos="473"/>
                <w:tab w:val="left" w:pos="474"/>
              </w:tabs>
              <w:spacing w:line="229" w:lineRule="exact"/>
              <w:rPr>
                <w:sz w:val="18"/>
              </w:rPr>
            </w:pPr>
            <w:r>
              <w:rPr>
                <w:sz w:val="18"/>
              </w:rPr>
              <w:t>Student engagement and</w:t>
            </w:r>
            <w:r>
              <w:rPr>
                <w:spacing w:val="-10"/>
                <w:sz w:val="18"/>
              </w:rPr>
              <w:t xml:space="preserve"> </w:t>
            </w:r>
            <w:r>
              <w:rPr>
                <w:sz w:val="18"/>
              </w:rPr>
              <w:t>participation</w:t>
            </w:r>
          </w:p>
          <w:p w14:paraId="188130E2" w14:textId="77777777" w:rsidR="0051274D" w:rsidRDefault="0051274D" w:rsidP="0051274D">
            <w:pPr>
              <w:pStyle w:val="TableParagraph"/>
              <w:numPr>
                <w:ilvl w:val="0"/>
                <w:numId w:val="10"/>
              </w:numPr>
              <w:tabs>
                <w:tab w:val="left" w:pos="473"/>
                <w:tab w:val="left" w:pos="474"/>
              </w:tabs>
              <w:spacing w:before="2" w:line="229" w:lineRule="exact"/>
              <w:rPr>
                <w:sz w:val="18"/>
              </w:rPr>
            </w:pPr>
            <w:r>
              <w:rPr>
                <w:sz w:val="18"/>
              </w:rPr>
              <w:t>Student and/or parent survey</w:t>
            </w:r>
            <w:r>
              <w:rPr>
                <w:spacing w:val="-8"/>
                <w:sz w:val="18"/>
              </w:rPr>
              <w:t xml:space="preserve"> </w:t>
            </w:r>
            <w:r>
              <w:rPr>
                <w:sz w:val="18"/>
              </w:rPr>
              <w:t>results</w:t>
            </w:r>
          </w:p>
          <w:p w14:paraId="2F3CFE5B" w14:textId="77777777" w:rsidR="0051274D" w:rsidRDefault="0051274D" w:rsidP="0051274D">
            <w:pPr>
              <w:pStyle w:val="TableParagraph"/>
              <w:numPr>
                <w:ilvl w:val="0"/>
                <w:numId w:val="10"/>
              </w:numPr>
              <w:tabs>
                <w:tab w:val="left" w:pos="473"/>
                <w:tab w:val="left" w:pos="474"/>
              </w:tabs>
              <w:spacing w:line="229" w:lineRule="exact"/>
              <w:rPr>
                <w:sz w:val="18"/>
              </w:rPr>
            </w:pPr>
            <w:r>
              <w:rPr>
                <w:sz w:val="18"/>
              </w:rPr>
              <w:t>Student</w:t>
            </w:r>
            <w:r>
              <w:rPr>
                <w:spacing w:val="-10"/>
                <w:sz w:val="18"/>
              </w:rPr>
              <w:t xml:space="preserve"> </w:t>
            </w:r>
            <w:r>
              <w:rPr>
                <w:sz w:val="18"/>
              </w:rPr>
              <w:t>products/projects</w:t>
            </w:r>
          </w:p>
          <w:p w14:paraId="51F6C1FF" w14:textId="77777777" w:rsidR="0051274D" w:rsidRDefault="0051274D" w:rsidP="0051274D">
            <w:pPr>
              <w:pStyle w:val="TableParagraph"/>
              <w:numPr>
                <w:ilvl w:val="0"/>
                <w:numId w:val="10"/>
              </w:numPr>
              <w:tabs>
                <w:tab w:val="left" w:pos="473"/>
                <w:tab w:val="left" w:pos="474"/>
              </w:tabs>
              <w:spacing w:before="1"/>
              <w:rPr>
                <w:sz w:val="18"/>
              </w:rPr>
            </w:pPr>
            <w:r>
              <w:rPr>
                <w:sz w:val="18"/>
              </w:rPr>
              <w:t>Parent/community attendance at school</w:t>
            </w:r>
            <w:r>
              <w:rPr>
                <w:spacing w:val="-14"/>
                <w:sz w:val="18"/>
              </w:rPr>
              <w:t xml:space="preserve"> </w:t>
            </w:r>
            <w:r>
              <w:rPr>
                <w:sz w:val="18"/>
              </w:rPr>
              <w:t>functions</w:t>
            </w:r>
          </w:p>
          <w:p w14:paraId="027D44C8" w14:textId="77777777" w:rsidR="0051274D" w:rsidRDefault="0051274D" w:rsidP="0051274D">
            <w:pPr>
              <w:pStyle w:val="TableParagraph"/>
              <w:numPr>
                <w:ilvl w:val="0"/>
                <w:numId w:val="10"/>
              </w:numPr>
              <w:tabs>
                <w:tab w:val="left" w:pos="473"/>
                <w:tab w:val="left" w:pos="474"/>
              </w:tabs>
              <w:spacing w:before="1"/>
              <w:ind w:right="447"/>
              <w:rPr>
                <w:sz w:val="18"/>
              </w:rPr>
            </w:pPr>
            <w:r>
              <w:rPr>
                <w:sz w:val="18"/>
              </w:rPr>
              <w:t>Student, parent/family, staff, and community</w:t>
            </w:r>
            <w:r>
              <w:rPr>
                <w:spacing w:val="-13"/>
                <w:sz w:val="18"/>
              </w:rPr>
              <w:t xml:space="preserve"> </w:t>
            </w:r>
            <w:r>
              <w:rPr>
                <w:sz w:val="18"/>
              </w:rPr>
              <w:t>survey data</w:t>
            </w:r>
          </w:p>
          <w:p w14:paraId="1AC46AC6" w14:textId="77777777" w:rsidR="0051274D" w:rsidRDefault="0051274D" w:rsidP="0051274D">
            <w:pPr>
              <w:pStyle w:val="TableParagraph"/>
              <w:numPr>
                <w:ilvl w:val="0"/>
                <w:numId w:val="10"/>
              </w:numPr>
              <w:tabs>
                <w:tab w:val="left" w:pos="473"/>
                <w:tab w:val="left" w:pos="474"/>
              </w:tabs>
              <w:spacing w:before="1"/>
              <w:ind w:right="514"/>
              <w:rPr>
                <w:sz w:val="18"/>
              </w:rPr>
            </w:pPr>
            <w:r>
              <w:rPr>
                <w:sz w:val="18"/>
              </w:rPr>
              <w:t>Examples of building positive relationships with</w:t>
            </w:r>
            <w:r>
              <w:rPr>
                <w:spacing w:val="-18"/>
                <w:sz w:val="18"/>
              </w:rPr>
              <w:t xml:space="preserve"> </w:t>
            </w:r>
            <w:r>
              <w:rPr>
                <w:sz w:val="18"/>
              </w:rPr>
              <w:t>key stakeholders</w:t>
            </w:r>
          </w:p>
          <w:p w14:paraId="7C40F7A8" w14:textId="77777777" w:rsidR="0051274D" w:rsidRDefault="0051274D" w:rsidP="0051274D">
            <w:pPr>
              <w:pStyle w:val="TableParagraph"/>
              <w:numPr>
                <w:ilvl w:val="0"/>
                <w:numId w:val="10"/>
              </w:numPr>
              <w:tabs>
                <w:tab w:val="left" w:pos="473"/>
                <w:tab w:val="left" w:pos="474"/>
              </w:tabs>
              <w:spacing w:before="1"/>
              <w:ind w:right="192"/>
              <w:rPr>
                <w:sz w:val="18"/>
              </w:rPr>
            </w:pPr>
            <w:r>
              <w:rPr>
                <w:sz w:val="18"/>
              </w:rPr>
              <w:t>Non-instructional records of individual student</w:t>
            </w:r>
            <w:r>
              <w:rPr>
                <w:spacing w:val="-17"/>
                <w:sz w:val="18"/>
              </w:rPr>
              <w:t xml:space="preserve"> </w:t>
            </w:r>
            <w:r>
              <w:rPr>
                <w:sz w:val="18"/>
              </w:rPr>
              <w:t>progress (participation, engagement, motivation, behavior, attendance, 504s,</w:t>
            </w:r>
            <w:r>
              <w:rPr>
                <w:spacing w:val="-6"/>
                <w:sz w:val="18"/>
              </w:rPr>
              <w:t xml:space="preserve"> </w:t>
            </w:r>
            <w:r>
              <w:rPr>
                <w:sz w:val="18"/>
              </w:rPr>
              <w:t>etc.)</w:t>
            </w:r>
          </w:p>
        </w:tc>
      </w:tr>
    </w:tbl>
    <w:p w14:paraId="72EAA180" w14:textId="77777777" w:rsidR="00206F6B" w:rsidRDefault="00206F6B" w:rsidP="001F6818">
      <w:pPr>
        <w:pStyle w:val="Title"/>
        <w:rPr>
          <w:rFonts w:ascii="Calibri" w:hAnsi="Calibri"/>
          <w:bCs w:val="0"/>
          <w:sz w:val="22"/>
          <w:szCs w:val="22"/>
        </w:rPr>
      </w:pPr>
    </w:p>
    <w:p w14:paraId="2E42AB08" w14:textId="77777777" w:rsidR="00206F6B" w:rsidRPr="004363F8" w:rsidRDefault="00206F6B" w:rsidP="00206F6B">
      <w:pPr>
        <w:spacing w:after="200" w:line="276" w:lineRule="auto"/>
        <w:jc w:val="center"/>
        <w:rPr>
          <w:rFonts w:ascii="Calibri" w:hAnsi="Calibri"/>
          <w:b/>
          <w:bCs/>
          <w:sz w:val="22"/>
          <w:szCs w:val="22"/>
        </w:rPr>
      </w:pPr>
      <w:r>
        <w:rPr>
          <w:rFonts w:ascii="Calibri" w:hAnsi="Calibri"/>
          <w:bCs/>
          <w:sz w:val="22"/>
          <w:szCs w:val="22"/>
        </w:rPr>
        <w:br w:type="page"/>
      </w:r>
      <w:r>
        <w:rPr>
          <w:rFonts w:ascii="Calibri" w:hAnsi="Calibri"/>
          <w:b/>
          <w:bCs/>
          <w:sz w:val="22"/>
          <w:szCs w:val="22"/>
        </w:rPr>
        <w:t>School Counselor Candidate</w:t>
      </w:r>
      <w:r w:rsidRPr="004363F8">
        <w:rPr>
          <w:rFonts w:ascii="Calibri" w:hAnsi="Calibri"/>
          <w:b/>
          <w:bCs/>
          <w:sz w:val="22"/>
          <w:szCs w:val="22"/>
        </w:rPr>
        <w:t xml:space="preserve"> Growth Guide 2.1</w:t>
      </w:r>
    </w:p>
    <w:p w14:paraId="4EA80B60" w14:textId="77777777" w:rsidR="00206F6B" w:rsidRPr="004363F8" w:rsidRDefault="00206F6B" w:rsidP="00206F6B">
      <w:pPr>
        <w:pStyle w:val="Title"/>
        <w:rPr>
          <w:rFonts w:ascii="Calibri" w:hAnsi="Calibri"/>
          <w:bCs w:val="0"/>
          <w:sz w:val="12"/>
          <w:szCs w:val="16"/>
        </w:rPr>
      </w:pPr>
    </w:p>
    <w:p w14:paraId="1FC947EE" w14:textId="77777777" w:rsidR="00206F6B" w:rsidRPr="004363F8" w:rsidRDefault="00206F6B" w:rsidP="00206F6B">
      <w:pPr>
        <w:rPr>
          <w:rFonts w:ascii="Cambria" w:hAnsi="Cambria" w:cs="Cambria"/>
          <w:b/>
          <w:bCs/>
          <w:sz w:val="22"/>
          <w:szCs w:val="22"/>
        </w:rPr>
      </w:pPr>
      <w:r w:rsidRPr="004363F8">
        <w:rPr>
          <w:rFonts w:ascii="Calibri" w:hAnsi="Calibri"/>
          <w:b/>
          <w:bCs/>
          <w:sz w:val="22"/>
          <w:szCs w:val="22"/>
          <w:u w:val="single"/>
        </w:rPr>
        <w:t>Standard 2</w:t>
      </w:r>
      <w:r w:rsidRPr="004363F8">
        <w:rPr>
          <w:rFonts w:ascii="Calibri" w:hAnsi="Calibri"/>
          <w:b/>
          <w:bCs/>
          <w:sz w:val="22"/>
          <w:szCs w:val="22"/>
        </w:rPr>
        <w:t xml:space="preserve">:  </w:t>
      </w:r>
      <w:r>
        <w:rPr>
          <w:rFonts w:ascii="Calibri" w:hAnsi="Calibri" w:cs="Cambria"/>
          <w:b/>
          <w:bCs/>
          <w:sz w:val="22"/>
          <w:szCs w:val="22"/>
        </w:rPr>
        <w:t>School Counseling</w:t>
      </w:r>
      <w:r w:rsidRPr="004363F8">
        <w:rPr>
          <w:rFonts w:ascii="Calibri" w:hAnsi="Calibri" w:cs="Cambria"/>
          <w:b/>
          <w:bCs/>
          <w:sz w:val="22"/>
          <w:szCs w:val="22"/>
        </w:rPr>
        <w:t xml:space="preserve"> Program Implementation</w:t>
      </w:r>
    </w:p>
    <w:p w14:paraId="07D93813" w14:textId="77777777" w:rsidR="00206F6B" w:rsidRPr="004363F8" w:rsidRDefault="00206F6B" w:rsidP="00206F6B">
      <w:pPr>
        <w:rPr>
          <w:rFonts w:ascii="Calibri" w:hAnsi="Calibri"/>
          <w:b/>
          <w:bCs/>
          <w:sz w:val="22"/>
          <w:szCs w:val="22"/>
        </w:rPr>
      </w:pPr>
      <w:r w:rsidRPr="004363F8">
        <w:rPr>
          <w:rFonts w:ascii="Calibri" w:hAnsi="Calibri"/>
          <w:b/>
          <w:bCs/>
          <w:sz w:val="22"/>
          <w:szCs w:val="22"/>
        </w:rPr>
        <w:t xml:space="preserve">The </w:t>
      </w:r>
      <w:r>
        <w:rPr>
          <w:rFonts w:ascii="Calibri" w:hAnsi="Calibri"/>
          <w:b/>
          <w:bCs/>
          <w:sz w:val="22"/>
          <w:szCs w:val="22"/>
        </w:rPr>
        <w:t>School Counselor Candidate</w:t>
      </w:r>
      <w:r w:rsidRPr="004363F8">
        <w:rPr>
          <w:rFonts w:ascii="Calibri" w:hAnsi="Calibri"/>
          <w:b/>
          <w:bCs/>
          <w:sz w:val="22"/>
          <w:szCs w:val="22"/>
        </w:rPr>
        <w:t xml:space="preserve"> collaborates with school and community members to plan, design, implement, evaluate and enhance the school and district-wide school counseling program to advance the academic, career, and </w:t>
      </w:r>
      <w:r>
        <w:rPr>
          <w:rFonts w:ascii="Calibri" w:hAnsi="Calibri"/>
          <w:b/>
          <w:bCs/>
          <w:sz w:val="22"/>
          <w:szCs w:val="22"/>
        </w:rPr>
        <w:t>social/emotional</w:t>
      </w:r>
      <w:r w:rsidRPr="004363F8">
        <w:rPr>
          <w:rFonts w:ascii="Calibri" w:hAnsi="Calibri"/>
          <w:b/>
          <w:bCs/>
          <w:sz w:val="22"/>
          <w:szCs w:val="22"/>
        </w:rPr>
        <w:t xml:space="preserve"> development of all students.</w:t>
      </w:r>
    </w:p>
    <w:p w14:paraId="3348F6BD" w14:textId="77777777" w:rsidR="00206F6B" w:rsidRPr="004363F8" w:rsidRDefault="00206F6B" w:rsidP="00206F6B">
      <w:pPr>
        <w:rPr>
          <w:rFonts w:ascii="Calibri" w:hAnsi="Calibri"/>
          <w:b/>
          <w:bCs/>
          <w:sz w:val="12"/>
          <w:szCs w:val="14"/>
        </w:rPr>
      </w:pPr>
    </w:p>
    <w:p w14:paraId="112E6F3A" w14:textId="77777777" w:rsidR="00206F6B" w:rsidRPr="004363F8" w:rsidRDefault="00206F6B" w:rsidP="00206F6B">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r w:rsidRPr="004363F8">
        <w:rPr>
          <w:rFonts w:ascii="Calibri" w:hAnsi="Calibri"/>
          <w:b/>
          <w:sz w:val="22"/>
          <w:szCs w:val="22"/>
          <w:u w:val="single"/>
        </w:rPr>
        <w:t>Quality Indicator 1</w:t>
      </w:r>
      <w:r w:rsidRPr="004363F8">
        <w:rPr>
          <w:rFonts w:ascii="Calibri" w:hAnsi="Calibri"/>
          <w:b/>
          <w:sz w:val="22"/>
          <w:szCs w:val="22"/>
        </w:rPr>
        <w:t xml:space="preserve"> - </w:t>
      </w:r>
      <w:r w:rsidRPr="004363F8">
        <w:rPr>
          <w:rFonts w:ascii="Calibri" w:hAnsi="Calibri" w:cs="Cambria"/>
          <w:b/>
          <w:bCs/>
          <w:sz w:val="22"/>
          <w:szCs w:val="22"/>
        </w:rPr>
        <w:t xml:space="preserve">Structural Components:  The </w:t>
      </w:r>
      <w:r>
        <w:rPr>
          <w:rFonts w:ascii="Calibri" w:hAnsi="Calibri" w:cs="Cambria"/>
          <w:b/>
          <w:bCs/>
          <w:sz w:val="22"/>
          <w:szCs w:val="22"/>
        </w:rPr>
        <w:t>School Counselor Candidate</w:t>
      </w:r>
      <w:r w:rsidRPr="004363F8">
        <w:rPr>
          <w:rFonts w:ascii="Calibri" w:hAnsi="Calibri" w:cs="Cambria"/>
          <w:b/>
          <w:bCs/>
          <w:sz w:val="22"/>
          <w:szCs w:val="22"/>
        </w:rPr>
        <w:t xml:space="preserve"> knows and understands the structural components of a fully implemented school counseling program including a philosophy and definition, facilities, advisory council, resources, budget and staffing patterns.</w:t>
      </w:r>
      <w:r w:rsidRPr="004363F8">
        <w:rPr>
          <w:rFonts w:ascii="Calibri" w:hAnsi="Calibri"/>
          <w:b/>
          <w:sz w:val="22"/>
          <w:szCs w:val="22"/>
        </w:rPr>
        <w:t xml:space="preserve"> </w:t>
      </w:r>
    </w:p>
    <w:p w14:paraId="3D6DD13F" w14:textId="77777777" w:rsidR="00206F6B" w:rsidRPr="004363F8" w:rsidRDefault="00206F6B" w:rsidP="00206F6B">
      <w:pPr>
        <w:rPr>
          <w:rFonts w:ascii="Calibri" w:hAnsi="Calibri"/>
          <w:b/>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206F6B" w:rsidRPr="004363F8" w14:paraId="24C10BA3" w14:textId="77777777" w:rsidTr="00371136">
        <w:tc>
          <w:tcPr>
            <w:tcW w:w="3534" w:type="dxa"/>
            <w:gridSpan w:val="2"/>
            <w:tcBorders>
              <w:top w:val="nil"/>
              <w:left w:val="nil"/>
              <w:bottom w:val="single" w:sz="4" w:space="0" w:color="auto"/>
              <w:right w:val="nil"/>
            </w:tcBorders>
          </w:tcPr>
          <w:p w14:paraId="39013B2C" w14:textId="77777777" w:rsidR="00206F6B" w:rsidRPr="00272794" w:rsidRDefault="00206F6B" w:rsidP="00371136">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7F47E64A" w14:textId="77777777" w:rsidR="00206F6B" w:rsidRPr="00272794" w:rsidRDefault="00206F6B" w:rsidP="00371136">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045AA6E3" w14:textId="77777777" w:rsidR="00206F6B" w:rsidRPr="00272794" w:rsidRDefault="00206F6B" w:rsidP="00371136">
            <w:pPr>
              <w:jc w:val="center"/>
              <w:rPr>
                <w:rFonts w:ascii="Calibri" w:hAnsi="Calibri"/>
                <w:b/>
                <w:sz w:val="22"/>
                <w:szCs w:val="18"/>
              </w:rPr>
            </w:pPr>
            <w:r>
              <w:rPr>
                <w:rFonts w:ascii="Calibri" w:hAnsi="Calibri"/>
                <w:b/>
                <w:sz w:val="22"/>
                <w:szCs w:val="18"/>
              </w:rPr>
              <w:t>Developing</w:t>
            </w:r>
          </w:p>
        </w:tc>
      </w:tr>
      <w:tr w:rsidR="00206F6B" w:rsidRPr="004363F8" w14:paraId="0FE1FA89" w14:textId="77777777" w:rsidTr="00371136">
        <w:tc>
          <w:tcPr>
            <w:tcW w:w="3534" w:type="dxa"/>
            <w:gridSpan w:val="2"/>
            <w:tcBorders>
              <w:top w:val="single" w:sz="4" w:space="0" w:color="auto"/>
            </w:tcBorders>
          </w:tcPr>
          <w:p w14:paraId="1CE83665" w14:textId="77777777" w:rsidR="00206F6B" w:rsidRDefault="00206F6B" w:rsidP="0037113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Pr>
                <w:rFonts w:ascii="Calibri" w:hAnsi="Calibri"/>
                <w:sz w:val="18"/>
                <w:szCs w:val="18"/>
              </w:rPr>
              <w:t xml:space="preserve"> candidate…</w:t>
            </w:r>
          </w:p>
          <w:p w14:paraId="137B93CA" w14:textId="77777777" w:rsidR="00206F6B" w:rsidRDefault="00206F6B" w:rsidP="00371136">
            <w:pPr>
              <w:rPr>
                <w:rFonts w:ascii="Calibri" w:hAnsi="Calibri"/>
                <w:sz w:val="18"/>
                <w:szCs w:val="18"/>
              </w:rPr>
            </w:pPr>
          </w:p>
          <w:p w14:paraId="06E170B9" w14:textId="77777777" w:rsidR="00206F6B" w:rsidRPr="004363F8" w:rsidRDefault="00206F6B" w:rsidP="00371136">
            <w:pPr>
              <w:rPr>
                <w:rFonts w:ascii="Calibri" w:hAnsi="Calibri"/>
                <w:sz w:val="18"/>
                <w:szCs w:val="18"/>
              </w:rPr>
            </w:pPr>
            <w:r w:rsidRPr="000260BD">
              <w:rPr>
                <w:rFonts w:ascii="Calibri" w:hAnsi="Calibri" w:cs="Cambria"/>
                <w:b/>
                <w:sz w:val="18"/>
                <w:szCs w:val="18"/>
              </w:rPr>
              <w:t>Identify</w:t>
            </w:r>
            <w:r>
              <w:rPr>
                <w:rFonts w:ascii="Calibri" w:hAnsi="Calibri" w:cs="Cambria"/>
                <w:sz w:val="18"/>
                <w:szCs w:val="18"/>
              </w:rPr>
              <w:t xml:space="preserve"> what</w:t>
            </w:r>
            <w:r w:rsidRPr="004363F8">
              <w:rPr>
                <w:rFonts w:ascii="Calibri" w:hAnsi="Calibri" w:cs="Cambria"/>
                <w:sz w:val="18"/>
                <w:szCs w:val="18"/>
              </w:rPr>
              <w:t xml:space="preserve"> structural components are incorporated into the district’s </w:t>
            </w:r>
            <w:r w:rsidRPr="004363F8">
              <w:rPr>
                <w:rFonts w:ascii="Calibri" w:hAnsi="Calibri"/>
                <w:sz w:val="18"/>
                <w:szCs w:val="18"/>
              </w:rPr>
              <w:t>school counseling program.</w:t>
            </w:r>
            <w:r w:rsidRPr="004363F8">
              <w:rPr>
                <w:sz w:val="18"/>
                <w:szCs w:val="18"/>
              </w:rPr>
              <w:t xml:space="preserve"> </w:t>
            </w:r>
          </w:p>
          <w:p w14:paraId="11AE0F80" w14:textId="77777777" w:rsidR="00206F6B" w:rsidRPr="004363F8" w:rsidRDefault="00206F6B" w:rsidP="00371136">
            <w:pPr>
              <w:rPr>
                <w:rFonts w:ascii="Calibri" w:hAnsi="Calibri"/>
                <w:sz w:val="18"/>
                <w:szCs w:val="18"/>
              </w:rPr>
            </w:pPr>
          </w:p>
        </w:tc>
        <w:tc>
          <w:tcPr>
            <w:tcW w:w="3402" w:type="dxa"/>
            <w:gridSpan w:val="2"/>
            <w:tcBorders>
              <w:top w:val="single" w:sz="4" w:space="0" w:color="auto"/>
            </w:tcBorders>
          </w:tcPr>
          <w:p w14:paraId="5D954E02" w14:textId="77777777" w:rsidR="00206F6B" w:rsidRDefault="00206F6B" w:rsidP="0037113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Pr>
                <w:rFonts w:ascii="Calibri" w:hAnsi="Calibri"/>
                <w:sz w:val="18"/>
                <w:szCs w:val="18"/>
              </w:rPr>
              <w:t xml:space="preserve"> candidate…</w:t>
            </w:r>
          </w:p>
          <w:p w14:paraId="43DE7885" w14:textId="77777777" w:rsidR="00206F6B" w:rsidRDefault="00206F6B" w:rsidP="00371136">
            <w:pPr>
              <w:rPr>
                <w:rFonts w:ascii="Calibri" w:hAnsi="Calibri"/>
                <w:sz w:val="18"/>
                <w:szCs w:val="18"/>
              </w:rPr>
            </w:pPr>
          </w:p>
          <w:p w14:paraId="48C25F55" w14:textId="77777777" w:rsidR="00206F6B" w:rsidRPr="004363F8" w:rsidRDefault="00206F6B" w:rsidP="00371136">
            <w:pPr>
              <w:rPr>
                <w:rFonts w:ascii="Calibri" w:hAnsi="Calibri"/>
                <w:sz w:val="18"/>
                <w:szCs w:val="18"/>
              </w:rPr>
            </w:pPr>
            <w:r w:rsidRPr="000260BD">
              <w:rPr>
                <w:rFonts w:ascii="Calibri" w:hAnsi="Calibri" w:cs="Cambria"/>
                <w:b/>
                <w:sz w:val="18"/>
                <w:szCs w:val="18"/>
              </w:rPr>
              <w:t>Gives examples</w:t>
            </w:r>
            <w:r>
              <w:rPr>
                <w:rFonts w:ascii="Calibri" w:hAnsi="Calibri" w:cs="Cambria"/>
                <w:sz w:val="18"/>
                <w:szCs w:val="18"/>
              </w:rPr>
              <w:t xml:space="preserve"> of how some </w:t>
            </w:r>
            <w:r w:rsidRPr="004363F8">
              <w:rPr>
                <w:rFonts w:ascii="Calibri" w:hAnsi="Calibri" w:cs="Cambria"/>
                <w:sz w:val="18"/>
                <w:szCs w:val="18"/>
              </w:rPr>
              <w:t xml:space="preserve">structural components are incorporated into the district’s </w:t>
            </w:r>
            <w:r w:rsidRPr="004363F8">
              <w:rPr>
                <w:rFonts w:ascii="Calibri" w:hAnsi="Calibri"/>
                <w:sz w:val="18"/>
                <w:szCs w:val="18"/>
              </w:rPr>
              <w:t>school counseling program.</w:t>
            </w:r>
            <w:r w:rsidRPr="004363F8">
              <w:rPr>
                <w:sz w:val="18"/>
                <w:szCs w:val="18"/>
              </w:rPr>
              <w:t xml:space="preserve"> </w:t>
            </w:r>
          </w:p>
          <w:p w14:paraId="63D011A0" w14:textId="77777777" w:rsidR="00206F6B" w:rsidRPr="004363F8" w:rsidRDefault="00206F6B" w:rsidP="00371136">
            <w:pPr>
              <w:rPr>
                <w:rFonts w:ascii="Calibri" w:hAnsi="Calibri"/>
                <w:sz w:val="18"/>
                <w:szCs w:val="18"/>
              </w:rPr>
            </w:pPr>
          </w:p>
        </w:tc>
        <w:tc>
          <w:tcPr>
            <w:tcW w:w="3402" w:type="dxa"/>
            <w:tcBorders>
              <w:top w:val="single" w:sz="4" w:space="0" w:color="auto"/>
            </w:tcBorders>
          </w:tcPr>
          <w:p w14:paraId="4041077C" w14:textId="77777777" w:rsidR="00206F6B" w:rsidRPr="004363F8" w:rsidRDefault="00206F6B" w:rsidP="00371136">
            <w:pPr>
              <w:rPr>
                <w:rFonts w:ascii="Calibri" w:hAnsi="Calibri"/>
                <w:sz w:val="18"/>
                <w:szCs w:val="18"/>
              </w:rPr>
            </w:pPr>
            <w:r>
              <w:rPr>
                <w:rFonts w:ascii="Calibri" w:hAnsi="Calibri"/>
                <w:sz w:val="18"/>
                <w:szCs w:val="18"/>
              </w:rPr>
              <w:t xml:space="preserve">The developing </w:t>
            </w:r>
            <w:r w:rsidRPr="004363F8">
              <w:rPr>
                <w:rFonts w:ascii="Calibri" w:hAnsi="Calibri"/>
                <w:sz w:val="18"/>
                <w:szCs w:val="18"/>
              </w:rPr>
              <w:t>counselor</w:t>
            </w:r>
            <w:r>
              <w:rPr>
                <w:rFonts w:ascii="Calibri" w:hAnsi="Calibri"/>
                <w:sz w:val="18"/>
                <w:szCs w:val="18"/>
              </w:rPr>
              <w:t xml:space="preserve"> candidate…</w:t>
            </w:r>
            <w:r w:rsidRPr="004363F8">
              <w:rPr>
                <w:rFonts w:ascii="Calibri" w:hAnsi="Calibri"/>
                <w:sz w:val="18"/>
                <w:szCs w:val="18"/>
              </w:rPr>
              <w:t xml:space="preserve"> </w:t>
            </w:r>
          </w:p>
          <w:p w14:paraId="19C8EA27" w14:textId="77777777" w:rsidR="00206F6B" w:rsidRPr="004363F8" w:rsidRDefault="00206F6B" w:rsidP="00371136">
            <w:pPr>
              <w:rPr>
                <w:rFonts w:ascii="Calibri" w:hAnsi="Calibri"/>
                <w:sz w:val="18"/>
                <w:szCs w:val="18"/>
              </w:rPr>
            </w:pPr>
          </w:p>
          <w:p w14:paraId="4BCBA64B" w14:textId="77777777" w:rsidR="00206F6B" w:rsidRPr="004363F8" w:rsidRDefault="00206F6B" w:rsidP="00371136">
            <w:pPr>
              <w:rPr>
                <w:rFonts w:ascii="Calibri" w:hAnsi="Calibri"/>
                <w:sz w:val="18"/>
                <w:szCs w:val="18"/>
              </w:rPr>
            </w:pPr>
            <w:r w:rsidRPr="000260BD">
              <w:rPr>
                <w:rFonts w:ascii="Calibri" w:hAnsi="Calibri" w:cs="Cambria"/>
                <w:b/>
                <w:sz w:val="18"/>
                <w:szCs w:val="18"/>
              </w:rPr>
              <w:t>Describes</w:t>
            </w:r>
            <w:r w:rsidRPr="004363F8">
              <w:rPr>
                <w:rFonts w:ascii="Calibri" w:hAnsi="Calibri" w:cs="Cambria"/>
                <w:sz w:val="18"/>
                <w:szCs w:val="18"/>
              </w:rPr>
              <w:t xml:space="preserve"> how the structural components are incorporated into the district’s </w:t>
            </w:r>
            <w:r w:rsidRPr="004363F8">
              <w:rPr>
                <w:rFonts w:ascii="Calibri" w:hAnsi="Calibri"/>
                <w:sz w:val="18"/>
                <w:szCs w:val="18"/>
              </w:rPr>
              <w:t>school counseling program.</w:t>
            </w:r>
            <w:r w:rsidRPr="004363F8">
              <w:rPr>
                <w:sz w:val="18"/>
                <w:szCs w:val="18"/>
              </w:rPr>
              <w:t xml:space="preserve"> </w:t>
            </w:r>
          </w:p>
          <w:p w14:paraId="5EB77A10" w14:textId="77777777" w:rsidR="00206F6B" w:rsidRPr="004363F8" w:rsidRDefault="00206F6B" w:rsidP="00371136">
            <w:pPr>
              <w:rPr>
                <w:rFonts w:ascii="Calibri" w:hAnsi="Calibri"/>
                <w:sz w:val="18"/>
                <w:szCs w:val="18"/>
              </w:rPr>
            </w:pPr>
          </w:p>
          <w:p w14:paraId="3FD2AA74" w14:textId="77777777" w:rsidR="00206F6B" w:rsidRPr="004363F8" w:rsidRDefault="00206F6B" w:rsidP="00371136">
            <w:pPr>
              <w:rPr>
                <w:rFonts w:ascii="Calibri" w:hAnsi="Calibri"/>
                <w:sz w:val="18"/>
                <w:szCs w:val="18"/>
              </w:rPr>
            </w:pPr>
          </w:p>
        </w:tc>
      </w:tr>
      <w:tr w:rsidR="00206F6B" w:rsidRPr="004363F8" w14:paraId="3B653EFA" w14:textId="77777777" w:rsidTr="00371136">
        <w:tc>
          <w:tcPr>
            <w:tcW w:w="10338" w:type="dxa"/>
            <w:gridSpan w:val="5"/>
            <w:vAlign w:val="bottom"/>
          </w:tcPr>
          <w:p w14:paraId="6B551DCD" w14:textId="77777777" w:rsidR="00206F6B" w:rsidRPr="004363F8" w:rsidRDefault="00206F6B" w:rsidP="00371136">
            <w:pPr>
              <w:spacing w:before="120" w:after="120"/>
              <w:jc w:val="center"/>
              <w:rPr>
                <w:rFonts w:ascii="Calibri" w:hAnsi="Calibri"/>
                <w:b/>
                <w:sz w:val="22"/>
                <w:szCs w:val="22"/>
              </w:rPr>
            </w:pPr>
            <w:r w:rsidRPr="004363F8">
              <w:rPr>
                <w:rFonts w:ascii="Calibri" w:hAnsi="Calibri"/>
                <w:b/>
                <w:sz w:val="22"/>
                <w:szCs w:val="22"/>
              </w:rPr>
              <w:t>Professional Frames</w:t>
            </w:r>
          </w:p>
        </w:tc>
      </w:tr>
      <w:tr w:rsidR="00206F6B" w:rsidRPr="004363F8" w14:paraId="2019E282" w14:textId="77777777" w:rsidTr="00371136">
        <w:tc>
          <w:tcPr>
            <w:tcW w:w="3534" w:type="dxa"/>
            <w:gridSpan w:val="2"/>
          </w:tcPr>
          <w:p w14:paraId="362DE040" w14:textId="77777777" w:rsidR="00206F6B" w:rsidRPr="004363F8" w:rsidRDefault="00206F6B" w:rsidP="00371136">
            <w:pPr>
              <w:rPr>
                <w:rFonts w:ascii="Calibri" w:hAnsi="Calibri"/>
                <w:b/>
                <w:i/>
                <w:sz w:val="18"/>
                <w:szCs w:val="18"/>
              </w:rPr>
            </w:pPr>
            <w:r w:rsidRPr="004363F8">
              <w:rPr>
                <w:rFonts w:ascii="Calibri" w:hAnsi="Calibri"/>
                <w:b/>
                <w:i/>
                <w:sz w:val="18"/>
                <w:szCs w:val="18"/>
              </w:rPr>
              <w:t>Evidence of Commitment</w:t>
            </w:r>
          </w:p>
          <w:p w14:paraId="1900D284" w14:textId="77777777" w:rsidR="00206F6B" w:rsidRPr="004363F8" w:rsidRDefault="00206F6B" w:rsidP="00371136">
            <w:pPr>
              <w:rPr>
                <w:rFonts w:ascii="Calibri" w:hAnsi="Calibri"/>
                <w:i/>
                <w:sz w:val="18"/>
                <w:szCs w:val="18"/>
              </w:rPr>
            </w:pPr>
            <w:r>
              <w:rPr>
                <w:rFonts w:ascii="Calibri" w:hAnsi="Calibri"/>
                <w:i/>
                <w:sz w:val="18"/>
                <w:szCs w:val="18"/>
              </w:rPr>
              <w:t xml:space="preserve">Knowledge regarding how to advocate </w:t>
            </w:r>
            <w:r w:rsidRPr="004363F8">
              <w:rPr>
                <w:rFonts w:ascii="Calibri" w:hAnsi="Calibri"/>
                <w:i/>
                <w:sz w:val="18"/>
                <w:szCs w:val="18"/>
              </w:rPr>
              <w:t xml:space="preserve">for collaborative discussion </w:t>
            </w:r>
            <w:proofErr w:type="gramStart"/>
            <w:r w:rsidRPr="004363F8">
              <w:rPr>
                <w:rFonts w:ascii="Calibri" w:hAnsi="Calibri"/>
                <w:i/>
                <w:sz w:val="18"/>
                <w:szCs w:val="18"/>
              </w:rPr>
              <w:t>of  the</w:t>
            </w:r>
            <w:proofErr w:type="gramEnd"/>
            <w:r w:rsidRPr="004363F8">
              <w:rPr>
                <w:rFonts w:ascii="Calibri" w:hAnsi="Calibri"/>
                <w:i/>
                <w:sz w:val="18"/>
                <w:szCs w:val="18"/>
              </w:rPr>
              <w:t xml:space="preserve"> structural components in the district’s written school counseling program plan with </w:t>
            </w:r>
            <w:r>
              <w:rPr>
                <w:rFonts w:ascii="Calibri" w:hAnsi="Calibri"/>
                <w:i/>
                <w:sz w:val="18"/>
                <w:szCs w:val="18"/>
              </w:rPr>
              <w:t>site supervisor</w:t>
            </w:r>
            <w:r w:rsidRPr="004363F8">
              <w:rPr>
                <w:rFonts w:ascii="Calibri" w:hAnsi="Calibri"/>
                <w:i/>
                <w:sz w:val="18"/>
                <w:szCs w:val="18"/>
              </w:rPr>
              <w:t xml:space="preserve"> and administrator to unde</w:t>
            </w:r>
            <w:r w:rsidR="00536BA8">
              <w:rPr>
                <w:rFonts w:ascii="Calibri" w:hAnsi="Calibri"/>
                <w:i/>
                <w:sz w:val="18"/>
                <w:szCs w:val="18"/>
              </w:rPr>
              <w:t>rstand the structural components.</w:t>
            </w:r>
          </w:p>
          <w:p w14:paraId="4F98CE92" w14:textId="77777777" w:rsidR="00206F6B" w:rsidRPr="004363F8" w:rsidRDefault="00206F6B" w:rsidP="00371136">
            <w:pPr>
              <w:rPr>
                <w:rFonts w:ascii="Calibri" w:hAnsi="Calibri"/>
                <w:b/>
                <w:i/>
                <w:sz w:val="18"/>
                <w:szCs w:val="18"/>
              </w:rPr>
            </w:pPr>
          </w:p>
          <w:p w14:paraId="34398EDB" w14:textId="77777777" w:rsidR="00206F6B" w:rsidRPr="004363F8" w:rsidRDefault="00206F6B" w:rsidP="00371136">
            <w:pPr>
              <w:rPr>
                <w:rFonts w:ascii="Calibri" w:hAnsi="Calibri"/>
                <w:b/>
                <w:i/>
                <w:sz w:val="18"/>
                <w:szCs w:val="18"/>
              </w:rPr>
            </w:pPr>
            <w:r w:rsidRPr="004363F8">
              <w:rPr>
                <w:rFonts w:ascii="Calibri" w:hAnsi="Calibri"/>
                <w:b/>
                <w:i/>
                <w:sz w:val="18"/>
                <w:szCs w:val="18"/>
              </w:rPr>
              <w:t>Evidence of Practice</w:t>
            </w:r>
          </w:p>
          <w:p w14:paraId="1F2A3CE7" w14:textId="77777777" w:rsidR="00206F6B" w:rsidRDefault="00206F6B" w:rsidP="00371136">
            <w:pPr>
              <w:rPr>
                <w:rFonts w:ascii="Calibri" w:hAnsi="Calibri"/>
                <w:i/>
                <w:sz w:val="18"/>
                <w:szCs w:val="18"/>
              </w:rPr>
            </w:pPr>
            <w:r>
              <w:rPr>
                <w:rFonts w:ascii="Calibri" w:hAnsi="Calibri"/>
                <w:i/>
                <w:sz w:val="18"/>
                <w:szCs w:val="18"/>
              </w:rPr>
              <w:t>Knowledge regarding how to participate</w:t>
            </w:r>
            <w:r w:rsidRPr="004363F8">
              <w:rPr>
                <w:rFonts w:ascii="Calibri" w:hAnsi="Calibri"/>
                <w:i/>
                <w:sz w:val="18"/>
                <w:szCs w:val="18"/>
              </w:rPr>
              <w:t xml:space="preserve"> in collaborative discussion </w:t>
            </w:r>
            <w:proofErr w:type="gramStart"/>
            <w:r w:rsidRPr="004363F8">
              <w:rPr>
                <w:rFonts w:ascii="Calibri" w:hAnsi="Calibri"/>
                <w:i/>
                <w:sz w:val="18"/>
                <w:szCs w:val="18"/>
              </w:rPr>
              <w:t>of  the</w:t>
            </w:r>
            <w:proofErr w:type="gramEnd"/>
            <w:r w:rsidRPr="004363F8">
              <w:rPr>
                <w:rFonts w:ascii="Calibri" w:hAnsi="Calibri"/>
                <w:i/>
                <w:sz w:val="18"/>
                <w:szCs w:val="18"/>
              </w:rPr>
              <w:t xml:space="preserve"> structural components in the district’s written school counseling program plan with </w:t>
            </w:r>
            <w:r>
              <w:rPr>
                <w:rFonts w:ascii="Calibri" w:hAnsi="Calibri"/>
                <w:i/>
                <w:sz w:val="18"/>
                <w:szCs w:val="18"/>
              </w:rPr>
              <w:t>site supervisor</w:t>
            </w:r>
            <w:r w:rsidRPr="004363F8">
              <w:rPr>
                <w:rFonts w:ascii="Calibri" w:hAnsi="Calibri"/>
                <w:i/>
                <w:sz w:val="18"/>
                <w:szCs w:val="18"/>
              </w:rPr>
              <w:t xml:space="preserve"> and administrator</w:t>
            </w:r>
            <w:r w:rsidR="00536BA8">
              <w:rPr>
                <w:rFonts w:ascii="Calibri" w:hAnsi="Calibri"/>
                <w:i/>
                <w:sz w:val="18"/>
                <w:szCs w:val="18"/>
              </w:rPr>
              <w:t>.</w:t>
            </w:r>
          </w:p>
          <w:p w14:paraId="326F3F7D" w14:textId="77777777" w:rsidR="00536BA8" w:rsidRDefault="00536BA8" w:rsidP="00371136">
            <w:pPr>
              <w:rPr>
                <w:rFonts w:ascii="Calibri" w:hAnsi="Calibri"/>
                <w:i/>
                <w:sz w:val="18"/>
                <w:szCs w:val="18"/>
              </w:rPr>
            </w:pPr>
          </w:p>
          <w:p w14:paraId="70E36284"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5E47666D" w14:textId="77777777" w:rsidR="00536BA8" w:rsidRPr="00536BA8" w:rsidRDefault="00536BA8" w:rsidP="00536BA8">
            <w:pPr>
              <w:rPr>
                <w:rFonts w:ascii="Calibri" w:hAnsi="Calibri"/>
                <w:i/>
                <w:sz w:val="18"/>
                <w:szCs w:val="18"/>
              </w:rPr>
            </w:pPr>
            <w:r w:rsidRPr="004363F8">
              <w:rPr>
                <w:rFonts w:ascii="Calibri" w:hAnsi="Calibri"/>
                <w:i/>
                <w:sz w:val="18"/>
                <w:szCs w:val="18"/>
              </w:rPr>
              <w:t>N / A</w:t>
            </w:r>
          </w:p>
        </w:tc>
        <w:tc>
          <w:tcPr>
            <w:tcW w:w="3402" w:type="dxa"/>
            <w:gridSpan w:val="2"/>
          </w:tcPr>
          <w:p w14:paraId="743142D4" w14:textId="77777777" w:rsidR="00206F6B" w:rsidRPr="004363F8" w:rsidRDefault="00206F6B" w:rsidP="00371136">
            <w:pPr>
              <w:rPr>
                <w:rFonts w:ascii="Calibri" w:hAnsi="Calibri"/>
                <w:b/>
                <w:i/>
                <w:sz w:val="18"/>
                <w:szCs w:val="18"/>
              </w:rPr>
            </w:pPr>
            <w:r w:rsidRPr="004363F8">
              <w:rPr>
                <w:rFonts w:ascii="Calibri" w:hAnsi="Calibri"/>
                <w:b/>
                <w:i/>
                <w:sz w:val="18"/>
                <w:szCs w:val="18"/>
              </w:rPr>
              <w:t>Evidence of Commitment</w:t>
            </w:r>
          </w:p>
          <w:p w14:paraId="20DDBA0D" w14:textId="77777777" w:rsidR="00206F6B" w:rsidRPr="004363F8" w:rsidRDefault="00206F6B" w:rsidP="00371136">
            <w:pPr>
              <w:rPr>
                <w:rFonts w:ascii="Calibri" w:hAnsi="Calibri"/>
                <w:i/>
                <w:sz w:val="18"/>
                <w:szCs w:val="18"/>
              </w:rPr>
            </w:pPr>
            <w:r>
              <w:rPr>
                <w:rFonts w:ascii="Calibri" w:hAnsi="Calibri"/>
                <w:i/>
                <w:sz w:val="18"/>
                <w:szCs w:val="18"/>
              </w:rPr>
              <w:t>Sometimes a</w:t>
            </w:r>
            <w:r w:rsidRPr="004363F8">
              <w:rPr>
                <w:rFonts w:ascii="Calibri" w:hAnsi="Calibri"/>
                <w:i/>
                <w:sz w:val="18"/>
                <w:szCs w:val="18"/>
              </w:rPr>
              <w:t xml:space="preserve">dvocates for collaborative discussion </w:t>
            </w:r>
            <w:proofErr w:type="gramStart"/>
            <w:r w:rsidRPr="004363F8">
              <w:rPr>
                <w:rFonts w:ascii="Calibri" w:hAnsi="Calibri"/>
                <w:i/>
                <w:sz w:val="18"/>
                <w:szCs w:val="18"/>
              </w:rPr>
              <w:t>of  the</w:t>
            </w:r>
            <w:proofErr w:type="gramEnd"/>
            <w:r w:rsidRPr="004363F8">
              <w:rPr>
                <w:rFonts w:ascii="Calibri" w:hAnsi="Calibri"/>
                <w:i/>
                <w:sz w:val="18"/>
                <w:szCs w:val="18"/>
              </w:rPr>
              <w:t xml:space="preserve"> structural components in the district’s written school counseling program plan with </w:t>
            </w:r>
            <w:r>
              <w:rPr>
                <w:rFonts w:ascii="Calibri" w:hAnsi="Calibri"/>
                <w:i/>
                <w:sz w:val="18"/>
                <w:szCs w:val="18"/>
              </w:rPr>
              <w:t>site supervisor</w:t>
            </w:r>
            <w:r w:rsidRPr="004363F8">
              <w:rPr>
                <w:rFonts w:ascii="Calibri" w:hAnsi="Calibri"/>
                <w:i/>
                <w:sz w:val="18"/>
                <w:szCs w:val="18"/>
              </w:rPr>
              <w:t xml:space="preserve"> and administrator to understand the structural components</w:t>
            </w:r>
            <w:r w:rsidR="00536BA8">
              <w:rPr>
                <w:rFonts w:ascii="Calibri" w:hAnsi="Calibri"/>
                <w:i/>
                <w:sz w:val="18"/>
                <w:szCs w:val="18"/>
              </w:rPr>
              <w:t>.</w:t>
            </w:r>
          </w:p>
          <w:p w14:paraId="75374216" w14:textId="77777777" w:rsidR="00206F6B" w:rsidRPr="004363F8" w:rsidRDefault="00206F6B" w:rsidP="00371136">
            <w:pPr>
              <w:rPr>
                <w:rFonts w:ascii="Calibri" w:hAnsi="Calibri"/>
                <w:b/>
                <w:i/>
                <w:sz w:val="18"/>
                <w:szCs w:val="18"/>
              </w:rPr>
            </w:pPr>
          </w:p>
          <w:p w14:paraId="63EF3D20" w14:textId="77777777" w:rsidR="00206F6B" w:rsidRPr="004363F8" w:rsidRDefault="00206F6B" w:rsidP="00371136">
            <w:pPr>
              <w:rPr>
                <w:rFonts w:ascii="Calibri" w:hAnsi="Calibri"/>
                <w:b/>
                <w:i/>
                <w:sz w:val="18"/>
                <w:szCs w:val="18"/>
              </w:rPr>
            </w:pPr>
            <w:r w:rsidRPr="004363F8">
              <w:rPr>
                <w:rFonts w:ascii="Calibri" w:hAnsi="Calibri"/>
                <w:b/>
                <w:i/>
                <w:sz w:val="18"/>
                <w:szCs w:val="18"/>
              </w:rPr>
              <w:t>Evidence of Practice</w:t>
            </w:r>
          </w:p>
          <w:p w14:paraId="6C08EDA2" w14:textId="77777777" w:rsidR="00206F6B" w:rsidRDefault="00206F6B" w:rsidP="00371136">
            <w:pPr>
              <w:rPr>
                <w:rFonts w:ascii="Calibri" w:hAnsi="Calibri"/>
                <w:i/>
                <w:sz w:val="18"/>
                <w:szCs w:val="18"/>
              </w:rPr>
            </w:pPr>
            <w:r>
              <w:rPr>
                <w:rFonts w:ascii="Calibri" w:hAnsi="Calibri"/>
                <w:i/>
                <w:sz w:val="18"/>
                <w:szCs w:val="18"/>
              </w:rPr>
              <w:t>Sometimes p</w:t>
            </w:r>
            <w:r w:rsidRPr="004363F8">
              <w:rPr>
                <w:rFonts w:ascii="Calibri" w:hAnsi="Calibri"/>
                <w:i/>
                <w:sz w:val="18"/>
                <w:szCs w:val="18"/>
              </w:rPr>
              <w:t>articipates in coll</w:t>
            </w:r>
            <w:r w:rsidR="00536BA8">
              <w:rPr>
                <w:rFonts w:ascii="Calibri" w:hAnsi="Calibri"/>
                <w:i/>
                <w:sz w:val="18"/>
                <w:szCs w:val="18"/>
              </w:rPr>
              <w:t xml:space="preserve">aborative discussion of </w:t>
            </w:r>
            <w:r w:rsidRPr="004363F8">
              <w:rPr>
                <w:rFonts w:ascii="Calibri" w:hAnsi="Calibri"/>
                <w:i/>
                <w:sz w:val="18"/>
                <w:szCs w:val="18"/>
              </w:rPr>
              <w:t xml:space="preserve">the structural components in the district’s written school counseling program plan with </w:t>
            </w:r>
            <w:r>
              <w:rPr>
                <w:rFonts w:ascii="Calibri" w:hAnsi="Calibri"/>
                <w:i/>
                <w:sz w:val="18"/>
                <w:szCs w:val="18"/>
              </w:rPr>
              <w:t>site supervisor</w:t>
            </w:r>
            <w:r w:rsidR="00536BA8">
              <w:rPr>
                <w:rFonts w:ascii="Calibri" w:hAnsi="Calibri"/>
                <w:i/>
                <w:sz w:val="18"/>
                <w:szCs w:val="18"/>
              </w:rPr>
              <w:t xml:space="preserve"> and administrator.</w:t>
            </w:r>
          </w:p>
          <w:p w14:paraId="2D91471B" w14:textId="77777777" w:rsidR="00536BA8" w:rsidRPr="004363F8" w:rsidRDefault="00536BA8" w:rsidP="00371136">
            <w:pPr>
              <w:rPr>
                <w:rFonts w:ascii="Calibri" w:hAnsi="Calibri"/>
                <w:i/>
                <w:sz w:val="18"/>
                <w:szCs w:val="18"/>
              </w:rPr>
            </w:pPr>
          </w:p>
          <w:p w14:paraId="396195F9"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6FC35004" w14:textId="77777777" w:rsidR="00206F6B" w:rsidRPr="004363F8" w:rsidRDefault="00536BA8" w:rsidP="00536BA8">
            <w:pPr>
              <w:rPr>
                <w:rFonts w:ascii="Calibri" w:hAnsi="Calibri"/>
                <w:i/>
                <w:sz w:val="18"/>
                <w:szCs w:val="18"/>
              </w:rPr>
            </w:pPr>
            <w:r w:rsidRPr="004363F8">
              <w:rPr>
                <w:rFonts w:ascii="Calibri" w:hAnsi="Calibri"/>
                <w:i/>
                <w:sz w:val="18"/>
                <w:szCs w:val="18"/>
              </w:rPr>
              <w:t>N / A</w:t>
            </w:r>
          </w:p>
          <w:p w14:paraId="32E18C23" w14:textId="77777777" w:rsidR="00206F6B" w:rsidRPr="004363F8" w:rsidRDefault="00206F6B" w:rsidP="00371136">
            <w:pPr>
              <w:rPr>
                <w:rFonts w:ascii="Calibri" w:hAnsi="Calibri"/>
                <w:sz w:val="18"/>
                <w:szCs w:val="18"/>
              </w:rPr>
            </w:pPr>
          </w:p>
        </w:tc>
        <w:tc>
          <w:tcPr>
            <w:tcW w:w="3402" w:type="dxa"/>
          </w:tcPr>
          <w:p w14:paraId="11C9D6BC" w14:textId="77777777" w:rsidR="00206F6B" w:rsidRPr="004363F8" w:rsidRDefault="00206F6B" w:rsidP="00371136">
            <w:pPr>
              <w:rPr>
                <w:rFonts w:ascii="Calibri" w:hAnsi="Calibri"/>
                <w:b/>
                <w:i/>
                <w:sz w:val="18"/>
                <w:szCs w:val="18"/>
              </w:rPr>
            </w:pPr>
            <w:r w:rsidRPr="004363F8">
              <w:rPr>
                <w:rFonts w:ascii="Calibri" w:hAnsi="Calibri"/>
                <w:b/>
                <w:i/>
                <w:sz w:val="18"/>
                <w:szCs w:val="18"/>
              </w:rPr>
              <w:t>Evidence of Commitment</w:t>
            </w:r>
          </w:p>
          <w:p w14:paraId="073FB0BC" w14:textId="77777777" w:rsidR="00206F6B" w:rsidRPr="004363F8" w:rsidRDefault="00206F6B" w:rsidP="00371136">
            <w:pPr>
              <w:rPr>
                <w:rFonts w:ascii="Calibri" w:hAnsi="Calibri"/>
                <w:i/>
                <w:sz w:val="18"/>
                <w:szCs w:val="18"/>
              </w:rPr>
            </w:pPr>
            <w:r w:rsidRPr="004363F8">
              <w:rPr>
                <w:rFonts w:ascii="Calibri" w:hAnsi="Calibri"/>
                <w:i/>
                <w:sz w:val="18"/>
                <w:szCs w:val="18"/>
              </w:rPr>
              <w:t xml:space="preserve">Advocates for collaborative discussion of  the structural components in the district’s written school counseling program plan with </w:t>
            </w:r>
            <w:r>
              <w:rPr>
                <w:rFonts w:ascii="Calibri" w:hAnsi="Calibri"/>
                <w:i/>
                <w:sz w:val="18"/>
                <w:szCs w:val="18"/>
              </w:rPr>
              <w:t>site supervisor</w:t>
            </w:r>
            <w:r w:rsidRPr="004363F8">
              <w:rPr>
                <w:rFonts w:ascii="Calibri" w:hAnsi="Calibri"/>
                <w:i/>
                <w:sz w:val="18"/>
                <w:szCs w:val="18"/>
              </w:rPr>
              <w:t xml:space="preserve"> and administrator to understand the structural components</w:t>
            </w:r>
          </w:p>
          <w:p w14:paraId="316BC5E2" w14:textId="77777777" w:rsidR="00206F6B" w:rsidRPr="004363F8" w:rsidRDefault="00206F6B" w:rsidP="00371136">
            <w:pPr>
              <w:rPr>
                <w:rFonts w:ascii="Calibri" w:hAnsi="Calibri"/>
                <w:b/>
                <w:i/>
                <w:sz w:val="18"/>
                <w:szCs w:val="18"/>
              </w:rPr>
            </w:pPr>
          </w:p>
          <w:p w14:paraId="0E9341AD" w14:textId="77777777" w:rsidR="00206F6B" w:rsidRPr="004363F8" w:rsidRDefault="00206F6B" w:rsidP="00371136">
            <w:pPr>
              <w:rPr>
                <w:rFonts w:ascii="Calibri" w:hAnsi="Calibri"/>
                <w:b/>
                <w:i/>
                <w:sz w:val="18"/>
                <w:szCs w:val="18"/>
              </w:rPr>
            </w:pPr>
            <w:r w:rsidRPr="004363F8">
              <w:rPr>
                <w:rFonts w:ascii="Calibri" w:hAnsi="Calibri"/>
                <w:b/>
                <w:i/>
                <w:sz w:val="18"/>
                <w:szCs w:val="18"/>
              </w:rPr>
              <w:t>Evidence of Practice</w:t>
            </w:r>
          </w:p>
          <w:p w14:paraId="424B43C4" w14:textId="77777777" w:rsidR="00206F6B" w:rsidRPr="004363F8" w:rsidRDefault="00206F6B" w:rsidP="00371136">
            <w:pPr>
              <w:rPr>
                <w:rFonts w:ascii="Calibri" w:hAnsi="Calibri"/>
                <w:i/>
                <w:sz w:val="18"/>
                <w:szCs w:val="18"/>
              </w:rPr>
            </w:pPr>
            <w:r w:rsidRPr="004363F8">
              <w:rPr>
                <w:rFonts w:ascii="Calibri" w:hAnsi="Calibri"/>
                <w:i/>
                <w:sz w:val="18"/>
                <w:szCs w:val="18"/>
              </w:rPr>
              <w:t xml:space="preserve">Participates in collaborative discussion of  the structural components in the district’s written school counseling program plan with </w:t>
            </w:r>
            <w:r>
              <w:rPr>
                <w:rFonts w:ascii="Calibri" w:hAnsi="Calibri"/>
                <w:i/>
                <w:sz w:val="18"/>
                <w:szCs w:val="18"/>
              </w:rPr>
              <w:t>site supervisor</w:t>
            </w:r>
            <w:r w:rsidRPr="004363F8">
              <w:rPr>
                <w:rFonts w:ascii="Calibri" w:hAnsi="Calibri"/>
                <w:i/>
                <w:sz w:val="18"/>
                <w:szCs w:val="18"/>
              </w:rPr>
              <w:t xml:space="preserve"> and administrator </w:t>
            </w:r>
          </w:p>
          <w:p w14:paraId="5C739FB3" w14:textId="77777777" w:rsidR="00206F6B" w:rsidRPr="004363F8" w:rsidRDefault="00206F6B" w:rsidP="00371136">
            <w:pPr>
              <w:rPr>
                <w:rFonts w:ascii="Calibri" w:hAnsi="Calibri"/>
                <w:i/>
                <w:sz w:val="18"/>
                <w:szCs w:val="18"/>
              </w:rPr>
            </w:pPr>
          </w:p>
          <w:p w14:paraId="5AC28CA3" w14:textId="77777777" w:rsidR="00206F6B" w:rsidRPr="004363F8" w:rsidRDefault="00206F6B" w:rsidP="00371136">
            <w:pPr>
              <w:rPr>
                <w:rFonts w:ascii="Calibri" w:hAnsi="Calibri"/>
                <w:i/>
                <w:sz w:val="18"/>
                <w:szCs w:val="18"/>
              </w:rPr>
            </w:pPr>
          </w:p>
          <w:p w14:paraId="749A37A8" w14:textId="77777777" w:rsidR="00206F6B" w:rsidRDefault="00206F6B" w:rsidP="00371136">
            <w:pPr>
              <w:rPr>
                <w:rFonts w:ascii="Calibri" w:hAnsi="Calibri"/>
                <w:sz w:val="18"/>
                <w:szCs w:val="18"/>
              </w:rPr>
            </w:pPr>
          </w:p>
          <w:p w14:paraId="5B561E31"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11D128E0" w14:textId="77777777" w:rsidR="00536BA8" w:rsidRPr="004363F8" w:rsidRDefault="00536BA8" w:rsidP="00536BA8">
            <w:pPr>
              <w:rPr>
                <w:rFonts w:ascii="Calibri" w:hAnsi="Calibri"/>
                <w:sz w:val="18"/>
                <w:szCs w:val="18"/>
              </w:rPr>
            </w:pPr>
            <w:r w:rsidRPr="004363F8">
              <w:rPr>
                <w:rFonts w:ascii="Calibri" w:hAnsi="Calibri"/>
                <w:i/>
                <w:sz w:val="18"/>
                <w:szCs w:val="18"/>
              </w:rPr>
              <w:t>N / A</w:t>
            </w:r>
          </w:p>
        </w:tc>
      </w:tr>
      <w:tr w:rsidR="00206F6B" w:rsidRPr="004363F8" w14:paraId="5C78162C" w14:textId="77777777" w:rsidTr="00371136">
        <w:tc>
          <w:tcPr>
            <w:tcW w:w="1767" w:type="dxa"/>
            <w:vAlign w:val="center"/>
          </w:tcPr>
          <w:p w14:paraId="1C13537F" w14:textId="77777777" w:rsidR="00206F6B" w:rsidRPr="004363F8" w:rsidRDefault="00206F6B" w:rsidP="00371136">
            <w:pPr>
              <w:jc w:val="center"/>
              <w:rPr>
                <w:rFonts w:ascii="Calibri" w:hAnsi="Calibri"/>
                <w:b/>
                <w:sz w:val="18"/>
                <w:szCs w:val="18"/>
              </w:rPr>
            </w:pPr>
            <w:r>
              <w:rPr>
                <w:rFonts w:ascii="Calibri" w:hAnsi="Calibri"/>
                <w:b/>
                <w:sz w:val="18"/>
                <w:szCs w:val="18"/>
              </w:rPr>
              <w:t>0</w:t>
            </w:r>
          </w:p>
        </w:tc>
        <w:tc>
          <w:tcPr>
            <w:tcW w:w="1767" w:type="dxa"/>
            <w:vAlign w:val="center"/>
          </w:tcPr>
          <w:p w14:paraId="2C76E071" w14:textId="77777777" w:rsidR="00206F6B" w:rsidRPr="004363F8" w:rsidRDefault="00206F6B" w:rsidP="00371136">
            <w:pPr>
              <w:jc w:val="center"/>
              <w:rPr>
                <w:rFonts w:ascii="Calibri" w:hAnsi="Calibri"/>
                <w:b/>
                <w:sz w:val="18"/>
                <w:szCs w:val="18"/>
              </w:rPr>
            </w:pPr>
            <w:r>
              <w:rPr>
                <w:rFonts w:ascii="Calibri" w:hAnsi="Calibri"/>
                <w:b/>
                <w:sz w:val="18"/>
                <w:szCs w:val="18"/>
              </w:rPr>
              <w:t>1</w:t>
            </w:r>
          </w:p>
        </w:tc>
        <w:tc>
          <w:tcPr>
            <w:tcW w:w="1701" w:type="dxa"/>
            <w:vAlign w:val="center"/>
          </w:tcPr>
          <w:p w14:paraId="678D1675" w14:textId="77777777" w:rsidR="00206F6B" w:rsidRPr="004363F8" w:rsidRDefault="00206F6B" w:rsidP="00371136">
            <w:pPr>
              <w:jc w:val="center"/>
              <w:rPr>
                <w:rFonts w:ascii="Calibri" w:hAnsi="Calibri"/>
                <w:b/>
                <w:sz w:val="18"/>
                <w:szCs w:val="18"/>
              </w:rPr>
            </w:pPr>
            <w:r>
              <w:rPr>
                <w:rFonts w:ascii="Calibri" w:hAnsi="Calibri"/>
                <w:b/>
                <w:sz w:val="18"/>
                <w:szCs w:val="18"/>
              </w:rPr>
              <w:t>2</w:t>
            </w:r>
          </w:p>
        </w:tc>
        <w:tc>
          <w:tcPr>
            <w:tcW w:w="1701" w:type="dxa"/>
            <w:vAlign w:val="center"/>
          </w:tcPr>
          <w:p w14:paraId="2AA36451" w14:textId="77777777" w:rsidR="00206F6B" w:rsidRPr="004363F8" w:rsidRDefault="00206F6B" w:rsidP="00371136">
            <w:pPr>
              <w:jc w:val="center"/>
              <w:rPr>
                <w:rFonts w:ascii="Calibri" w:hAnsi="Calibri"/>
                <w:b/>
                <w:sz w:val="18"/>
                <w:szCs w:val="18"/>
              </w:rPr>
            </w:pPr>
            <w:r>
              <w:rPr>
                <w:rFonts w:ascii="Calibri" w:hAnsi="Calibri"/>
                <w:b/>
                <w:sz w:val="18"/>
                <w:szCs w:val="18"/>
              </w:rPr>
              <w:t>3</w:t>
            </w:r>
          </w:p>
        </w:tc>
        <w:tc>
          <w:tcPr>
            <w:tcW w:w="3402" w:type="dxa"/>
            <w:vAlign w:val="center"/>
          </w:tcPr>
          <w:p w14:paraId="594C3AC9" w14:textId="77777777" w:rsidR="00206F6B" w:rsidRPr="004363F8" w:rsidRDefault="00206F6B" w:rsidP="00371136">
            <w:pPr>
              <w:jc w:val="center"/>
              <w:rPr>
                <w:rFonts w:ascii="Calibri" w:hAnsi="Calibri"/>
                <w:b/>
                <w:sz w:val="18"/>
                <w:szCs w:val="18"/>
              </w:rPr>
            </w:pPr>
            <w:r>
              <w:rPr>
                <w:rFonts w:ascii="Calibri" w:hAnsi="Calibri"/>
                <w:b/>
                <w:sz w:val="18"/>
                <w:szCs w:val="18"/>
              </w:rPr>
              <w:t>4</w:t>
            </w:r>
          </w:p>
        </w:tc>
      </w:tr>
    </w:tbl>
    <w:p w14:paraId="05F77812" w14:textId="77777777" w:rsidR="00206F6B" w:rsidRDefault="00206F6B" w:rsidP="00206F6B">
      <w:pPr>
        <w:pStyle w:val="Title"/>
        <w:rPr>
          <w:rFonts w:ascii="Calibri" w:hAnsi="Calibri"/>
          <w:bCs w:val="0"/>
          <w:sz w:val="22"/>
          <w:szCs w:val="22"/>
        </w:rPr>
      </w:pPr>
    </w:p>
    <w:p w14:paraId="01C5F51A" w14:textId="77777777" w:rsidR="00206F6B" w:rsidRDefault="00206F6B">
      <w:pPr>
        <w:rPr>
          <w:rFonts w:ascii="Calibri" w:hAnsi="Calibri"/>
          <w:b/>
          <w:sz w:val="22"/>
          <w:szCs w:val="22"/>
        </w:rPr>
      </w:pPr>
    </w:p>
    <w:p w14:paraId="2258A084" w14:textId="77777777" w:rsidR="00206F6B" w:rsidRDefault="00206F6B" w:rsidP="001F6818">
      <w:pPr>
        <w:pStyle w:val="Title"/>
        <w:rPr>
          <w:rFonts w:ascii="Calibri" w:hAnsi="Calibri"/>
          <w:bCs w:val="0"/>
          <w:sz w:val="22"/>
          <w:szCs w:val="22"/>
        </w:rPr>
      </w:pPr>
    </w:p>
    <w:p w14:paraId="3D12B907" w14:textId="77777777" w:rsidR="00206F6B" w:rsidRDefault="00206F6B" w:rsidP="001F6818">
      <w:pPr>
        <w:pStyle w:val="Title"/>
        <w:rPr>
          <w:rFonts w:ascii="Calibri" w:hAnsi="Calibri"/>
          <w:bCs w:val="0"/>
          <w:sz w:val="22"/>
          <w:szCs w:val="22"/>
        </w:rPr>
      </w:pPr>
    </w:p>
    <w:p w14:paraId="1251208E" w14:textId="77777777" w:rsidR="0051274D" w:rsidRDefault="0051274D">
      <w:pPr>
        <w:rPr>
          <w:rFonts w:ascii="Calibri" w:hAnsi="Calibri"/>
          <w:b/>
          <w:sz w:val="22"/>
          <w:szCs w:val="22"/>
        </w:rPr>
      </w:pPr>
    </w:p>
    <w:p w14:paraId="4D5AA759" w14:textId="77777777" w:rsidR="00BA3AAF" w:rsidRPr="004363F8" w:rsidRDefault="00A5194C" w:rsidP="001F6818">
      <w:pPr>
        <w:pStyle w:val="Title"/>
        <w:rPr>
          <w:rFonts w:ascii="Calibri" w:hAnsi="Calibri"/>
          <w:bCs w:val="0"/>
          <w:sz w:val="22"/>
          <w:szCs w:val="22"/>
        </w:rPr>
      </w:pPr>
      <w:r>
        <w:rPr>
          <w:rFonts w:ascii="Calibri" w:hAnsi="Calibri"/>
          <w:bCs w:val="0"/>
          <w:sz w:val="22"/>
          <w:szCs w:val="22"/>
        </w:rPr>
        <w:t>School Counselor Candidate</w:t>
      </w:r>
      <w:r w:rsidR="00A83D21" w:rsidRPr="004363F8">
        <w:rPr>
          <w:rFonts w:ascii="Calibri" w:hAnsi="Calibri"/>
          <w:bCs w:val="0"/>
          <w:sz w:val="22"/>
          <w:szCs w:val="22"/>
        </w:rPr>
        <w:t xml:space="preserve"> </w:t>
      </w:r>
      <w:r w:rsidR="00A027CD" w:rsidRPr="004363F8">
        <w:rPr>
          <w:rFonts w:ascii="Calibri" w:hAnsi="Calibri"/>
          <w:bCs w:val="0"/>
          <w:sz w:val="22"/>
          <w:szCs w:val="22"/>
        </w:rPr>
        <w:t>Growth Guide</w:t>
      </w:r>
      <w:r w:rsidR="00BA3AAF" w:rsidRPr="004363F8">
        <w:rPr>
          <w:rFonts w:ascii="Calibri" w:hAnsi="Calibri"/>
          <w:bCs w:val="0"/>
          <w:sz w:val="22"/>
          <w:szCs w:val="22"/>
        </w:rPr>
        <w:t xml:space="preserve"> 2.2</w:t>
      </w:r>
    </w:p>
    <w:p w14:paraId="29D2F147" w14:textId="77777777" w:rsidR="00BA3AAF" w:rsidRPr="004363F8" w:rsidRDefault="00BA3AAF" w:rsidP="001F6818">
      <w:pPr>
        <w:pStyle w:val="Title"/>
        <w:rPr>
          <w:rFonts w:ascii="Calibri" w:hAnsi="Calibri"/>
          <w:bCs w:val="0"/>
          <w:sz w:val="16"/>
          <w:szCs w:val="16"/>
        </w:rPr>
      </w:pPr>
    </w:p>
    <w:p w14:paraId="1C7EF282" w14:textId="77777777" w:rsidR="00AB35FA" w:rsidRPr="004363F8" w:rsidRDefault="00683434" w:rsidP="00AB35FA">
      <w:pPr>
        <w:rPr>
          <w:rFonts w:ascii="Calibri" w:hAnsi="Calibri" w:cs="Cambria"/>
          <w:b/>
          <w:bCs/>
          <w:sz w:val="22"/>
          <w:szCs w:val="22"/>
        </w:rPr>
      </w:pPr>
      <w:r w:rsidRPr="004363F8">
        <w:rPr>
          <w:rFonts w:ascii="Calibri" w:hAnsi="Calibri"/>
          <w:b/>
          <w:bCs/>
          <w:sz w:val="22"/>
          <w:szCs w:val="22"/>
          <w:u w:val="single"/>
        </w:rPr>
        <w:t>Standard 2</w:t>
      </w:r>
      <w:r w:rsidRPr="004363F8">
        <w:rPr>
          <w:rFonts w:ascii="Calibri" w:hAnsi="Calibri"/>
          <w:b/>
          <w:bCs/>
          <w:sz w:val="22"/>
          <w:szCs w:val="22"/>
        </w:rPr>
        <w:t xml:space="preserve">:  </w:t>
      </w:r>
      <w:r w:rsidR="00FB0017" w:rsidRPr="004363F8">
        <w:rPr>
          <w:rFonts w:ascii="Calibri" w:hAnsi="Calibri" w:cs="Cambria"/>
          <w:b/>
          <w:bCs/>
          <w:sz w:val="22"/>
          <w:szCs w:val="22"/>
        </w:rPr>
        <w:t>School Counseling P</w:t>
      </w:r>
      <w:r w:rsidR="00BC28B0" w:rsidRPr="004363F8">
        <w:rPr>
          <w:rFonts w:ascii="Calibri" w:hAnsi="Calibri" w:cs="Cambria"/>
          <w:b/>
          <w:bCs/>
          <w:sz w:val="22"/>
          <w:szCs w:val="22"/>
        </w:rPr>
        <w:t>rogram</w:t>
      </w:r>
      <w:r w:rsidR="00AB35FA" w:rsidRPr="004363F8">
        <w:rPr>
          <w:rFonts w:ascii="Calibri" w:hAnsi="Calibri" w:cs="Cambria"/>
          <w:b/>
          <w:bCs/>
          <w:sz w:val="22"/>
          <w:szCs w:val="22"/>
        </w:rPr>
        <w:t xml:space="preserve"> Implementation</w:t>
      </w:r>
    </w:p>
    <w:p w14:paraId="4D2A242A" w14:textId="77777777" w:rsidR="00A9136C" w:rsidRPr="004363F8" w:rsidRDefault="00A9136C" w:rsidP="00AB35FA">
      <w:pPr>
        <w:rPr>
          <w:rFonts w:ascii="Cambria" w:hAnsi="Cambria" w:cs="Cambria"/>
          <w:b/>
          <w:bCs/>
          <w:sz w:val="16"/>
          <w:szCs w:val="16"/>
        </w:rPr>
      </w:pPr>
    </w:p>
    <w:p w14:paraId="64BA4F46" w14:textId="77777777" w:rsidR="007B1BE3" w:rsidRPr="004363F8" w:rsidRDefault="007B1BE3"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r w:rsidRPr="00CB58AD">
        <w:rPr>
          <w:rFonts w:ascii="Calibri" w:hAnsi="Calibri"/>
          <w:b/>
          <w:sz w:val="22"/>
          <w:szCs w:val="22"/>
          <w:highlight w:val="yellow"/>
          <w:u w:val="single"/>
        </w:rPr>
        <w:t>Quality Indicator 2</w:t>
      </w:r>
      <w:r w:rsidR="00683B4B" w:rsidRPr="00CB58AD">
        <w:rPr>
          <w:rFonts w:ascii="Calibri" w:hAnsi="Calibri"/>
          <w:b/>
          <w:sz w:val="22"/>
          <w:szCs w:val="22"/>
          <w:highlight w:val="yellow"/>
        </w:rPr>
        <w:t xml:space="preserve"> - </w:t>
      </w:r>
      <w:r w:rsidR="00AF3899" w:rsidRPr="00CB58AD">
        <w:rPr>
          <w:rFonts w:ascii="Calibri" w:hAnsi="Calibri" w:cs="Cambria"/>
          <w:b/>
          <w:bCs/>
          <w:noProof/>
          <w:sz w:val="22"/>
          <w:szCs w:val="22"/>
          <w:highlight w:val="yellow"/>
          <w:lang w:eastAsia="zh-TW"/>
        </w:rPr>
        <w:t>School Counseling Program</w:t>
      </w:r>
      <w:r w:rsidR="00AB35FA" w:rsidRPr="00CB58AD">
        <w:rPr>
          <w:rFonts w:ascii="Calibri" w:hAnsi="Calibri" w:cs="Cambria"/>
          <w:b/>
          <w:bCs/>
          <w:noProof/>
          <w:sz w:val="22"/>
          <w:szCs w:val="22"/>
          <w:highlight w:val="yellow"/>
          <w:lang w:eastAsia="zh-TW"/>
        </w:rPr>
        <w:t xml:space="preserve"> Components:  </w:t>
      </w:r>
      <w:r w:rsidR="00EB33D8" w:rsidRPr="00CB58AD">
        <w:rPr>
          <w:rFonts w:ascii="Calibri" w:hAnsi="Calibri"/>
          <w:b/>
          <w:bCs/>
          <w:noProof/>
          <w:sz w:val="22"/>
          <w:szCs w:val="22"/>
          <w:highlight w:val="yellow"/>
          <w:lang w:eastAsia="zh-TW"/>
        </w:rPr>
        <w:t xml:space="preserve">The </w:t>
      </w:r>
      <w:r w:rsidR="00A5194C" w:rsidRPr="00CB58AD">
        <w:rPr>
          <w:rFonts w:ascii="Calibri" w:hAnsi="Calibri"/>
          <w:b/>
          <w:bCs/>
          <w:noProof/>
          <w:sz w:val="22"/>
          <w:szCs w:val="22"/>
          <w:highlight w:val="yellow"/>
          <w:lang w:eastAsia="zh-TW"/>
        </w:rPr>
        <w:t>School Counselor Candidate</w:t>
      </w:r>
      <w:r w:rsidR="00AF3899" w:rsidRPr="00CB58AD">
        <w:rPr>
          <w:rFonts w:ascii="Calibri" w:hAnsi="Calibri"/>
          <w:b/>
          <w:bCs/>
          <w:noProof/>
          <w:sz w:val="22"/>
          <w:szCs w:val="22"/>
          <w:highlight w:val="yellow"/>
          <w:lang w:eastAsia="zh-TW"/>
        </w:rPr>
        <w:t xml:space="preserve"> </w:t>
      </w:r>
      <w:r w:rsidR="00EB33D8" w:rsidRPr="00CB58AD">
        <w:rPr>
          <w:rFonts w:ascii="Calibri" w:hAnsi="Calibri"/>
          <w:b/>
          <w:bCs/>
          <w:noProof/>
          <w:sz w:val="22"/>
          <w:szCs w:val="22"/>
          <w:highlight w:val="yellow"/>
          <w:lang w:eastAsia="zh-TW"/>
        </w:rPr>
        <w:t xml:space="preserve">knows, understands and implements the four program components of the district’s </w:t>
      </w:r>
      <w:r w:rsidR="00E93A97" w:rsidRPr="00CB58AD">
        <w:rPr>
          <w:rFonts w:ascii="Calibri" w:hAnsi="Calibri"/>
          <w:b/>
          <w:bCs/>
          <w:noProof/>
          <w:sz w:val="22"/>
          <w:szCs w:val="22"/>
          <w:highlight w:val="yellow"/>
          <w:lang w:eastAsia="zh-TW"/>
        </w:rPr>
        <w:t>school counseling</w:t>
      </w:r>
      <w:r w:rsidR="00EB33D8" w:rsidRPr="00CB58AD">
        <w:rPr>
          <w:rFonts w:ascii="Calibri" w:hAnsi="Calibri"/>
          <w:b/>
          <w:bCs/>
          <w:noProof/>
          <w:sz w:val="22"/>
          <w:szCs w:val="22"/>
          <w:highlight w:val="yellow"/>
          <w:lang w:eastAsia="zh-TW"/>
        </w:rPr>
        <w:t xml:space="preserve"> program, providing all students with essential knowledge and skills defined by the Grade Level Expectations through the</w:t>
      </w:r>
      <w:r w:rsidR="00AF3899" w:rsidRPr="00CB58AD">
        <w:rPr>
          <w:rFonts w:ascii="Calibri" w:hAnsi="Calibri"/>
          <w:b/>
          <w:bCs/>
          <w:noProof/>
          <w:sz w:val="22"/>
          <w:szCs w:val="22"/>
          <w:highlight w:val="yellow"/>
          <w:lang w:eastAsia="zh-TW"/>
        </w:rPr>
        <w:t xml:space="preserve"> school</w:t>
      </w:r>
      <w:r w:rsidR="00EB33D8" w:rsidRPr="00CB58AD">
        <w:rPr>
          <w:rFonts w:ascii="Calibri" w:hAnsi="Calibri"/>
          <w:b/>
          <w:bCs/>
          <w:noProof/>
          <w:sz w:val="22"/>
          <w:szCs w:val="22"/>
          <w:highlight w:val="yellow"/>
          <w:lang w:eastAsia="zh-TW"/>
        </w:rPr>
        <w:t xml:space="preserve"> </w:t>
      </w:r>
      <w:r w:rsidR="00AF3899" w:rsidRPr="00CB58AD">
        <w:rPr>
          <w:rFonts w:ascii="Calibri" w:hAnsi="Calibri"/>
          <w:b/>
          <w:bCs/>
          <w:noProof/>
          <w:sz w:val="22"/>
          <w:szCs w:val="22"/>
          <w:highlight w:val="yellow"/>
          <w:lang w:eastAsia="zh-TW"/>
        </w:rPr>
        <w:t>counseling</w:t>
      </w:r>
      <w:r w:rsidR="00EB33D8" w:rsidRPr="00CB58AD">
        <w:rPr>
          <w:rFonts w:ascii="Calibri" w:hAnsi="Calibri"/>
          <w:b/>
          <w:bCs/>
          <w:noProof/>
          <w:sz w:val="22"/>
          <w:szCs w:val="22"/>
          <w:highlight w:val="yellow"/>
          <w:lang w:eastAsia="zh-TW"/>
        </w:rPr>
        <w:t xml:space="preserve"> curriculum, individual student planning, responsive services and system support.</w:t>
      </w:r>
    </w:p>
    <w:p w14:paraId="5A801F79" w14:textId="77777777" w:rsidR="00BA3AAF" w:rsidRPr="00272794" w:rsidRDefault="00BA3AAF"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1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3DEC97D8" w14:textId="77777777" w:rsidTr="00207BC1">
        <w:tc>
          <w:tcPr>
            <w:tcW w:w="3534" w:type="dxa"/>
            <w:gridSpan w:val="2"/>
            <w:tcBorders>
              <w:top w:val="nil"/>
              <w:left w:val="nil"/>
              <w:bottom w:val="single" w:sz="4" w:space="0" w:color="auto"/>
              <w:right w:val="nil"/>
            </w:tcBorders>
          </w:tcPr>
          <w:p w14:paraId="00444625"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56439D1B"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7AEF0054"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6EB79459" w14:textId="77777777" w:rsidTr="0094709D">
        <w:trPr>
          <w:trHeight w:val="2078"/>
        </w:trPr>
        <w:tc>
          <w:tcPr>
            <w:tcW w:w="3534" w:type="dxa"/>
            <w:gridSpan w:val="2"/>
            <w:tcBorders>
              <w:top w:val="single" w:sz="4" w:space="0" w:color="auto"/>
            </w:tcBorders>
          </w:tcPr>
          <w:p w14:paraId="388A00BA"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14AAF72" w14:textId="77777777" w:rsidR="00055293" w:rsidRDefault="00055293" w:rsidP="00816896">
            <w:pPr>
              <w:rPr>
                <w:rFonts w:ascii="Calibri" w:hAnsi="Calibri"/>
                <w:sz w:val="18"/>
                <w:szCs w:val="18"/>
              </w:rPr>
            </w:pPr>
          </w:p>
          <w:p w14:paraId="49397404" w14:textId="77777777" w:rsidR="00055293" w:rsidRPr="0094709D" w:rsidRDefault="00055293" w:rsidP="00816896">
            <w:pPr>
              <w:rPr>
                <w:rFonts w:ascii="Calibri" w:hAnsi="Calibri" w:cs="Cambria"/>
                <w:sz w:val="18"/>
                <w:szCs w:val="18"/>
              </w:rPr>
            </w:pPr>
            <w:r w:rsidRPr="000260BD">
              <w:rPr>
                <w:rFonts w:ascii="Calibri" w:hAnsi="Calibri" w:cs="Cambria"/>
                <w:b/>
                <w:sz w:val="18"/>
                <w:szCs w:val="18"/>
              </w:rPr>
              <w:t>Recalls knowledge</w:t>
            </w:r>
            <w:r>
              <w:rPr>
                <w:rFonts w:ascii="Calibri" w:hAnsi="Calibri" w:cs="Cambria"/>
                <w:sz w:val="18"/>
                <w:szCs w:val="18"/>
              </w:rPr>
              <w:t xml:space="preserve"> of the four</w:t>
            </w:r>
            <w:r w:rsidRPr="004363F8">
              <w:rPr>
                <w:rFonts w:ascii="Calibri" w:hAnsi="Calibri" w:cs="Cambria"/>
                <w:sz w:val="18"/>
                <w:szCs w:val="18"/>
              </w:rPr>
              <w:t xml:space="preserve"> </w:t>
            </w:r>
            <w:r>
              <w:rPr>
                <w:rFonts w:ascii="Calibri" w:hAnsi="Calibri" w:cs="Cambria"/>
                <w:sz w:val="18"/>
                <w:szCs w:val="18"/>
              </w:rPr>
              <w:t>school counseling</w:t>
            </w:r>
            <w:r w:rsidRPr="004363F8">
              <w:rPr>
                <w:rFonts w:ascii="Calibri" w:hAnsi="Calibri" w:cs="Cambria"/>
                <w:sz w:val="18"/>
                <w:szCs w:val="18"/>
              </w:rPr>
              <w:t xml:space="preserve"> program components to begin to provide students with developmentally appropriate </w:t>
            </w:r>
            <w:r>
              <w:rPr>
                <w:rFonts w:ascii="Calibri" w:hAnsi="Calibri" w:cs="Cambria"/>
                <w:sz w:val="18"/>
                <w:szCs w:val="18"/>
              </w:rPr>
              <w:t>school</w:t>
            </w:r>
            <w:r w:rsidRPr="004363F8">
              <w:rPr>
                <w:rFonts w:ascii="Calibri" w:hAnsi="Calibri" w:cs="Cambria"/>
                <w:sz w:val="18"/>
                <w:szCs w:val="18"/>
              </w:rPr>
              <w:t xml:space="preserve"> counseling activities and participates in the management and evaluation of the school district’s school counseling program.</w:t>
            </w:r>
          </w:p>
        </w:tc>
        <w:tc>
          <w:tcPr>
            <w:tcW w:w="3402" w:type="dxa"/>
            <w:gridSpan w:val="2"/>
            <w:tcBorders>
              <w:top w:val="single" w:sz="4" w:space="0" w:color="auto"/>
            </w:tcBorders>
          </w:tcPr>
          <w:p w14:paraId="3C24A1DC"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646237AE" w14:textId="77777777" w:rsidR="00055293" w:rsidRDefault="00055293" w:rsidP="00816896">
            <w:pPr>
              <w:rPr>
                <w:rFonts w:ascii="Calibri" w:hAnsi="Calibri"/>
                <w:sz w:val="18"/>
                <w:szCs w:val="18"/>
              </w:rPr>
            </w:pPr>
          </w:p>
          <w:p w14:paraId="26FF0859" w14:textId="77777777" w:rsidR="00055293" w:rsidRPr="0094709D" w:rsidRDefault="00055293" w:rsidP="00816896">
            <w:pPr>
              <w:rPr>
                <w:rFonts w:ascii="Calibri" w:hAnsi="Calibri" w:cs="Cambria"/>
                <w:sz w:val="18"/>
                <w:szCs w:val="18"/>
              </w:rPr>
            </w:pPr>
            <w:r>
              <w:rPr>
                <w:rFonts w:ascii="Calibri" w:hAnsi="Calibri" w:cs="Cambria"/>
                <w:sz w:val="18"/>
                <w:szCs w:val="18"/>
              </w:rPr>
              <w:t xml:space="preserve">Is able to </w:t>
            </w:r>
            <w:r w:rsidRPr="000260BD">
              <w:rPr>
                <w:rFonts w:ascii="Calibri" w:hAnsi="Calibri" w:cs="Cambria"/>
                <w:b/>
                <w:sz w:val="18"/>
                <w:szCs w:val="18"/>
              </w:rPr>
              <w:t>explain or describe</w:t>
            </w:r>
            <w:r>
              <w:rPr>
                <w:rFonts w:ascii="Calibri" w:hAnsi="Calibri" w:cs="Cambria"/>
                <w:sz w:val="18"/>
                <w:szCs w:val="18"/>
              </w:rPr>
              <w:t xml:space="preserve"> the four</w:t>
            </w:r>
            <w:r w:rsidRPr="004363F8">
              <w:rPr>
                <w:rFonts w:ascii="Calibri" w:hAnsi="Calibri" w:cs="Cambria"/>
                <w:sz w:val="18"/>
                <w:szCs w:val="18"/>
              </w:rPr>
              <w:t xml:space="preserve"> </w:t>
            </w:r>
            <w:r>
              <w:rPr>
                <w:rFonts w:ascii="Calibri" w:hAnsi="Calibri" w:cs="Cambria"/>
                <w:sz w:val="18"/>
                <w:szCs w:val="18"/>
              </w:rPr>
              <w:t>school counseling</w:t>
            </w:r>
            <w:r w:rsidRPr="004363F8">
              <w:rPr>
                <w:rFonts w:ascii="Calibri" w:hAnsi="Calibri" w:cs="Cambria"/>
                <w:sz w:val="18"/>
                <w:szCs w:val="18"/>
              </w:rPr>
              <w:t xml:space="preserve"> program components to begin to provide students with developmentally appropriate </w:t>
            </w:r>
            <w:r>
              <w:rPr>
                <w:rFonts w:ascii="Calibri" w:hAnsi="Calibri" w:cs="Cambria"/>
                <w:sz w:val="18"/>
                <w:szCs w:val="18"/>
              </w:rPr>
              <w:t>school</w:t>
            </w:r>
            <w:r w:rsidRPr="004363F8">
              <w:rPr>
                <w:rFonts w:ascii="Calibri" w:hAnsi="Calibri" w:cs="Cambria"/>
                <w:sz w:val="18"/>
                <w:szCs w:val="18"/>
              </w:rPr>
              <w:t xml:space="preserve"> counseling activities and participates in the management and evaluation of the school district’s school counseling program.</w:t>
            </w:r>
          </w:p>
        </w:tc>
        <w:tc>
          <w:tcPr>
            <w:tcW w:w="3402" w:type="dxa"/>
            <w:tcBorders>
              <w:top w:val="single" w:sz="4" w:space="0" w:color="auto"/>
            </w:tcBorders>
          </w:tcPr>
          <w:p w14:paraId="20EFF4A8"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0899EF5" w14:textId="77777777" w:rsidR="00816896" w:rsidRPr="004363F8" w:rsidRDefault="00816896" w:rsidP="00816896">
            <w:pPr>
              <w:rPr>
                <w:rFonts w:ascii="Calibri" w:hAnsi="Calibri"/>
                <w:sz w:val="10"/>
                <w:szCs w:val="18"/>
              </w:rPr>
            </w:pPr>
          </w:p>
          <w:p w14:paraId="2AA3F33F" w14:textId="77777777" w:rsidR="00816896" w:rsidRPr="0094709D" w:rsidRDefault="00816896" w:rsidP="00816896">
            <w:pPr>
              <w:rPr>
                <w:rFonts w:ascii="Calibri" w:hAnsi="Calibri" w:cs="Cambria"/>
                <w:sz w:val="18"/>
                <w:szCs w:val="18"/>
              </w:rPr>
            </w:pPr>
            <w:r w:rsidRPr="000260BD">
              <w:rPr>
                <w:rFonts w:ascii="Calibri" w:hAnsi="Calibri" w:cs="Cambria"/>
                <w:b/>
                <w:sz w:val="18"/>
                <w:szCs w:val="18"/>
              </w:rPr>
              <w:t>Uses knowledge</w:t>
            </w:r>
            <w:r>
              <w:rPr>
                <w:rFonts w:ascii="Calibri" w:hAnsi="Calibri" w:cs="Cambria"/>
                <w:sz w:val="18"/>
                <w:szCs w:val="18"/>
              </w:rPr>
              <w:t xml:space="preserve"> of the four</w:t>
            </w:r>
            <w:r w:rsidRPr="004363F8">
              <w:rPr>
                <w:rFonts w:ascii="Calibri" w:hAnsi="Calibri" w:cs="Cambria"/>
                <w:sz w:val="18"/>
                <w:szCs w:val="18"/>
              </w:rPr>
              <w:t xml:space="preserve"> </w:t>
            </w:r>
            <w:r>
              <w:rPr>
                <w:rFonts w:ascii="Calibri" w:hAnsi="Calibri" w:cs="Cambria"/>
                <w:sz w:val="18"/>
                <w:szCs w:val="18"/>
              </w:rPr>
              <w:t>school counseling</w:t>
            </w:r>
            <w:r w:rsidRPr="004363F8">
              <w:rPr>
                <w:rFonts w:ascii="Calibri" w:hAnsi="Calibri" w:cs="Cambria"/>
                <w:sz w:val="18"/>
                <w:szCs w:val="18"/>
              </w:rPr>
              <w:t xml:space="preserve"> program components to begin to provide students with developmentally appropriate </w:t>
            </w:r>
            <w:r>
              <w:rPr>
                <w:rFonts w:ascii="Calibri" w:hAnsi="Calibri" w:cs="Cambria"/>
                <w:sz w:val="18"/>
                <w:szCs w:val="18"/>
              </w:rPr>
              <w:t>school</w:t>
            </w:r>
            <w:r w:rsidRPr="004363F8">
              <w:rPr>
                <w:rFonts w:ascii="Calibri" w:hAnsi="Calibri" w:cs="Cambria"/>
                <w:sz w:val="18"/>
                <w:szCs w:val="18"/>
              </w:rPr>
              <w:t xml:space="preserve"> counseling activities and participates in the management and evaluation of the school district’s school counseling program.</w:t>
            </w:r>
          </w:p>
        </w:tc>
      </w:tr>
      <w:tr w:rsidR="00816896" w:rsidRPr="004363F8" w14:paraId="39F2C429" w14:textId="77777777" w:rsidTr="0094709D">
        <w:trPr>
          <w:trHeight w:val="440"/>
        </w:trPr>
        <w:tc>
          <w:tcPr>
            <w:tcW w:w="10338" w:type="dxa"/>
            <w:gridSpan w:val="5"/>
            <w:vAlign w:val="bottom"/>
          </w:tcPr>
          <w:p w14:paraId="13C2F9B8"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2A4F63" w:rsidRPr="004363F8" w14:paraId="5F648749" w14:textId="77777777" w:rsidTr="00207BC1">
        <w:trPr>
          <w:trHeight w:val="4940"/>
        </w:trPr>
        <w:tc>
          <w:tcPr>
            <w:tcW w:w="3534" w:type="dxa"/>
            <w:gridSpan w:val="2"/>
          </w:tcPr>
          <w:p w14:paraId="315C3B34"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3A57F95B" w14:textId="77777777" w:rsidR="002A4F63" w:rsidRPr="004363F8" w:rsidRDefault="002A4F63" w:rsidP="002A4F63">
            <w:pPr>
              <w:rPr>
                <w:rFonts w:ascii="Calibri" w:hAnsi="Calibri"/>
                <w:i/>
                <w:sz w:val="18"/>
                <w:szCs w:val="18"/>
              </w:rPr>
            </w:pPr>
            <w:r>
              <w:rPr>
                <w:rFonts w:ascii="Calibri" w:hAnsi="Calibri"/>
                <w:i/>
                <w:sz w:val="18"/>
                <w:szCs w:val="18"/>
              </w:rPr>
              <w:t xml:space="preserve">Knowledge regarding </w:t>
            </w:r>
            <w:r w:rsidR="00B518D6">
              <w:rPr>
                <w:rFonts w:ascii="Calibri" w:hAnsi="Calibri"/>
                <w:i/>
                <w:sz w:val="18"/>
                <w:szCs w:val="18"/>
              </w:rPr>
              <w:t>how to advocate</w:t>
            </w:r>
            <w:r w:rsidRPr="004363F8">
              <w:rPr>
                <w:rFonts w:ascii="Calibri" w:hAnsi="Calibri"/>
                <w:i/>
                <w:sz w:val="18"/>
                <w:szCs w:val="18"/>
              </w:rPr>
              <w:t xml:space="preserve"> for collaborative review of the District’s written school counseling program plan with </w:t>
            </w:r>
            <w:r w:rsidR="00EB0F1A">
              <w:rPr>
                <w:rFonts w:ascii="Calibri" w:hAnsi="Calibri"/>
                <w:i/>
                <w:sz w:val="18"/>
                <w:szCs w:val="18"/>
              </w:rPr>
              <w:t>site supervisor</w:t>
            </w:r>
            <w:r w:rsidRPr="004363F8">
              <w:rPr>
                <w:rFonts w:ascii="Calibri" w:hAnsi="Calibri"/>
                <w:i/>
                <w:sz w:val="18"/>
                <w:szCs w:val="18"/>
              </w:rPr>
              <w:t xml:space="preserve"> and administrator to understand the </w:t>
            </w:r>
            <w:r>
              <w:rPr>
                <w:rFonts w:ascii="Calibri" w:hAnsi="Calibri"/>
                <w:i/>
                <w:sz w:val="18"/>
                <w:szCs w:val="18"/>
              </w:rPr>
              <w:t>school counseling</w:t>
            </w:r>
            <w:r w:rsidRPr="004363F8">
              <w:rPr>
                <w:rFonts w:ascii="Calibri" w:hAnsi="Calibri"/>
                <w:i/>
                <w:sz w:val="18"/>
                <w:szCs w:val="18"/>
              </w:rPr>
              <w:t xml:space="preserve"> program components.</w:t>
            </w:r>
          </w:p>
          <w:p w14:paraId="5C05EC20" w14:textId="77777777" w:rsidR="002A4F63" w:rsidRPr="004363F8" w:rsidRDefault="002A4F63" w:rsidP="002A4F63">
            <w:pPr>
              <w:rPr>
                <w:rFonts w:ascii="Calibri" w:hAnsi="Calibri"/>
                <w:b/>
                <w:i/>
                <w:sz w:val="18"/>
                <w:szCs w:val="18"/>
              </w:rPr>
            </w:pPr>
          </w:p>
          <w:p w14:paraId="6A40802F"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47826EE1" w14:textId="77777777" w:rsidR="002A4F63" w:rsidRPr="004363F8" w:rsidRDefault="002A4F63" w:rsidP="002A4F63">
            <w:pPr>
              <w:rPr>
                <w:rFonts w:ascii="Calibri" w:hAnsi="Calibri"/>
                <w:b/>
                <w:i/>
                <w:sz w:val="18"/>
                <w:szCs w:val="18"/>
              </w:rPr>
            </w:pPr>
            <w:r>
              <w:rPr>
                <w:rFonts w:ascii="Calibri" w:hAnsi="Calibri"/>
                <w:i/>
                <w:sz w:val="18"/>
                <w:szCs w:val="18"/>
              </w:rPr>
              <w:t xml:space="preserve">Knowledge regarding </w:t>
            </w:r>
            <w:r w:rsidR="00B518D6">
              <w:rPr>
                <w:rFonts w:ascii="Calibri" w:hAnsi="Calibri"/>
                <w:i/>
                <w:sz w:val="18"/>
                <w:szCs w:val="18"/>
              </w:rPr>
              <w:t xml:space="preserve">how to </w:t>
            </w:r>
            <w:r>
              <w:rPr>
                <w:rFonts w:ascii="Calibri" w:hAnsi="Calibri"/>
                <w:i/>
                <w:sz w:val="18"/>
                <w:szCs w:val="18"/>
              </w:rPr>
              <w:t>utiliz</w:t>
            </w:r>
            <w:r w:rsidR="00B518D6">
              <w:rPr>
                <w:rFonts w:ascii="Calibri" w:hAnsi="Calibri"/>
                <w:i/>
                <w:sz w:val="18"/>
                <w:szCs w:val="18"/>
              </w:rPr>
              <w:t>e</w:t>
            </w:r>
            <w:r w:rsidRPr="004363F8">
              <w:rPr>
                <w:rFonts w:ascii="Calibri" w:hAnsi="Calibri"/>
                <w:i/>
                <w:sz w:val="18"/>
                <w:szCs w:val="18"/>
              </w:rPr>
              <w:t xml:space="preserve"> time task analysis to track implementation of the comprehensive </w:t>
            </w:r>
            <w:r>
              <w:rPr>
                <w:rFonts w:ascii="Calibri" w:hAnsi="Calibri"/>
                <w:i/>
                <w:sz w:val="18"/>
                <w:szCs w:val="18"/>
              </w:rPr>
              <w:t>school</w:t>
            </w:r>
            <w:r w:rsidRPr="004363F8">
              <w:rPr>
                <w:rFonts w:ascii="Calibri" w:hAnsi="Calibri"/>
                <w:i/>
                <w:sz w:val="18"/>
                <w:szCs w:val="18"/>
              </w:rPr>
              <w:t xml:space="preserve"> program components described by the written plan.</w:t>
            </w:r>
          </w:p>
          <w:p w14:paraId="71E4857A" w14:textId="77777777" w:rsidR="002A4F63" w:rsidRPr="004363F8" w:rsidRDefault="002A4F63" w:rsidP="002A4F63">
            <w:pPr>
              <w:rPr>
                <w:rFonts w:ascii="Calibri" w:hAnsi="Calibri"/>
                <w:b/>
                <w:i/>
                <w:sz w:val="18"/>
                <w:szCs w:val="18"/>
              </w:rPr>
            </w:pPr>
          </w:p>
          <w:p w14:paraId="66E18E0E"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7613AF49" w14:textId="77777777" w:rsidR="002A4F63" w:rsidRPr="004363F8" w:rsidRDefault="002A4F63" w:rsidP="00B518D6">
            <w:pPr>
              <w:rPr>
                <w:rFonts w:ascii="Calibri" w:hAnsi="Calibri"/>
                <w:i/>
                <w:sz w:val="18"/>
                <w:szCs w:val="18"/>
              </w:rPr>
            </w:pPr>
            <w:r>
              <w:rPr>
                <w:rFonts w:ascii="Calibri" w:hAnsi="Calibri"/>
                <w:i/>
                <w:sz w:val="18"/>
                <w:szCs w:val="18"/>
              </w:rPr>
              <w:t xml:space="preserve">Knowledge of </w:t>
            </w:r>
            <w:r w:rsidR="00B518D6">
              <w:rPr>
                <w:rFonts w:ascii="Calibri" w:hAnsi="Calibri"/>
                <w:i/>
                <w:sz w:val="18"/>
                <w:szCs w:val="18"/>
              </w:rPr>
              <w:t xml:space="preserve">how to </w:t>
            </w:r>
            <w:r>
              <w:rPr>
                <w:rFonts w:ascii="Calibri" w:hAnsi="Calibri"/>
                <w:i/>
                <w:sz w:val="18"/>
                <w:szCs w:val="18"/>
              </w:rPr>
              <w:t>analyz</w:t>
            </w:r>
            <w:r w:rsidR="00B518D6">
              <w:rPr>
                <w:rFonts w:ascii="Calibri" w:hAnsi="Calibri"/>
                <w:i/>
                <w:sz w:val="18"/>
                <w:szCs w:val="18"/>
              </w:rPr>
              <w:t>e</w:t>
            </w:r>
            <w:r w:rsidRPr="004363F8">
              <w:rPr>
                <w:rFonts w:ascii="Calibri" w:hAnsi="Calibri"/>
                <w:i/>
                <w:sz w:val="18"/>
                <w:szCs w:val="18"/>
              </w:rPr>
              <w:t xml:space="preserve"> the time task analysis to review the implementation of the </w:t>
            </w:r>
            <w:r>
              <w:rPr>
                <w:rFonts w:ascii="Calibri" w:hAnsi="Calibri"/>
                <w:i/>
                <w:sz w:val="18"/>
                <w:szCs w:val="18"/>
              </w:rPr>
              <w:t xml:space="preserve">program </w:t>
            </w:r>
            <w:r w:rsidRPr="004363F8">
              <w:rPr>
                <w:rFonts w:ascii="Calibri" w:hAnsi="Calibri"/>
                <w:i/>
                <w:sz w:val="18"/>
                <w:szCs w:val="18"/>
              </w:rPr>
              <w:t xml:space="preserve">components described by the written plan and discusses with administrator and </w:t>
            </w:r>
            <w:r w:rsidR="00EB0F1A">
              <w:rPr>
                <w:rFonts w:ascii="Calibri" w:hAnsi="Calibri"/>
                <w:i/>
                <w:sz w:val="18"/>
                <w:szCs w:val="18"/>
              </w:rPr>
              <w:t>site supervisor</w:t>
            </w:r>
          </w:p>
        </w:tc>
        <w:tc>
          <w:tcPr>
            <w:tcW w:w="3402" w:type="dxa"/>
            <w:gridSpan w:val="2"/>
          </w:tcPr>
          <w:p w14:paraId="6C387B8D"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4DE8D020" w14:textId="77777777" w:rsidR="002A4F63" w:rsidRPr="004363F8" w:rsidRDefault="002A4F63" w:rsidP="002A4F63">
            <w:pPr>
              <w:rPr>
                <w:rFonts w:ascii="Calibri" w:hAnsi="Calibri"/>
                <w:i/>
                <w:sz w:val="18"/>
                <w:szCs w:val="18"/>
              </w:rPr>
            </w:pPr>
            <w:r>
              <w:rPr>
                <w:rFonts w:ascii="Calibri" w:hAnsi="Calibri"/>
                <w:i/>
                <w:sz w:val="18"/>
                <w:szCs w:val="18"/>
              </w:rPr>
              <w:t>Sometimes a</w:t>
            </w:r>
            <w:r w:rsidRPr="004363F8">
              <w:rPr>
                <w:rFonts w:ascii="Calibri" w:hAnsi="Calibri"/>
                <w:i/>
                <w:sz w:val="18"/>
                <w:szCs w:val="18"/>
              </w:rPr>
              <w:t xml:space="preserve">dvocates for collaborative review of the District’s written school counseling program plan with </w:t>
            </w:r>
            <w:r w:rsidR="00EB0F1A">
              <w:rPr>
                <w:rFonts w:ascii="Calibri" w:hAnsi="Calibri"/>
                <w:i/>
                <w:sz w:val="18"/>
                <w:szCs w:val="18"/>
              </w:rPr>
              <w:t>site supervisor</w:t>
            </w:r>
            <w:r w:rsidRPr="004363F8">
              <w:rPr>
                <w:rFonts w:ascii="Calibri" w:hAnsi="Calibri"/>
                <w:i/>
                <w:sz w:val="18"/>
                <w:szCs w:val="18"/>
              </w:rPr>
              <w:t xml:space="preserve"> and administrator to understand the </w:t>
            </w:r>
            <w:r>
              <w:rPr>
                <w:rFonts w:ascii="Calibri" w:hAnsi="Calibri"/>
                <w:i/>
                <w:sz w:val="18"/>
                <w:szCs w:val="18"/>
              </w:rPr>
              <w:t>school counseling</w:t>
            </w:r>
            <w:r w:rsidRPr="004363F8">
              <w:rPr>
                <w:rFonts w:ascii="Calibri" w:hAnsi="Calibri"/>
                <w:i/>
                <w:sz w:val="18"/>
                <w:szCs w:val="18"/>
              </w:rPr>
              <w:t xml:space="preserve"> program components.</w:t>
            </w:r>
          </w:p>
          <w:p w14:paraId="778537DC" w14:textId="77777777" w:rsidR="002A4F63" w:rsidRPr="004363F8" w:rsidRDefault="002A4F63" w:rsidP="002A4F63">
            <w:pPr>
              <w:rPr>
                <w:rFonts w:ascii="Calibri" w:hAnsi="Calibri"/>
                <w:b/>
                <w:i/>
                <w:sz w:val="18"/>
                <w:szCs w:val="18"/>
              </w:rPr>
            </w:pPr>
          </w:p>
          <w:p w14:paraId="4CBCE3C3"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057A9EF6" w14:textId="77777777" w:rsidR="002A4F63" w:rsidRPr="004363F8" w:rsidRDefault="002A4F63" w:rsidP="002A4F63">
            <w:pPr>
              <w:rPr>
                <w:rFonts w:ascii="Calibri" w:hAnsi="Calibri"/>
                <w:b/>
                <w:i/>
                <w:sz w:val="18"/>
                <w:szCs w:val="18"/>
              </w:rPr>
            </w:pPr>
            <w:r>
              <w:rPr>
                <w:rFonts w:ascii="Calibri" w:hAnsi="Calibri"/>
                <w:i/>
                <w:sz w:val="18"/>
                <w:szCs w:val="18"/>
              </w:rPr>
              <w:t>Sometimes u</w:t>
            </w:r>
            <w:r w:rsidRPr="004363F8">
              <w:rPr>
                <w:rFonts w:ascii="Calibri" w:hAnsi="Calibri"/>
                <w:i/>
                <w:sz w:val="18"/>
                <w:szCs w:val="18"/>
              </w:rPr>
              <w:t xml:space="preserve">tilizes time task analysis to track implementation of the comprehensive </w:t>
            </w:r>
            <w:r>
              <w:rPr>
                <w:rFonts w:ascii="Calibri" w:hAnsi="Calibri"/>
                <w:i/>
                <w:sz w:val="18"/>
                <w:szCs w:val="18"/>
              </w:rPr>
              <w:t>school</w:t>
            </w:r>
            <w:r w:rsidRPr="004363F8">
              <w:rPr>
                <w:rFonts w:ascii="Calibri" w:hAnsi="Calibri"/>
                <w:i/>
                <w:sz w:val="18"/>
                <w:szCs w:val="18"/>
              </w:rPr>
              <w:t xml:space="preserve"> program components described by the written plan.</w:t>
            </w:r>
          </w:p>
          <w:p w14:paraId="4C310527" w14:textId="77777777" w:rsidR="002A4F63" w:rsidRPr="004363F8" w:rsidRDefault="002A4F63" w:rsidP="002A4F63">
            <w:pPr>
              <w:rPr>
                <w:rFonts w:ascii="Calibri" w:hAnsi="Calibri"/>
                <w:b/>
                <w:i/>
                <w:sz w:val="18"/>
                <w:szCs w:val="18"/>
              </w:rPr>
            </w:pPr>
          </w:p>
          <w:p w14:paraId="0F9F9571"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7834D595" w14:textId="77777777" w:rsidR="002A4F63" w:rsidRPr="00207BC1" w:rsidRDefault="002A4F63" w:rsidP="002A4F63">
            <w:pPr>
              <w:rPr>
                <w:rFonts w:ascii="Calibri" w:hAnsi="Calibri"/>
                <w:i/>
                <w:sz w:val="18"/>
                <w:szCs w:val="18"/>
              </w:rPr>
            </w:pPr>
            <w:r>
              <w:rPr>
                <w:rFonts w:ascii="Calibri" w:hAnsi="Calibri"/>
                <w:i/>
                <w:sz w:val="18"/>
                <w:szCs w:val="18"/>
              </w:rPr>
              <w:t>Sometimes a</w:t>
            </w:r>
            <w:r w:rsidRPr="004363F8">
              <w:rPr>
                <w:rFonts w:ascii="Calibri" w:hAnsi="Calibri"/>
                <w:i/>
                <w:sz w:val="18"/>
                <w:szCs w:val="18"/>
              </w:rPr>
              <w:t xml:space="preserve">nalyzes the time task analysis to review the implementation of the </w:t>
            </w:r>
            <w:r>
              <w:rPr>
                <w:rFonts w:ascii="Calibri" w:hAnsi="Calibri"/>
                <w:i/>
                <w:sz w:val="18"/>
                <w:szCs w:val="18"/>
              </w:rPr>
              <w:t xml:space="preserve">program </w:t>
            </w:r>
            <w:r w:rsidRPr="004363F8">
              <w:rPr>
                <w:rFonts w:ascii="Calibri" w:hAnsi="Calibri"/>
                <w:i/>
                <w:sz w:val="18"/>
                <w:szCs w:val="18"/>
              </w:rPr>
              <w:t xml:space="preserve">components described by the written plan and discusses with administrator and </w:t>
            </w:r>
            <w:r w:rsidR="00EB0F1A">
              <w:rPr>
                <w:rFonts w:ascii="Calibri" w:hAnsi="Calibri"/>
                <w:i/>
                <w:sz w:val="18"/>
                <w:szCs w:val="18"/>
              </w:rPr>
              <w:t>site supervisor</w:t>
            </w:r>
          </w:p>
        </w:tc>
        <w:tc>
          <w:tcPr>
            <w:tcW w:w="3402" w:type="dxa"/>
          </w:tcPr>
          <w:p w14:paraId="1DF2A48D"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009F6C99"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Advocates for collaborative review of the District’s written school counseling program plan with </w:t>
            </w:r>
            <w:r w:rsidR="00EB0F1A">
              <w:rPr>
                <w:rFonts w:ascii="Calibri" w:hAnsi="Calibri"/>
                <w:i/>
                <w:sz w:val="18"/>
                <w:szCs w:val="18"/>
              </w:rPr>
              <w:t>site supervisor</w:t>
            </w:r>
            <w:r w:rsidRPr="004363F8">
              <w:rPr>
                <w:rFonts w:ascii="Calibri" w:hAnsi="Calibri"/>
                <w:i/>
                <w:sz w:val="18"/>
                <w:szCs w:val="18"/>
              </w:rPr>
              <w:t xml:space="preserve"> and administrator to understand the </w:t>
            </w:r>
            <w:r>
              <w:rPr>
                <w:rFonts w:ascii="Calibri" w:hAnsi="Calibri"/>
                <w:i/>
                <w:sz w:val="18"/>
                <w:szCs w:val="18"/>
              </w:rPr>
              <w:t>school counseling</w:t>
            </w:r>
            <w:r w:rsidRPr="004363F8">
              <w:rPr>
                <w:rFonts w:ascii="Calibri" w:hAnsi="Calibri"/>
                <w:i/>
                <w:sz w:val="18"/>
                <w:szCs w:val="18"/>
              </w:rPr>
              <w:t xml:space="preserve"> program components.</w:t>
            </w:r>
          </w:p>
          <w:p w14:paraId="7F15E5F9" w14:textId="77777777" w:rsidR="002A4F63" w:rsidRPr="004363F8" w:rsidRDefault="002A4F63" w:rsidP="002A4F63">
            <w:pPr>
              <w:rPr>
                <w:rFonts w:ascii="Calibri" w:hAnsi="Calibri"/>
                <w:b/>
                <w:i/>
                <w:sz w:val="18"/>
                <w:szCs w:val="18"/>
              </w:rPr>
            </w:pPr>
          </w:p>
          <w:p w14:paraId="06246AB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3E1F7541" w14:textId="77777777" w:rsidR="002A4F63" w:rsidRPr="004363F8" w:rsidRDefault="002A4F63" w:rsidP="002A4F63">
            <w:pPr>
              <w:rPr>
                <w:rFonts w:ascii="Calibri" w:hAnsi="Calibri"/>
                <w:b/>
                <w:i/>
                <w:sz w:val="18"/>
                <w:szCs w:val="18"/>
              </w:rPr>
            </w:pPr>
            <w:r w:rsidRPr="004363F8">
              <w:rPr>
                <w:rFonts w:ascii="Calibri" w:hAnsi="Calibri"/>
                <w:i/>
                <w:sz w:val="18"/>
                <w:szCs w:val="18"/>
              </w:rPr>
              <w:t xml:space="preserve">Utilizes time task analysis to track implementation of the comprehensive </w:t>
            </w:r>
            <w:r>
              <w:rPr>
                <w:rFonts w:ascii="Calibri" w:hAnsi="Calibri"/>
                <w:i/>
                <w:sz w:val="18"/>
                <w:szCs w:val="18"/>
              </w:rPr>
              <w:t>school</w:t>
            </w:r>
            <w:r w:rsidRPr="004363F8">
              <w:rPr>
                <w:rFonts w:ascii="Calibri" w:hAnsi="Calibri"/>
                <w:i/>
                <w:sz w:val="18"/>
                <w:szCs w:val="18"/>
              </w:rPr>
              <w:t xml:space="preserve"> program components described by the written plan.</w:t>
            </w:r>
          </w:p>
          <w:p w14:paraId="57E218FA" w14:textId="77777777" w:rsidR="002A4F63" w:rsidRPr="004363F8" w:rsidRDefault="002A4F63" w:rsidP="002A4F63">
            <w:pPr>
              <w:rPr>
                <w:rFonts w:ascii="Calibri" w:hAnsi="Calibri"/>
                <w:b/>
                <w:i/>
                <w:sz w:val="18"/>
                <w:szCs w:val="18"/>
              </w:rPr>
            </w:pPr>
          </w:p>
          <w:p w14:paraId="17E50AE9"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48E04930" w14:textId="77777777" w:rsidR="002A4F63" w:rsidRPr="00207BC1" w:rsidRDefault="002A4F63" w:rsidP="002A4F63">
            <w:pPr>
              <w:rPr>
                <w:rFonts w:ascii="Calibri" w:hAnsi="Calibri"/>
                <w:i/>
                <w:sz w:val="18"/>
                <w:szCs w:val="18"/>
              </w:rPr>
            </w:pPr>
            <w:r w:rsidRPr="004363F8">
              <w:rPr>
                <w:rFonts w:ascii="Calibri" w:hAnsi="Calibri"/>
                <w:i/>
                <w:sz w:val="18"/>
                <w:szCs w:val="18"/>
              </w:rPr>
              <w:t xml:space="preserve">Analyzes the time task analysis to review the implementation of the </w:t>
            </w:r>
            <w:r>
              <w:rPr>
                <w:rFonts w:ascii="Calibri" w:hAnsi="Calibri"/>
                <w:i/>
                <w:sz w:val="18"/>
                <w:szCs w:val="18"/>
              </w:rPr>
              <w:t xml:space="preserve">program </w:t>
            </w:r>
            <w:r w:rsidRPr="004363F8">
              <w:rPr>
                <w:rFonts w:ascii="Calibri" w:hAnsi="Calibri"/>
                <w:i/>
                <w:sz w:val="18"/>
                <w:szCs w:val="18"/>
              </w:rPr>
              <w:t xml:space="preserve">components described by the written plan and discusses with administrator and </w:t>
            </w:r>
            <w:r w:rsidR="00EB0F1A">
              <w:rPr>
                <w:rFonts w:ascii="Calibri" w:hAnsi="Calibri"/>
                <w:i/>
                <w:sz w:val="18"/>
                <w:szCs w:val="18"/>
              </w:rPr>
              <w:t>site supervisor</w:t>
            </w:r>
          </w:p>
        </w:tc>
      </w:tr>
      <w:tr w:rsidR="00C12F16" w:rsidRPr="004363F8" w14:paraId="090A9C85" w14:textId="77777777" w:rsidTr="00371136">
        <w:tc>
          <w:tcPr>
            <w:tcW w:w="1767" w:type="dxa"/>
            <w:vAlign w:val="center"/>
          </w:tcPr>
          <w:p w14:paraId="2EA6D4FC"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51459CBD"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769AECA7"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3075B562"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2EBC4E0A"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77234758" w14:textId="77777777" w:rsidR="00872DBB" w:rsidRPr="004363F8" w:rsidRDefault="00872DBB" w:rsidP="001F6818">
      <w:pPr>
        <w:rPr>
          <w:rFonts w:ascii="Calibri" w:hAnsi="Calibri"/>
          <w:b/>
          <w:sz w:val="22"/>
          <w:szCs w:val="22"/>
        </w:rPr>
      </w:pPr>
    </w:p>
    <w:p w14:paraId="1F75018B" w14:textId="77777777" w:rsidR="00BF4527" w:rsidRPr="004363F8" w:rsidRDefault="00A5194C" w:rsidP="001F6818">
      <w:pPr>
        <w:pStyle w:val="Title"/>
        <w:rPr>
          <w:rFonts w:ascii="Calibri" w:hAnsi="Calibri"/>
          <w:bCs w:val="0"/>
          <w:sz w:val="22"/>
          <w:szCs w:val="22"/>
        </w:rPr>
      </w:pPr>
      <w:r>
        <w:rPr>
          <w:rFonts w:ascii="Calibri" w:hAnsi="Calibri"/>
          <w:bCs w:val="0"/>
          <w:sz w:val="22"/>
          <w:szCs w:val="22"/>
        </w:rPr>
        <w:t>School Counselor Candidate</w:t>
      </w:r>
      <w:r w:rsidR="00687070" w:rsidRPr="004363F8">
        <w:rPr>
          <w:rFonts w:ascii="Calibri" w:hAnsi="Calibri"/>
          <w:bCs w:val="0"/>
          <w:sz w:val="22"/>
          <w:szCs w:val="22"/>
        </w:rPr>
        <w:t xml:space="preserve"> </w:t>
      </w:r>
      <w:r w:rsidR="00A027CD" w:rsidRPr="004363F8">
        <w:rPr>
          <w:rFonts w:ascii="Calibri" w:hAnsi="Calibri"/>
          <w:bCs w:val="0"/>
          <w:sz w:val="22"/>
          <w:szCs w:val="22"/>
        </w:rPr>
        <w:t>Growth Guide</w:t>
      </w:r>
      <w:r w:rsidR="00BF4527" w:rsidRPr="004363F8">
        <w:rPr>
          <w:rFonts w:ascii="Calibri" w:hAnsi="Calibri"/>
          <w:bCs w:val="0"/>
          <w:sz w:val="22"/>
          <w:szCs w:val="22"/>
        </w:rPr>
        <w:t xml:space="preserve"> 2.3</w:t>
      </w:r>
    </w:p>
    <w:p w14:paraId="66C8EDA9" w14:textId="77777777" w:rsidR="00BF4527" w:rsidRPr="004363F8" w:rsidRDefault="00BF4527" w:rsidP="001F6818">
      <w:pPr>
        <w:pStyle w:val="Title"/>
        <w:rPr>
          <w:rFonts w:ascii="Calibri" w:hAnsi="Calibri"/>
          <w:bCs w:val="0"/>
          <w:sz w:val="16"/>
          <w:szCs w:val="16"/>
        </w:rPr>
      </w:pPr>
    </w:p>
    <w:p w14:paraId="45526721" w14:textId="77777777" w:rsidR="00683434" w:rsidRPr="004363F8" w:rsidRDefault="00683434" w:rsidP="001F6818">
      <w:pPr>
        <w:rPr>
          <w:rFonts w:ascii="Calibri" w:hAnsi="Calibri" w:cs="Cambria"/>
          <w:b/>
          <w:bCs/>
          <w:sz w:val="22"/>
          <w:szCs w:val="22"/>
        </w:rPr>
      </w:pPr>
      <w:r w:rsidRPr="004363F8">
        <w:rPr>
          <w:rFonts w:ascii="Calibri" w:hAnsi="Calibri"/>
          <w:b/>
          <w:bCs/>
          <w:sz w:val="22"/>
          <w:szCs w:val="22"/>
          <w:u w:val="single"/>
        </w:rPr>
        <w:t>Standard 2</w:t>
      </w:r>
      <w:r w:rsidRPr="004363F8">
        <w:rPr>
          <w:rFonts w:ascii="Calibri" w:hAnsi="Calibri"/>
          <w:b/>
          <w:bCs/>
          <w:sz w:val="22"/>
          <w:szCs w:val="22"/>
        </w:rPr>
        <w:t xml:space="preserve">:  </w:t>
      </w:r>
      <w:r w:rsidR="00AF3899">
        <w:rPr>
          <w:rFonts w:ascii="Calibri" w:hAnsi="Calibri" w:cs="Cambria"/>
          <w:b/>
          <w:bCs/>
          <w:sz w:val="22"/>
          <w:szCs w:val="22"/>
        </w:rPr>
        <w:t>School Counseling Program</w:t>
      </w:r>
      <w:r w:rsidR="00264C92" w:rsidRPr="004363F8">
        <w:rPr>
          <w:rFonts w:ascii="Calibri" w:hAnsi="Calibri" w:cs="Cambria"/>
          <w:b/>
          <w:bCs/>
          <w:sz w:val="22"/>
          <w:szCs w:val="22"/>
        </w:rPr>
        <w:t xml:space="preserve"> Implementation</w:t>
      </w:r>
    </w:p>
    <w:p w14:paraId="054B24B3" w14:textId="77777777" w:rsidR="00A9136C" w:rsidRPr="004363F8" w:rsidRDefault="00A9136C" w:rsidP="001F6818">
      <w:pPr>
        <w:rPr>
          <w:rFonts w:ascii="Calibri" w:hAnsi="Calibri"/>
          <w:b/>
          <w:bCs/>
          <w:sz w:val="14"/>
          <w:szCs w:val="14"/>
        </w:rPr>
      </w:pPr>
    </w:p>
    <w:p w14:paraId="2ECB93FC" w14:textId="77777777" w:rsidR="005471A8" w:rsidRPr="004363F8" w:rsidRDefault="00DB2772"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cs="Cambria"/>
          <w:b/>
          <w:bCs/>
          <w:sz w:val="22"/>
          <w:szCs w:val="22"/>
        </w:rPr>
      </w:pPr>
      <w:r w:rsidRPr="00090D4B">
        <w:rPr>
          <w:rFonts w:ascii="Calibri" w:hAnsi="Calibri"/>
          <w:b/>
          <w:sz w:val="22"/>
          <w:szCs w:val="22"/>
          <w:u w:val="single"/>
        </w:rPr>
        <w:t>Quality Indicator 3</w:t>
      </w:r>
      <w:r w:rsidR="00683B4B" w:rsidRPr="00090D4B">
        <w:rPr>
          <w:rFonts w:ascii="Calibri" w:hAnsi="Calibri"/>
          <w:b/>
          <w:sz w:val="22"/>
          <w:szCs w:val="22"/>
        </w:rPr>
        <w:t xml:space="preserve"> - </w:t>
      </w:r>
      <w:r w:rsidR="00264C92" w:rsidRPr="00090D4B">
        <w:rPr>
          <w:rFonts w:ascii="Calibri" w:hAnsi="Calibri" w:cs="Cambria"/>
          <w:b/>
          <w:bCs/>
          <w:sz w:val="22"/>
          <w:szCs w:val="22"/>
        </w:rPr>
        <w:t xml:space="preserve">Technology:  The </w:t>
      </w:r>
      <w:r w:rsidR="00A5194C" w:rsidRPr="00090D4B">
        <w:rPr>
          <w:rFonts w:ascii="Calibri" w:hAnsi="Calibri" w:cs="Cambria"/>
          <w:b/>
          <w:bCs/>
          <w:sz w:val="22"/>
          <w:szCs w:val="22"/>
        </w:rPr>
        <w:t>School Counselor Candidate</w:t>
      </w:r>
      <w:r w:rsidR="00FB0017" w:rsidRPr="00090D4B">
        <w:rPr>
          <w:rFonts w:ascii="Calibri" w:hAnsi="Calibri" w:cs="Cambria"/>
          <w:b/>
          <w:bCs/>
          <w:sz w:val="22"/>
          <w:szCs w:val="22"/>
        </w:rPr>
        <w:t xml:space="preserve"> </w:t>
      </w:r>
      <w:r w:rsidR="00264C92" w:rsidRPr="00090D4B">
        <w:rPr>
          <w:rFonts w:ascii="Calibri" w:hAnsi="Calibri" w:cs="Cambria"/>
          <w:b/>
          <w:bCs/>
          <w:sz w:val="22"/>
          <w:szCs w:val="22"/>
        </w:rPr>
        <w:t xml:space="preserve">integrates and utilizes technology for </w:t>
      </w:r>
      <w:r w:rsidR="00AF3899" w:rsidRPr="00090D4B">
        <w:rPr>
          <w:rFonts w:ascii="Calibri" w:hAnsi="Calibri" w:cs="Cambria"/>
          <w:b/>
          <w:bCs/>
          <w:sz w:val="22"/>
          <w:szCs w:val="22"/>
        </w:rPr>
        <w:t>school counseling</w:t>
      </w:r>
      <w:r w:rsidR="00BC28B0" w:rsidRPr="00090D4B">
        <w:rPr>
          <w:rFonts w:ascii="Calibri" w:hAnsi="Calibri" w:cs="Cambria"/>
          <w:b/>
          <w:bCs/>
          <w:sz w:val="22"/>
          <w:szCs w:val="22"/>
        </w:rPr>
        <w:t xml:space="preserve"> program</w:t>
      </w:r>
      <w:r w:rsidR="00264C92" w:rsidRPr="00090D4B">
        <w:rPr>
          <w:rFonts w:ascii="Calibri" w:hAnsi="Calibri" w:cs="Cambria"/>
          <w:b/>
          <w:bCs/>
          <w:sz w:val="22"/>
          <w:szCs w:val="22"/>
        </w:rPr>
        <w:t xml:space="preserve"> delivery and management to promote the academic, career, and </w:t>
      </w:r>
      <w:r w:rsidR="009415A8" w:rsidRPr="00090D4B">
        <w:rPr>
          <w:rFonts w:ascii="Calibri" w:hAnsi="Calibri" w:cs="Cambria"/>
          <w:b/>
          <w:bCs/>
          <w:sz w:val="22"/>
          <w:szCs w:val="22"/>
        </w:rPr>
        <w:t>social/emotional</w:t>
      </w:r>
      <w:r w:rsidR="00264C92" w:rsidRPr="00090D4B">
        <w:rPr>
          <w:rFonts w:ascii="Calibri" w:hAnsi="Calibri" w:cs="Cambria"/>
          <w:b/>
          <w:bCs/>
          <w:sz w:val="22"/>
          <w:szCs w:val="22"/>
        </w:rPr>
        <w:t xml:space="preserve"> development of all students.</w:t>
      </w:r>
    </w:p>
    <w:p w14:paraId="52F903C9" w14:textId="77777777" w:rsidR="008A7D89" w:rsidRPr="004363F8" w:rsidRDefault="008A7D89" w:rsidP="00272794">
      <w:pPr>
        <w:rPr>
          <w:rFonts w:ascii="Calibri" w:hAnsi="Calibri"/>
          <w:b/>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5F3DFD92" w14:textId="77777777" w:rsidTr="00207BC1">
        <w:tc>
          <w:tcPr>
            <w:tcW w:w="3534" w:type="dxa"/>
            <w:gridSpan w:val="2"/>
            <w:tcBorders>
              <w:top w:val="nil"/>
              <w:left w:val="nil"/>
              <w:bottom w:val="single" w:sz="4" w:space="0" w:color="auto"/>
              <w:right w:val="nil"/>
            </w:tcBorders>
          </w:tcPr>
          <w:p w14:paraId="36131CAC"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163FC67B"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27AE27EA" w14:textId="77777777" w:rsidR="001D2462" w:rsidRPr="00272794" w:rsidRDefault="0094709D" w:rsidP="00272794">
            <w:pPr>
              <w:jc w:val="center"/>
              <w:rPr>
                <w:rFonts w:ascii="Calibri" w:hAnsi="Calibri"/>
                <w:b/>
                <w:sz w:val="22"/>
                <w:szCs w:val="18"/>
              </w:rPr>
            </w:pPr>
            <w:r>
              <w:rPr>
                <w:rFonts w:ascii="Calibri" w:hAnsi="Calibri"/>
                <w:b/>
                <w:sz w:val="22"/>
                <w:szCs w:val="18"/>
              </w:rPr>
              <w:t xml:space="preserve">Developing </w:t>
            </w:r>
          </w:p>
        </w:tc>
      </w:tr>
      <w:tr w:rsidR="00816896" w:rsidRPr="004363F8" w14:paraId="2896B3E2" w14:textId="77777777" w:rsidTr="00207BC1">
        <w:tc>
          <w:tcPr>
            <w:tcW w:w="3534" w:type="dxa"/>
            <w:gridSpan w:val="2"/>
            <w:tcBorders>
              <w:top w:val="single" w:sz="4" w:space="0" w:color="auto"/>
            </w:tcBorders>
          </w:tcPr>
          <w:p w14:paraId="6835A167"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6C7DE4AD" w14:textId="77777777" w:rsidR="00055293" w:rsidRDefault="00055293" w:rsidP="00816896">
            <w:pPr>
              <w:rPr>
                <w:rFonts w:ascii="Calibri" w:hAnsi="Calibri"/>
                <w:sz w:val="18"/>
                <w:szCs w:val="18"/>
              </w:rPr>
            </w:pPr>
          </w:p>
          <w:p w14:paraId="34BAAF25" w14:textId="77777777" w:rsidR="00055293" w:rsidRPr="004363F8" w:rsidRDefault="00055293" w:rsidP="00055293">
            <w:pPr>
              <w:rPr>
                <w:sz w:val="18"/>
                <w:szCs w:val="18"/>
              </w:rPr>
            </w:pPr>
            <w:r>
              <w:rPr>
                <w:rFonts w:ascii="Calibri" w:hAnsi="Calibri" w:cs="Cambria"/>
                <w:sz w:val="18"/>
                <w:szCs w:val="18"/>
              </w:rPr>
              <w:t xml:space="preserve">Can </w:t>
            </w:r>
            <w:r w:rsidRPr="000260BD">
              <w:rPr>
                <w:rFonts w:ascii="Calibri" w:hAnsi="Calibri" w:cs="Cambria"/>
                <w:b/>
                <w:sz w:val="18"/>
                <w:szCs w:val="18"/>
              </w:rPr>
              <w:t>identify</w:t>
            </w:r>
            <w:r w:rsidRPr="004363F8">
              <w:rPr>
                <w:rFonts w:ascii="Calibri" w:hAnsi="Calibri" w:cs="Cambria"/>
                <w:sz w:val="18"/>
                <w:szCs w:val="18"/>
              </w:rPr>
              <w:t xml:space="preserve"> software programs and data systems </w:t>
            </w:r>
            <w:r w:rsidR="00764DD7">
              <w:rPr>
                <w:rFonts w:ascii="Calibri" w:hAnsi="Calibri" w:cs="Cambria"/>
                <w:sz w:val="18"/>
                <w:szCs w:val="18"/>
              </w:rPr>
              <w:t>within the district and</w:t>
            </w:r>
            <w:r w:rsidRPr="004363F8">
              <w:rPr>
                <w:rFonts w:ascii="Calibri" w:hAnsi="Calibri" w:cs="Cambria"/>
                <w:sz w:val="18"/>
                <w:szCs w:val="18"/>
              </w:rPr>
              <w:t xml:space="preserve"> how district technology is/can be used in the delivery and management of the district’s </w:t>
            </w:r>
            <w:r w:rsidRPr="004363F8">
              <w:rPr>
                <w:rFonts w:ascii="Calibri" w:hAnsi="Calibri"/>
                <w:sz w:val="18"/>
                <w:szCs w:val="18"/>
              </w:rPr>
              <w:t>school counseling program</w:t>
            </w:r>
            <w:r w:rsidRPr="004363F8">
              <w:rPr>
                <w:sz w:val="18"/>
                <w:szCs w:val="18"/>
              </w:rPr>
              <w:t>.</w:t>
            </w:r>
          </w:p>
          <w:p w14:paraId="78DDE04D" w14:textId="77777777" w:rsidR="00055293" w:rsidRPr="004363F8" w:rsidRDefault="00055293" w:rsidP="00816896">
            <w:pPr>
              <w:rPr>
                <w:rFonts w:ascii="Calibri" w:hAnsi="Calibri"/>
                <w:sz w:val="18"/>
                <w:szCs w:val="18"/>
              </w:rPr>
            </w:pPr>
          </w:p>
        </w:tc>
        <w:tc>
          <w:tcPr>
            <w:tcW w:w="3402" w:type="dxa"/>
            <w:gridSpan w:val="2"/>
            <w:tcBorders>
              <w:top w:val="single" w:sz="4" w:space="0" w:color="auto"/>
            </w:tcBorders>
          </w:tcPr>
          <w:p w14:paraId="72F2DD36"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6A1D488A" w14:textId="77777777" w:rsidR="00055293" w:rsidRDefault="00055293" w:rsidP="00816896">
            <w:pPr>
              <w:rPr>
                <w:rFonts w:ascii="Calibri" w:hAnsi="Calibri"/>
                <w:sz w:val="18"/>
                <w:szCs w:val="18"/>
              </w:rPr>
            </w:pPr>
          </w:p>
          <w:p w14:paraId="0074D3F1" w14:textId="77777777" w:rsidR="00055293" w:rsidRPr="004363F8" w:rsidRDefault="00055293" w:rsidP="00055293">
            <w:pPr>
              <w:rPr>
                <w:sz w:val="18"/>
                <w:szCs w:val="18"/>
              </w:rPr>
            </w:pPr>
            <w:r w:rsidRPr="000260BD">
              <w:rPr>
                <w:rFonts w:ascii="Calibri" w:hAnsi="Calibri" w:cs="Cambria"/>
                <w:b/>
                <w:sz w:val="18"/>
                <w:szCs w:val="18"/>
              </w:rPr>
              <w:t>Demonstrates familiarity</w:t>
            </w:r>
            <w:r w:rsidR="000260BD">
              <w:rPr>
                <w:rFonts w:ascii="Calibri" w:hAnsi="Calibri" w:cs="Cambria"/>
                <w:sz w:val="18"/>
                <w:szCs w:val="18"/>
              </w:rPr>
              <w:t xml:space="preserve"> with</w:t>
            </w:r>
            <w:r w:rsidRPr="004363F8">
              <w:rPr>
                <w:rFonts w:ascii="Calibri" w:hAnsi="Calibri" w:cs="Cambria"/>
                <w:sz w:val="18"/>
                <w:szCs w:val="18"/>
              </w:rPr>
              <w:t xml:space="preserve"> software programs and data systems within the district and assesses how district technology is/can be used in the delivery and management of the district’s </w:t>
            </w:r>
            <w:r w:rsidRPr="004363F8">
              <w:rPr>
                <w:rFonts w:ascii="Calibri" w:hAnsi="Calibri"/>
                <w:sz w:val="18"/>
                <w:szCs w:val="18"/>
              </w:rPr>
              <w:t>school counseling program</w:t>
            </w:r>
            <w:r w:rsidRPr="004363F8">
              <w:rPr>
                <w:sz w:val="18"/>
                <w:szCs w:val="18"/>
              </w:rPr>
              <w:t>.</w:t>
            </w:r>
          </w:p>
          <w:p w14:paraId="1CF3770E" w14:textId="77777777" w:rsidR="00055293" w:rsidRPr="004363F8" w:rsidRDefault="00055293" w:rsidP="00816896">
            <w:pPr>
              <w:rPr>
                <w:rFonts w:ascii="Calibri" w:eastAsia="Calibri" w:hAnsi="Calibri"/>
                <w:sz w:val="18"/>
                <w:szCs w:val="18"/>
              </w:rPr>
            </w:pPr>
          </w:p>
        </w:tc>
        <w:tc>
          <w:tcPr>
            <w:tcW w:w="3402" w:type="dxa"/>
            <w:tcBorders>
              <w:top w:val="single" w:sz="4" w:space="0" w:color="auto"/>
            </w:tcBorders>
          </w:tcPr>
          <w:p w14:paraId="432B17E6"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6740A04A" w14:textId="77777777" w:rsidR="00816896" w:rsidRPr="004363F8" w:rsidRDefault="00816896" w:rsidP="00816896">
            <w:pPr>
              <w:rPr>
                <w:rFonts w:ascii="Calibri" w:hAnsi="Calibri"/>
                <w:sz w:val="18"/>
                <w:szCs w:val="18"/>
              </w:rPr>
            </w:pPr>
          </w:p>
          <w:p w14:paraId="35523536" w14:textId="77777777" w:rsidR="00816896" w:rsidRPr="004363F8" w:rsidRDefault="00816896" w:rsidP="00816896">
            <w:pPr>
              <w:rPr>
                <w:sz w:val="18"/>
                <w:szCs w:val="18"/>
              </w:rPr>
            </w:pPr>
            <w:r w:rsidRPr="000260BD">
              <w:rPr>
                <w:rFonts w:ascii="Calibri" w:hAnsi="Calibri" w:cs="Cambria"/>
                <w:b/>
                <w:sz w:val="18"/>
                <w:szCs w:val="18"/>
              </w:rPr>
              <w:t>Demonstrates initial competence</w:t>
            </w:r>
            <w:r w:rsidRPr="004363F8">
              <w:rPr>
                <w:rFonts w:ascii="Calibri" w:hAnsi="Calibri" w:cs="Cambria"/>
                <w:sz w:val="18"/>
                <w:szCs w:val="18"/>
              </w:rPr>
              <w:t xml:space="preserve"> in using software programs and data systems within the district and assesses how district technology is/can be used in the delivery and management of the district’s </w:t>
            </w:r>
            <w:r w:rsidRPr="004363F8">
              <w:rPr>
                <w:rFonts w:ascii="Calibri" w:hAnsi="Calibri"/>
                <w:sz w:val="18"/>
                <w:szCs w:val="18"/>
              </w:rPr>
              <w:t>school counseling program</w:t>
            </w:r>
            <w:r w:rsidRPr="004363F8">
              <w:rPr>
                <w:sz w:val="18"/>
                <w:szCs w:val="18"/>
              </w:rPr>
              <w:t>.</w:t>
            </w:r>
          </w:p>
          <w:p w14:paraId="2DD03BE6" w14:textId="77777777" w:rsidR="00816896" w:rsidRPr="004363F8" w:rsidRDefault="00816896" w:rsidP="00816896">
            <w:pPr>
              <w:rPr>
                <w:rFonts w:ascii="Calibri" w:eastAsia="Calibri" w:hAnsi="Calibri"/>
                <w:sz w:val="18"/>
                <w:szCs w:val="18"/>
              </w:rPr>
            </w:pPr>
          </w:p>
        </w:tc>
      </w:tr>
      <w:tr w:rsidR="00816896" w:rsidRPr="004363F8" w14:paraId="14A81970" w14:textId="77777777" w:rsidTr="00207BC1">
        <w:tc>
          <w:tcPr>
            <w:tcW w:w="10338" w:type="dxa"/>
            <w:gridSpan w:val="5"/>
            <w:vAlign w:val="bottom"/>
          </w:tcPr>
          <w:p w14:paraId="387FA9F6"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 xml:space="preserve">Professional Frames </w:t>
            </w:r>
          </w:p>
        </w:tc>
      </w:tr>
      <w:tr w:rsidR="002A4F63" w:rsidRPr="004363F8" w14:paraId="27449497" w14:textId="77777777" w:rsidTr="00207BC1">
        <w:tc>
          <w:tcPr>
            <w:tcW w:w="3534" w:type="dxa"/>
            <w:gridSpan w:val="2"/>
          </w:tcPr>
          <w:p w14:paraId="0FE493B7"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4F038588" w14:textId="77777777" w:rsidR="002A4F63" w:rsidRPr="004363F8" w:rsidRDefault="002A4F63" w:rsidP="002A4F63">
            <w:pPr>
              <w:rPr>
                <w:rFonts w:ascii="Calibri" w:hAnsi="Calibri"/>
                <w:i/>
                <w:sz w:val="18"/>
                <w:szCs w:val="18"/>
              </w:rPr>
            </w:pPr>
            <w:r>
              <w:rPr>
                <w:rFonts w:ascii="Calibri" w:hAnsi="Calibri"/>
                <w:i/>
                <w:sz w:val="18"/>
                <w:szCs w:val="18"/>
              </w:rPr>
              <w:t>Knowledge of p</w:t>
            </w:r>
            <w:r w:rsidRPr="004363F8">
              <w:rPr>
                <w:rFonts w:ascii="Calibri" w:hAnsi="Calibri"/>
                <w:i/>
                <w:sz w:val="18"/>
                <w:szCs w:val="18"/>
              </w:rPr>
              <w:t>rogram man</w:t>
            </w:r>
            <w:r>
              <w:rPr>
                <w:rFonts w:ascii="Calibri" w:hAnsi="Calibri"/>
                <w:i/>
                <w:sz w:val="18"/>
                <w:szCs w:val="18"/>
              </w:rPr>
              <w:t>agement and activity plans</w:t>
            </w:r>
            <w:r w:rsidRPr="004363F8">
              <w:rPr>
                <w:rFonts w:ascii="Calibri" w:hAnsi="Calibri"/>
                <w:i/>
                <w:sz w:val="18"/>
                <w:szCs w:val="18"/>
              </w:rPr>
              <w:t xml:space="preserve"> to include technologies to enhance processes.</w:t>
            </w:r>
          </w:p>
          <w:p w14:paraId="55269922" w14:textId="77777777" w:rsidR="002A4F63" w:rsidRPr="004363F8" w:rsidRDefault="002A4F63" w:rsidP="002A4F63">
            <w:pPr>
              <w:rPr>
                <w:rFonts w:ascii="Calibri" w:hAnsi="Calibri"/>
                <w:b/>
                <w:i/>
                <w:sz w:val="18"/>
                <w:szCs w:val="18"/>
              </w:rPr>
            </w:pPr>
          </w:p>
          <w:p w14:paraId="44CD8851"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1BF35289" w14:textId="77777777" w:rsidR="002A4F63" w:rsidRPr="004363F8" w:rsidRDefault="002A4F63" w:rsidP="002A4F6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Pr>
                <w:rFonts w:ascii="Calibri" w:hAnsi="Calibri"/>
                <w:i/>
                <w:sz w:val="18"/>
                <w:szCs w:val="18"/>
              </w:rPr>
              <w:t>Knowledge of</w:t>
            </w:r>
            <w:r w:rsidRPr="004363F8">
              <w:rPr>
                <w:rFonts w:ascii="Calibri" w:hAnsi="Calibri"/>
                <w:i/>
                <w:sz w:val="18"/>
                <w:szCs w:val="18"/>
              </w:rPr>
              <w:t xml:space="preserve"> some available technologies to deliver and manage the school counseling program.</w:t>
            </w:r>
          </w:p>
          <w:p w14:paraId="60B213B4" w14:textId="77777777" w:rsidR="002A4F63" w:rsidRPr="004363F8" w:rsidRDefault="002A4F63" w:rsidP="002A4F63">
            <w:pPr>
              <w:rPr>
                <w:rFonts w:ascii="Calibri" w:hAnsi="Calibri"/>
                <w:b/>
                <w:i/>
                <w:sz w:val="18"/>
                <w:szCs w:val="18"/>
              </w:rPr>
            </w:pPr>
          </w:p>
          <w:p w14:paraId="2AAADA9A"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7791033C" w14:textId="77777777" w:rsidR="002A4F63" w:rsidRPr="004363F8" w:rsidRDefault="002A4F63" w:rsidP="002A4F63">
            <w:pPr>
              <w:rPr>
                <w:rFonts w:ascii="Calibri" w:hAnsi="Calibri"/>
                <w:i/>
                <w:sz w:val="18"/>
                <w:szCs w:val="18"/>
              </w:rPr>
            </w:pPr>
            <w:r w:rsidRPr="004363F8">
              <w:rPr>
                <w:rFonts w:ascii="Calibri" w:hAnsi="Calibri"/>
                <w:i/>
                <w:sz w:val="18"/>
                <w:szCs w:val="18"/>
              </w:rPr>
              <w:t>Students</w:t>
            </w:r>
            <w:r>
              <w:rPr>
                <w:rFonts w:ascii="Calibri" w:hAnsi="Calibri"/>
                <w:i/>
                <w:sz w:val="18"/>
                <w:szCs w:val="18"/>
              </w:rPr>
              <w:t xml:space="preserve"> are aware of</w:t>
            </w:r>
            <w:r w:rsidRPr="004363F8">
              <w:rPr>
                <w:rFonts w:ascii="Calibri" w:hAnsi="Calibri"/>
                <w:i/>
                <w:sz w:val="18"/>
                <w:szCs w:val="18"/>
              </w:rPr>
              <w:t xml:space="preserve"> technology to engage in school counseling program delivery.</w:t>
            </w:r>
          </w:p>
          <w:p w14:paraId="113604F8" w14:textId="77777777" w:rsidR="002A4F63" w:rsidRPr="004363F8" w:rsidRDefault="002A4F63" w:rsidP="002A4F63">
            <w:pPr>
              <w:rPr>
                <w:rFonts w:ascii="Calibri" w:hAnsi="Calibri"/>
                <w:i/>
                <w:sz w:val="18"/>
                <w:szCs w:val="18"/>
              </w:rPr>
            </w:pPr>
          </w:p>
        </w:tc>
        <w:tc>
          <w:tcPr>
            <w:tcW w:w="3402" w:type="dxa"/>
            <w:gridSpan w:val="2"/>
          </w:tcPr>
          <w:p w14:paraId="60694E6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42F26525"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Program management and activity plans </w:t>
            </w:r>
            <w:r>
              <w:rPr>
                <w:rFonts w:ascii="Calibri" w:hAnsi="Calibri"/>
                <w:i/>
                <w:sz w:val="18"/>
                <w:szCs w:val="18"/>
              </w:rPr>
              <w:t xml:space="preserve">sometimes </w:t>
            </w:r>
            <w:r w:rsidRPr="004363F8">
              <w:rPr>
                <w:rFonts w:ascii="Calibri" w:hAnsi="Calibri"/>
                <w:i/>
                <w:sz w:val="18"/>
                <w:szCs w:val="18"/>
              </w:rPr>
              <w:t>include technologies to enhance processes.</w:t>
            </w:r>
          </w:p>
          <w:p w14:paraId="681F0319" w14:textId="77777777" w:rsidR="002A4F63" w:rsidRPr="004363F8" w:rsidRDefault="002A4F63" w:rsidP="002A4F63">
            <w:pPr>
              <w:rPr>
                <w:rFonts w:ascii="Calibri" w:hAnsi="Calibri"/>
                <w:b/>
                <w:i/>
                <w:sz w:val="18"/>
                <w:szCs w:val="18"/>
              </w:rPr>
            </w:pPr>
          </w:p>
          <w:p w14:paraId="08C6BAF0"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4AFE4F65" w14:textId="77777777" w:rsidR="002A4F63" w:rsidRPr="004363F8" w:rsidRDefault="002A4F63" w:rsidP="002A4F6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Pr>
                <w:rFonts w:ascii="Calibri" w:hAnsi="Calibri"/>
                <w:i/>
                <w:sz w:val="18"/>
                <w:szCs w:val="18"/>
              </w:rPr>
              <w:t>Sometimes u</w:t>
            </w:r>
            <w:r w:rsidRPr="004363F8">
              <w:rPr>
                <w:rFonts w:ascii="Calibri" w:hAnsi="Calibri"/>
                <w:i/>
                <w:sz w:val="18"/>
                <w:szCs w:val="18"/>
              </w:rPr>
              <w:t>ses some available technologies to deliver and manage the school counseling program.</w:t>
            </w:r>
          </w:p>
          <w:p w14:paraId="1938B71A" w14:textId="77777777" w:rsidR="002A4F63" w:rsidRPr="004363F8" w:rsidRDefault="002A4F63" w:rsidP="002A4F63">
            <w:pPr>
              <w:rPr>
                <w:rFonts w:ascii="Calibri" w:hAnsi="Calibri"/>
                <w:b/>
                <w:i/>
                <w:sz w:val="18"/>
                <w:szCs w:val="18"/>
              </w:rPr>
            </w:pPr>
          </w:p>
          <w:p w14:paraId="2FD51904"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1D2D8D9D" w14:textId="77777777" w:rsidR="002A4F63" w:rsidRPr="004363F8" w:rsidRDefault="002A4F63" w:rsidP="002A4F63">
            <w:pPr>
              <w:rPr>
                <w:rFonts w:ascii="Calibri" w:hAnsi="Calibri"/>
                <w:i/>
                <w:sz w:val="18"/>
                <w:szCs w:val="18"/>
              </w:rPr>
            </w:pPr>
            <w:r w:rsidRPr="004363F8">
              <w:rPr>
                <w:rFonts w:ascii="Calibri" w:hAnsi="Calibri"/>
                <w:i/>
                <w:sz w:val="18"/>
                <w:szCs w:val="18"/>
              </w:rPr>
              <w:t>Students</w:t>
            </w:r>
            <w:r>
              <w:rPr>
                <w:rFonts w:ascii="Calibri" w:hAnsi="Calibri"/>
                <w:i/>
                <w:sz w:val="18"/>
                <w:szCs w:val="18"/>
              </w:rPr>
              <w:t xml:space="preserve"> sometimes</w:t>
            </w:r>
            <w:r w:rsidRPr="004363F8">
              <w:rPr>
                <w:rFonts w:ascii="Calibri" w:hAnsi="Calibri"/>
                <w:i/>
                <w:sz w:val="18"/>
                <w:szCs w:val="18"/>
              </w:rPr>
              <w:t xml:space="preserve"> use technology to engage in school counseling program delivery.</w:t>
            </w:r>
          </w:p>
          <w:p w14:paraId="779E8DBC" w14:textId="77777777" w:rsidR="002A4F63" w:rsidRPr="004363F8" w:rsidRDefault="002A4F63" w:rsidP="002A4F63">
            <w:pPr>
              <w:rPr>
                <w:rFonts w:ascii="Calibri" w:hAnsi="Calibri"/>
                <w:i/>
                <w:sz w:val="18"/>
                <w:szCs w:val="18"/>
              </w:rPr>
            </w:pPr>
          </w:p>
        </w:tc>
        <w:tc>
          <w:tcPr>
            <w:tcW w:w="3402" w:type="dxa"/>
          </w:tcPr>
          <w:p w14:paraId="18B04D00"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3E86BB76" w14:textId="77777777" w:rsidR="002A4F63" w:rsidRPr="004363F8" w:rsidRDefault="002A4F63" w:rsidP="002A4F63">
            <w:pPr>
              <w:rPr>
                <w:rFonts w:ascii="Calibri" w:hAnsi="Calibri"/>
                <w:i/>
                <w:sz w:val="18"/>
                <w:szCs w:val="18"/>
              </w:rPr>
            </w:pPr>
            <w:r w:rsidRPr="004363F8">
              <w:rPr>
                <w:rFonts w:ascii="Calibri" w:hAnsi="Calibri"/>
                <w:i/>
                <w:sz w:val="18"/>
                <w:szCs w:val="18"/>
              </w:rPr>
              <w:t>Program management and activity plans begin to include technologies to enhance processes.</w:t>
            </w:r>
          </w:p>
          <w:p w14:paraId="51D27C20" w14:textId="77777777" w:rsidR="002A4F63" w:rsidRPr="004363F8" w:rsidRDefault="002A4F63" w:rsidP="002A4F63">
            <w:pPr>
              <w:rPr>
                <w:rFonts w:ascii="Calibri" w:hAnsi="Calibri"/>
                <w:b/>
                <w:i/>
                <w:sz w:val="18"/>
                <w:szCs w:val="18"/>
              </w:rPr>
            </w:pPr>
          </w:p>
          <w:p w14:paraId="12F0C4C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39BA9289" w14:textId="77777777" w:rsidR="002A4F63" w:rsidRPr="004363F8" w:rsidRDefault="002A4F63" w:rsidP="002A4F6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i/>
                <w:sz w:val="18"/>
                <w:szCs w:val="18"/>
              </w:rPr>
            </w:pPr>
            <w:r w:rsidRPr="004363F8">
              <w:rPr>
                <w:rFonts w:ascii="Calibri" w:hAnsi="Calibri"/>
                <w:i/>
                <w:sz w:val="18"/>
                <w:szCs w:val="18"/>
              </w:rPr>
              <w:t>Uses some available technologies to deliver and manage the school counseling program.</w:t>
            </w:r>
          </w:p>
          <w:p w14:paraId="45947619" w14:textId="77777777" w:rsidR="002A4F63" w:rsidRPr="004363F8" w:rsidRDefault="002A4F63" w:rsidP="002A4F63">
            <w:pPr>
              <w:rPr>
                <w:rFonts w:ascii="Calibri" w:hAnsi="Calibri"/>
                <w:b/>
                <w:i/>
                <w:sz w:val="18"/>
                <w:szCs w:val="18"/>
              </w:rPr>
            </w:pPr>
          </w:p>
          <w:p w14:paraId="6B837F3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2EB51F0D" w14:textId="77777777" w:rsidR="002A4F63" w:rsidRPr="004363F8" w:rsidRDefault="002A4F63" w:rsidP="002A4F63">
            <w:pPr>
              <w:rPr>
                <w:rFonts w:ascii="Calibri" w:hAnsi="Calibri"/>
                <w:i/>
                <w:sz w:val="18"/>
                <w:szCs w:val="18"/>
              </w:rPr>
            </w:pPr>
            <w:r w:rsidRPr="004363F8">
              <w:rPr>
                <w:rFonts w:ascii="Calibri" w:hAnsi="Calibri"/>
                <w:i/>
                <w:sz w:val="18"/>
                <w:szCs w:val="18"/>
              </w:rPr>
              <w:t>Students use technology to engage in school counseling program delivery.</w:t>
            </w:r>
          </w:p>
          <w:p w14:paraId="7575121B" w14:textId="77777777" w:rsidR="002A4F63" w:rsidRPr="004363F8" w:rsidRDefault="002A4F63" w:rsidP="002A4F63">
            <w:pPr>
              <w:rPr>
                <w:rFonts w:ascii="Calibri" w:hAnsi="Calibri"/>
                <w:i/>
                <w:sz w:val="18"/>
                <w:szCs w:val="18"/>
              </w:rPr>
            </w:pPr>
          </w:p>
        </w:tc>
      </w:tr>
      <w:tr w:rsidR="00C12F16" w:rsidRPr="004363F8" w14:paraId="6C6CDB9A" w14:textId="77777777" w:rsidTr="00371136">
        <w:tc>
          <w:tcPr>
            <w:tcW w:w="1767" w:type="dxa"/>
            <w:vAlign w:val="center"/>
          </w:tcPr>
          <w:p w14:paraId="0D052539"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1971B04F"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39858DCF"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539E0023"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6F78128F"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27319344" w14:textId="77777777" w:rsidR="005F6D22" w:rsidRPr="004363F8" w:rsidRDefault="005F6D22"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sz w:val="22"/>
          <w:szCs w:val="22"/>
        </w:rPr>
      </w:pPr>
    </w:p>
    <w:p w14:paraId="33EB55F8" w14:textId="77777777" w:rsidR="008277B8" w:rsidRDefault="008277B8">
      <w:pPr>
        <w:rPr>
          <w:rFonts w:ascii="Calibri" w:hAnsi="Calibri"/>
          <w:b/>
          <w:sz w:val="22"/>
          <w:szCs w:val="22"/>
        </w:rPr>
      </w:pPr>
      <w:r>
        <w:rPr>
          <w:rFonts w:ascii="Calibri" w:hAnsi="Calibri"/>
          <w:b/>
          <w:sz w:val="22"/>
          <w:szCs w:val="22"/>
        </w:rPr>
        <w:br w:type="page"/>
      </w:r>
    </w:p>
    <w:p w14:paraId="664DE2C2" w14:textId="77777777" w:rsidR="00BF4527" w:rsidRPr="004363F8" w:rsidRDefault="00A5194C" w:rsidP="00226522">
      <w:pPr>
        <w:pStyle w:val="NoSpacing"/>
        <w:jc w:val="center"/>
        <w:rPr>
          <w:rFonts w:ascii="Calibri" w:hAnsi="Calibri"/>
          <w:b/>
          <w:sz w:val="22"/>
          <w:szCs w:val="22"/>
        </w:rPr>
      </w:pPr>
      <w:r>
        <w:rPr>
          <w:rFonts w:ascii="Calibri" w:hAnsi="Calibri"/>
          <w:b/>
          <w:sz w:val="22"/>
          <w:szCs w:val="22"/>
        </w:rPr>
        <w:t>School Counselor Candidate</w:t>
      </w:r>
      <w:r w:rsidR="00A83D21" w:rsidRPr="004363F8">
        <w:rPr>
          <w:rFonts w:ascii="Calibri" w:hAnsi="Calibri"/>
          <w:b/>
          <w:sz w:val="22"/>
          <w:szCs w:val="22"/>
        </w:rPr>
        <w:t xml:space="preserve"> </w:t>
      </w:r>
      <w:r w:rsidR="00A027CD" w:rsidRPr="004363F8">
        <w:rPr>
          <w:rFonts w:ascii="Calibri" w:hAnsi="Calibri"/>
          <w:b/>
          <w:sz w:val="22"/>
          <w:szCs w:val="22"/>
        </w:rPr>
        <w:t>Growth Guide</w:t>
      </w:r>
      <w:r w:rsidR="00BF4527" w:rsidRPr="004363F8">
        <w:rPr>
          <w:rFonts w:ascii="Calibri" w:hAnsi="Calibri"/>
          <w:b/>
          <w:sz w:val="22"/>
          <w:szCs w:val="22"/>
        </w:rPr>
        <w:t xml:space="preserve"> 2.4</w:t>
      </w:r>
    </w:p>
    <w:p w14:paraId="55011A3F" w14:textId="77777777" w:rsidR="00B34272" w:rsidRPr="004363F8" w:rsidRDefault="00B34272" w:rsidP="00B34272">
      <w:pPr>
        <w:pStyle w:val="NoSpacing"/>
        <w:jc w:val="center"/>
        <w:rPr>
          <w:rFonts w:ascii="Calibri" w:hAnsi="Calibri"/>
          <w:b/>
          <w:sz w:val="6"/>
          <w:szCs w:val="14"/>
        </w:rPr>
      </w:pPr>
    </w:p>
    <w:p w14:paraId="2658C0B3" w14:textId="77777777" w:rsidR="00683434" w:rsidRPr="004363F8" w:rsidRDefault="00683434" w:rsidP="00B34272">
      <w:pPr>
        <w:pStyle w:val="NoSpacing"/>
        <w:rPr>
          <w:rFonts w:ascii="Calibri" w:hAnsi="Calibri" w:cs="Cambria"/>
          <w:b/>
          <w:sz w:val="22"/>
          <w:szCs w:val="22"/>
        </w:rPr>
      </w:pPr>
      <w:r w:rsidRPr="004363F8">
        <w:rPr>
          <w:rFonts w:ascii="Calibri" w:hAnsi="Calibri"/>
          <w:b/>
          <w:sz w:val="22"/>
          <w:szCs w:val="22"/>
          <w:u w:val="single"/>
        </w:rPr>
        <w:t>Standard 2</w:t>
      </w:r>
      <w:r w:rsidRPr="004363F8">
        <w:rPr>
          <w:rFonts w:ascii="Calibri" w:hAnsi="Calibri"/>
          <w:b/>
          <w:sz w:val="22"/>
          <w:szCs w:val="22"/>
        </w:rPr>
        <w:t xml:space="preserve">:  </w:t>
      </w:r>
      <w:r w:rsidR="00AF3899">
        <w:rPr>
          <w:rFonts w:ascii="Calibri" w:hAnsi="Calibri" w:cs="Cambria"/>
          <w:b/>
          <w:sz w:val="22"/>
          <w:szCs w:val="22"/>
        </w:rPr>
        <w:t>School Counseling Program</w:t>
      </w:r>
      <w:r w:rsidR="00264C92" w:rsidRPr="004363F8">
        <w:rPr>
          <w:rFonts w:ascii="Calibri" w:hAnsi="Calibri" w:cs="Cambria"/>
          <w:b/>
          <w:sz w:val="22"/>
          <w:szCs w:val="22"/>
        </w:rPr>
        <w:t xml:space="preserve"> Implementation</w:t>
      </w:r>
    </w:p>
    <w:p w14:paraId="35E55664" w14:textId="77777777" w:rsidR="00B34272" w:rsidRPr="004363F8" w:rsidRDefault="00B34272" w:rsidP="00264C92">
      <w:pPr>
        <w:rPr>
          <w:rFonts w:ascii="Calibri" w:hAnsi="Calibri" w:cs="Cambria"/>
          <w:b/>
          <w:bCs/>
          <w:sz w:val="8"/>
          <w:szCs w:val="14"/>
        </w:rPr>
      </w:pPr>
    </w:p>
    <w:p w14:paraId="3A2FF91E" w14:textId="77777777" w:rsidR="00DB2772" w:rsidRPr="004363F8" w:rsidRDefault="00DB2772"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r w:rsidRPr="00090D4B">
        <w:rPr>
          <w:rFonts w:ascii="Calibri" w:hAnsi="Calibri"/>
          <w:b/>
          <w:sz w:val="22"/>
          <w:szCs w:val="22"/>
          <w:highlight w:val="yellow"/>
          <w:u w:val="single"/>
        </w:rPr>
        <w:t>Quality Indicator 4</w:t>
      </w:r>
      <w:r w:rsidR="00683B4B" w:rsidRPr="00090D4B">
        <w:rPr>
          <w:rFonts w:ascii="Calibri" w:hAnsi="Calibri"/>
          <w:b/>
          <w:sz w:val="22"/>
          <w:szCs w:val="22"/>
          <w:highlight w:val="yellow"/>
        </w:rPr>
        <w:t xml:space="preserve"> - </w:t>
      </w:r>
      <w:r w:rsidR="00AF3899" w:rsidRPr="00090D4B">
        <w:rPr>
          <w:rFonts w:ascii="Calibri" w:hAnsi="Calibri" w:cs="Cambria"/>
          <w:b/>
          <w:bCs/>
          <w:sz w:val="22"/>
          <w:szCs w:val="22"/>
          <w:highlight w:val="yellow"/>
        </w:rPr>
        <w:t>School Counseling</w:t>
      </w:r>
      <w:r w:rsidR="00BC28B0" w:rsidRPr="00090D4B">
        <w:rPr>
          <w:rFonts w:ascii="Calibri" w:hAnsi="Calibri" w:cs="Cambria"/>
          <w:b/>
          <w:bCs/>
          <w:sz w:val="22"/>
          <w:szCs w:val="22"/>
          <w:highlight w:val="yellow"/>
        </w:rPr>
        <w:t xml:space="preserve"> </w:t>
      </w:r>
      <w:r w:rsidR="00AF3899" w:rsidRPr="00090D4B">
        <w:rPr>
          <w:rFonts w:ascii="Calibri" w:hAnsi="Calibri" w:cs="Cambria"/>
          <w:b/>
          <w:bCs/>
          <w:sz w:val="22"/>
          <w:szCs w:val="22"/>
          <w:highlight w:val="yellow"/>
        </w:rPr>
        <w:t>P</w:t>
      </w:r>
      <w:r w:rsidR="00BC28B0" w:rsidRPr="00090D4B">
        <w:rPr>
          <w:rFonts w:ascii="Calibri" w:hAnsi="Calibri" w:cs="Cambria"/>
          <w:b/>
          <w:bCs/>
          <w:sz w:val="22"/>
          <w:szCs w:val="22"/>
          <w:highlight w:val="yellow"/>
        </w:rPr>
        <w:t>rogram</w:t>
      </w:r>
      <w:r w:rsidR="00264C92" w:rsidRPr="00090D4B">
        <w:rPr>
          <w:rFonts w:ascii="Calibri" w:hAnsi="Calibri" w:cs="Cambria"/>
          <w:b/>
          <w:bCs/>
          <w:sz w:val="22"/>
          <w:szCs w:val="22"/>
          <w:highlight w:val="yellow"/>
        </w:rPr>
        <w:t xml:space="preserve">, Personnel, and Results Evaluation:  The </w:t>
      </w:r>
      <w:r w:rsidR="00A5194C" w:rsidRPr="00090D4B">
        <w:rPr>
          <w:rFonts w:ascii="Calibri" w:hAnsi="Calibri" w:cs="Cambria"/>
          <w:b/>
          <w:bCs/>
          <w:sz w:val="22"/>
          <w:szCs w:val="22"/>
          <w:highlight w:val="yellow"/>
        </w:rPr>
        <w:t>School Counselor Candidate</w:t>
      </w:r>
      <w:r w:rsidR="00FB0017" w:rsidRPr="00090D4B">
        <w:rPr>
          <w:rFonts w:ascii="Calibri" w:hAnsi="Calibri" w:cs="Cambria"/>
          <w:b/>
          <w:bCs/>
          <w:sz w:val="22"/>
          <w:szCs w:val="22"/>
          <w:highlight w:val="yellow"/>
        </w:rPr>
        <w:t xml:space="preserve"> </w:t>
      </w:r>
      <w:r w:rsidR="00264C92" w:rsidRPr="00090D4B">
        <w:rPr>
          <w:rFonts w:ascii="Calibri" w:hAnsi="Calibri" w:cs="Cambria"/>
          <w:b/>
          <w:bCs/>
          <w:sz w:val="22"/>
          <w:szCs w:val="22"/>
          <w:highlight w:val="yellow"/>
        </w:rPr>
        <w:t xml:space="preserve">knows, understands, and uses </w:t>
      </w:r>
      <w:r w:rsidR="00AF3899" w:rsidRPr="00090D4B">
        <w:rPr>
          <w:rFonts w:ascii="Calibri" w:hAnsi="Calibri" w:cs="Cambria"/>
          <w:b/>
          <w:bCs/>
          <w:sz w:val="22"/>
          <w:szCs w:val="22"/>
          <w:highlight w:val="yellow"/>
        </w:rPr>
        <w:t xml:space="preserve">school counseling </w:t>
      </w:r>
      <w:r w:rsidR="00BC28B0" w:rsidRPr="00090D4B">
        <w:rPr>
          <w:rFonts w:ascii="Calibri" w:hAnsi="Calibri" w:cs="Cambria"/>
          <w:b/>
          <w:bCs/>
          <w:sz w:val="22"/>
          <w:szCs w:val="22"/>
          <w:highlight w:val="yellow"/>
        </w:rPr>
        <w:t>program</w:t>
      </w:r>
      <w:r w:rsidR="00264C92" w:rsidRPr="00090D4B">
        <w:rPr>
          <w:rFonts w:ascii="Calibri" w:hAnsi="Calibri" w:cs="Cambria"/>
          <w:b/>
          <w:bCs/>
          <w:sz w:val="22"/>
          <w:szCs w:val="22"/>
          <w:highlight w:val="yellow"/>
        </w:rPr>
        <w:t xml:space="preserve">, personnel, and results evaluation procedures to plan, design, implement, evaluate and enhance a </w:t>
      </w:r>
      <w:r w:rsidR="00E93A97" w:rsidRPr="00090D4B">
        <w:rPr>
          <w:rFonts w:ascii="Calibri" w:hAnsi="Calibri" w:cs="Cambria"/>
          <w:b/>
          <w:bCs/>
          <w:sz w:val="22"/>
          <w:szCs w:val="22"/>
          <w:highlight w:val="yellow"/>
        </w:rPr>
        <w:t>school counseling</w:t>
      </w:r>
      <w:r w:rsidR="00264C92" w:rsidRPr="00090D4B">
        <w:rPr>
          <w:rFonts w:ascii="Calibri" w:hAnsi="Calibri" w:cs="Cambria"/>
          <w:b/>
          <w:bCs/>
          <w:sz w:val="22"/>
          <w:szCs w:val="22"/>
          <w:highlight w:val="yellow"/>
        </w:rPr>
        <w:t xml:space="preserve"> </w:t>
      </w:r>
      <w:r w:rsidR="00BC28B0" w:rsidRPr="00090D4B">
        <w:rPr>
          <w:rFonts w:ascii="Calibri" w:hAnsi="Calibri" w:cs="Cambria"/>
          <w:b/>
          <w:bCs/>
          <w:sz w:val="22"/>
          <w:szCs w:val="22"/>
          <w:highlight w:val="yellow"/>
        </w:rPr>
        <w:t>program</w:t>
      </w:r>
      <w:r w:rsidR="00264C92" w:rsidRPr="00090D4B">
        <w:rPr>
          <w:rFonts w:ascii="Calibri" w:hAnsi="Calibri" w:cs="Cambria"/>
          <w:b/>
          <w:bCs/>
          <w:sz w:val="22"/>
          <w:szCs w:val="22"/>
          <w:highlight w:val="yellow"/>
        </w:rPr>
        <w:t>.</w:t>
      </w:r>
    </w:p>
    <w:p w14:paraId="5D74D5FA" w14:textId="77777777" w:rsidR="008A7D89" w:rsidRPr="004363F8" w:rsidRDefault="008A7D89"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10"/>
          <w:szCs w:val="10"/>
        </w:rPr>
      </w:pPr>
    </w:p>
    <w:p w14:paraId="6641CF1B" w14:textId="77777777" w:rsidR="00DD6E1A" w:rsidRPr="004363F8" w:rsidRDefault="00DD6E1A" w:rsidP="001F6818">
      <w:pPr>
        <w:rPr>
          <w:rFonts w:ascii="Calibri" w:hAnsi="Calibri"/>
          <w:b/>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18FBF8B0" w14:textId="77777777" w:rsidTr="00207BC1">
        <w:trPr>
          <w:trHeight w:val="135"/>
        </w:trPr>
        <w:tc>
          <w:tcPr>
            <w:tcW w:w="3534" w:type="dxa"/>
            <w:gridSpan w:val="2"/>
            <w:tcBorders>
              <w:top w:val="nil"/>
              <w:left w:val="nil"/>
              <w:bottom w:val="single" w:sz="4" w:space="0" w:color="auto"/>
              <w:right w:val="nil"/>
            </w:tcBorders>
          </w:tcPr>
          <w:p w14:paraId="05B31F3F"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43C25E99"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12B3DB97"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1AA78BE0" w14:textId="77777777" w:rsidTr="00207BC1">
        <w:tc>
          <w:tcPr>
            <w:tcW w:w="3534" w:type="dxa"/>
            <w:gridSpan w:val="2"/>
            <w:tcBorders>
              <w:top w:val="single" w:sz="4" w:space="0" w:color="auto"/>
            </w:tcBorders>
          </w:tcPr>
          <w:p w14:paraId="158040B2"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743EAE73" w14:textId="77777777" w:rsidR="00764DD7" w:rsidRDefault="00764DD7" w:rsidP="00816896">
            <w:pPr>
              <w:rPr>
                <w:rFonts w:ascii="Calibri" w:hAnsi="Calibri"/>
                <w:sz w:val="18"/>
                <w:szCs w:val="18"/>
              </w:rPr>
            </w:pPr>
          </w:p>
          <w:p w14:paraId="23B75E0D" w14:textId="77777777" w:rsidR="00764DD7" w:rsidRPr="004363F8" w:rsidRDefault="00764DD7" w:rsidP="00764DD7">
            <w:pPr>
              <w:rPr>
                <w:rFonts w:ascii="Calibri" w:hAnsi="Calibri"/>
                <w:sz w:val="18"/>
                <w:szCs w:val="18"/>
              </w:rPr>
            </w:pPr>
            <w:r w:rsidRPr="004363F8">
              <w:rPr>
                <w:rFonts w:ascii="Calibri" w:hAnsi="Calibri" w:cs="Cambria"/>
                <w:sz w:val="18"/>
                <w:szCs w:val="18"/>
              </w:rPr>
              <w:t xml:space="preserve">Begins to </w:t>
            </w:r>
            <w:r w:rsidRPr="000260BD">
              <w:rPr>
                <w:rFonts w:ascii="Calibri" w:hAnsi="Calibri" w:cs="Cambria"/>
                <w:b/>
                <w:sz w:val="18"/>
                <w:szCs w:val="18"/>
              </w:rPr>
              <w:t>identify</w:t>
            </w:r>
            <w:r w:rsidRPr="004363F8">
              <w:rPr>
                <w:rFonts w:ascii="Calibri" w:hAnsi="Calibri" w:cs="Cambria"/>
                <w:sz w:val="18"/>
                <w:szCs w:val="18"/>
              </w:rPr>
              <w:t xml:space="preserve"> school counseling program, personnel, and results-based evaluation procedures.</w:t>
            </w:r>
          </w:p>
        </w:tc>
        <w:tc>
          <w:tcPr>
            <w:tcW w:w="3402" w:type="dxa"/>
            <w:gridSpan w:val="2"/>
            <w:tcBorders>
              <w:top w:val="single" w:sz="4" w:space="0" w:color="auto"/>
            </w:tcBorders>
          </w:tcPr>
          <w:p w14:paraId="4C9FDE55"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C2132E7" w14:textId="77777777" w:rsidR="00764DD7" w:rsidRDefault="00764DD7" w:rsidP="00816896">
            <w:pPr>
              <w:rPr>
                <w:rFonts w:ascii="Calibri" w:hAnsi="Calibri"/>
                <w:sz w:val="18"/>
                <w:szCs w:val="18"/>
              </w:rPr>
            </w:pPr>
          </w:p>
          <w:p w14:paraId="10AAA176" w14:textId="77777777" w:rsidR="00764DD7" w:rsidRPr="004363F8" w:rsidRDefault="00764DD7" w:rsidP="00764DD7">
            <w:pPr>
              <w:rPr>
                <w:rFonts w:ascii="Calibri" w:hAnsi="Calibri"/>
                <w:sz w:val="18"/>
                <w:szCs w:val="18"/>
              </w:rPr>
            </w:pPr>
            <w:r w:rsidRPr="004363F8">
              <w:rPr>
                <w:rFonts w:ascii="Calibri" w:hAnsi="Calibri" w:cs="Cambria"/>
                <w:sz w:val="18"/>
                <w:szCs w:val="18"/>
              </w:rPr>
              <w:t xml:space="preserve">Begins to </w:t>
            </w:r>
            <w:r w:rsidRPr="000260BD">
              <w:rPr>
                <w:rFonts w:ascii="Calibri" w:hAnsi="Calibri" w:cs="Cambria"/>
                <w:b/>
                <w:sz w:val="18"/>
                <w:szCs w:val="18"/>
              </w:rPr>
              <w:t>describe and use</w:t>
            </w:r>
            <w:r w:rsidRPr="004363F8">
              <w:rPr>
                <w:rFonts w:ascii="Calibri" w:hAnsi="Calibri" w:cs="Cambria"/>
                <w:sz w:val="18"/>
                <w:szCs w:val="18"/>
              </w:rPr>
              <w:t xml:space="preserve"> school counseling program, personnel, and results-based evaluation procedures.</w:t>
            </w:r>
          </w:p>
        </w:tc>
        <w:tc>
          <w:tcPr>
            <w:tcW w:w="3402" w:type="dxa"/>
            <w:tcBorders>
              <w:top w:val="single" w:sz="4" w:space="0" w:color="auto"/>
            </w:tcBorders>
          </w:tcPr>
          <w:p w14:paraId="7D00E1AA"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5DE20A2" w14:textId="77777777" w:rsidR="00816896" w:rsidRPr="004363F8" w:rsidRDefault="00816896" w:rsidP="00816896">
            <w:pPr>
              <w:rPr>
                <w:rFonts w:ascii="Calibri" w:hAnsi="Calibri"/>
                <w:sz w:val="9"/>
                <w:szCs w:val="9"/>
              </w:rPr>
            </w:pPr>
          </w:p>
          <w:p w14:paraId="5596B3A7" w14:textId="77777777" w:rsidR="00816896" w:rsidRPr="004363F8" w:rsidRDefault="00816896" w:rsidP="00816896">
            <w:pPr>
              <w:rPr>
                <w:rFonts w:ascii="Calibri" w:hAnsi="Calibri"/>
                <w:sz w:val="18"/>
                <w:szCs w:val="18"/>
              </w:rPr>
            </w:pPr>
            <w:r w:rsidRPr="004363F8">
              <w:rPr>
                <w:rFonts w:ascii="Calibri" w:hAnsi="Calibri" w:cs="Cambria"/>
                <w:sz w:val="18"/>
                <w:szCs w:val="18"/>
              </w:rPr>
              <w:t xml:space="preserve">Begins to </w:t>
            </w:r>
            <w:r w:rsidRPr="000260BD">
              <w:rPr>
                <w:rFonts w:ascii="Calibri" w:hAnsi="Calibri" w:cs="Cambria"/>
                <w:b/>
                <w:sz w:val="18"/>
                <w:szCs w:val="18"/>
              </w:rPr>
              <w:t>use and promote</w:t>
            </w:r>
            <w:r w:rsidRPr="004363F8">
              <w:rPr>
                <w:rFonts w:ascii="Calibri" w:hAnsi="Calibri" w:cs="Cambria"/>
                <w:sz w:val="18"/>
                <w:szCs w:val="18"/>
              </w:rPr>
              <w:t xml:space="preserve"> school counseling program, personnel, and results-based evaluation procedures.</w:t>
            </w:r>
          </w:p>
          <w:p w14:paraId="1176EE7A" w14:textId="77777777" w:rsidR="00816896" w:rsidRPr="004363F8" w:rsidRDefault="00816896" w:rsidP="00816896">
            <w:pPr>
              <w:rPr>
                <w:rFonts w:ascii="Calibri" w:eastAsia="Calibri" w:hAnsi="Calibri"/>
                <w:sz w:val="18"/>
                <w:szCs w:val="18"/>
              </w:rPr>
            </w:pPr>
          </w:p>
        </w:tc>
      </w:tr>
      <w:tr w:rsidR="00816896" w:rsidRPr="004363F8" w14:paraId="2D3C73FF" w14:textId="77777777" w:rsidTr="00207BC1">
        <w:tc>
          <w:tcPr>
            <w:tcW w:w="10338" w:type="dxa"/>
            <w:gridSpan w:val="5"/>
            <w:vAlign w:val="bottom"/>
          </w:tcPr>
          <w:p w14:paraId="28ADC3C7" w14:textId="77777777" w:rsidR="00816896" w:rsidRPr="004363F8" w:rsidRDefault="00816896" w:rsidP="00816896">
            <w:pPr>
              <w:spacing w:before="120" w:after="120"/>
              <w:jc w:val="center"/>
              <w:rPr>
                <w:rFonts w:ascii="Calibri" w:hAnsi="Calibri"/>
                <w:b/>
                <w:sz w:val="20"/>
                <w:szCs w:val="22"/>
              </w:rPr>
            </w:pPr>
            <w:r w:rsidRPr="004363F8">
              <w:rPr>
                <w:rFonts w:ascii="Calibri" w:hAnsi="Calibri"/>
                <w:b/>
                <w:sz w:val="20"/>
                <w:szCs w:val="22"/>
              </w:rPr>
              <w:t>Professional Frames</w:t>
            </w:r>
          </w:p>
        </w:tc>
      </w:tr>
      <w:tr w:rsidR="002A4F63" w:rsidRPr="004363F8" w14:paraId="55019BAC" w14:textId="77777777" w:rsidTr="00207BC1">
        <w:tc>
          <w:tcPr>
            <w:tcW w:w="3534" w:type="dxa"/>
            <w:gridSpan w:val="2"/>
          </w:tcPr>
          <w:p w14:paraId="033ADB27"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03F60EA9" w14:textId="77777777" w:rsidR="002A4F63" w:rsidRDefault="002A4F63" w:rsidP="002A4F63">
            <w:pPr>
              <w:rPr>
                <w:rFonts w:ascii="Calibri" w:hAnsi="Calibri"/>
                <w:i/>
                <w:sz w:val="18"/>
                <w:szCs w:val="18"/>
              </w:rPr>
            </w:pPr>
            <w:r>
              <w:rPr>
                <w:rFonts w:ascii="Calibri" w:hAnsi="Calibri"/>
                <w:i/>
                <w:sz w:val="18"/>
                <w:szCs w:val="18"/>
              </w:rPr>
              <w:t>Knowledge regarding advocating</w:t>
            </w:r>
            <w:r w:rsidRPr="004363F8">
              <w:rPr>
                <w:rFonts w:ascii="Calibri" w:hAnsi="Calibri"/>
                <w:i/>
                <w:sz w:val="18"/>
                <w:szCs w:val="18"/>
              </w:rPr>
              <w:t xml:space="preserve"> for collaborative review of the District’s written school counseling program plan with </w:t>
            </w:r>
            <w:r w:rsidR="00EB0F1A">
              <w:rPr>
                <w:rFonts w:ascii="Calibri" w:hAnsi="Calibri"/>
                <w:i/>
                <w:sz w:val="18"/>
                <w:szCs w:val="18"/>
              </w:rPr>
              <w:t>site supervisor</w:t>
            </w:r>
            <w:r w:rsidRPr="004363F8">
              <w:rPr>
                <w:rFonts w:ascii="Calibri" w:hAnsi="Calibri"/>
                <w:i/>
                <w:sz w:val="18"/>
                <w:szCs w:val="18"/>
              </w:rPr>
              <w:t xml:space="preserve"> and a</w:t>
            </w:r>
            <w:r w:rsidR="000878BD">
              <w:rPr>
                <w:rFonts w:ascii="Calibri" w:hAnsi="Calibri"/>
                <w:i/>
                <w:sz w:val="18"/>
                <w:szCs w:val="18"/>
              </w:rPr>
              <w:t xml:space="preserve">dministrator to understand the </w:t>
            </w:r>
            <w:r w:rsidRPr="004363F8">
              <w:rPr>
                <w:rFonts w:ascii="Calibri" w:hAnsi="Calibri"/>
                <w:i/>
                <w:sz w:val="18"/>
                <w:szCs w:val="18"/>
              </w:rPr>
              <w:t xml:space="preserve">processes for personnel, program and results based evaluation </w:t>
            </w:r>
          </w:p>
          <w:p w14:paraId="119D1250" w14:textId="77777777" w:rsidR="002A4F63" w:rsidRPr="004363F8" w:rsidRDefault="002A4F63" w:rsidP="002A4F63">
            <w:pPr>
              <w:rPr>
                <w:rFonts w:ascii="Calibri" w:hAnsi="Calibri"/>
                <w:i/>
                <w:sz w:val="18"/>
                <w:szCs w:val="18"/>
              </w:rPr>
            </w:pPr>
          </w:p>
          <w:p w14:paraId="51D431E9"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548BA4B4" w14:textId="77777777" w:rsidR="002A4F63" w:rsidRDefault="002A4F63" w:rsidP="002A4F63">
            <w:pPr>
              <w:rPr>
                <w:rFonts w:ascii="Calibri" w:hAnsi="Calibri"/>
                <w:i/>
                <w:sz w:val="18"/>
                <w:szCs w:val="18"/>
              </w:rPr>
            </w:pPr>
            <w:r>
              <w:rPr>
                <w:rFonts w:ascii="Calibri" w:hAnsi="Calibri"/>
                <w:i/>
                <w:sz w:val="18"/>
                <w:szCs w:val="18"/>
              </w:rPr>
              <w:t>Knowledge regarding utilization of</w:t>
            </w:r>
            <w:r w:rsidRPr="004363F8">
              <w:rPr>
                <w:rFonts w:ascii="Calibri" w:hAnsi="Calibri"/>
                <w:i/>
                <w:sz w:val="18"/>
                <w:szCs w:val="18"/>
              </w:rPr>
              <w:t xml:space="preserve"> annual evaluation processes for personnel, program and results based evaluation as planned in program activities; participates in personnel evaluation processes.</w:t>
            </w:r>
          </w:p>
          <w:p w14:paraId="0C3A6283" w14:textId="77777777" w:rsidR="002A4F63" w:rsidRPr="004363F8" w:rsidRDefault="002A4F63" w:rsidP="002A4F63">
            <w:pPr>
              <w:rPr>
                <w:rFonts w:ascii="Calibri" w:hAnsi="Calibri"/>
                <w:i/>
                <w:sz w:val="18"/>
                <w:szCs w:val="18"/>
              </w:rPr>
            </w:pPr>
          </w:p>
          <w:p w14:paraId="36E1FC41"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16971A17" w14:textId="77777777" w:rsidR="002A4F63" w:rsidRDefault="002A4F63" w:rsidP="002A4F63">
            <w:pPr>
              <w:rPr>
                <w:rFonts w:ascii="Calibri" w:hAnsi="Calibri"/>
                <w:i/>
                <w:sz w:val="18"/>
                <w:szCs w:val="18"/>
              </w:rPr>
            </w:pPr>
            <w:r>
              <w:rPr>
                <w:rFonts w:ascii="Calibri" w:hAnsi="Calibri"/>
                <w:i/>
                <w:sz w:val="18"/>
                <w:szCs w:val="18"/>
              </w:rPr>
              <w:t>Knowledge regarding how counselor behavior can be</w:t>
            </w:r>
            <w:r w:rsidRPr="004363F8">
              <w:rPr>
                <w:rFonts w:ascii="Calibri" w:hAnsi="Calibri"/>
                <w:i/>
                <w:sz w:val="18"/>
                <w:szCs w:val="18"/>
              </w:rPr>
              <w:t xml:space="preserve"> adjusted, as needed, based on personnel evaluation.</w:t>
            </w:r>
          </w:p>
          <w:p w14:paraId="3DD09AFB" w14:textId="77777777" w:rsidR="002A4F63" w:rsidRPr="004363F8" w:rsidRDefault="002A4F63" w:rsidP="002A4F63">
            <w:pPr>
              <w:rPr>
                <w:rFonts w:ascii="Calibri" w:hAnsi="Calibri"/>
                <w:i/>
                <w:sz w:val="18"/>
                <w:szCs w:val="18"/>
              </w:rPr>
            </w:pPr>
          </w:p>
        </w:tc>
        <w:tc>
          <w:tcPr>
            <w:tcW w:w="3402" w:type="dxa"/>
            <w:gridSpan w:val="2"/>
          </w:tcPr>
          <w:p w14:paraId="06D6529F"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672C6385" w14:textId="77777777" w:rsidR="002A4F63" w:rsidRDefault="002A4F63" w:rsidP="002A4F63">
            <w:pPr>
              <w:rPr>
                <w:rFonts w:ascii="Calibri" w:hAnsi="Calibri"/>
                <w:i/>
                <w:sz w:val="18"/>
                <w:szCs w:val="18"/>
              </w:rPr>
            </w:pPr>
            <w:r>
              <w:rPr>
                <w:rFonts w:ascii="Calibri" w:hAnsi="Calibri"/>
                <w:i/>
                <w:sz w:val="18"/>
                <w:szCs w:val="18"/>
              </w:rPr>
              <w:t>Sometimes a</w:t>
            </w:r>
            <w:r w:rsidRPr="004363F8">
              <w:rPr>
                <w:rFonts w:ascii="Calibri" w:hAnsi="Calibri"/>
                <w:i/>
                <w:sz w:val="18"/>
                <w:szCs w:val="18"/>
              </w:rPr>
              <w:t xml:space="preserve">dvocates for collaborative review of the District’s written school counseling program plan with </w:t>
            </w:r>
            <w:r w:rsidR="00EB0F1A">
              <w:rPr>
                <w:rFonts w:ascii="Calibri" w:hAnsi="Calibri"/>
                <w:i/>
                <w:sz w:val="18"/>
                <w:szCs w:val="18"/>
              </w:rPr>
              <w:t>site supervisor</w:t>
            </w:r>
            <w:r w:rsidRPr="004363F8">
              <w:rPr>
                <w:rFonts w:ascii="Calibri" w:hAnsi="Calibri"/>
                <w:i/>
                <w:sz w:val="18"/>
                <w:szCs w:val="18"/>
              </w:rPr>
              <w:t xml:space="preserve"> and administrator to understa</w:t>
            </w:r>
            <w:r w:rsidR="000878BD">
              <w:rPr>
                <w:rFonts w:ascii="Calibri" w:hAnsi="Calibri"/>
                <w:i/>
                <w:sz w:val="18"/>
                <w:szCs w:val="18"/>
              </w:rPr>
              <w:t xml:space="preserve">nd the </w:t>
            </w:r>
            <w:r w:rsidRPr="004363F8">
              <w:rPr>
                <w:rFonts w:ascii="Calibri" w:hAnsi="Calibri"/>
                <w:i/>
                <w:sz w:val="18"/>
                <w:szCs w:val="18"/>
              </w:rPr>
              <w:t xml:space="preserve">processes for personnel, program and results based evaluation </w:t>
            </w:r>
          </w:p>
          <w:p w14:paraId="2CF2C347" w14:textId="77777777" w:rsidR="002A4F63" w:rsidRPr="004363F8" w:rsidRDefault="002A4F63" w:rsidP="002A4F63">
            <w:pPr>
              <w:rPr>
                <w:rFonts w:ascii="Calibri" w:hAnsi="Calibri"/>
                <w:i/>
                <w:sz w:val="18"/>
                <w:szCs w:val="18"/>
              </w:rPr>
            </w:pPr>
          </w:p>
          <w:p w14:paraId="783A4C16"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6F85EB44" w14:textId="77777777" w:rsidR="002A4F63" w:rsidRDefault="002A4F63" w:rsidP="002A4F63">
            <w:pPr>
              <w:rPr>
                <w:rFonts w:ascii="Calibri" w:hAnsi="Calibri"/>
                <w:i/>
                <w:sz w:val="18"/>
                <w:szCs w:val="18"/>
              </w:rPr>
            </w:pPr>
            <w:r>
              <w:rPr>
                <w:rFonts w:ascii="Calibri" w:hAnsi="Calibri"/>
                <w:i/>
                <w:sz w:val="18"/>
                <w:szCs w:val="18"/>
              </w:rPr>
              <w:t>Sometimes u</w:t>
            </w:r>
            <w:r w:rsidRPr="004363F8">
              <w:rPr>
                <w:rFonts w:ascii="Calibri" w:hAnsi="Calibri"/>
                <w:i/>
                <w:sz w:val="18"/>
                <w:szCs w:val="18"/>
              </w:rPr>
              <w:t>tilizes annual evaluation processes for personnel, program and results based evaluation as planned in program activities; participates in personnel evaluation processes.</w:t>
            </w:r>
          </w:p>
          <w:p w14:paraId="7F9F7288" w14:textId="77777777" w:rsidR="002A4F63" w:rsidRPr="004363F8" w:rsidRDefault="002A4F63" w:rsidP="002A4F63">
            <w:pPr>
              <w:rPr>
                <w:rFonts w:ascii="Calibri" w:hAnsi="Calibri"/>
                <w:i/>
                <w:sz w:val="18"/>
                <w:szCs w:val="18"/>
              </w:rPr>
            </w:pPr>
          </w:p>
          <w:p w14:paraId="22F9BBBA"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61A38CD6" w14:textId="77777777" w:rsidR="002A4F63" w:rsidRDefault="002A4F63" w:rsidP="002A4F63">
            <w:pPr>
              <w:rPr>
                <w:rFonts w:ascii="Calibri" w:hAnsi="Calibri"/>
                <w:i/>
                <w:sz w:val="18"/>
                <w:szCs w:val="18"/>
              </w:rPr>
            </w:pPr>
            <w:r w:rsidRPr="004363F8">
              <w:rPr>
                <w:rFonts w:ascii="Calibri" w:hAnsi="Calibri"/>
                <w:i/>
                <w:sz w:val="18"/>
                <w:szCs w:val="18"/>
              </w:rPr>
              <w:t xml:space="preserve">Counselor behavior is </w:t>
            </w:r>
            <w:r>
              <w:rPr>
                <w:rFonts w:ascii="Calibri" w:hAnsi="Calibri"/>
                <w:i/>
                <w:sz w:val="18"/>
                <w:szCs w:val="18"/>
              </w:rPr>
              <w:t xml:space="preserve">sometimes </w:t>
            </w:r>
            <w:r w:rsidRPr="004363F8">
              <w:rPr>
                <w:rFonts w:ascii="Calibri" w:hAnsi="Calibri"/>
                <w:i/>
                <w:sz w:val="18"/>
                <w:szCs w:val="18"/>
              </w:rPr>
              <w:t>adjusted, as needed, based on personnel evaluation.</w:t>
            </w:r>
          </w:p>
          <w:p w14:paraId="5A5EC568" w14:textId="77777777" w:rsidR="002A4F63" w:rsidRPr="004363F8" w:rsidRDefault="002A4F63" w:rsidP="002A4F63">
            <w:pPr>
              <w:rPr>
                <w:rFonts w:ascii="Calibri" w:hAnsi="Calibri"/>
                <w:i/>
                <w:sz w:val="18"/>
                <w:szCs w:val="18"/>
              </w:rPr>
            </w:pPr>
          </w:p>
        </w:tc>
        <w:tc>
          <w:tcPr>
            <w:tcW w:w="3402" w:type="dxa"/>
          </w:tcPr>
          <w:p w14:paraId="00C8148E"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16C94309"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Advocates for collaborative review of the District’s written school counseling program plan with </w:t>
            </w:r>
            <w:r w:rsidR="00EB0F1A">
              <w:rPr>
                <w:rFonts w:ascii="Calibri" w:hAnsi="Calibri"/>
                <w:i/>
                <w:sz w:val="18"/>
                <w:szCs w:val="18"/>
              </w:rPr>
              <w:t>site supervisor</w:t>
            </w:r>
            <w:r w:rsidRPr="004363F8">
              <w:rPr>
                <w:rFonts w:ascii="Calibri" w:hAnsi="Calibri"/>
                <w:i/>
                <w:sz w:val="18"/>
                <w:szCs w:val="18"/>
              </w:rPr>
              <w:t xml:space="preserve"> and administrator to understand the </w:t>
            </w:r>
          </w:p>
          <w:p w14:paraId="421D73A2" w14:textId="77777777" w:rsidR="002A4F63" w:rsidRDefault="002A4F63" w:rsidP="002A4F63">
            <w:pPr>
              <w:rPr>
                <w:rFonts w:ascii="Calibri" w:hAnsi="Calibri"/>
                <w:i/>
                <w:sz w:val="18"/>
                <w:szCs w:val="18"/>
              </w:rPr>
            </w:pPr>
            <w:r w:rsidRPr="004363F8">
              <w:rPr>
                <w:rFonts w:ascii="Calibri" w:hAnsi="Calibri"/>
                <w:i/>
                <w:sz w:val="18"/>
                <w:szCs w:val="18"/>
              </w:rPr>
              <w:t xml:space="preserve">processes for personnel, program and results based evaluation </w:t>
            </w:r>
          </w:p>
          <w:p w14:paraId="7EE9D824" w14:textId="77777777" w:rsidR="002A4F63" w:rsidRPr="004363F8" w:rsidRDefault="002A4F63" w:rsidP="002A4F63">
            <w:pPr>
              <w:rPr>
                <w:rFonts w:ascii="Calibri" w:hAnsi="Calibri"/>
                <w:i/>
                <w:sz w:val="18"/>
                <w:szCs w:val="18"/>
              </w:rPr>
            </w:pPr>
          </w:p>
          <w:p w14:paraId="6C15CDC5"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1B83DF9A" w14:textId="77777777" w:rsidR="002A4F63" w:rsidRDefault="002A4F63" w:rsidP="002A4F63">
            <w:pPr>
              <w:rPr>
                <w:rFonts w:ascii="Calibri" w:hAnsi="Calibri"/>
                <w:i/>
                <w:sz w:val="18"/>
                <w:szCs w:val="18"/>
              </w:rPr>
            </w:pPr>
            <w:r w:rsidRPr="004363F8">
              <w:rPr>
                <w:rFonts w:ascii="Calibri" w:hAnsi="Calibri"/>
                <w:i/>
                <w:sz w:val="18"/>
                <w:szCs w:val="18"/>
              </w:rPr>
              <w:t>Utilizes annual evaluation processes for personnel, program and results based evaluation as planned in program activities; participates in personnel evaluation processes.</w:t>
            </w:r>
          </w:p>
          <w:p w14:paraId="2D25D31D" w14:textId="77777777" w:rsidR="002A4F63" w:rsidRPr="004363F8" w:rsidRDefault="002A4F63" w:rsidP="002A4F63">
            <w:pPr>
              <w:rPr>
                <w:rFonts w:ascii="Calibri" w:hAnsi="Calibri"/>
                <w:i/>
                <w:sz w:val="18"/>
                <w:szCs w:val="18"/>
              </w:rPr>
            </w:pPr>
          </w:p>
          <w:p w14:paraId="1F20D3E8"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496E32FD" w14:textId="77777777" w:rsidR="002A4F63" w:rsidRDefault="002A4F63" w:rsidP="002A4F63">
            <w:pPr>
              <w:rPr>
                <w:rFonts w:ascii="Calibri" w:hAnsi="Calibri"/>
                <w:i/>
                <w:sz w:val="18"/>
                <w:szCs w:val="18"/>
              </w:rPr>
            </w:pPr>
            <w:r w:rsidRPr="004363F8">
              <w:rPr>
                <w:rFonts w:ascii="Calibri" w:hAnsi="Calibri"/>
                <w:i/>
                <w:sz w:val="18"/>
                <w:szCs w:val="18"/>
              </w:rPr>
              <w:t>Counselor behavior is adjusted, as needed, based on personnel evaluation.</w:t>
            </w:r>
          </w:p>
          <w:p w14:paraId="23A6E73C" w14:textId="77777777" w:rsidR="002A4F63" w:rsidRPr="004363F8" w:rsidRDefault="002A4F63" w:rsidP="002A4F63">
            <w:pPr>
              <w:rPr>
                <w:rFonts w:ascii="Calibri" w:hAnsi="Calibri"/>
                <w:i/>
                <w:sz w:val="18"/>
                <w:szCs w:val="18"/>
              </w:rPr>
            </w:pPr>
          </w:p>
        </w:tc>
      </w:tr>
      <w:tr w:rsidR="00C12F16" w:rsidRPr="004363F8" w14:paraId="67AC29D8" w14:textId="77777777" w:rsidTr="00371136">
        <w:trPr>
          <w:trHeight w:val="215"/>
        </w:trPr>
        <w:tc>
          <w:tcPr>
            <w:tcW w:w="1767" w:type="dxa"/>
            <w:vAlign w:val="center"/>
          </w:tcPr>
          <w:p w14:paraId="39BDFC23"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487E9EB6"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3C9B7759"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333E52E5"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78FEF28E"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52CE31D6" w14:textId="77777777" w:rsidR="00717E2D" w:rsidRDefault="00717E2D" w:rsidP="001F6818">
      <w:pPr>
        <w:pStyle w:val="Title"/>
        <w:rPr>
          <w:rFonts w:ascii="Calibri" w:hAnsi="Calibri"/>
          <w:bCs w:val="0"/>
          <w:sz w:val="22"/>
          <w:szCs w:val="22"/>
        </w:rPr>
      </w:pPr>
    </w:p>
    <w:p w14:paraId="4B5ACDEF" w14:textId="77777777" w:rsidR="008277B8" w:rsidRDefault="008277B8">
      <w:pPr>
        <w:rPr>
          <w:rFonts w:ascii="Calibri" w:hAnsi="Calibri"/>
          <w:b/>
          <w:sz w:val="22"/>
          <w:szCs w:val="22"/>
        </w:rPr>
      </w:pPr>
      <w:r>
        <w:rPr>
          <w:rFonts w:ascii="Calibri" w:hAnsi="Calibri"/>
          <w:bCs/>
          <w:sz w:val="22"/>
          <w:szCs w:val="22"/>
        </w:rPr>
        <w:br w:type="page"/>
      </w:r>
    </w:p>
    <w:p w14:paraId="759B38F1" w14:textId="77777777" w:rsidR="000F0DD5" w:rsidRDefault="000F0DD5" w:rsidP="001F6818">
      <w:pPr>
        <w:pStyle w:val="Title"/>
        <w:rPr>
          <w:rFonts w:ascii="Calibri" w:hAnsi="Calibri"/>
          <w:bCs w:val="0"/>
          <w:sz w:val="22"/>
          <w:szCs w:val="22"/>
        </w:rPr>
      </w:pPr>
    </w:p>
    <w:p w14:paraId="79EB8872" w14:textId="20DFC271" w:rsidR="000F0DD5" w:rsidRPr="00CD2499" w:rsidRDefault="00CD2499" w:rsidP="00CD2499">
      <w:pPr>
        <w:pStyle w:val="BodyText"/>
        <w:spacing w:before="39"/>
        <w:ind w:left="125" w:right="4"/>
        <w:jc w:val="center"/>
        <w:rPr>
          <w:rFonts w:asciiTheme="minorHAnsi" w:hAnsiTheme="minorHAnsi"/>
          <w:b/>
          <w:color w:val="FFC000"/>
          <w:sz w:val="28"/>
          <w:szCs w:val="28"/>
        </w:rPr>
      </w:pPr>
      <w:r w:rsidRPr="00BD0EF6">
        <w:rPr>
          <w:rFonts w:asciiTheme="minorHAnsi" w:hAnsiTheme="minorHAnsi"/>
          <w:b/>
          <w:color w:val="FFC000"/>
          <w:sz w:val="28"/>
          <w:szCs w:val="28"/>
        </w:rPr>
        <w:t>Possible Sources of Evidence</w:t>
      </w:r>
    </w:p>
    <w:p w14:paraId="5BDE773F" w14:textId="77777777" w:rsidR="000F0DD5" w:rsidRPr="00CD2499" w:rsidRDefault="000F0DD5" w:rsidP="00CD2499">
      <w:pPr>
        <w:pStyle w:val="BodyText"/>
        <w:spacing w:before="57"/>
        <w:jc w:val="center"/>
        <w:rPr>
          <w:rFonts w:asciiTheme="minorHAnsi" w:hAnsiTheme="minorHAnsi"/>
          <w:b/>
          <w:sz w:val="28"/>
          <w:szCs w:val="28"/>
        </w:rPr>
      </w:pPr>
      <w:r w:rsidRPr="00CD2499">
        <w:rPr>
          <w:rFonts w:asciiTheme="minorHAnsi" w:hAnsiTheme="minorHAnsi"/>
          <w:b/>
          <w:color w:val="0070C0"/>
          <w:sz w:val="28"/>
          <w:szCs w:val="28"/>
          <w:u w:val="single"/>
        </w:rPr>
        <w:t>Standard 3</w:t>
      </w:r>
      <w:r w:rsidRPr="00CD2499">
        <w:rPr>
          <w:rFonts w:asciiTheme="minorHAnsi" w:hAnsiTheme="minorHAnsi"/>
          <w:b/>
          <w:color w:val="0070C0"/>
          <w:sz w:val="28"/>
          <w:szCs w:val="28"/>
        </w:rPr>
        <w:t>:  Professional Relationships</w:t>
      </w:r>
    </w:p>
    <w:p w14:paraId="00919338" w14:textId="77777777" w:rsidR="000F0DD5" w:rsidRPr="000F0DD5" w:rsidRDefault="000F0DD5" w:rsidP="000F0DD5">
      <w:pPr>
        <w:rPr>
          <w:rFonts w:asciiTheme="minorHAnsi" w:hAnsiTheme="minorHAnsi"/>
          <w:b/>
          <w:sz w:val="22"/>
          <w:szCs w:val="22"/>
        </w:rPr>
      </w:pPr>
    </w:p>
    <w:p w14:paraId="6BC96AF6" w14:textId="77777777" w:rsidR="000F0DD5" w:rsidRPr="000F0DD5" w:rsidRDefault="000F0DD5" w:rsidP="000F0DD5">
      <w:pPr>
        <w:pStyle w:val="BodyText"/>
        <w:ind w:left="247" w:right="660"/>
        <w:rPr>
          <w:rFonts w:asciiTheme="minorHAnsi" w:hAnsiTheme="minorHAnsi"/>
          <w:b/>
          <w:sz w:val="22"/>
          <w:szCs w:val="22"/>
        </w:rPr>
      </w:pPr>
      <w:r w:rsidRPr="000F0DD5">
        <w:rPr>
          <w:rFonts w:asciiTheme="minorHAnsi" w:hAnsiTheme="minorHAnsi"/>
          <w:b/>
          <w:sz w:val="22"/>
          <w:szCs w:val="22"/>
        </w:rPr>
        <w:t>The school counselor develops collaborative professional relationships throughout the school and community which support the school counseling program as well as the overall mission and improvement plans of the school and district.</w:t>
      </w:r>
    </w:p>
    <w:p w14:paraId="2919523C" w14:textId="77777777" w:rsidR="000F0DD5" w:rsidRDefault="000F0DD5" w:rsidP="000F0DD5">
      <w:pPr>
        <w:spacing w:before="11"/>
        <w:rPr>
          <w:b/>
          <w:sz w:val="20"/>
        </w:rPr>
      </w:pPr>
    </w:p>
    <w:p w14:paraId="4B749858" w14:textId="01E51944" w:rsidR="000F0DD5" w:rsidRPr="00932F67" w:rsidRDefault="000F0DD5" w:rsidP="000F0DD5">
      <w:pPr>
        <w:pStyle w:val="BodyText"/>
        <w:tabs>
          <w:tab w:val="left" w:pos="5970"/>
          <w:tab w:val="left" w:pos="14203"/>
        </w:tabs>
        <w:spacing w:before="56" w:after="12"/>
        <w:ind w:left="118"/>
        <w:rPr>
          <w:rFonts w:asciiTheme="minorHAnsi" w:hAnsiTheme="minorHAnsi"/>
          <w:b/>
          <w:sz w:val="22"/>
          <w:szCs w:val="22"/>
        </w:rPr>
      </w:pPr>
      <w:r>
        <w:rPr>
          <w:color w:val="FFFFFF"/>
          <w:shd w:val="clear" w:color="auto" w:fill="000000"/>
        </w:rPr>
        <w:t xml:space="preserve"> </w:t>
      </w:r>
      <w:r>
        <w:rPr>
          <w:color w:val="FFFFFF"/>
          <w:shd w:val="clear" w:color="auto" w:fill="000000"/>
        </w:rPr>
        <w:tab/>
      </w:r>
      <w:r w:rsidRPr="00932F67">
        <w:rPr>
          <w:rFonts w:asciiTheme="minorHAnsi" w:hAnsiTheme="minorHAnsi"/>
          <w:b/>
          <w:color w:val="FFFFFF"/>
          <w:sz w:val="22"/>
          <w:szCs w:val="22"/>
          <w:shd w:val="clear" w:color="auto" w:fill="000000"/>
        </w:rPr>
        <w:t>Professional</w:t>
      </w:r>
      <w:r w:rsidRPr="00932F67">
        <w:rPr>
          <w:rFonts w:asciiTheme="minorHAnsi" w:hAnsiTheme="minorHAnsi"/>
          <w:b/>
          <w:color w:val="FFFFFF"/>
          <w:spacing w:val="-11"/>
          <w:sz w:val="22"/>
          <w:szCs w:val="22"/>
          <w:shd w:val="clear" w:color="auto" w:fill="000000"/>
        </w:rPr>
        <w:t xml:space="preserve"> </w:t>
      </w:r>
      <w:r w:rsidRPr="00932F67">
        <w:rPr>
          <w:rFonts w:asciiTheme="minorHAnsi" w:hAnsiTheme="minorHAnsi"/>
          <w:b/>
          <w:color w:val="FFFFFF"/>
          <w:sz w:val="22"/>
          <w:szCs w:val="22"/>
          <w:shd w:val="clear" w:color="auto" w:fill="000000"/>
        </w:rPr>
        <w:t>Commitment</w:t>
      </w:r>
      <w:r w:rsidR="00371136">
        <w:rPr>
          <w:rFonts w:asciiTheme="minorHAnsi" w:hAnsiTheme="minorHAnsi"/>
          <w:b/>
          <w:color w:val="FFFFFF"/>
          <w:sz w:val="22"/>
          <w:szCs w:val="22"/>
          <w:shd w:val="clear" w:color="auto" w:fill="000000"/>
        </w:rPr>
        <w:t xml:space="preserve">__________________________________________________   </w:t>
      </w:r>
    </w:p>
    <w:tbl>
      <w:tblPr>
        <w:tblW w:w="0" w:type="auto"/>
        <w:tblInd w:w="1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67"/>
        <w:gridCol w:w="3434"/>
        <w:gridCol w:w="3597"/>
        <w:gridCol w:w="3644"/>
      </w:tblGrid>
      <w:tr w:rsidR="000F0DD5" w14:paraId="00740023" w14:textId="77777777" w:rsidTr="00371136">
        <w:trPr>
          <w:trHeight w:hRule="exact" w:val="1359"/>
        </w:trPr>
        <w:tc>
          <w:tcPr>
            <w:tcW w:w="3367" w:type="dxa"/>
            <w:tcBorders>
              <w:left w:val="single" w:sz="4" w:space="0" w:color="000000"/>
            </w:tcBorders>
          </w:tcPr>
          <w:p w14:paraId="53054BEC" w14:textId="77777777" w:rsidR="000F0DD5" w:rsidRDefault="000F0DD5" w:rsidP="000F0DD5">
            <w:pPr>
              <w:pStyle w:val="TableParagraph"/>
              <w:numPr>
                <w:ilvl w:val="0"/>
                <w:numId w:val="30"/>
              </w:numPr>
              <w:tabs>
                <w:tab w:val="left" w:pos="463"/>
                <w:tab w:val="left" w:pos="464"/>
              </w:tabs>
              <w:ind w:right="177"/>
              <w:rPr>
                <w:sz w:val="18"/>
              </w:rPr>
            </w:pPr>
            <w:r>
              <w:rPr>
                <w:sz w:val="18"/>
              </w:rPr>
              <w:t>Knowledge of school/ student data</w:t>
            </w:r>
            <w:r>
              <w:rPr>
                <w:spacing w:val="-13"/>
                <w:sz w:val="18"/>
              </w:rPr>
              <w:t xml:space="preserve"> </w:t>
            </w:r>
            <w:r>
              <w:rPr>
                <w:sz w:val="18"/>
              </w:rPr>
              <w:t>&amp; needs</w:t>
            </w:r>
          </w:p>
          <w:p w14:paraId="0D3E826A" w14:textId="77777777" w:rsidR="000F0DD5" w:rsidRDefault="000F0DD5" w:rsidP="000F0DD5">
            <w:pPr>
              <w:pStyle w:val="TableParagraph"/>
              <w:numPr>
                <w:ilvl w:val="0"/>
                <w:numId w:val="30"/>
              </w:numPr>
              <w:tabs>
                <w:tab w:val="left" w:pos="463"/>
                <w:tab w:val="left" w:pos="464"/>
              </w:tabs>
              <w:ind w:right="589"/>
              <w:rPr>
                <w:sz w:val="18"/>
              </w:rPr>
            </w:pPr>
            <w:r>
              <w:rPr>
                <w:sz w:val="18"/>
              </w:rPr>
              <w:t>Lesson/unit plans responsive</w:t>
            </w:r>
            <w:r>
              <w:rPr>
                <w:spacing w:val="-10"/>
                <w:sz w:val="18"/>
              </w:rPr>
              <w:t xml:space="preserve"> </w:t>
            </w:r>
            <w:r>
              <w:rPr>
                <w:sz w:val="18"/>
              </w:rPr>
              <w:t>to school/student data and</w:t>
            </w:r>
            <w:r>
              <w:rPr>
                <w:spacing w:val="-10"/>
                <w:sz w:val="18"/>
              </w:rPr>
              <w:t xml:space="preserve"> </w:t>
            </w:r>
            <w:r>
              <w:rPr>
                <w:sz w:val="18"/>
              </w:rPr>
              <w:t>needs</w:t>
            </w:r>
          </w:p>
          <w:p w14:paraId="321DE2A4" w14:textId="77777777" w:rsidR="000F0DD5" w:rsidRDefault="000F0DD5" w:rsidP="000F0DD5">
            <w:pPr>
              <w:pStyle w:val="TableParagraph"/>
              <w:numPr>
                <w:ilvl w:val="0"/>
                <w:numId w:val="30"/>
              </w:numPr>
              <w:tabs>
                <w:tab w:val="left" w:pos="463"/>
                <w:tab w:val="left" w:pos="464"/>
              </w:tabs>
              <w:rPr>
                <w:sz w:val="18"/>
              </w:rPr>
            </w:pPr>
            <w:r>
              <w:rPr>
                <w:sz w:val="18"/>
              </w:rPr>
              <w:t>Substitute counselor</w:t>
            </w:r>
            <w:r>
              <w:rPr>
                <w:spacing w:val="-10"/>
                <w:sz w:val="18"/>
              </w:rPr>
              <w:t xml:space="preserve"> </w:t>
            </w:r>
            <w:r>
              <w:rPr>
                <w:sz w:val="18"/>
              </w:rPr>
              <w:t>plan</w:t>
            </w:r>
          </w:p>
        </w:tc>
        <w:tc>
          <w:tcPr>
            <w:tcW w:w="3434" w:type="dxa"/>
          </w:tcPr>
          <w:p w14:paraId="3F8C8804" w14:textId="77777777" w:rsidR="000F0DD5" w:rsidRDefault="000F0DD5" w:rsidP="000F0DD5">
            <w:pPr>
              <w:pStyle w:val="TableParagraph"/>
              <w:numPr>
                <w:ilvl w:val="0"/>
                <w:numId w:val="29"/>
              </w:numPr>
              <w:tabs>
                <w:tab w:val="left" w:pos="502"/>
                <w:tab w:val="left" w:pos="503"/>
              </w:tabs>
              <w:ind w:right="372"/>
              <w:rPr>
                <w:sz w:val="18"/>
              </w:rPr>
            </w:pPr>
            <w:r>
              <w:rPr>
                <w:sz w:val="18"/>
              </w:rPr>
              <w:t>Maintains list of school community resources</w:t>
            </w:r>
          </w:p>
          <w:p w14:paraId="0D4AE483" w14:textId="77777777" w:rsidR="000F0DD5" w:rsidRDefault="000F0DD5" w:rsidP="000F0DD5">
            <w:pPr>
              <w:pStyle w:val="TableParagraph"/>
              <w:numPr>
                <w:ilvl w:val="0"/>
                <w:numId w:val="29"/>
              </w:numPr>
              <w:tabs>
                <w:tab w:val="left" w:pos="502"/>
                <w:tab w:val="left" w:pos="503"/>
              </w:tabs>
              <w:spacing w:before="1" w:line="229" w:lineRule="exact"/>
              <w:rPr>
                <w:sz w:val="18"/>
              </w:rPr>
            </w:pPr>
            <w:r>
              <w:rPr>
                <w:sz w:val="18"/>
              </w:rPr>
              <w:t>PD training in collaborative</w:t>
            </w:r>
            <w:r>
              <w:rPr>
                <w:spacing w:val="-15"/>
                <w:sz w:val="18"/>
              </w:rPr>
              <w:t xml:space="preserve"> </w:t>
            </w:r>
            <w:r>
              <w:rPr>
                <w:sz w:val="18"/>
              </w:rPr>
              <w:t>processes</w:t>
            </w:r>
          </w:p>
          <w:p w14:paraId="0D2D2E04" w14:textId="77777777" w:rsidR="000F0DD5" w:rsidRDefault="000F0DD5" w:rsidP="000F0DD5">
            <w:pPr>
              <w:pStyle w:val="TableParagraph"/>
              <w:numPr>
                <w:ilvl w:val="0"/>
                <w:numId w:val="29"/>
              </w:numPr>
              <w:tabs>
                <w:tab w:val="left" w:pos="502"/>
                <w:tab w:val="left" w:pos="503"/>
              </w:tabs>
              <w:spacing w:before="1"/>
              <w:rPr>
                <w:sz w:val="18"/>
              </w:rPr>
            </w:pPr>
            <w:r>
              <w:rPr>
                <w:sz w:val="18"/>
              </w:rPr>
              <w:t>Meeting</w:t>
            </w:r>
            <w:r>
              <w:rPr>
                <w:spacing w:val="-4"/>
                <w:sz w:val="18"/>
              </w:rPr>
              <w:t xml:space="preserve"> </w:t>
            </w:r>
            <w:r>
              <w:rPr>
                <w:sz w:val="18"/>
              </w:rPr>
              <w:t>agendas</w:t>
            </w:r>
          </w:p>
        </w:tc>
        <w:tc>
          <w:tcPr>
            <w:tcW w:w="3597" w:type="dxa"/>
          </w:tcPr>
          <w:p w14:paraId="194AFA51" w14:textId="77777777" w:rsidR="000F0DD5" w:rsidRDefault="000F0DD5" w:rsidP="000F0DD5">
            <w:pPr>
              <w:pStyle w:val="TableParagraph"/>
              <w:numPr>
                <w:ilvl w:val="0"/>
                <w:numId w:val="28"/>
              </w:numPr>
              <w:tabs>
                <w:tab w:val="left" w:pos="471"/>
                <w:tab w:val="left" w:pos="472"/>
              </w:tabs>
              <w:spacing w:before="27"/>
              <w:ind w:hanging="360"/>
              <w:rPr>
                <w:sz w:val="18"/>
              </w:rPr>
            </w:pPr>
            <w:r>
              <w:rPr>
                <w:sz w:val="18"/>
              </w:rPr>
              <w:t>IEP</w:t>
            </w:r>
            <w:r>
              <w:rPr>
                <w:spacing w:val="-11"/>
                <w:sz w:val="18"/>
              </w:rPr>
              <w:t xml:space="preserve"> </w:t>
            </w:r>
            <w:r>
              <w:rPr>
                <w:sz w:val="18"/>
              </w:rPr>
              <w:t>conferences/reports</w:t>
            </w:r>
          </w:p>
          <w:p w14:paraId="6C71A501" w14:textId="77777777" w:rsidR="000F0DD5" w:rsidRDefault="000F0DD5" w:rsidP="000F0DD5">
            <w:pPr>
              <w:pStyle w:val="TableParagraph"/>
              <w:numPr>
                <w:ilvl w:val="0"/>
                <w:numId w:val="28"/>
              </w:numPr>
              <w:tabs>
                <w:tab w:val="left" w:pos="471"/>
                <w:tab w:val="left" w:pos="472"/>
              </w:tabs>
              <w:spacing w:before="31"/>
              <w:ind w:hanging="360"/>
              <w:rPr>
                <w:sz w:val="18"/>
              </w:rPr>
            </w:pPr>
            <w:r>
              <w:rPr>
                <w:sz w:val="18"/>
              </w:rPr>
              <w:t>Counselor</w:t>
            </w:r>
            <w:r>
              <w:rPr>
                <w:spacing w:val="-7"/>
                <w:sz w:val="18"/>
              </w:rPr>
              <w:t xml:space="preserve"> </w:t>
            </w:r>
            <w:r>
              <w:rPr>
                <w:sz w:val="18"/>
              </w:rPr>
              <w:t>reports</w:t>
            </w:r>
          </w:p>
          <w:p w14:paraId="5ED3FE50" w14:textId="77777777" w:rsidR="000F0DD5" w:rsidRDefault="000F0DD5" w:rsidP="000F0DD5">
            <w:pPr>
              <w:pStyle w:val="TableParagraph"/>
              <w:numPr>
                <w:ilvl w:val="0"/>
                <w:numId w:val="28"/>
              </w:numPr>
              <w:tabs>
                <w:tab w:val="left" w:pos="471"/>
                <w:tab w:val="left" w:pos="472"/>
              </w:tabs>
              <w:spacing w:before="1"/>
              <w:ind w:right="724" w:hanging="360"/>
              <w:rPr>
                <w:sz w:val="18"/>
              </w:rPr>
            </w:pPr>
            <w:r>
              <w:rPr>
                <w:sz w:val="18"/>
              </w:rPr>
              <w:t>Professional learning</w:t>
            </w:r>
            <w:r>
              <w:rPr>
                <w:spacing w:val="-10"/>
                <w:sz w:val="18"/>
              </w:rPr>
              <w:t xml:space="preserve"> </w:t>
            </w:r>
            <w:r>
              <w:rPr>
                <w:sz w:val="18"/>
              </w:rPr>
              <w:t>community member</w:t>
            </w:r>
          </w:p>
        </w:tc>
        <w:tc>
          <w:tcPr>
            <w:tcW w:w="3644" w:type="dxa"/>
            <w:tcBorders>
              <w:right w:val="single" w:sz="4" w:space="0" w:color="000000"/>
            </w:tcBorders>
          </w:tcPr>
          <w:p w14:paraId="05D03316" w14:textId="77777777" w:rsidR="000F0DD5" w:rsidRDefault="000F0DD5" w:rsidP="000F0DD5">
            <w:pPr>
              <w:pStyle w:val="TableParagraph"/>
              <w:numPr>
                <w:ilvl w:val="0"/>
                <w:numId w:val="27"/>
              </w:numPr>
              <w:tabs>
                <w:tab w:val="left" w:pos="491"/>
                <w:tab w:val="left" w:pos="493"/>
              </w:tabs>
              <w:spacing w:line="228" w:lineRule="exact"/>
              <w:rPr>
                <w:sz w:val="18"/>
              </w:rPr>
            </w:pPr>
            <w:r>
              <w:rPr>
                <w:sz w:val="18"/>
              </w:rPr>
              <w:t>Maintains a calendar of</w:t>
            </w:r>
            <w:r>
              <w:rPr>
                <w:spacing w:val="-10"/>
                <w:sz w:val="18"/>
              </w:rPr>
              <w:t xml:space="preserve"> </w:t>
            </w:r>
            <w:r>
              <w:rPr>
                <w:sz w:val="18"/>
              </w:rPr>
              <w:t>activities</w:t>
            </w:r>
          </w:p>
          <w:p w14:paraId="1F447550" w14:textId="77777777" w:rsidR="000F0DD5" w:rsidRDefault="000F0DD5" w:rsidP="000F0DD5">
            <w:pPr>
              <w:pStyle w:val="TableParagraph"/>
              <w:numPr>
                <w:ilvl w:val="0"/>
                <w:numId w:val="27"/>
              </w:numPr>
              <w:tabs>
                <w:tab w:val="left" w:pos="491"/>
                <w:tab w:val="left" w:pos="493"/>
              </w:tabs>
              <w:spacing w:before="1" w:line="229" w:lineRule="exact"/>
              <w:rPr>
                <w:sz w:val="18"/>
              </w:rPr>
            </w:pPr>
            <w:r>
              <w:rPr>
                <w:sz w:val="18"/>
              </w:rPr>
              <w:t>Maintains a schedule of</w:t>
            </w:r>
            <w:r>
              <w:rPr>
                <w:spacing w:val="-11"/>
                <w:sz w:val="18"/>
              </w:rPr>
              <w:t xml:space="preserve"> </w:t>
            </w:r>
            <w:r>
              <w:rPr>
                <w:sz w:val="18"/>
              </w:rPr>
              <w:t>activities</w:t>
            </w:r>
          </w:p>
          <w:p w14:paraId="205538E2" w14:textId="77777777" w:rsidR="000F0DD5" w:rsidRDefault="000F0DD5" w:rsidP="000F0DD5">
            <w:pPr>
              <w:pStyle w:val="TableParagraph"/>
              <w:numPr>
                <w:ilvl w:val="0"/>
                <w:numId w:val="27"/>
              </w:numPr>
              <w:tabs>
                <w:tab w:val="left" w:pos="491"/>
                <w:tab w:val="left" w:pos="493"/>
              </w:tabs>
              <w:ind w:right="324"/>
              <w:rPr>
                <w:sz w:val="18"/>
              </w:rPr>
            </w:pPr>
            <w:r>
              <w:rPr>
                <w:sz w:val="18"/>
              </w:rPr>
              <w:t>School Counseling advisory</w:t>
            </w:r>
            <w:r>
              <w:rPr>
                <w:spacing w:val="-10"/>
                <w:sz w:val="18"/>
              </w:rPr>
              <w:t xml:space="preserve"> </w:t>
            </w:r>
            <w:r>
              <w:rPr>
                <w:sz w:val="18"/>
              </w:rPr>
              <w:t>committee meetings are</w:t>
            </w:r>
            <w:r>
              <w:rPr>
                <w:spacing w:val="-6"/>
                <w:sz w:val="18"/>
              </w:rPr>
              <w:t xml:space="preserve"> </w:t>
            </w:r>
            <w:r>
              <w:rPr>
                <w:sz w:val="18"/>
              </w:rPr>
              <w:t>scheduled</w:t>
            </w:r>
          </w:p>
        </w:tc>
      </w:tr>
      <w:tr w:rsidR="000F0DD5" w14:paraId="167FB72C" w14:textId="77777777" w:rsidTr="00371136">
        <w:trPr>
          <w:trHeight w:hRule="exact" w:val="269"/>
        </w:trPr>
        <w:tc>
          <w:tcPr>
            <w:tcW w:w="14042" w:type="dxa"/>
            <w:gridSpan w:val="4"/>
            <w:shd w:val="clear" w:color="auto" w:fill="000000"/>
          </w:tcPr>
          <w:p w14:paraId="7D35DD82" w14:textId="77777777" w:rsidR="000F0DD5" w:rsidRPr="00932F67" w:rsidRDefault="000F0DD5" w:rsidP="00371136">
            <w:pPr>
              <w:pStyle w:val="TableParagraph"/>
              <w:spacing w:line="265" w:lineRule="exact"/>
              <w:ind w:left="5811" w:right="5810"/>
              <w:jc w:val="center"/>
              <w:rPr>
                <w:rFonts w:asciiTheme="minorHAnsi" w:hAnsiTheme="minorHAnsi"/>
                <w:b/>
              </w:rPr>
            </w:pPr>
            <w:r w:rsidRPr="00932F67">
              <w:rPr>
                <w:rFonts w:asciiTheme="minorHAnsi" w:hAnsiTheme="minorHAnsi"/>
                <w:b/>
                <w:color w:val="FFFFFF"/>
              </w:rPr>
              <w:t>Professional Practice</w:t>
            </w:r>
          </w:p>
        </w:tc>
      </w:tr>
      <w:tr w:rsidR="000F0DD5" w14:paraId="23C425F4" w14:textId="77777777" w:rsidTr="00371136">
        <w:trPr>
          <w:trHeight w:hRule="exact" w:val="3564"/>
        </w:trPr>
        <w:tc>
          <w:tcPr>
            <w:tcW w:w="3367" w:type="dxa"/>
            <w:tcBorders>
              <w:left w:val="single" w:sz="4" w:space="0" w:color="000000"/>
              <w:bottom w:val="single" w:sz="12" w:space="0" w:color="000000"/>
            </w:tcBorders>
          </w:tcPr>
          <w:p w14:paraId="3CA2C410" w14:textId="77777777" w:rsidR="000F0DD5" w:rsidRDefault="000F0DD5" w:rsidP="000F0DD5">
            <w:pPr>
              <w:pStyle w:val="TableParagraph"/>
              <w:numPr>
                <w:ilvl w:val="0"/>
                <w:numId w:val="26"/>
              </w:numPr>
              <w:tabs>
                <w:tab w:val="left" w:pos="463"/>
                <w:tab w:val="left" w:pos="464"/>
              </w:tabs>
              <w:spacing w:before="8"/>
              <w:ind w:right="221"/>
              <w:rPr>
                <w:sz w:val="18"/>
              </w:rPr>
            </w:pPr>
            <w:r>
              <w:rPr>
                <w:sz w:val="18"/>
              </w:rPr>
              <w:t>Maintains individual student</w:t>
            </w:r>
            <w:r>
              <w:rPr>
                <w:spacing w:val="-9"/>
                <w:sz w:val="18"/>
              </w:rPr>
              <w:t xml:space="preserve"> </w:t>
            </w:r>
            <w:r>
              <w:rPr>
                <w:sz w:val="18"/>
              </w:rPr>
              <w:t>records and assessment</w:t>
            </w:r>
            <w:r>
              <w:rPr>
                <w:spacing w:val="-7"/>
                <w:sz w:val="18"/>
              </w:rPr>
              <w:t xml:space="preserve"> </w:t>
            </w:r>
            <w:r>
              <w:rPr>
                <w:sz w:val="18"/>
              </w:rPr>
              <w:t>data</w:t>
            </w:r>
          </w:p>
          <w:p w14:paraId="4B4872AD" w14:textId="77777777" w:rsidR="000F0DD5" w:rsidRDefault="000F0DD5" w:rsidP="000F0DD5">
            <w:pPr>
              <w:pStyle w:val="TableParagraph"/>
              <w:numPr>
                <w:ilvl w:val="0"/>
                <w:numId w:val="26"/>
              </w:numPr>
              <w:tabs>
                <w:tab w:val="left" w:pos="463"/>
                <w:tab w:val="left" w:pos="464"/>
              </w:tabs>
              <w:spacing w:line="229" w:lineRule="exact"/>
              <w:rPr>
                <w:sz w:val="18"/>
              </w:rPr>
            </w:pPr>
            <w:r>
              <w:rPr>
                <w:sz w:val="18"/>
              </w:rPr>
              <w:t>Monitors individual student</w:t>
            </w:r>
            <w:r>
              <w:rPr>
                <w:spacing w:val="-10"/>
                <w:sz w:val="18"/>
              </w:rPr>
              <w:t xml:space="preserve"> </w:t>
            </w:r>
            <w:r>
              <w:rPr>
                <w:sz w:val="18"/>
              </w:rPr>
              <w:t>growth</w:t>
            </w:r>
          </w:p>
          <w:p w14:paraId="35644106" w14:textId="77777777" w:rsidR="000F0DD5" w:rsidRDefault="000F0DD5" w:rsidP="000F0DD5">
            <w:pPr>
              <w:pStyle w:val="TableParagraph"/>
              <w:numPr>
                <w:ilvl w:val="0"/>
                <w:numId w:val="26"/>
              </w:numPr>
              <w:tabs>
                <w:tab w:val="left" w:pos="463"/>
                <w:tab w:val="left" w:pos="464"/>
              </w:tabs>
              <w:ind w:right="566"/>
              <w:rPr>
                <w:sz w:val="18"/>
              </w:rPr>
            </w:pPr>
            <w:r>
              <w:rPr>
                <w:sz w:val="18"/>
              </w:rPr>
              <w:t>Uses assessment data to make informed decisions and</w:t>
            </w:r>
            <w:r>
              <w:rPr>
                <w:spacing w:val="-11"/>
                <w:sz w:val="18"/>
              </w:rPr>
              <w:t xml:space="preserve"> </w:t>
            </w:r>
            <w:r>
              <w:rPr>
                <w:sz w:val="18"/>
              </w:rPr>
              <w:t>develop resources</w:t>
            </w:r>
          </w:p>
          <w:p w14:paraId="621F456A" w14:textId="77777777" w:rsidR="000F0DD5" w:rsidRDefault="000F0DD5" w:rsidP="000F0DD5">
            <w:pPr>
              <w:pStyle w:val="TableParagraph"/>
              <w:numPr>
                <w:ilvl w:val="0"/>
                <w:numId w:val="26"/>
              </w:numPr>
              <w:tabs>
                <w:tab w:val="left" w:pos="463"/>
                <w:tab w:val="left" w:pos="464"/>
              </w:tabs>
              <w:spacing w:before="28" w:line="283" w:lineRule="auto"/>
              <w:ind w:right="289"/>
              <w:rPr>
                <w:sz w:val="18"/>
              </w:rPr>
            </w:pPr>
            <w:r>
              <w:rPr>
                <w:sz w:val="18"/>
              </w:rPr>
              <w:t>Demonstrates knowledge and understanding of individual</w:t>
            </w:r>
            <w:r>
              <w:rPr>
                <w:spacing w:val="-9"/>
                <w:sz w:val="18"/>
              </w:rPr>
              <w:t xml:space="preserve"> </w:t>
            </w:r>
            <w:r>
              <w:rPr>
                <w:sz w:val="18"/>
              </w:rPr>
              <w:t>student backgrounds'/ demographics/academic growth/learning</w:t>
            </w:r>
            <w:r>
              <w:rPr>
                <w:spacing w:val="-13"/>
                <w:sz w:val="18"/>
              </w:rPr>
              <w:t xml:space="preserve"> </w:t>
            </w:r>
            <w:r>
              <w:rPr>
                <w:sz w:val="18"/>
              </w:rPr>
              <w:t>profiles</w:t>
            </w:r>
          </w:p>
          <w:p w14:paraId="64B6E339" w14:textId="77777777" w:rsidR="000F0DD5" w:rsidRDefault="000F0DD5" w:rsidP="000F0DD5">
            <w:pPr>
              <w:pStyle w:val="TableParagraph"/>
              <w:numPr>
                <w:ilvl w:val="0"/>
                <w:numId w:val="26"/>
              </w:numPr>
              <w:tabs>
                <w:tab w:val="left" w:pos="463"/>
                <w:tab w:val="left" w:pos="464"/>
              </w:tabs>
              <w:spacing w:line="280" w:lineRule="auto"/>
              <w:ind w:right="507"/>
              <w:rPr>
                <w:sz w:val="18"/>
              </w:rPr>
            </w:pPr>
            <w:r>
              <w:rPr>
                <w:sz w:val="18"/>
              </w:rPr>
              <w:t>Designs and implements</w:t>
            </w:r>
            <w:r>
              <w:rPr>
                <w:spacing w:val="-10"/>
                <w:sz w:val="18"/>
              </w:rPr>
              <w:t xml:space="preserve"> </w:t>
            </w:r>
            <w:r>
              <w:rPr>
                <w:sz w:val="18"/>
              </w:rPr>
              <w:t>student need-based</w:t>
            </w:r>
            <w:r>
              <w:rPr>
                <w:spacing w:val="-8"/>
                <w:sz w:val="18"/>
              </w:rPr>
              <w:t xml:space="preserve"> </w:t>
            </w:r>
            <w:r>
              <w:rPr>
                <w:sz w:val="18"/>
              </w:rPr>
              <w:t>instruction</w:t>
            </w:r>
          </w:p>
        </w:tc>
        <w:tc>
          <w:tcPr>
            <w:tcW w:w="3434" w:type="dxa"/>
            <w:tcBorders>
              <w:bottom w:val="single" w:sz="12" w:space="0" w:color="000000"/>
            </w:tcBorders>
          </w:tcPr>
          <w:p w14:paraId="5737FB3D" w14:textId="77777777" w:rsidR="000F0DD5" w:rsidRDefault="000F0DD5" w:rsidP="000F0DD5">
            <w:pPr>
              <w:pStyle w:val="TableParagraph"/>
              <w:numPr>
                <w:ilvl w:val="0"/>
                <w:numId w:val="25"/>
              </w:numPr>
              <w:tabs>
                <w:tab w:val="left" w:pos="502"/>
                <w:tab w:val="left" w:pos="503"/>
              </w:tabs>
              <w:spacing w:before="8"/>
              <w:ind w:right="397"/>
              <w:rPr>
                <w:sz w:val="18"/>
              </w:rPr>
            </w:pPr>
            <w:r>
              <w:rPr>
                <w:sz w:val="18"/>
              </w:rPr>
              <w:t>Connects appropriate resources to students’</w:t>
            </w:r>
            <w:r>
              <w:rPr>
                <w:spacing w:val="-7"/>
                <w:sz w:val="18"/>
              </w:rPr>
              <w:t xml:space="preserve"> </w:t>
            </w:r>
            <w:r>
              <w:rPr>
                <w:sz w:val="18"/>
              </w:rPr>
              <w:t>needs</w:t>
            </w:r>
          </w:p>
          <w:p w14:paraId="19AE44D4" w14:textId="77777777" w:rsidR="000F0DD5" w:rsidRDefault="000F0DD5" w:rsidP="000F0DD5">
            <w:pPr>
              <w:pStyle w:val="TableParagraph"/>
              <w:numPr>
                <w:ilvl w:val="0"/>
                <w:numId w:val="25"/>
              </w:numPr>
              <w:tabs>
                <w:tab w:val="left" w:pos="502"/>
                <w:tab w:val="left" w:pos="503"/>
              </w:tabs>
              <w:rPr>
                <w:sz w:val="18"/>
              </w:rPr>
            </w:pPr>
            <w:r>
              <w:rPr>
                <w:sz w:val="18"/>
              </w:rPr>
              <w:t>School Counseling advisory</w:t>
            </w:r>
            <w:r>
              <w:rPr>
                <w:spacing w:val="-11"/>
                <w:sz w:val="18"/>
              </w:rPr>
              <w:t xml:space="preserve"> </w:t>
            </w:r>
            <w:r>
              <w:rPr>
                <w:sz w:val="18"/>
              </w:rPr>
              <w:t>committee</w:t>
            </w:r>
          </w:p>
          <w:p w14:paraId="4D93418C" w14:textId="77777777" w:rsidR="000F0DD5" w:rsidRDefault="000F0DD5" w:rsidP="000F0DD5">
            <w:pPr>
              <w:pStyle w:val="TableParagraph"/>
              <w:numPr>
                <w:ilvl w:val="0"/>
                <w:numId w:val="25"/>
              </w:numPr>
              <w:tabs>
                <w:tab w:val="left" w:pos="502"/>
                <w:tab w:val="left" w:pos="503"/>
              </w:tabs>
              <w:spacing w:before="27" w:line="283" w:lineRule="auto"/>
              <w:ind w:right="262"/>
              <w:rPr>
                <w:sz w:val="18"/>
              </w:rPr>
            </w:pPr>
            <w:r>
              <w:rPr>
                <w:sz w:val="18"/>
              </w:rPr>
              <w:t>Facilitates district/building long- and short-term goal</w:t>
            </w:r>
            <w:r>
              <w:rPr>
                <w:spacing w:val="-7"/>
                <w:sz w:val="18"/>
              </w:rPr>
              <w:t xml:space="preserve"> </w:t>
            </w:r>
            <w:r>
              <w:rPr>
                <w:sz w:val="18"/>
              </w:rPr>
              <w:t>setting</w:t>
            </w:r>
          </w:p>
          <w:p w14:paraId="25466B1B" w14:textId="77777777" w:rsidR="000F0DD5" w:rsidRDefault="000F0DD5" w:rsidP="000F0DD5">
            <w:pPr>
              <w:pStyle w:val="TableParagraph"/>
              <w:numPr>
                <w:ilvl w:val="0"/>
                <w:numId w:val="25"/>
              </w:numPr>
              <w:tabs>
                <w:tab w:val="left" w:pos="502"/>
                <w:tab w:val="left" w:pos="503"/>
              </w:tabs>
              <w:spacing w:line="283" w:lineRule="auto"/>
              <w:ind w:right="439"/>
              <w:rPr>
                <w:sz w:val="18"/>
              </w:rPr>
            </w:pPr>
            <w:r>
              <w:rPr>
                <w:sz w:val="18"/>
              </w:rPr>
              <w:t>Modifies interventions based on a determined need (i.e. student learning, research,</w:t>
            </w:r>
            <w:r>
              <w:rPr>
                <w:spacing w:val="-7"/>
                <w:sz w:val="18"/>
              </w:rPr>
              <w:t xml:space="preserve"> </w:t>
            </w:r>
            <w:r>
              <w:rPr>
                <w:sz w:val="18"/>
              </w:rPr>
              <w:t>etc.)</w:t>
            </w:r>
          </w:p>
          <w:p w14:paraId="1987BD15" w14:textId="77777777" w:rsidR="000F0DD5" w:rsidRDefault="000F0DD5" w:rsidP="000F0DD5">
            <w:pPr>
              <w:pStyle w:val="TableParagraph"/>
              <w:numPr>
                <w:ilvl w:val="0"/>
                <w:numId w:val="25"/>
              </w:numPr>
              <w:tabs>
                <w:tab w:val="left" w:pos="502"/>
                <w:tab w:val="left" w:pos="503"/>
              </w:tabs>
              <w:spacing w:before="9" w:line="220" w:lineRule="exact"/>
              <w:rPr>
                <w:sz w:val="18"/>
              </w:rPr>
            </w:pPr>
            <w:r>
              <w:rPr>
                <w:sz w:val="18"/>
              </w:rPr>
              <w:t>Engages in community</w:t>
            </w:r>
            <w:r>
              <w:rPr>
                <w:spacing w:val="-10"/>
                <w:sz w:val="18"/>
              </w:rPr>
              <w:t xml:space="preserve"> </w:t>
            </w:r>
            <w:r>
              <w:rPr>
                <w:sz w:val="18"/>
              </w:rPr>
              <w:t>activities</w:t>
            </w:r>
          </w:p>
          <w:p w14:paraId="076D930B" w14:textId="77777777" w:rsidR="000F0DD5" w:rsidRDefault="000F0DD5" w:rsidP="000F0DD5">
            <w:pPr>
              <w:pStyle w:val="TableParagraph"/>
              <w:numPr>
                <w:ilvl w:val="0"/>
                <w:numId w:val="25"/>
              </w:numPr>
              <w:tabs>
                <w:tab w:val="left" w:pos="502"/>
                <w:tab w:val="left" w:pos="503"/>
              </w:tabs>
              <w:spacing w:before="29" w:line="283" w:lineRule="auto"/>
              <w:ind w:right="617"/>
              <w:rPr>
                <w:sz w:val="18"/>
              </w:rPr>
            </w:pPr>
            <w:r>
              <w:rPr>
                <w:sz w:val="18"/>
              </w:rPr>
              <w:t>Completion of Pre-Consultation planning guide and completed consultation record</w:t>
            </w:r>
            <w:r>
              <w:rPr>
                <w:spacing w:val="-9"/>
                <w:sz w:val="18"/>
              </w:rPr>
              <w:t xml:space="preserve"> </w:t>
            </w:r>
            <w:r>
              <w:rPr>
                <w:sz w:val="18"/>
              </w:rPr>
              <w:t>form</w:t>
            </w:r>
          </w:p>
          <w:p w14:paraId="11AEBA42" w14:textId="77777777" w:rsidR="000F0DD5" w:rsidRDefault="000F0DD5" w:rsidP="000F0DD5">
            <w:pPr>
              <w:pStyle w:val="TableParagraph"/>
              <w:numPr>
                <w:ilvl w:val="0"/>
                <w:numId w:val="25"/>
              </w:numPr>
              <w:tabs>
                <w:tab w:val="left" w:pos="502"/>
                <w:tab w:val="left" w:pos="503"/>
              </w:tabs>
              <w:spacing w:line="283" w:lineRule="auto"/>
              <w:ind w:right="271"/>
              <w:rPr>
                <w:sz w:val="18"/>
              </w:rPr>
            </w:pPr>
            <w:r>
              <w:rPr>
                <w:sz w:val="18"/>
              </w:rPr>
              <w:t>Creates a safe risk-free</w:t>
            </w:r>
            <w:r>
              <w:rPr>
                <w:spacing w:val="-13"/>
                <w:sz w:val="18"/>
              </w:rPr>
              <w:t xml:space="preserve"> </w:t>
            </w:r>
            <w:r>
              <w:rPr>
                <w:sz w:val="18"/>
              </w:rPr>
              <w:t>environment for</w:t>
            </w:r>
            <w:r>
              <w:rPr>
                <w:spacing w:val="-3"/>
                <w:sz w:val="18"/>
              </w:rPr>
              <w:t xml:space="preserve"> </w:t>
            </w:r>
            <w:r>
              <w:rPr>
                <w:sz w:val="18"/>
              </w:rPr>
              <w:t>communication</w:t>
            </w:r>
          </w:p>
        </w:tc>
        <w:tc>
          <w:tcPr>
            <w:tcW w:w="3597" w:type="dxa"/>
            <w:tcBorders>
              <w:bottom w:val="single" w:sz="12" w:space="0" w:color="000000"/>
            </w:tcBorders>
          </w:tcPr>
          <w:p w14:paraId="772C1E5C" w14:textId="77777777" w:rsidR="000F0DD5" w:rsidRDefault="000F0DD5" w:rsidP="000F0DD5">
            <w:pPr>
              <w:pStyle w:val="TableParagraph"/>
              <w:numPr>
                <w:ilvl w:val="0"/>
                <w:numId w:val="24"/>
              </w:numPr>
              <w:tabs>
                <w:tab w:val="left" w:pos="471"/>
                <w:tab w:val="left" w:pos="472"/>
              </w:tabs>
              <w:spacing w:before="8"/>
              <w:ind w:right="265" w:hanging="360"/>
              <w:rPr>
                <w:sz w:val="18"/>
              </w:rPr>
            </w:pPr>
            <w:r>
              <w:rPr>
                <w:sz w:val="18"/>
              </w:rPr>
              <w:t>Promotes student cooperative</w:t>
            </w:r>
            <w:r>
              <w:rPr>
                <w:spacing w:val="-11"/>
                <w:sz w:val="18"/>
              </w:rPr>
              <w:t xml:space="preserve"> </w:t>
            </w:r>
            <w:r>
              <w:rPr>
                <w:sz w:val="18"/>
              </w:rPr>
              <w:t>learning and</w:t>
            </w:r>
            <w:r>
              <w:rPr>
                <w:spacing w:val="-7"/>
                <w:sz w:val="18"/>
              </w:rPr>
              <w:t xml:space="preserve"> </w:t>
            </w:r>
            <w:r>
              <w:rPr>
                <w:sz w:val="18"/>
              </w:rPr>
              <w:t>collaboration</w:t>
            </w:r>
          </w:p>
          <w:p w14:paraId="7295ABF3" w14:textId="77777777" w:rsidR="000F0DD5" w:rsidRDefault="000F0DD5" w:rsidP="000F0DD5">
            <w:pPr>
              <w:pStyle w:val="TableParagraph"/>
              <w:numPr>
                <w:ilvl w:val="0"/>
                <w:numId w:val="24"/>
              </w:numPr>
              <w:tabs>
                <w:tab w:val="left" w:pos="471"/>
                <w:tab w:val="left" w:pos="472"/>
              </w:tabs>
              <w:spacing w:before="29"/>
              <w:ind w:hanging="360"/>
              <w:rPr>
                <w:sz w:val="18"/>
              </w:rPr>
            </w:pPr>
            <w:r>
              <w:rPr>
                <w:sz w:val="18"/>
              </w:rPr>
              <w:t>Implements research-based</w:t>
            </w:r>
            <w:r>
              <w:rPr>
                <w:spacing w:val="-8"/>
                <w:sz w:val="18"/>
              </w:rPr>
              <w:t xml:space="preserve"> </w:t>
            </w:r>
            <w:r>
              <w:rPr>
                <w:sz w:val="18"/>
              </w:rPr>
              <w:t>instruction</w:t>
            </w:r>
          </w:p>
          <w:p w14:paraId="72F28548" w14:textId="77777777" w:rsidR="000F0DD5" w:rsidRDefault="000F0DD5" w:rsidP="000F0DD5">
            <w:pPr>
              <w:pStyle w:val="TableParagraph"/>
              <w:numPr>
                <w:ilvl w:val="0"/>
                <w:numId w:val="24"/>
              </w:numPr>
              <w:tabs>
                <w:tab w:val="left" w:pos="471"/>
                <w:tab w:val="left" w:pos="472"/>
              </w:tabs>
              <w:spacing w:before="1"/>
              <w:ind w:right="498" w:hanging="360"/>
              <w:rPr>
                <w:sz w:val="18"/>
              </w:rPr>
            </w:pPr>
            <w:r>
              <w:rPr>
                <w:sz w:val="18"/>
              </w:rPr>
              <w:t>Makes "in the moment" decisions/changes to support</w:t>
            </w:r>
            <w:r>
              <w:rPr>
                <w:spacing w:val="-12"/>
                <w:sz w:val="18"/>
              </w:rPr>
              <w:t xml:space="preserve"> </w:t>
            </w:r>
            <w:r>
              <w:rPr>
                <w:sz w:val="18"/>
              </w:rPr>
              <w:t>needs</w:t>
            </w:r>
          </w:p>
          <w:p w14:paraId="5CF00CAC" w14:textId="77777777" w:rsidR="000F0DD5" w:rsidRDefault="000F0DD5" w:rsidP="000F0DD5">
            <w:pPr>
              <w:pStyle w:val="TableParagraph"/>
              <w:numPr>
                <w:ilvl w:val="0"/>
                <w:numId w:val="24"/>
              </w:numPr>
              <w:tabs>
                <w:tab w:val="left" w:pos="471"/>
                <w:tab w:val="left" w:pos="472"/>
              </w:tabs>
              <w:ind w:right="249" w:hanging="360"/>
              <w:rPr>
                <w:sz w:val="18"/>
              </w:rPr>
            </w:pPr>
            <w:r>
              <w:rPr>
                <w:sz w:val="18"/>
              </w:rPr>
              <w:t>Provides focused, objective, relevant, valid, specific, and purposeful</w:t>
            </w:r>
            <w:r>
              <w:rPr>
                <w:spacing w:val="-16"/>
                <w:sz w:val="18"/>
              </w:rPr>
              <w:t xml:space="preserve"> </w:t>
            </w:r>
            <w:r>
              <w:rPr>
                <w:sz w:val="18"/>
              </w:rPr>
              <w:t>feedback to</w:t>
            </w:r>
            <w:r>
              <w:rPr>
                <w:spacing w:val="-2"/>
                <w:sz w:val="18"/>
              </w:rPr>
              <w:t xml:space="preserve"> </w:t>
            </w:r>
            <w:r>
              <w:rPr>
                <w:sz w:val="18"/>
              </w:rPr>
              <w:t>others</w:t>
            </w:r>
          </w:p>
          <w:p w14:paraId="00230385" w14:textId="77777777" w:rsidR="000F0DD5" w:rsidRDefault="000F0DD5" w:rsidP="000F0DD5">
            <w:pPr>
              <w:pStyle w:val="TableParagraph"/>
              <w:numPr>
                <w:ilvl w:val="0"/>
                <w:numId w:val="24"/>
              </w:numPr>
              <w:tabs>
                <w:tab w:val="left" w:pos="471"/>
                <w:tab w:val="left" w:pos="472"/>
              </w:tabs>
              <w:spacing w:before="30" w:line="283" w:lineRule="auto"/>
              <w:ind w:right="130" w:hanging="360"/>
              <w:rPr>
                <w:sz w:val="18"/>
              </w:rPr>
            </w:pPr>
            <w:r>
              <w:rPr>
                <w:sz w:val="18"/>
              </w:rPr>
              <w:t>Communicates respectfully with students, parents, guardians,</w:t>
            </w:r>
            <w:r>
              <w:rPr>
                <w:spacing w:val="-10"/>
                <w:sz w:val="18"/>
              </w:rPr>
              <w:t xml:space="preserve"> </w:t>
            </w:r>
            <w:r>
              <w:rPr>
                <w:sz w:val="18"/>
              </w:rPr>
              <w:t>community members, colleagues, and other school staff</w:t>
            </w:r>
          </w:p>
        </w:tc>
        <w:tc>
          <w:tcPr>
            <w:tcW w:w="3644" w:type="dxa"/>
            <w:tcBorders>
              <w:bottom w:val="single" w:sz="12" w:space="0" w:color="000000"/>
              <w:right w:val="single" w:sz="4" w:space="0" w:color="000000"/>
            </w:tcBorders>
          </w:tcPr>
          <w:p w14:paraId="5A4AC168" w14:textId="77777777" w:rsidR="000F0DD5" w:rsidRDefault="000F0DD5" w:rsidP="000F0DD5">
            <w:pPr>
              <w:pStyle w:val="TableParagraph"/>
              <w:numPr>
                <w:ilvl w:val="0"/>
                <w:numId w:val="23"/>
              </w:numPr>
              <w:tabs>
                <w:tab w:val="left" w:pos="491"/>
                <w:tab w:val="left" w:pos="493"/>
              </w:tabs>
              <w:spacing w:before="8"/>
              <w:rPr>
                <w:sz w:val="18"/>
              </w:rPr>
            </w:pPr>
            <w:r>
              <w:rPr>
                <w:sz w:val="18"/>
              </w:rPr>
              <w:t>Models and/or shares with</w:t>
            </w:r>
            <w:r>
              <w:rPr>
                <w:spacing w:val="-14"/>
                <w:sz w:val="18"/>
              </w:rPr>
              <w:t xml:space="preserve"> </w:t>
            </w:r>
            <w:r>
              <w:rPr>
                <w:sz w:val="18"/>
              </w:rPr>
              <w:t>colleagues</w:t>
            </w:r>
          </w:p>
          <w:p w14:paraId="00EAA68D" w14:textId="77777777" w:rsidR="000F0DD5" w:rsidRDefault="000F0DD5" w:rsidP="000F0DD5">
            <w:pPr>
              <w:pStyle w:val="TableParagraph"/>
              <w:numPr>
                <w:ilvl w:val="0"/>
                <w:numId w:val="23"/>
              </w:numPr>
              <w:tabs>
                <w:tab w:val="left" w:pos="491"/>
                <w:tab w:val="left" w:pos="493"/>
              </w:tabs>
              <w:spacing w:before="27"/>
              <w:rPr>
                <w:sz w:val="18"/>
              </w:rPr>
            </w:pPr>
            <w:r>
              <w:rPr>
                <w:sz w:val="18"/>
              </w:rPr>
              <w:t>Assists/Coaches</w:t>
            </w:r>
            <w:r>
              <w:rPr>
                <w:spacing w:val="-11"/>
                <w:sz w:val="18"/>
              </w:rPr>
              <w:t xml:space="preserve"> </w:t>
            </w:r>
            <w:r>
              <w:rPr>
                <w:sz w:val="18"/>
              </w:rPr>
              <w:t>colleagues</w:t>
            </w:r>
          </w:p>
          <w:p w14:paraId="45042313" w14:textId="77777777" w:rsidR="000F0DD5" w:rsidRDefault="000F0DD5" w:rsidP="000F0DD5">
            <w:pPr>
              <w:pStyle w:val="TableParagraph"/>
              <w:numPr>
                <w:ilvl w:val="0"/>
                <w:numId w:val="23"/>
              </w:numPr>
              <w:tabs>
                <w:tab w:val="left" w:pos="491"/>
                <w:tab w:val="left" w:pos="493"/>
              </w:tabs>
              <w:spacing w:before="3" w:line="229" w:lineRule="exact"/>
              <w:rPr>
                <w:sz w:val="18"/>
              </w:rPr>
            </w:pPr>
            <w:r>
              <w:rPr>
                <w:sz w:val="18"/>
              </w:rPr>
              <w:t>Mentors new</w:t>
            </w:r>
            <w:r>
              <w:rPr>
                <w:spacing w:val="-9"/>
                <w:sz w:val="18"/>
              </w:rPr>
              <w:t xml:space="preserve"> </w:t>
            </w:r>
            <w:r>
              <w:rPr>
                <w:sz w:val="18"/>
              </w:rPr>
              <w:t>counselors</w:t>
            </w:r>
          </w:p>
          <w:p w14:paraId="4AC25E0E" w14:textId="77777777" w:rsidR="000F0DD5" w:rsidRDefault="000F0DD5" w:rsidP="000F0DD5">
            <w:pPr>
              <w:pStyle w:val="TableParagraph"/>
              <w:numPr>
                <w:ilvl w:val="0"/>
                <w:numId w:val="23"/>
              </w:numPr>
              <w:tabs>
                <w:tab w:val="left" w:pos="491"/>
                <w:tab w:val="left" w:pos="493"/>
              </w:tabs>
              <w:spacing w:line="229" w:lineRule="exact"/>
              <w:rPr>
                <w:sz w:val="18"/>
              </w:rPr>
            </w:pPr>
            <w:r>
              <w:rPr>
                <w:sz w:val="18"/>
              </w:rPr>
              <w:t>Reflects on</w:t>
            </w:r>
            <w:r>
              <w:rPr>
                <w:spacing w:val="-7"/>
                <w:sz w:val="18"/>
              </w:rPr>
              <w:t xml:space="preserve"> </w:t>
            </w:r>
            <w:r>
              <w:rPr>
                <w:sz w:val="18"/>
              </w:rPr>
              <w:t>practice</w:t>
            </w:r>
          </w:p>
          <w:p w14:paraId="1D9F0F56" w14:textId="77777777" w:rsidR="000F0DD5" w:rsidRDefault="000F0DD5" w:rsidP="000F0DD5">
            <w:pPr>
              <w:pStyle w:val="TableParagraph"/>
              <w:numPr>
                <w:ilvl w:val="0"/>
                <w:numId w:val="23"/>
              </w:numPr>
              <w:tabs>
                <w:tab w:val="left" w:pos="491"/>
                <w:tab w:val="left" w:pos="493"/>
              </w:tabs>
              <w:spacing w:before="1"/>
              <w:ind w:right="316"/>
              <w:rPr>
                <w:sz w:val="18"/>
              </w:rPr>
            </w:pPr>
            <w:r>
              <w:rPr>
                <w:sz w:val="18"/>
              </w:rPr>
              <w:t>Uses student/parent surveys to inform practice</w:t>
            </w:r>
          </w:p>
          <w:p w14:paraId="7A1C1E52" w14:textId="77777777" w:rsidR="000F0DD5" w:rsidRDefault="000F0DD5" w:rsidP="000F0DD5">
            <w:pPr>
              <w:pStyle w:val="TableParagraph"/>
              <w:numPr>
                <w:ilvl w:val="0"/>
                <w:numId w:val="23"/>
              </w:numPr>
              <w:tabs>
                <w:tab w:val="left" w:pos="491"/>
                <w:tab w:val="left" w:pos="493"/>
              </w:tabs>
              <w:ind w:right="230"/>
              <w:rPr>
                <w:sz w:val="18"/>
              </w:rPr>
            </w:pPr>
            <w:r>
              <w:rPr>
                <w:sz w:val="18"/>
              </w:rPr>
              <w:t>Documentation of activities with School Counseling advisory</w:t>
            </w:r>
            <w:r>
              <w:rPr>
                <w:spacing w:val="-8"/>
                <w:sz w:val="18"/>
              </w:rPr>
              <w:t xml:space="preserve"> </w:t>
            </w:r>
            <w:r>
              <w:rPr>
                <w:sz w:val="18"/>
              </w:rPr>
              <w:t>committee</w:t>
            </w:r>
          </w:p>
        </w:tc>
      </w:tr>
      <w:tr w:rsidR="000F0DD5" w14:paraId="4DF633D3" w14:textId="77777777" w:rsidTr="00371136">
        <w:trPr>
          <w:trHeight w:hRule="exact" w:val="284"/>
        </w:trPr>
        <w:tc>
          <w:tcPr>
            <w:tcW w:w="14042" w:type="dxa"/>
            <w:gridSpan w:val="4"/>
            <w:shd w:val="clear" w:color="auto" w:fill="000000"/>
          </w:tcPr>
          <w:p w14:paraId="36F0C65A" w14:textId="77777777" w:rsidR="000F0DD5" w:rsidRPr="00932F67" w:rsidRDefault="000F0DD5" w:rsidP="00371136">
            <w:pPr>
              <w:pStyle w:val="TableParagraph"/>
              <w:spacing w:before="12"/>
              <w:ind w:left="5811" w:right="5811"/>
              <w:jc w:val="center"/>
              <w:rPr>
                <w:rFonts w:asciiTheme="minorHAnsi" w:hAnsiTheme="minorHAnsi"/>
                <w:b/>
              </w:rPr>
            </w:pPr>
            <w:r w:rsidRPr="00932F67">
              <w:rPr>
                <w:rFonts w:asciiTheme="minorHAnsi" w:hAnsiTheme="minorHAnsi"/>
                <w:b/>
                <w:color w:val="FFFFFF"/>
              </w:rPr>
              <w:t>Professional Impact</w:t>
            </w:r>
          </w:p>
        </w:tc>
      </w:tr>
      <w:tr w:rsidR="000F0DD5" w14:paraId="68565FE4" w14:textId="77777777" w:rsidTr="00371136">
        <w:trPr>
          <w:trHeight w:hRule="exact" w:val="1572"/>
        </w:trPr>
        <w:tc>
          <w:tcPr>
            <w:tcW w:w="3367" w:type="dxa"/>
            <w:tcBorders>
              <w:left w:val="single" w:sz="4" w:space="0" w:color="000000"/>
              <w:bottom w:val="single" w:sz="4" w:space="0" w:color="000000"/>
            </w:tcBorders>
          </w:tcPr>
          <w:p w14:paraId="792F0A47" w14:textId="77777777" w:rsidR="000F0DD5" w:rsidRDefault="000F0DD5" w:rsidP="000F0DD5">
            <w:pPr>
              <w:pStyle w:val="TableParagraph"/>
              <w:numPr>
                <w:ilvl w:val="0"/>
                <w:numId w:val="22"/>
              </w:numPr>
              <w:tabs>
                <w:tab w:val="left" w:pos="463"/>
                <w:tab w:val="left" w:pos="464"/>
              </w:tabs>
              <w:spacing w:before="8" w:line="229" w:lineRule="exact"/>
              <w:rPr>
                <w:sz w:val="18"/>
              </w:rPr>
            </w:pPr>
            <w:r>
              <w:rPr>
                <w:sz w:val="18"/>
              </w:rPr>
              <w:t>Observation of counselor</w:t>
            </w:r>
            <w:r>
              <w:rPr>
                <w:spacing w:val="-11"/>
                <w:sz w:val="18"/>
              </w:rPr>
              <w:t xml:space="preserve"> </w:t>
            </w:r>
            <w:r>
              <w:rPr>
                <w:sz w:val="18"/>
              </w:rPr>
              <w:t>interactions</w:t>
            </w:r>
          </w:p>
          <w:p w14:paraId="1CAA43D3" w14:textId="77777777" w:rsidR="000F0DD5" w:rsidRDefault="000F0DD5" w:rsidP="000F0DD5">
            <w:pPr>
              <w:pStyle w:val="TableParagraph"/>
              <w:numPr>
                <w:ilvl w:val="0"/>
                <w:numId w:val="22"/>
              </w:numPr>
              <w:tabs>
                <w:tab w:val="left" w:pos="463"/>
                <w:tab w:val="left" w:pos="464"/>
              </w:tabs>
              <w:ind w:right="156"/>
              <w:rPr>
                <w:sz w:val="18"/>
              </w:rPr>
            </w:pPr>
            <w:r>
              <w:rPr>
                <w:sz w:val="18"/>
              </w:rPr>
              <w:t>Time/task documents participation</w:t>
            </w:r>
            <w:r>
              <w:rPr>
                <w:spacing w:val="-12"/>
                <w:sz w:val="18"/>
              </w:rPr>
              <w:t xml:space="preserve"> </w:t>
            </w:r>
            <w:r>
              <w:rPr>
                <w:sz w:val="18"/>
              </w:rPr>
              <w:t>in school/community</w:t>
            </w:r>
            <w:r>
              <w:rPr>
                <w:spacing w:val="-11"/>
                <w:sz w:val="18"/>
              </w:rPr>
              <w:t xml:space="preserve"> </w:t>
            </w:r>
            <w:r>
              <w:rPr>
                <w:sz w:val="18"/>
              </w:rPr>
              <w:t>activities</w:t>
            </w:r>
          </w:p>
          <w:p w14:paraId="4AF8BD35" w14:textId="77777777" w:rsidR="000F0DD5" w:rsidRDefault="000F0DD5" w:rsidP="000F0DD5">
            <w:pPr>
              <w:pStyle w:val="TableParagraph"/>
              <w:numPr>
                <w:ilvl w:val="0"/>
                <w:numId w:val="22"/>
              </w:numPr>
              <w:tabs>
                <w:tab w:val="left" w:pos="463"/>
                <w:tab w:val="left" w:pos="464"/>
              </w:tabs>
              <w:ind w:right="142"/>
              <w:rPr>
                <w:sz w:val="18"/>
              </w:rPr>
            </w:pPr>
            <w:r>
              <w:rPr>
                <w:sz w:val="18"/>
              </w:rPr>
              <w:t>Time/task documents reflect high level of engagement in direct</w:t>
            </w:r>
            <w:r>
              <w:rPr>
                <w:spacing w:val="-11"/>
                <w:sz w:val="18"/>
              </w:rPr>
              <w:t xml:space="preserve"> </w:t>
            </w:r>
            <w:r>
              <w:rPr>
                <w:sz w:val="18"/>
              </w:rPr>
              <w:t>services with students and with</w:t>
            </w:r>
            <w:r>
              <w:rPr>
                <w:spacing w:val="-8"/>
                <w:sz w:val="18"/>
              </w:rPr>
              <w:t xml:space="preserve"> </w:t>
            </w:r>
            <w:r>
              <w:rPr>
                <w:sz w:val="18"/>
              </w:rPr>
              <w:t>others</w:t>
            </w:r>
          </w:p>
        </w:tc>
        <w:tc>
          <w:tcPr>
            <w:tcW w:w="3434" w:type="dxa"/>
            <w:tcBorders>
              <w:bottom w:val="single" w:sz="4" w:space="0" w:color="000000"/>
            </w:tcBorders>
          </w:tcPr>
          <w:p w14:paraId="437F8600" w14:textId="77777777" w:rsidR="000F0DD5" w:rsidRDefault="000F0DD5" w:rsidP="000F0DD5">
            <w:pPr>
              <w:pStyle w:val="TableParagraph"/>
              <w:numPr>
                <w:ilvl w:val="0"/>
                <w:numId w:val="21"/>
              </w:numPr>
              <w:tabs>
                <w:tab w:val="left" w:pos="502"/>
                <w:tab w:val="left" w:pos="503"/>
              </w:tabs>
              <w:spacing w:before="8" w:line="229" w:lineRule="exact"/>
              <w:rPr>
                <w:sz w:val="18"/>
              </w:rPr>
            </w:pPr>
            <w:r>
              <w:rPr>
                <w:sz w:val="18"/>
              </w:rPr>
              <w:t>Student</w:t>
            </w:r>
            <w:r>
              <w:rPr>
                <w:spacing w:val="-12"/>
                <w:sz w:val="18"/>
              </w:rPr>
              <w:t xml:space="preserve"> </w:t>
            </w:r>
            <w:r>
              <w:rPr>
                <w:sz w:val="18"/>
              </w:rPr>
              <w:t>reflection/journals</w:t>
            </w:r>
          </w:p>
          <w:p w14:paraId="0E448F7C" w14:textId="77777777" w:rsidR="000F0DD5" w:rsidRDefault="000F0DD5" w:rsidP="000F0DD5">
            <w:pPr>
              <w:pStyle w:val="TableParagraph"/>
              <w:numPr>
                <w:ilvl w:val="0"/>
                <w:numId w:val="21"/>
              </w:numPr>
              <w:tabs>
                <w:tab w:val="left" w:pos="502"/>
                <w:tab w:val="left" w:pos="503"/>
              </w:tabs>
              <w:spacing w:line="229" w:lineRule="exact"/>
              <w:rPr>
                <w:sz w:val="18"/>
              </w:rPr>
            </w:pPr>
            <w:r>
              <w:rPr>
                <w:sz w:val="18"/>
              </w:rPr>
              <w:t>Student /parent</w:t>
            </w:r>
            <w:r>
              <w:rPr>
                <w:spacing w:val="-7"/>
                <w:sz w:val="18"/>
              </w:rPr>
              <w:t xml:space="preserve"> </w:t>
            </w:r>
            <w:r>
              <w:rPr>
                <w:sz w:val="18"/>
              </w:rPr>
              <w:t>feedback/comments</w:t>
            </w:r>
          </w:p>
          <w:p w14:paraId="77414795" w14:textId="77777777" w:rsidR="000F0DD5" w:rsidRDefault="000F0DD5" w:rsidP="000F0DD5">
            <w:pPr>
              <w:pStyle w:val="TableParagraph"/>
              <w:numPr>
                <w:ilvl w:val="0"/>
                <w:numId w:val="21"/>
              </w:numPr>
              <w:tabs>
                <w:tab w:val="left" w:pos="502"/>
                <w:tab w:val="left" w:pos="503"/>
              </w:tabs>
              <w:spacing w:before="1" w:line="229" w:lineRule="exact"/>
              <w:rPr>
                <w:sz w:val="18"/>
              </w:rPr>
            </w:pPr>
            <w:r>
              <w:rPr>
                <w:sz w:val="18"/>
              </w:rPr>
              <w:t>Student and/or parent survey</w:t>
            </w:r>
            <w:r>
              <w:rPr>
                <w:spacing w:val="-8"/>
                <w:sz w:val="18"/>
              </w:rPr>
              <w:t xml:space="preserve"> </w:t>
            </w:r>
            <w:r>
              <w:rPr>
                <w:sz w:val="18"/>
              </w:rPr>
              <w:t>results</w:t>
            </w:r>
          </w:p>
          <w:p w14:paraId="1E642088" w14:textId="77777777" w:rsidR="000F0DD5" w:rsidRDefault="000F0DD5" w:rsidP="000F0DD5">
            <w:pPr>
              <w:pStyle w:val="TableParagraph"/>
              <w:numPr>
                <w:ilvl w:val="0"/>
                <w:numId w:val="21"/>
              </w:numPr>
              <w:tabs>
                <w:tab w:val="left" w:pos="502"/>
                <w:tab w:val="left" w:pos="503"/>
              </w:tabs>
              <w:spacing w:line="229" w:lineRule="exact"/>
              <w:rPr>
                <w:sz w:val="18"/>
              </w:rPr>
            </w:pPr>
            <w:r>
              <w:rPr>
                <w:sz w:val="18"/>
              </w:rPr>
              <w:t>Structured interviews with</w:t>
            </w:r>
            <w:r>
              <w:rPr>
                <w:spacing w:val="-11"/>
                <w:sz w:val="18"/>
              </w:rPr>
              <w:t xml:space="preserve"> </w:t>
            </w:r>
            <w:r>
              <w:rPr>
                <w:sz w:val="18"/>
              </w:rPr>
              <w:t>students</w:t>
            </w:r>
          </w:p>
          <w:p w14:paraId="0240CF90" w14:textId="77777777" w:rsidR="000F0DD5" w:rsidRDefault="000F0DD5" w:rsidP="000F0DD5">
            <w:pPr>
              <w:pStyle w:val="TableParagraph"/>
              <w:numPr>
                <w:ilvl w:val="0"/>
                <w:numId w:val="21"/>
              </w:numPr>
              <w:tabs>
                <w:tab w:val="left" w:pos="502"/>
                <w:tab w:val="left" w:pos="503"/>
              </w:tabs>
              <w:spacing w:before="2"/>
              <w:rPr>
                <w:sz w:val="18"/>
              </w:rPr>
            </w:pPr>
            <w:r>
              <w:rPr>
                <w:sz w:val="18"/>
              </w:rPr>
              <w:t>Student</w:t>
            </w:r>
            <w:r>
              <w:rPr>
                <w:spacing w:val="-10"/>
                <w:sz w:val="18"/>
              </w:rPr>
              <w:t xml:space="preserve"> </w:t>
            </w:r>
            <w:r>
              <w:rPr>
                <w:sz w:val="18"/>
              </w:rPr>
              <w:t>products/projects</w:t>
            </w:r>
          </w:p>
        </w:tc>
        <w:tc>
          <w:tcPr>
            <w:tcW w:w="3597" w:type="dxa"/>
            <w:tcBorders>
              <w:bottom w:val="single" w:sz="4" w:space="0" w:color="000000"/>
            </w:tcBorders>
          </w:tcPr>
          <w:p w14:paraId="0B6765BD" w14:textId="77777777" w:rsidR="000F0DD5" w:rsidRDefault="000F0DD5" w:rsidP="000F0DD5">
            <w:pPr>
              <w:pStyle w:val="TableParagraph"/>
              <w:numPr>
                <w:ilvl w:val="0"/>
                <w:numId w:val="20"/>
              </w:numPr>
              <w:tabs>
                <w:tab w:val="left" w:pos="471"/>
                <w:tab w:val="left" w:pos="472"/>
              </w:tabs>
              <w:spacing w:before="8"/>
              <w:ind w:right="178" w:hanging="360"/>
              <w:rPr>
                <w:sz w:val="18"/>
              </w:rPr>
            </w:pPr>
            <w:r>
              <w:rPr>
                <w:sz w:val="18"/>
              </w:rPr>
              <w:t>Non-academic records of individual progress (class participation, engagement, motivation, behavior, etc.) or group</w:t>
            </w:r>
            <w:r>
              <w:rPr>
                <w:spacing w:val="-7"/>
                <w:sz w:val="18"/>
              </w:rPr>
              <w:t xml:space="preserve"> </w:t>
            </w:r>
            <w:r>
              <w:rPr>
                <w:sz w:val="18"/>
              </w:rPr>
              <w:t>progress</w:t>
            </w:r>
          </w:p>
          <w:p w14:paraId="18B6AD66" w14:textId="77777777" w:rsidR="000F0DD5" w:rsidRDefault="000F0DD5" w:rsidP="000F0DD5">
            <w:pPr>
              <w:pStyle w:val="TableParagraph"/>
              <w:numPr>
                <w:ilvl w:val="0"/>
                <w:numId w:val="20"/>
              </w:numPr>
              <w:tabs>
                <w:tab w:val="left" w:pos="471"/>
                <w:tab w:val="left" w:pos="472"/>
              </w:tabs>
              <w:ind w:right="274" w:hanging="360"/>
              <w:rPr>
                <w:sz w:val="18"/>
              </w:rPr>
            </w:pPr>
            <w:r>
              <w:rPr>
                <w:sz w:val="18"/>
              </w:rPr>
              <w:t>Academic records of individual</w:t>
            </w:r>
            <w:r>
              <w:rPr>
                <w:spacing w:val="-10"/>
                <w:sz w:val="18"/>
              </w:rPr>
              <w:t xml:space="preserve"> </w:t>
            </w:r>
            <w:r>
              <w:rPr>
                <w:sz w:val="18"/>
              </w:rPr>
              <w:t>student progress or group</w:t>
            </w:r>
            <w:r>
              <w:rPr>
                <w:spacing w:val="-8"/>
                <w:sz w:val="18"/>
              </w:rPr>
              <w:t xml:space="preserve"> </w:t>
            </w:r>
            <w:r>
              <w:rPr>
                <w:sz w:val="18"/>
              </w:rPr>
              <w:t>progress</w:t>
            </w:r>
          </w:p>
        </w:tc>
        <w:tc>
          <w:tcPr>
            <w:tcW w:w="3644" w:type="dxa"/>
            <w:tcBorders>
              <w:bottom w:val="single" w:sz="4" w:space="0" w:color="000000"/>
              <w:right w:val="single" w:sz="4" w:space="0" w:color="000000"/>
            </w:tcBorders>
          </w:tcPr>
          <w:p w14:paraId="3326F332" w14:textId="77777777" w:rsidR="000F0DD5" w:rsidRDefault="000F0DD5" w:rsidP="000F0DD5">
            <w:pPr>
              <w:pStyle w:val="TableParagraph"/>
              <w:numPr>
                <w:ilvl w:val="0"/>
                <w:numId w:val="19"/>
              </w:numPr>
              <w:tabs>
                <w:tab w:val="left" w:pos="491"/>
                <w:tab w:val="left" w:pos="493"/>
              </w:tabs>
              <w:spacing w:before="8" w:line="229" w:lineRule="exact"/>
              <w:rPr>
                <w:sz w:val="18"/>
              </w:rPr>
            </w:pPr>
            <w:r>
              <w:rPr>
                <w:sz w:val="18"/>
              </w:rPr>
              <w:t>School Counselor</w:t>
            </w:r>
            <w:r>
              <w:rPr>
                <w:spacing w:val="-11"/>
                <w:sz w:val="18"/>
              </w:rPr>
              <w:t xml:space="preserve"> </w:t>
            </w:r>
            <w:r>
              <w:rPr>
                <w:sz w:val="18"/>
              </w:rPr>
              <w:t>logs</w:t>
            </w:r>
          </w:p>
          <w:p w14:paraId="784C84E3" w14:textId="77777777" w:rsidR="000F0DD5" w:rsidRDefault="000F0DD5" w:rsidP="000F0DD5">
            <w:pPr>
              <w:pStyle w:val="TableParagraph"/>
              <w:numPr>
                <w:ilvl w:val="0"/>
                <w:numId w:val="19"/>
              </w:numPr>
              <w:tabs>
                <w:tab w:val="left" w:pos="491"/>
                <w:tab w:val="left" w:pos="493"/>
              </w:tabs>
              <w:ind w:right="206"/>
              <w:rPr>
                <w:sz w:val="18"/>
              </w:rPr>
            </w:pPr>
            <w:r>
              <w:rPr>
                <w:sz w:val="18"/>
              </w:rPr>
              <w:t>Written evaluation of student</w:t>
            </w:r>
            <w:r>
              <w:rPr>
                <w:spacing w:val="-9"/>
                <w:sz w:val="18"/>
              </w:rPr>
              <w:t xml:space="preserve"> </w:t>
            </w:r>
            <w:r>
              <w:rPr>
                <w:sz w:val="18"/>
              </w:rPr>
              <w:t>outcomes attained through</w:t>
            </w:r>
            <w:r>
              <w:rPr>
                <w:spacing w:val="-8"/>
                <w:sz w:val="18"/>
              </w:rPr>
              <w:t xml:space="preserve"> </w:t>
            </w:r>
            <w:r>
              <w:rPr>
                <w:sz w:val="18"/>
              </w:rPr>
              <w:t>consultation</w:t>
            </w:r>
          </w:p>
          <w:p w14:paraId="2A92F81B" w14:textId="77777777" w:rsidR="000F0DD5" w:rsidRDefault="000F0DD5" w:rsidP="000F0DD5">
            <w:pPr>
              <w:pStyle w:val="TableParagraph"/>
              <w:numPr>
                <w:ilvl w:val="0"/>
                <w:numId w:val="19"/>
              </w:numPr>
              <w:tabs>
                <w:tab w:val="left" w:pos="491"/>
                <w:tab w:val="left" w:pos="493"/>
              </w:tabs>
              <w:ind w:right="709"/>
              <w:rPr>
                <w:sz w:val="18"/>
              </w:rPr>
            </w:pPr>
            <w:r>
              <w:rPr>
                <w:sz w:val="18"/>
              </w:rPr>
              <w:t>Data on effectiveness of</w:t>
            </w:r>
            <w:r>
              <w:rPr>
                <w:spacing w:val="-13"/>
                <w:sz w:val="18"/>
              </w:rPr>
              <w:t xml:space="preserve"> </w:t>
            </w:r>
            <w:r>
              <w:rPr>
                <w:sz w:val="18"/>
              </w:rPr>
              <w:t>program activities</w:t>
            </w:r>
          </w:p>
          <w:p w14:paraId="6344FACC" w14:textId="77777777" w:rsidR="000F0DD5" w:rsidRDefault="000F0DD5" w:rsidP="000F0DD5">
            <w:pPr>
              <w:pStyle w:val="TableParagraph"/>
              <w:numPr>
                <w:ilvl w:val="0"/>
                <w:numId w:val="19"/>
              </w:numPr>
              <w:tabs>
                <w:tab w:val="left" w:pos="491"/>
                <w:tab w:val="left" w:pos="493"/>
              </w:tabs>
              <w:spacing w:line="228" w:lineRule="exact"/>
              <w:rPr>
                <w:sz w:val="18"/>
              </w:rPr>
            </w:pPr>
            <w:r>
              <w:rPr>
                <w:sz w:val="18"/>
              </w:rPr>
              <w:t>Program/activity improvement</w:t>
            </w:r>
            <w:r>
              <w:rPr>
                <w:spacing w:val="-6"/>
                <w:sz w:val="18"/>
              </w:rPr>
              <w:t xml:space="preserve"> </w:t>
            </w:r>
            <w:r>
              <w:rPr>
                <w:sz w:val="18"/>
              </w:rPr>
              <w:t>plans</w:t>
            </w:r>
          </w:p>
        </w:tc>
      </w:tr>
    </w:tbl>
    <w:p w14:paraId="54A98A5D" w14:textId="77777777" w:rsidR="009D1A4F" w:rsidRPr="004363F8" w:rsidRDefault="000F0DD5" w:rsidP="009D1A4F">
      <w:pPr>
        <w:rPr>
          <w:rFonts w:ascii="Calibri" w:hAnsi="Calibri"/>
          <w:bCs/>
          <w:sz w:val="22"/>
          <w:szCs w:val="22"/>
        </w:rPr>
      </w:pPr>
      <w:r>
        <w:rPr>
          <w:rFonts w:ascii="Calibri" w:hAnsi="Calibri"/>
          <w:bCs/>
          <w:sz w:val="22"/>
          <w:szCs w:val="22"/>
        </w:rPr>
        <w:br w:type="page"/>
      </w:r>
      <w:r w:rsidR="009D1A4F">
        <w:rPr>
          <w:rFonts w:ascii="Calibri" w:hAnsi="Calibri"/>
          <w:sz w:val="22"/>
          <w:szCs w:val="22"/>
        </w:rPr>
        <w:t>School Counselor Candidate</w:t>
      </w:r>
      <w:r w:rsidR="009D1A4F" w:rsidRPr="004363F8">
        <w:rPr>
          <w:rFonts w:ascii="Calibri" w:hAnsi="Calibri"/>
          <w:sz w:val="22"/>
          <w:szCs w:val="22"/>
        </w:rPr>
        <w:t xml:space="preserve"> Growth Guide 3.1</w:t>
      </w:r>
    </w:p>
    <w:p w14:paraId="072DF824" w14:textId="77777777" w:rsidR="009D1A4F" w:rsidRPr="004363F8" w:rsidRDefault="009D1A4F" w:rsidP="009D1A4F">
      <w:pPr>
        <w:pStyle w:val="Title"/>
        <w:rPr>
          <w:rFonts w:ascii="Calibri" w:hAnsi="Calibri"/>
          <w:bCs w:val="0"/>
          <w:sz w:val="16"/>
          <w:szCs w:val="16"/>
        </w:rPr>
      </w:pPr>
    </w:p>
    <w:p w14:paraId="09953534" w14:textId="77777777" w:rsidR="009D1A4F" w:rsidRPr="004363F8" w:rsidRDefault="009D1A4F" w:rsidP="009D1A4F">
      <w:pPr>
        <w:rPr>
          <w:rFonts w:ascii="Calibri" w:hAnsi="Calibri" w:cs="Cambria"/>
          <w:b/>
          <w:bCs/>
          <w:sz w:val="22"/>
          <w:szCs w:val="22"/>
        </w:rPr>
      </w:pPr>
      <w:r w:rsidRPr="004363F8">
        <w:rPr>
          <w:rFonts w:ascii="Calibri" w:hAnsi="Calibri"/>
          <w:b/>
          <w:bCs/>
          <w:sz w:val="22"/>
          <w:szCs w:val="22"/>
          <w:u w:val="single"/>
        </w:rPr>
        <w:t>Standard 3</w:t>
      </w:r>
      <w:r w:rsidRPr="004363F8">
        <w:rPr>
          <w:rFonts w:ascii="Calibri" w:hAnsi="Calibri"/>
          <w:b/>
          <w:bCs/>
          <w:sz w:val="22"/>
          <w:szCs w:val="22"/>
        </w:rPr>
        <w:t xml:space="preserve">:  </w:t>
      </w:r>
      <w:r w:rsidRPr="004363F8">
        <w:rPr>
          <w:rFonts w:ascii="Calibri" w:hAnsi="Calibri" w:cs="Cambria"/>
          <w:b/>
          <w:bCs/>
          <w:sz w:val="22"/>
          <w:szCs w:val="22"/>
        </w:rPr>
        <w:t>Professional Relationships</w:t>
      </w:r>
    </w:p>
    <w:p w14:paraId="3C26C13D" w14:textId="77777777" w:rsidR="009D1A4F" w:rsidRPr="004363F8" w:rsidRDefault="009D1A4F" w:rsidP="009D1A4F">
      <w:pPr>
        <w:rPr>
          <w:rFonts w:ascii="Calibri" w:hAnsi="Calibri"/>
          <w:b/>
          <w:sz w:val="22"/>
          <w:szCs w:val="22"/>
          <w:u w:val="single"/>
        </w:rPr>
      </w:pPr>
    </w:p>
    <w:p w14:paraId="35D02797" w14:textId="77777777" w:rsidR="009D1A4F" w:rsidRPr="004363F8" w:rsidRDefault="009D1A4F" w:rsidP="009D1A4F">
      <w:pPr>
        <w:rPr>
          <w:rFonts w:ascii="Calibri" w:hAnsi="Calibri"/>
          <w:b/>
          <w:bCs/>
          <w:sz w:val="22"/>
          <w:szCs w:val="22"/>
        </w:rPr>
      </w:pPr>
      <w:r w:rsidRPr="00CB58AD">
        <w:rPr>
          <w:rFonts w:ascii="Calibri" w:hAnsi="Calibri"/>
          <w:b/>
          <w:sz w:val="22"/>
          <w:szCs w:val="22"/>
          <w:highlight w:val="yellow"/>
          <w:u w:val="single"/>
        </w:rPr>
        <w:t>Quality Indicator 1</w:t>
      </w:r>
      <w:r w:rsidRPr="00CB58AD">
        <w:rPr>
          <w:rFonts w:ascii="Calibri" w:hAnsi="Calibri"/>
          <w:b/>
          <w:sz w:val="22"/>
          <w:szCs w:val="22"/>
          <w:highlight w:val="yellow"/>
        </w:rPr>
        <w:t xml:space="preserve"> - </w:t>
      </w:r>
      <w:r w:rsidRPr="00CB58AD">
        <w:rPr>
          <w:rFonts w:ascii="Calibri" w:hAnsi="Calibri" w:cs="Cambria"/>
          <w:b/>
          <w:bCs/>
          <w:sz w:val="22"/>
          <w:szCs w:val="22"/>
          <w:highlight w:val="yellow"/>
        </w:rPr>
        <w:t xml:space="preserve">Interpersonal Skills:  </w:t>
      </w:r>
      <w:r w:rsidRPr="00CB58AD">
        <w:rPr>
          <w:rFonts w:ascii="Calibri" w:hAnsi="Calibri"/>
          <w:b/>
          <w:bCs/>
          <w:sz w:val="22"/>
          <w:szCs w:val="22"/>
          <w:highlight w:val="yellow"/>
        </w:rPr>
        <w:t xml:space="preserve">The School Counselor Candidate promotes, models, and teaches interpersonal skills to enhance relationships  with and among </w:t>
      </w:r>
      <w:r w:rsidRPr="00CB58AD">
        <w:rPr>
          <w:rFonts w:ascii="Calibri" w:hAnsi="Calibri"/>
          <w:b/>
          <w:bCs/>
          <w:noProof/>
          <w:sz w:val="22"/>
          <w:szCs w:val="22"/>
          <w:highlight w:val="yellow"/>
          <w:lang w:eastAsia="zh-TW"/>
        </w:rPr>
        <w:t>administrators, staff, students, families, community members, agency representatives, and other School Counselor Candidates</w:t>
      </w:r>
      <w:r w:rsidRPr="00CB58AD">
        <w:rPr>
          <w:rFonts w:ascii="Calibri" w:hAnsi="Calibri"/>
          <w:b/>
          <w:bCs/>
          <w:sz w:val="22"/>
          <w:szCs w:val="22"/>
          <w:highlight w:val="yellow"/>
        </w:rPr>
        <w:t xml:space="preserve"> to facilitate planning, implementing, maintaining, evaluating, and enhancing a school counseling program supportive of the academic, career, and social/emotional success of all students.</w:t>
      </w: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01"/>
        <w:gridCol w:w="1701"/>
        <w:gridCol w:w="3402"/>
      </w:tblGrid>
      <w:tr w:rsidR="009D1A4F" w:rsidRPr="004363F8" w14:paraId="03A4AFB1" w14:textId="77777777" w:rsidTr="00371136">
        <w:tc>
          <w:tcPr>
            <w:tcW w:w="3522" w:type="dxa"/>
            <w:gridSpan w:val="2"/>
            <w:tcBorders>
              <w:top w:val="nil"/>
              <w:left w:val="nil"/>
              <w:bottom w:val="single" w:sz="4" w:space="0" w:color="auto"/>
              <w:right w:val="nil"/>
            </w:tcBorders>
          </w:tcPr>
          <w:p w14:paraId="0D8B8AF3" w14:textId="77777777" w:rsidR="009D1A4F" w:rsidRPr="00272794" w:rsidRDefault="009D1A4F" w:rsidP="00371136">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3D5E3D81" w14:textId="77777777" w:rsidR="009D1A4F" w:rsidRPr="00272794" w:rsidRDefault="009D1A4F" w:rsidP="00371136">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636A64AA" w14:textId="77777777" w:rsidR="009D1A4F" w:rsidRPr="00272794" w:rsidRDefault="009D1A4F" w:rsidP="00371136">
            <w:pPr>
              <w:jc w:val="center"/>
              <w:rPr>
                <w:rFonts w:ascii="Calibri" w:hAnsi="Calibri"/>
                <w:b/>
                <w:sz w:val="22"/>
                <w:szCs w:val="18"/>
              </w:rPr>
            </w:pPr>
            <w:r>
              <w:rPr>
                <w:rFonts w:ascii="Calibri" w:hAnsi="Calibri"/>
                <w:b/>
                <w:sz w:val="22"/>
                <w:szCs w:val="18"/>
              </w:rPr>
              <w:t>Developing</w:t>
            </w:r>
          </w:p>
        </w:tc>
      </w:tr>
      <w:tr w:rsidR="009D1A4F" w:rsidRPr="004363F8" w14:paraId="15102076" w14:textId="77777777" w:rsidTr="00371136">
        <w:trPr>
          <w:trHeight w:val="1700"/>
        </w:trPr>
        <w:tc>
          <w:tcPr>
            <w:tcW w:w="3522" w:type="dxa"/>
            <w:gridSpan w:val="2"/>
            <w:tcBorders>
              <w:top w:val="single" w:sz="4" w:space="0" w:color="auto"/>
            </w:tcBorders>
          </w:tcPr>
          <w:p w14:paraId="5FF4DC49" w14:textId="77777777" w:rsidR="009D1A4F" w:rsidRDefault="009D1A4F" w:rsidP="0037113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Pr>
                <w:rFonts w:ascii="Calibri" w:hAnsi="Calibri"/>
                <w:sz w:val="18"/>
                <w:szCs w:val="18"/>
              </w:rPr>
              <w:t xml:space="preserve"> candidate…</w:t>
            </w:r>
          </w:p>
          <w:p w14:paraId="4FB3C532" w14:textId="77777777" w:rsidR="009D1A4F" w:rsidRDefault="009D1A4F" w:rsidP="00371136">
            <w:pPr>
              <w:rPr>
                <w:rFonts w:ascii="Calibri" w:hAnsi="Calibri"/>
                <w:sz w:val="18"/>
                <w:szCs w:val="18"/>
              </w:rPr>
            </w:pPr>
          </w:p>
          <w:p w14:paraId="3EA0DF7D" w14:textId="77777777" w:rsidR="009D1A4F" w:rsidRPr="00764DD7" w:rsidRDefault="009D1A4F" w:rsidP="00371136">
            <w:pPr>
              <w:rPr>
                <w:rFonts w:ascii="Calibri" w:hAnsi="Calibri" w:cs="Cambria"/>
                <w:sz w:val="18"/>
                <w:szCs w:val="18"/>
              </w:rPr>
            </w:pPr>
            <w:r w:rsidRPr="004363F8">
              <w:rPr>
                <w:rFonts w:ascii="Calibri" w:hAnsi="Calibri" w:cs="Cambria"/>
                <w:sz w:val="18"/>
                <w:szCs w:val="18"/>
              </w:rPr>
              <w:t xml:space="preserve">Begins to </w:t>
            </w:r>
            <w:r w:rsidRPr="000260BD">
              <w:rPr>
                <w:rFonts w:ascii="Calibri" w:hAnsi="Calibri"/>
                <w:b/>
                <w:sz w:val="18"/>
                <w:szCs w:val="18"/>
              </w:rPr>
              <w:t>describe and explain</w:t>
            </w:r>
            <w:r w:rsidRPr="004363F8">
              <w:rPr>
                <w:rFonts w:ascii="Calibri" w:hAnsi="Calibri" w:cs="Cambria"/>
                <w:sz w:val="18"/>
                <w:szCs w:val="18"/>
              </w:rPr>
              <w:t xml:space="preserve"> knowledge of, appreciation for, and the use of interpersonal skills that facilitate professional relationships, communication, and positive school clim</w:t>
            </w:r>
            <w:r>
              <w:rPr>
                <w:rFonts w:ascii="Calibri" w:hAnsi="Calibri" w:cs="Cambria"/>
                <w:sz w:val="18"/>
                <w:szCs w:val="18"/>
              </w:rPr>
              <w:t>ate.</w:t>
            </w:r>
          </w:p>
        </w:tc>
        <w:tc>
          <w:tcPr>
            <w:tcW w:w="3402" w:type="dxa"/>
            <w:gridSpan w:val="2"/>
            <w:tcBorders>
              <w:top w:val="single" w:sz="4" w:space="0" w:color="auto"/>
            </w:tcBorders>
          </w:tcPr>
          <w:p w14:paraId="3CAA8D76" w14:textId="77777777" w:rsidR="009D1A4F" w:rsidRDefault="009D1A4F" w:rsidP="0037113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Pr>
                <w:rFonts w:ascii="Calibri" w:hAnsi="Calibri"/>
                <w:sz w:val="18"/>
                <w:szCs w:val="18"/>
              </w:rPr>
              <w:t xml:space="preserve"> candidate…</w:t>
            </w:r>
          </w:p>
          <w:p w14:paraId="7601B38B" w14:textId="77777777" w:rsidR="009D1A4F" w:rsidRDefault="009D1A4F" w:rsidP="00371136">
            <w:pPr>
              <w:rPr>
                <w:rFonts w:ascii="Calibri" w:hAnsi="Calibri"/>
                <w:sz w:val="18"/>
                <w:szCs w:val="18"/>
              </w:rPr>
            </w:pPr>
          </w:p>
          <w:p w14:paraId="3A51C6DE" w14:textId="77777777" w:rsidR="009D1A4F" w:rsidRPr="00764DD7" w:rsidRDefault="009D1A4F" w:rsidP="00371136">
            <w:pPr>
              <w:rPr>
                <w:rFonts w:ascii="Calibri" w:hAnsi="Calibri" w:cs="Cambria"/>
                <w:sz w:val="18"/>
                <w:szCs w:val="18"/>
              </w:rPr>
            </w:pPr>
            <w:r w:rsidRPr="004363F8">
              <w:rPr>
                <w:rFonts w:ascii="Calibri" w:hAnsi="Calibri" w:cs="Cambria"/>
                <w:sz w:val="18"/>
                <w:szCs w:val="18"/>
              </w:rPr>
              <w:t xml:space="preserve">Begins to </w:t>
            </w:r>
            <w:r w:rsidRPr="000260BD">
              <w:rPr>
                <w:rFonts w:ascii="Calibri" w:hAnsi="Calibri"/>
                <w:b/>
                <w:sz w:val="18"/>
                <w:szCs w:val="18"/>
              </w:rPr>
              <w:t>generalize and illustrate</w:t>
            </w:r>
            <w:r w:rsidRPr="000260BD">
              <w:rPr>
                <w:rFonts w:ascii="Calibri" w:hAnsi="Calibri" w:cs="Cambria"/>
                <w:b/>
                <w:sz w:val="18"/>
                <w:szCs w:val="18"/>
              </w:rPr>
              <w:t xml:space="preserve"> </w:t>
            </w:r>
            <w:r w:rsidRPr="004363F8">
              <w:rPr>
                <w:rFonts w:ascii="Calibri" w:hAnsi="Calibri" w:cs="Cambria"/>
                <w:sz w:val="18"/>
                <w:szCs w:val="18"/>
              </w:rPr>
              <w:t>knowledge of, appreciation for, and the use of interpersonal skills that facilitate professional relationships, communication, and positive school clim</w:t>
            </w:r>
            <w:r>
              <w:rPr>
                <w:rFonts w:ascii="Calibri" w:hAnsi="Calibri" w:cs="Cambria"/>
                <w:sz w:val="18"/>
                <w:szCs w:val="18"/>
              </w:rPr>
              <w:t>ate.</w:t>
            </w:r>
          </w:p>
        </w:tc>
        <w:tc>
          <w:tcPr>
            <w:tcW w:w="3402" w:type="dxa"/>
            <w:tcBorders>
              <w:top w:val="single" w:sz="4" w:space="0" w:color="auto"/>
            </w:tcBorders>
          </w:tcPr>
          <w:p w14:paraId="6E4717B9" w14:textId="77777777" w:rsidR="009D1A4F" w:rsidRPr="004363F8" w:rsidRDefault="009D1A4F" w:rsidP="00371136">
            <w:pPr>
              <w:rPr>
                <w:rFonts w:ascii="Calibri" w:hAnsi="Calibri"/>
                <w:sz w:val="18"/>
                <w:szCs w:val="18"/>
              </w:rPr>
            </w:pPr>
            <w:r>
              <w:rPr>
                <w:rFonts w:ascii="Calibri" w:hAnsi="Calibri"/>
                <w:sz w:val="18"/>
                <w:szCs w:val="18"/>
              </w:rPr>
              <w:t xml:space="preserve">The developing </w:t>
            </w:r>
            <w:r w:rsidRPr="004363F8">
              <w:rPr>
                <w:rFonts w:ascii="Calibri" w:hAnsi="Calibri"/>
                <w:sz w:val="18"/>
                <w:szCs w:val="18"/>
              </w:rPr>
              <w:t>counselor</w:t>
            </w:r>
            <w:r>
              <w:rPr>
                <w:rFonts w:ascii="Calibri" w:hAnsi="Calibri"/>
                <w:sz w:val="18"/>
                <w:szCs w:val="18"/>
              </w:rPr>
              <w:t xml:space="preserve"> candidate…</w:t>
            </w:r>
          </w:p>
          <w:p w14:paraId="386615AF" w14:textId="77777777" w:rsidR="009D1A4F" w:rsidRPr="004363F8" w:rsidRDefault="009D1A4F" w:rsidP="00371136">
            <w:pPr>
              <w:rPr>
                <w:rFonts w:ascii="Calibri" w:hAnsi="Calibri"/>
                <w:sz w:val="18"/>
                <w:szCs w:val="18"/>
              </w:rPr>
            </w:pPr>
          </w:p>
          <w:p w14:paraId="3F5AAF9E" w14:textId="77777777" w:rsidR="009D1A4F" w:rsidRPr="00764DD7" w:rsidRDefault="009D1A4F" w:rsidP="00371136">
            <w:pPr>
              <w:rPr>
                <w:rFonts w:ascii="Calibri" w:hAnsi="Calibri" w:cs="Cambria"/>
                <w:sz w:val="18"/>
                <w:szCs w:val="18"/>
              </w:rPr>
            </w:pPr>
            <w:r w:rsidRPr="004363F8">
              <w:rPr>
                <w:rFonts w:ascii="Calibri" w:hAnsi="Calibri" w:cs="Cambria"/>
                <w:sz w:val="18"/>
                <w:szCs w:val="18"/>
              </w:rPr>
              <w:t xml:space="preserve">Begins to </w:t>
            </w:r>
            <w:r w:rsidRPr="000260BD">
              <w:rPr>
                <w:rFonts w:ascii="Calibri" w:hAnsi="Calibri" w:cs="Cambria"/>
                <w:b/>
                <w:sz w:val="18"/>
                <w:szCs w:val="18"/>
              </w:rPr>
              <w:t>apply</w:t>
            </w:r>
            <w:r w:rsidRPr="004363F8">
              <w:rPr>
                <w:rFonts w:ascii="Calibri" w:hAnsi="Calibri" w:cs="Cambria"/>
                <w:sz w:val="18"/>
                <w:szCs w:val="18"/>
              </w:rPr>
              <w:t xml:space="preserve"> knowledge of, appreciation for, and the use of interpersonal skills that facilitate professional relationships, communication, and positive school clim</w:t>
            </w:r>
            <w:r>
              <w:rPr>
                <w:rFonts w:ascii="Calibri" w:hAnsi="Calibri" w:cs="Cambria"/>
                <w:sz w:val="18"/>
                <w:szCs w:val="18"/>
              </w:rPr>
              <w:t>ate.</w:t>
            </w:r>
          </w:p>
        </w:tc>
      </w:tr>
      <w:tr w:rsidR="009D1A4F" w:rsidRPr="004363F8" w14:paraId="482F84B1" w14:textId="77777777" w:rsidTr="00371136">
        <w:tc>
          <w:tcPr>
            <w:tcW w:w="10326" w:type="dxa"/>
            <w:gridSpan w:val="5"/>
            <w:vAlign w:val="bottom"/>
          </w:tcPr>
          <w:p w14:paraId="26B9FD1A" w14:textId="77777777" w:rsidR="009D1A4F" w:rsidRPr="004363F8" w:rsidRDefault="009D1A4F" w:rsidP="00371136">
            <w:pPr>
              <w:spacing w:before="120" w:after="120"/>
              <w:jc w:val="center"/>
              <w:rPr>
                <w:rFonts w:ascii="Calibri" w:hAnsi="Calibri"/>
                <w:b/>
                <w:sz w:val="22"/>
                <w:szCs w:val="22"/>
              </w:rPr>
            </w:pPr>
            <w:r w:rsidRPr="004363F8">
              <w:rPr>
                <w:rFonts w:ascii="Calibri" w:hAnsi="Calibri"/>
                <w:b/>
                <w:sz w:val="22"/>
                <w:szCs w:val="22"/>
              </w:rPr>
              <w:t>Professional Frames</w:t>
            </w:r>
          </w:p>
        </w:tc>
      </w:tr>
      <w:tr w:rsidR="009D1A4F" w:rsidRPr="004363F8" w14:paraId="24BB5092" w14:textId="77777777" w:rsidTr="00371136">
        <w:tc>
          <w:tcPr>
            <w:tcW w:w="3522" w:type="dxa"/>
            <w:gridSpan w:val="2"/>
          </w:tcPr>
          <w:p w14:paraId="6202679F"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Commitment</w:t>
            </w:r>
          </w:p>
          <w:p w14:paraId="114E1921" w14:textId="77777777" w:rsidR="009D1A4F" w:rsidRPr="004363F8" w:rsidRDefault="009D1A4F" w:rsidP="00371136">
            <w:pPr>
              <w:rPr>
                <w:rFonts w:ascii="Calibri" w:hAnsi="Calibri"/>
                <w:i/>
                <w:sz w:val="18"/>
                <w:szCs w:val="18"/>
              </w:rPr>
            </w:pPr>
            <w:r>
              <w:rPr>
                <w:rFonts w:ascii="Calibri" w:hAnsi="Calibri"/>
                <w:i/>
                <w:sz w:val="18"/>
                <w:szCs w:val="18"/>
              </w:rPr>
              <w:t>Knowledge regarding including</w:t>
            </w:r>
            <w:r w:rsidRPr="004363F8">
              <w:rPr>
                <w:rFonts w:ascii="Calibri" w:hAnsi="Calibri"/>
                <w:i/>
                <w:sz w:val="18"/>
                <w:szCs w:val="18"/>
              </w:rPr>
              <w:t xml:space="preserve"> </w:t>
            </w:r>
            <w:r>
              <w:rPr>
                <w:rFonts w:ascii="Calibri" w:hAnsi="Calibri"/>
                <w:i/>
                <w:sz w:val="18"/>
                <w:szCs w:val="18"/>
              </w:rPr>
              <w:t>scheduling time</w:t>
            </w:r>
            <w:r w:rsidRPr="004363F8">
              <w:rPr>
                <w:rFonts w:ascii="Calibri" w:hAnsi="Calibri"/>
                <w:i/>
                <w:sz w:val="18"/>
                <w:szCs w:val="18"/>
              </w:rPr>
              <w:t xml:space="preserve"> to develop professional networks/interactions.</w:t>
            </w:r>
          </w:p>
          <w:p w14:paraId="7C26BCB5" w14:textId="77777777" w:rsidR="009D1A4F" w:rsidRPr="004363F8" w:rsidRDefault="009D1A4F" w:rsidP="00371136">
            <w:pPr>
              <w:rPr>
                <w:rFonts w:ascii="Calibri" w:hAnsi="Calibri"/>
                <w:b/>
                <w:i/>
                <w:sz w:val="18"/>
                <w:szCs w:val="18"/>
              </w:rPr>
            </w:pPr>
          </w:p>
          <w:p w14:paraId="75227505"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Practice</w:t>
            </w:r>
          </w:p>
          <w:p w14:paraId="45F03807" w14:textId="77777777" w:rsidR="009D1A4F" w:rsidRPr="004363F8" w:rsidRDefault="009D1A4F" w:rsidP="00371136">
            <w:pPr>
              <w:rPr>
                <w:rFonts w:ascii="Calibri" w:hAnsi="Calibri"/>
                <w:i/>
                <w:sz w:val="18"/>
                <w:szCs w:val="18"/>
              </w:rPr>
            </w:pPr>
            <w:r>
              <w:rPr>
                <w:rFonts w:ascii="Calibri" w:hAnsi="Calibri"/>
                <w:i/>
                <w:sz w:val="18"/>
                <w:szCs w:val="18"/>
              </w:rPr>
              <w:t>Knowledge regarding how to actively engage</w:t>
            </w:r>
            <w:r w:rsidRPr="004363F8">
              <w:rPr>
                <w:rFonts w:ascii="Calibri" w:hAnsi="Calibri"/>
                <w:i/>
                <w:sz w:val="18"/>
                <w:szCs w:val="18"/>
              </w:rPr>
              <w:t xml:space="preserve"> in strategies to build positive relationships with </w:t>
            </w:r>
            <w:r w:rsidRPr="004363F8">
              <w:rPr>
                <w:rFonts w:ascii="Calibri" w:hAnsi="Calibri" w:cs="Cambria"/>
                <w:bCs/>
                <w:i/>
                <w:noProof/>
                <w:sz w:val="18"/>
                <w:szCs w:val="18"/>
                <w:lang w:eastAsia="zh-TW"/>
              </w:rPr>
              <w:t xml:space="preserve">administrators, staff, students, families, community members, agency representatives, and other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s.</w:t>
            </w:r>
          </w:p>
          <w:p w14:paraId="2BA23E15" w14:textId="77777777" w:rsidR="009D1A4F" w:rsidRPr="004363F8" w:rsidRDefault="009D1A4F" w:rsidP="00371136">
            <w:pPr>
              <w:rPr>
                <w:rFonts w:ascii="Calibri" w:hAnsi="Calibri"/>
                <w:b/>
                <w:i/>
                <w:sz w:val="18"/>
                <w:szCs w:val="18"/>
              </w:rPr>
            </w:pPr>
          </w:p>
          <w:p w14:paraId="0A3487CB"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Impact</w:t>
            </w:r>
          </w:p>
          <w:p w14:paraId="1C4A3A42" w14:textId="77777777" w:rsidR="009D1A4F" w:rsidRDefault="009D1A4F" w:rsidP="00371136">
            <w:pPr>
              <w:rPr>
                <w:rFonts w:ascii="Calibri" w:hAnsi="Calibri" w:cs="Cambria"/>
                <w:bCs/>
                <w:i/>
                <w:noProof/>
                <w:sz w:val="18"/>
                <w:szCs w:val="18"/>
                <w:lang w:eastAsia="zh-TW"/>
              </w:rPr>
            </w:pPr>
            <w:r>
              <w:rPr>
                <w:rFonts w:ascii="Calibri" w:hAnsi="Calibri" w:cs="Cambria"/>
                <w:bCs/>
                <w:i/>
                <w:noProof/>
                <w:sz w:val="18"/>
                <w:szCs w:val="18"/>
                <w:lang w:eastAsia="zh-TW"/>
              </w:rPr>
              <w:t>Knowledge regarding the importance of having a</w:t>
            </w:r>
            <w:r w:rsidRPr="004363F8">
              <w:rPr>
                <w:rFonts w:ascii="Calibri" w:hAnsi="Calibri" w:cs="Cambria"/>
                <w:bCs/>
                <w:i/>
                <w:noProof/>
                <w:sz w:val="18"/>
                <w:szCs w:val="18"/>
                <w:lang w:eastAsia="zh-TW"/>
              </w:rPr>
              <w:t xml:space="preserve">dministrators, staff, students, families, community members, agency representatives, and other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 xml:space="preserve">s communicate having a positive working relationship with the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w:t>
            </w:r>
          </w:p>
          <w:p w14:paraId="66A9C2B3" w14:textId="77777777" w:rsidR="009D1A4F" w:rsidRPr="004363F8" w:rsidRDefault="009D1A4F" w:rsidP="00371136">
            <w:pPr>
              <w:rPr>
                <w:rFonts w:ascii="Calibri" w:hAnsi="Calibri"/>
                <w:i/>
                <w:sz w:val="18"/>
                <w:szCs w:val="18"/>
              </w:rPr>
            </w:pPr>
          </w:p>
        </w:tc>
        <w:tc>
          <w:tcPr>
            <w:tcW w:w="3402" w:type="dxa"/>
            <w:gridSpan w:val="2"/>
          </w:tcPr>
          <w:p w14:paraId="199F4D3B"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Commitment</w:t>
            </w:r>
          </w:p>
          <w:p w14:paraId="0F62A21C" w14:textId="77777777" w:rsidR="009D1A4F" w:rsidRPr="004363F8" w:rsidRDefault="009D1A4F" w:rsidP="00371136">
            <w:pPr>
              <w:rPr>
                <w:rFonts w:ascii="Calibri" w:hAnsi="Calibri"/>
                <w:i/>
                <w:sz w:val="18"/>
                <w:szCs w:val="18"/>
              </w:rPr>
            </w:pPr>
            <w:r>
              <w:rPr>
                <w:rFonts w:ascii="Calibri" w:hAnsi="Calibri"/>
                <w:i/>
                <w:sz w:val="18"/>
                <w:szCs w:val="18"/>
              </w:rPr>
              <w:t>Sometimes i</w:t>
            </w:r>
            <w:r w:rsidRPr="004363F8">
              <w:rPr>
                <w:rFonts w:ascii="Calibri" w:hAnsi="Calibri"/>
                <w:i/>
                <w:sz w:val="18"/>
                <w:szCs w:val="18"/>
              </w:rPr>
              <w:t>ncludes time in schedule to develop professional networks/interactions.</w:t>
            </w:r>
          </w:p>
          <w:p w14:paraId="55F1BF32" w14:textId="77777777" w:rsidR="009D1A4F" w:rsidRPr="004363F8" w:rsidRDefault="009D1A4F" w:rsidP="00371136">
            <w:pPr>
              <w:rPr>
                <w:rFonts w:ascii="Calibri" w:hAnsi="Calibri"/>
                <w:b/>
                <w:i/>
                <w:sz w:val="18"/>
                <w:szCs w:val="18"/>
              </w:rPr>
            </w:pPr>
          </w:p>
          <w:p w14:paraId="3640D5C1"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Practice</w:t>
            </w:r>
          </w:p>
          <w:p w14:paraId="705518DD" w14:textId="77777777" w:rsidR="009D1A4F" w:rsidRPr="004363F8" w:rsidRDefault="009D1A4F" w:rsidP="00371136">
            <w:pPr>
              <w:rPr>
                <w:rFonts w:ascii="Calibri" w:hAnsi="Calibri"/>
                <w:i/>
                <w:sz w:val="18"/>
                <w:szCs w:val="18"/>
              </w:rPr>
            </w:pPr>
            <w:r>
              <w:rPr>
                <w:rFonts w:ascii="Calibri" w:hAnsi="Calibri"/>
                <w:i/>
                <w:sz w:val="18"/>
                <w:szCs w:val="18"/>
              </w:rPr>
              <w:t xml:space="preserve">Sometimes </w:t>
            </w:r>
            <w:r w:rsidRPr="004363F8">
              <w:rPr>
                <w:rFonts w:ascii="Calibri" w:hAnsi="Calibri"/>
                <w:i/>
                <w:sz w:val="18"/>
                <w:szCs w:val="18"/>
              </w:rPr>
              <w:t>engage</w:t>
            </w:r>
            <w:r>
              <w:rPr>
                <w:rFonts w:ascii="Calibri" w:hAnsi="Calibri"/>
                <w:i/>
                <w:sz w:val="18"/>
                <w:szCs w:val="18"/>
              </w:rPr>
              <w:t>s</w:t>
            </w:r>
            <w:r w:rsidRPr="004363F8">
              <w:rPr>
                <w:rFonts w:ascii="Calibri" w:hAnsi="Calibri"/>
                <w:i/>
                <w:sz w:val="18"/>
                <w:szCs w:val="18"/>
              </w:rPr>
              <w:t xml:space="preserve"> in strategies to build positive relationships with </w:t>
            </w:r>
            <w:r w:rsidRPr="004363F8">
              <w:rPr>
                <w:rFonts w:ascii="Calibri" w:hAnsi="Calibri" w:cs="Cambria"/>
                <w:bCs/>
                <w:i/>
                <w:noProof/>
                <w:sz w:val="18"/>
                <w:szCs w:val="18"/>
                <w:lang w:eastAsia="zh-TW"/>
              </w:rPr>
              <w:t xml:space="preserve">administrators, staff, students, families, community members, agency representatives, and other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s.</w:t>
            </w:r>
          </w:p>
          <w:p w14:paraId="0BA7C8A1" w14:textId="77777777" w:rsidR="009D1A4F" w:rsidRPr="004363F8" w:rsidRDefault="009D1A4F" w:rsidP="00371136">
            <w:pPr>
              <w:rPr>
                <w:rFonts w:ascii="Calibri" w:hAnsi="Calibri"/>
                <w:b/>
                <w:i/>
                <w:sz w:val="18"/>
                <w:szCs w:val="18"/>
              </w:rPr>
            </w:pPr>
          </w:p>
          <w:p w14:paraId="3EC88328"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Impact</w:t>
            </w:r>
          </w:p>
          <w:p w14:paraId="2D5C77FD" w14:textId="77777777" w:rsidR="009D1A4F" w:rsidRDefault="009D1A4F" w:rsidP="00371136">
            <w:pPr>
              <w:rPr>
                <w:rFonts w:ascii="Calibri" w:hAnsi="Calibri" w:cs="Cambria"/>
                <w:bCs/>
                <w:i/>
                <w:noProof/>
                <w:sz w:val="18"/>
                <w:szCs w:val="18"/>
                <w:lang w:eastAsia="zh-TW"/>
              </w:rPr>
            </w:pPr>
            <w:r w:rsidRPr="004363F8">
              <w:rPr>
                <w:rFonts w:ascii="Calibri" w:hAnsi="Calibri" w:cs="Cambria"/>
                <w:bCs/>
                <w:i/>
                <w:noProof/>
                <w:sz w:val="18"/>
                <w:szCs w:val="18"/>
                <w:lang w:eastAsia="zh-TW"/>
              </w:rPr>
              <w:t xml:space="preserve">Administrators, staff, students, families, community members, agency representatives, and other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s</w:t>
            </w:r>
            <w:r>
              <w:rPr>
                <w:rFonts w:ascii="Calibri" w:hAnsi="Calibri" w:cs="Cambria"/>
                <w:bCs/>
                <w:i/>
                <w:noProof/>
                <w:sz w:val="18"/>
                <w:szCs w:val="18"/>
                <w:lang w:eastAsia="zh-TW"/>
              </w:rPr>
              <w:t xml:space="preserve"> sometimes</w:t>
            </w:r>
            <w:r w:rsidRPr="004363F8">
              <w:rPr>
                <w:rFonts w:ascii="Calibri" w:hAnsi="Calibri" w:cs="Cambria"/>
                <w:bCs/>
                <w:i/>
                <w:noProof/>
                <w:sz w:val="18"/>
                <w:szCs w:val="18"/>
                <w:lang w:eastAsia="zh-TW"/>
              </w:rPr>
              <w:t xml:space="preserve"> communicate having a positive working relationship with the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w:t>
            </w:r>
          </w:p>
          <w:p w14:paraId="4F73F24F" w14:textId="77777777" w:rsidR="009D1A4F" w:rsidRPr="004363F8" w:rsidRDefault="009D1A4F" w:rsidP="00371136">
            <w:pPr>
              <w:rPr>
                <w:rFonts w:ascii="Calibri" w:hAnsi="Calibri"/>
                <w:b/>
                <w:i/>
                <w:sz w:val="18"/>
                <w:szCs w:val="18"/>
              </w:rPr>
            </w:pPr>
          </w:p>
        </w:tc>
        <w:tc>
          <w:tcPr>
            <w:tcW w:w="3402" w:type="dxa"/>
          </w:tcPr>
          <w:p w14:paraId="2E23B2E4"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Commitment</w:t>
            </w:r>
          </w:p>
          <w:p w14:paraId="2A92A7C6" w14:textId="77777777" w:rsidR="009D1A4F" w:rsidRPr="004363F8" w:rsidRDefault="009D1A4F" w:rsidP="00371136">
            <w:pPr>
              <w:rPr>
                <w:rFonts w:ascii="Calibri" w:hAnsi="Calibri"/>
                <w:i/>
                <w:sz w:val="18"/>
                <w:szCs w:val="18"/>
              </w:rPr>
            </w:pPr>
            <w:r w:rsidRPr="004363F8">
              <w:rPr>
                <w:rFonts w:ascii="Calibri" w:hAnsi="Calibri"/>
                <w:i/>
                <w:sz w:val="18"/>
                <w:szCs w:val="18"/>
              </w:rPr>
              <w:t>Includes time in schedule to develop professional networks/interactions.</w:t>
            </w:r>
          </w:p>
          <w:p w14:paraId="573B33B1" w14:textId="77777777" w:rsidR="009D1A4F" w:rsidRPr="004363F8" w:rsidRDefault="009D1A4F" w:rsidP="00371136">
            <w:pPr>
              <w:rPr>
                <w:rFonts w:ascii="Calibri" w:hAnsi="Calibri"/>
                <w:b/>
                <w:i/>
                <w:sz w:val="18"/>
                <w:szCs w:val="18"/>
              </w:rPr>
            </w:pPr>
          </w:p>
          <w:p w14:paraId="153AE233"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Practice</w:t>
            </w:r>
          </w:p>
          <w:p w14:paraId="0F046A4A" w14:textId="77777777" w:rsidR="009D1A4F" w:rsidRPr="004363F8" w:rsidRDefault="009D1A4F" w:rsidP="00371136">
            <w:pPr>
              <w:rPr>
                <w:rFonts w:ascii="Calibri" w:hAnsi="Calibri"/>
                <w:i/>
                <w:sz w:val="18"/>
                <w:szCs w:val="18"/>
              </w:rPr>
            </w:pPr>
            <w:r w:rsidRPr="004363F8">
              <w:rPr>
                <w:rFonts w:ascii="Calibri" w:hAnsi="Calibri"/>
                <w:i/>
                <w:sz w:val="18"/>
                <w:szCs w:val="18"/>
              </w:rPr>
              <w:t xml:space="preserve">Begins to actively engage in strategies to build positive relationships with </w:t>
            </w:r>
            <w:r w:rsidRPr="004363F8">
              <w:rPr>
                <w:rFonts w:ascii="Calibri" w:hAnsi="Calibri" w:cs="Cambria"/>
                <w:bCs/>
                <w:i/>
                <w:noProof/>
                <w:sz w:val="18"/>
                <w:szCs w:val="18"/>
                <w:lang w:eastAsia="zh-TW"/>
              </w:rPr>
              <w:t xml:space="preserve">administrators, staff, students, families, community members, agency representatives, and other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s.</w:t>
            </w:r>
          </w:p>
          <w:p w14:paraId="376E4F5B" w14:textId="77777777" w:rsidR="009D1A4F" w:rsidRPr="004363F8" w:rsidRDefault="009D1A4F" w:rsidP="00371136">
            <w:pPr>
              <w:rPr>
                <w:rFonts w:ascii="Calibri" w:hAnsi="Calibri"/>
                <w:b/>
                <w:i/>
                <w:sz w:val="18"/>
                <w:szCs w:val="18"/>
              </w:rPr>
            </w:pPr>
          </w:p>
          <w:p w14:paraId="1DE731EC" w14:textId="77777777" w:rsidR="009D1A4F" w:rsidRPr="004363F8" w:rsidRDefault="009D1A4F" w:rsidP="00371136">
            <w:pPr>
              <w:rPr>
                <w:rFonts w:ascii="Calibri" w:hAnsi="Calibri"/>
                <w:b/>
                <w:i/>
                <w:sz w:val="18"/>
                <w:szCs w:val="18"/>
              </w:rPr>
            </w:pPr>
            <w:r w:rsidRPr="004363F8">
              <w:rPr>
                <w:rFonts w:ascii="Calibri" w:hAnsi="Calibri"/>
                <w:b/>
                <w:i/>
                <w:sz w:val="18"/>
                <w:szCs w:val="18"/>
              </w:rPr>
              <w:t>Evidence of Impact</w:t>
            </w:r>
          </w:p>
          <w:p w14:paraId="4972F8BC" w14:textId="77777777" w:rsidR="009D1A4F" w:rsidRDefault="009D1A4F" w:rsidP="00371136">
            <w:pPr>
              <w:rPr>
                <w:rFonts w:ascii="Calibri" w:hAnsi="Calibri" w:cs="Cambria"/>
                <w:bCs/>
                <w:i/>
                <w:noProof/>
                <w:sz w:val="18"/>
                <w:szCs w:val="18"/>
                <w:lang w:eastAsia="zh-TW"/>
              </w:rPr>
            </w:pPr>
            <w:r w:rsidRPr="004363F8">
              <w:rPr>
                <w:rFonts w:ascii="Calibri" w:hAnsi="Calibri" w:cs="Cambria"/>
                <w:bCs/>
                <w:i/>
                <w:noProof/>
                <w:sz w:val="18"/>
                <w:szCs w:val="18"/>
                <w:lang w:eastAsia="zh-TW"/>
              </w:rPr>
              <w:t xml:space="preserve">Administrators, staff, students, families, community members, agency representatives, and other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 xml:space="preserve">s communicate having a positive working relationship with the </w:t>
            </w:r>
            <w:r>
              <w:rPr>
                <w:rFonts w:ascii="Calibri" w:hAnsi="Calibri" w:cs="Cambria"/>
                <w:bCs/>
                <w:i/>
                <w:noProof/>
                <w:sz w:val="18"/>
                <w:szCs w:val="18"/>
                <w:lang w:eastAsia="zh-TW"/>
              </w:rPr>
              <w:t>School Counselor Candidate</w:t>
            </w:r>
            <w:r w:rsidRPr="004363F8">
              <w:rPr>
                <w:rFonts w:ascii="Calibri" w:hAnsi="Calibri" w:cs="Cambria"/>
                <w:bCs/>
                <w:i/>
                <w:noProof/>
                <w:sz w:val="18"/>
                <w:szCs w:val="18"/>
                <w:lang w:eastAsia="zh-TW"/>
              </w:rPr>
              <w:t>.</w:t>
            </w:r>
          </w:p>
          <w:p w14:paraId="5ABD2182" w14:textId="77777777" w:rsidR="009D1A4F" w:rsidRPr="004363F8" w:rsidRDefault="009D1A4F" w:rsidP="00371136">
            <w:pPr>
              <w:rPr>
                <w:rFonts w:ascii="Calibri" w:hAnsi="Calibri"/>
                <w:b/>
                <w:i/>
                <w:sz w:val="18"/>
                <w:szCs w:val="18"/>
              </w:rPr>
            </w:pPr>
          </w:p>
        </w:tc>
      </w:tr>
      <w:tr w:rsidR="009D1A4F" w:rsidRPr="004363F8" w14:paraId="0601D8D2" w14:textId="77777777" w:rsidTr="00371136">
        <w:tc>
          <w:tcPr>
            <w:tcW w:w="1761" w:type="dxa"/>
            <w:vAlign w:val="center"/>
          </w:tcPr>
          <w:p w14:paraId="410EAA6F" w14:textId="77777777" w:rsidR="009D1A4F" w:rsidRPr="004363F8" w:rsidRDefault="009D1A4F" w:rsidP="00371136">
            <w:pPr>
              <w:jc w:val="center"/>
              <w:rPr>
                <w:rFonts w:ascii="Calibri" w:hAnsi="Calibri"/>
                <w:b/>
                <w:sz w:val="18"/>
                <w:szCs w:val="18"/>
              </w:rPr>
            </w:pPr>
            <w:r>
              <w:rPr>
                <w:rFonts w:ascii="Calibri" w:hAnsi="Calibri"/>
                <w:b/>
                <w:sz w:val="18"/>
                <w:szCs w:val="18"/>
              </w:rPr>
              <w:t>0</w:t>
            </w:r>
          </w:p>
        </w:tc>
        <w:tc>
          <w:tcPr>
            <w:tcW w:w="1761" w:type="dxa"/>
            <w:vAlign w:val="center"/>
          </w:tcPr>
          <w:p w14:paraId="6AAD4368" w14:textId="77777777" w:rsidR="009D1A4F" w:rsidRPr="004363F8" w:rsidRDefault="009D1A4F" w:rsidP="00371136">
            <w:pPr>
              <w:jc w:val="center"/>
              <w:rPr>
                <w:rFonts w:ascii="Calibri" w:hAnsi="Calibri"/>
                <w:b/>
                <w:sz w:val="18"/>
                <w:szCs w:val="18"/>
              </w:rPr>
            </w:pPr>
            <w:r>
              <w:rPr>
                <w:rFonts w:ascii="Calibri" w:hAnsi="Calibri"/>
                <w:b/>
                <w:sz w:val="18"/>
                <w:szCs w:val="18"/>
              </w:rPr>
              <w:t>1</w:t>
            </w:r>
          </w:p>
        </w:tc>
        <w:tc>
          <w:tcPr>
            <w:tcW w:w="1701" w:type="dxa"/>
            <w:vAlign w:val="center"/>
          </w:tcPr>
          <w:p w14:paraId="13FFD9E1" w14:textId="77777777" w:rsidR="009D1A4F" w:rsidRPr="004363F8" w:rsidRDefault="009D1A4F" w:rsidP="00371136">
            <w:pPr>
              <w:jc w:val="center"/>
              <w:rPr>
                <w:rFonts w:ascii="Calibri" w:hAnsi="Calibri"/>
                <w:b/>
                <w:sz w:val="18"/>
                <w:szCs w:val="18"/>
              </w:rPr>
            </w:pPr>
            <w:r>
              <w:rPr>
                <w:rFonts w:ascii="Calibri" w:hAnsi="Calibri"/>
                <w:b/>
                <w:sz w:val="18"/>
                <w:szCs w:val="18"/>
              </w:rPr>
              <w:t>2</w:t>
            </w:r>
          </w:p>
        </w:tc>
        <w:tc>
          <w:tcPr>
            <w:tcW w:w="1701" w:type="dxa"/>
            <w:vAlign w:val="center"/>
          </w:tcPr>
          <w:p w14:paraId="59565232" w14:textId="77777777" w:rsidR="009D1A4F" w:rsidRPr="004363F8" w:rsidRDefault="009D1A4F" w:rsidP="00371136">
            <w:pPr>
              <w:jc w:val="center"/>
              <w:rPr>
                <w:rFonts w:ascii="Calibri" w:hAnsi="Calibri"/>
                <w:b/>
                <w:sz w:val="18"/>
                <w:szCs w:val="18"/>
              </w:rPr>
            </w:pPr>
            <w:r>
              <w:rPr>
                <w:rFonts w:ascii="Calibri" w:hAnsi="Calibri"/>
                <w:b/>
                <w:sz w:val="18"/>
                <w:szCs w:val="18"/>
              </w:rPr>
              <w:t>3</w:t>
            </w:r>
          </w:p>
        </w:tc>
        <w:tc>
          <w:tcPr>
            <w:tcW w:w="3402" w:type="dxa"/>
            <w:vAlign w:val="center"/>
          </w:tcPr>
          <w:p w14:paraId="5F9C309D" w14:textId="77777777" w:rsidR="009D1A4F" w:rsidRPr="004363F8" w:rsidRDefault="009D1A4F" w:rsidP="00371136">
            <w:pPr>
              <w:jc w:val="center"/>
              <w:rPr>
                <w:rFonts w:ascii="Calibri" w:hAnsi="Calibri"/>
                <w:b/>
                <w:sz w:val="18"/>
                <w:szCs w:val="18"/>
              </w:rPr>
            </w:pPr>
            <w:r>
              <w:rPr>
                <w:rFonts w:ascii="Calibri" w:hAnsi="Calibri"/>
                <w:b/>
                <w:sz w:val="18"/>
                <w:szCs w:val="18"/>
              </w:rPr>
              <w:t>4</w:t>
            </w:r>
          </w:p>
        </w:tc>
      </w:tr>
    </w:tbl>
    <w:p w14:paraId="0FE7A557" w14:textId="77777777" w:rsidR="009D1A4F" w:rsidRPr="00272794" w:rsidRDefault="009D1A4F" w:rsidP="009D1A4F">
      <w:pPr>
        <w:rPr>
          <w:rFonts w:ascii="Calibri" w:hAnsi="Calibri"/>
          <w:b/>
          <w:sz w:val="18"/>
        </w:rPr>
      </w:pPr>
    </w:p>
    <w:p w14:paraId="44BEC529" w14:textId="77777777" w:rsidR="009D1A4F" w:rsidRDefault="009D1A4F" w:rsidP="009D1A4F">
      <w:pPr>
        <w:pStyle w:val="Title"/>
        <w:rPr>
          <w:rFonts w:ascii="Calibri" w:hAnsi="Calibri"/>
          <w:bCs w:val="0"/>
          <w:sz w:val="22"/>
          <w:szCs w:val="22"/>
        </w:rPr>
      </w:pPr>
    </w:p>
    <w:p w14:paraId="659E8577" w14:textId="77777777" w:rsidR="009D1A4F" w:rsidRDefault="009D1A4F" w:rsidP="009D1A4F">
      <w:pPr>
        <w:rPr>
          <w:rFonts w:ascii="Calibri" w:hAnsi="Calibri"/>
          <w:b/>
          <w:sz w:val="22"/>
          <w:szCs w:val="22"/>
        </w:rPr>
      </w:pPr>
      <w:r>
        <w:rPr>
          <w:rFonts w:ascii="Calibri" w:hAnsi="Calibri"/>
          <w:bCs/>
          <w:sz w:val="22"/>
          <w:szCs w:val="22"/>
        </w:rPr>
        <w:br w:type="page"/>
      </w:r>
    </w:p>
    <w:p w14:paraId="0D7322B1" w14:textId="77777777" w:rsidR="000F0DD5" w:rsidRDefault="000F0DD5">
      <w:pPr>
        <w:rPr>
          <w:rFonts w:ascii="Calibri" w:hAnsi="Calibri"/>
          <w:b/>
          <w:sz w:val="22"/>
          <w:szCs w:val="22"/>
        </w:rPr>
      </w:pPr>
    </w:p>
    <w:p w14:paraId="15068877" w14:textId="77777777" w:rsidR="006117C0" w:rsidRPr="004363F8" w:rsidRDefault="00A5194C" w:rsidP="001F6818">
      <w:pPr>
        <w:pStyle w:val="Title"/>
        <w:rPr>
          <w:rFonts w:ascii="Calibri" w:hAnsi="Calibri"/>
          <w:bCs w:val="0"/>
          <w:sz w:val="22"/>
          <w:szCs w:val="22"/>
        </w:rPr>
      </w:pPr>
      <w:r>
        <w:rPr>
          <w:rFonts w:ascii="Calibri" w:hAnsi="Calibri"/>
          <w:bCs w:val="0"/>
          <w:sz w:val="22"/>
          <w:szCs w:val="22"/>
        </w:rPr>
        <w:t>School Counselor Candidate</w:t>
      </w:r>
      <w:r w:rsidR="00A83D21" w:rsidRPr="004363F8">
        <w:rPr>
          <w:rFonts w:ascii="Calibri" w:hAnsi="Calibri"/>
          <w:bCs w:val="0"/>
          <w:sz w:val="22"/>
          <w:szCs w:val="22"/>
        </w:rPr>
        <w:t xml:space="preserve"> </w:t>
      </w:r>
      <w:r w:rsidR="00A027CD" w:rsidRPr="004363F8">
        <w:rPr>
          <w:rFonts w:ascii="Calibri" w:hAnsi="Calibri"/>
          <w:bCs w:val="0"/>
          <w:sz w:val="22"/>
          <w:szCs w:val="22"/>
        </w:rPr>
        <w:t>Growth Guide</w:t>
      </w:r>
      <w:r w:rsidR="006117C0" w:rsidRPr="004363F8">
        <w:rPr>
          <w:rFonts w:ascii="Calibri" w:hAnsi="Calibri"/>
          <w:bCs w:val="0"/>
          <w:sz w:val="22"/>
          <w:szCs w:val="22"/>
        </w:rPr>
        <w:t xml:space="preserve"> </w:t>
      </w:r>
      <w:r w:rsidR="001F7149" w:rsidRPr="004363F8">
        <w:rPr>
          <w:rFonts w:ascii="Calibri" w:hAnsi="Calibri"/>
          <w:bCs w:val="0"/>
          <w:sz w:val="22"/>
          <w:szCs w:val="22"/>
        </w:rPr>
        <w:t>3.2</w:t>
      </w:r>
    </w:p>
    <w:p w14:paraId="36ADFE7E" w14:textId="77777777" w:rsidR="006117C0" w:rsidRPr="004363F8" w:rsidRDefault="006117C0" w:rsidP="001F6818">
      <w:pPr>
        <w:pStyle w:val="Title"/>
        <w:rPr>
          <w:rFonts w:ascii="Calibri" w:hAnsi="Calibri"/>
          <w:bCs w:val="0"/>
          <w:sz w:val="16"/>
          <w:szCs w:val="16"/>
        </w:rPr>
      </w:pPr>
    </w:p>
    <w:p w14:paraId="4C0909A1" w14:textId="77777777" w:rsidR="00683434" w:rsidRPr="004363F8" w:rsidRDefault="00683434" w:rsidP="001F6818">
      <w:pPr>
        <w:rPr>
          <w:rFonts w:ascii="Calibri" w:hAnsi="Calibri"/>
          <w:b/>
          <w:sz w:val="22"/>
          <w:szCs w:val="22"/>
        </w:rPr>
      </w:pPr>
      <w:r w:rsidRPr="004363F8">
        <w:rPr>
          <w:rFonts w:ascii="Calibri" w:hAnsi="Calibri"/>
          <w:b/>
          <w:bCs/>
          <w:sz w:val="22"/>
          <w:szCs w:val="22"/>
          <w:u w:val="single"/>
        </w:rPr>
        <w:t xml:space="preserve">Standard </w:t>
      </w:r>
      <w:r w:rsidR="001F7149" w:rsidRPr="004363F8">
        <w:rPr>
          <w:rFonts w:ascii="Calibri" w:hAnsi="Calibri"/>
          <w:b/>
          <w:bCs/>
          <w:sz w:val="22"/>
          <w:szCs w:val="22"/>
          <w:u w:val="single"/>
        </w:rPr>
        <w:t>3</w:t>
      </w:r>
      <w:r w:rsidRPr="004363F8">
        <w:rPr>
          <w:rFonts w:ascii="Calibri" w:hAnsi="Calibri"/>
          <w:b/>
          <w:bCs/>
          <w:sz w:val="22"/>
          <w:szCs w:val="22"/>
        </w:rPr>
        <w:t xml:space="preserve">:  </w:t>
      </w:r>
      <w:r w:rsidR="00AF7078" w:rsidRPr="004363F8">
        <w:rPr>
          <w:rFonts w:ascii="Calibri" w:hAnsi="Calibri"/>
          <w:b/>
          <w:sz w:val="22"/>
          <w:szCs w:val="22"/>
        </w:rPr>
        <w:t>Professional Relationships</w:t>
      </w:r>
    </w:p>
    <w:p w14:paraId="11C347DF" w14:textId="77777777" w:rsidR="00C746EE" w:rsidRPr="004363F8" w:rsidRDefault="00C746EE" w:rsidP="001F6818">
      <w:pPr>
        <w:rPr>
          <w:rFonts w:ascii="Calibri" w:hAnsi="Calibri"/>
          <w:b/>
          <w:bCs/>
          <w:sz w:val="14"/>
          <w:szCs w:val="14"/>
        </w:rPr>
      </w:pPr>
    </w:p>
    <w:p w14:paraId="0BA8FC73" w14:textId="77777777" w:rsidR="004067B5" w:rsidRPr="004363F8" w:rsidRDefault="005471A8" w:rsidP="00AF7078">
      <w:pPr>
        <w:rPr>
          <w:rFonts w:ascii="Calibri" w:hAnsi="Calibri"/>
          <w:b/>
          <w:sz w:val="22"/>
          <w:szCs w:val="22"/>
        </w:rPr>
      </w:pPr>
      <w:r w:rsidRPr="00CB58AD">
        <w:rPr>
          <w:rFonts w:ascii="Calibri" w:hAnsi="Calibri"/>
          <w:b/>
          <w:sz w:val="22"/>
          <w:szCs w:val="22"/>
          <w:highlight w:val="yellow"/>
          <w:u w:val="single"/>
        </w:rPr>
        <w:t xml:space="preserve">Quality Indicator </w:t>
      </w:r>
      <w:r w:rsidR="00AF7078" w:rsidRPr="00CB58AD">
        <w:rPr>
          <w:rFonts w:ascii="Calibri" w:hAnsi="Calibri"/>
          <w:b/>
          <w:sz w:val="22"/>
          <w:szCs w:val="22"/>
          <w:highlight w:val="yellow"/>
          <w:u w:val="single"/>
        </w:rPr>
        <w:t>2</w:t>
      </w:r>
      <w:r w:rsidR="00306AD2" w:rsidRPr="00CB58AD">
        <w:rPr>
          <w:rFonts w:ascii="Calibri" w:hAnsi="Calibri"/>
          <w:b/>
          <w:sz w:val="22"/>
          <w:szCs w:val="22"/>
          <w:highlight w:val="yellow"/>
        </w:rPr>
        <w:t xml:space="preserve"> - </w:t>
      </w:r>
      <w:r w:rsidR="00AF7078" w:rsidRPr="00CB58AD">
        <w:rPr>
          <w:rFonts w:ascii="Calibri" w:hAnsi="Calibri" w:cs="Cambria"/>
          <w:b/>
          <w:bCs/>
          <w:noProof/>
          <w:sz w:val="22"/>
          <w:szCs w:val="22"/>
          <w:highlight w:val="yellow"/>
          <w:lang w:eastAsia="zh-TW"/>
        </w:rPr>
        <w:t xml:space="preserve">Collaboration:  The </w:t>
      </w:r>
      <w:r w:rsidR="00A5194C" w:rsidRPr="00CB58AD">
        <w:rPr>
          <w:rFonts w:ascii="Calibri" w:hAnsi="Calibri" w:cs="Cambria"/>
          <w:b/>
          <w:bCs/>
          <w:noProof/>
          <w:sz w:val="22"/>
          <w:szCs w:val="22"/>
          <w:highlight w:val="yellow"/>
          <w:lang w:eastAsia="zh-TW"/>
        </w:rPr>
        <w:t>School Counselor Candidate</w:t>
      </w:r>
      <w:r w:rsidR="00717E2D" w:rsidRPr="00CB58AD">
        <w:rPr>
          <w:rFonts w:ascii="Calibri" w:hAnsi="Calibri" w:cs="Cambria"/>
          <w:b/>
          <w:bCs/>
          <w:noProof/>
          <w:sz w:val="22"/>
          <w:szCs w:val="22"/>
          <w:highlight w:val="yellow"/>
          <w:lang w:eastAsia="zh-TW"/>
        </w:rPr>
        <w:t xml:space="preserve"> </w:t>
      </w:r>
      <w:r w:rsidR="00AF7078" w:rsidRPr="00CB58AD">
        <w:rPr>
          <w:rFonts w:ascii="Calibri" w:hAnsi="Calibri" w:cs="Cambria"/>
          <w:b/>
          <w:bCs/>
          <w:noProof/>
          <w:sz w:val="22"/>
          <w:szCs w:val="22"/>
          <w:highlight w:val="yellow"/>
          <w:lang w:eastAsia="zh-TW"/>
        </w:rPr>
        <w:t xml:space="preserve">develops collaborative professional relationships with  administrators, staff, students, families, community members, agency representatives, and other </w:t>
      </w:r>
      <w:r w:rsidR="00A5194C" w:rsidRPr="00CB58AD">
        <w:rPr>
          <w:rFonts w:ascii="Calibri" w:hAnsi="Calibri" w:cs="Cambria"/>
          <w:b/>
          <w:bCs/>
          <w:noProof/>
          <w:sz w:val="22"/>
          <w:szCs w:val="22"/>
          <w:highlight w:val="yellow"/>
          <w:lang w:eastAsia="zh-TW"/>
        </w:rPr>
        <w:t>School Counselor Candidate</w:t>
      </w:r>
      <w:r w:rsidR="00AF7078" w:rsidRPr="00CB58AD">
        <w:rPr>
          <w:rFonts w:ascii="Calibri" w:hAnsi="Calibri" w:cs="Cambria"/>
          <w:b/>
          <w:bCs/>
          <w:noProof/>
          <w:sz w:val="22"/>
          <w:szCs w:val="22"/>
          <w:highlight w:val="yellow"/>
          <w:lang w:eastAsia="zh-TW"/>
        </w:rPr>
        <w:t xml:space="preserve">s in order to promote the academic, career, and  </w:t>
      </w:r>
      <w:r w:rsidR="009415A8" w:rsidRPr="00CB58AD">
        <w:rPr>
          <w:rFonts w:ascii="Calibri" w:hAnsi="Calibri" w:cs="Cambria"/>
          <w:b/>
          <w:bCs/>
          <w:noProof/>
          <w:sz w:val="22"/>
          <w:szCs w:val="22"/>
          <w:highlight w:val="yellow"/>
          <w:lang w:eastAsia="zh-TW"/>
        </w:rPr>
        <w:t>social/emotional</w:t>
      </w:r>
      <w:r w:rsidR="00AF7078" w:rsidRPr="00CB58AD">
        <w:rPr>
          <w:rFonts w:ascii="Calibri" w:hAnsi="Calibri" w:cs="Cambria"/>
          <w:b/>
          <w:bCs/>
          <w:noProof/>
          <w:sz w:val="22"/>
          <w:szCs w:val="22"/>
          <w:highlight w:val="yellow"/>
          <w:lang w:eastAsia="zh-TW"/>
        </w:rPr>
        <w:t xml:space="preserve"> development success of all students.</w:t>
      </w:r>
      <w:r w:rsidR="00683434" w:rsidRPr="004363F8">
        <w:rPr>
          <w:rFonts w:ascii="Calibri" w:hAnsi="Calibri"/>
          <w:b/>
          <w:sz w:val="22"/>
          <w:szCs w:val="22"/>
        </w:rPr>
        <w:t xml:space="preserve"> </w:t>
      </w:r>
    </w:p>
    <w:tbl>
      <w:tblPr>
        <w:tblpPr w:leftFromText="180" w:rightFromText="180"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21"/>
        <w:gridCol w:w="1701"/>
        <w:gridCol w:w="1701"/>
        <w:gridCol w:w="3276"/>
      </w:tblGrid>
      <w:tr w:rsidR="00B2493F" w:rsidRPr="004363F8" w14:paraId="4E46D0D8" w14:textId="77777777" w:rsidTr="00B2493F">
        <w:tc>
          <w:tcPr>
            <w:tcW w:w="3642" w:type="dxa"/>
            <w:gridSpan w:val="2"/>
            <w:tcBorders>
              <w:top w:val="nil"/>
              <w:left w:val="nil"/>
              <w:right w:val="nil"/>
            </w:tcBorders>
          </w:tcPr>
          <w:p w14:paraId="6CE9715C"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right w:val="nil"/>
            </w:tcBorders>
          </w:tcPr>
          <w:p w14:paraId="52AECF5B"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276" w:type="dxa"/>
            <w:tcBorders>
              <w:top w:val="nil"/>
              <w:left w:val="nil"/>
              <w:right w:val="nil"/>
            </w:tcBorders>
          </w:tcPr>
          <w:p w14:paraId="1755B67E" w14:textId="77777777" w:rsidR="00B2493F" w:rsidRPr="00272794" w:rsidRDefault="0094709D" w:rsidP="00B2493F">
            <w:pPr>
              <w:jc w:val="center"/>
              <w:rPr>
                <w:rFonts w:ascii="Calibri" w:hAnsi="Calibri"/>
                <w:b/>
                <w:sz w:val="22"/>
                <w:szCs w:val="18"/>
              </w:rPr>
            </w:pPr>
            <w:r>
              <w:rPr>
                <w:rFonts w:ascii="Calibri" w:hAnsi="Calibri"/>
                <w:b/>
                <w:sz w:val="22"/>
                <w:szCs w:val="18"/>
              </w:rPr>
              <w:t>Developing</w:t>
            </w:r>
          </w:p>
        </w:tc>
      </w:tr>
      <w:tr w:rsidR="00816896" w:rsidRPr="004363F8" w14:paraId="4ECF6B66" w14:textId="77777777" w:rsidTr="00B2493F">
        <w:tc>
          <w:tcPr>
            <w:tcW w:w="3642" w:type="dxa"/>
            <w:gridSpan w:val="2"/>
          </w:tcPr>
          <w:p w14:paraId="0DC6DCD7"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112ECF0" w14:textId="77777777" w:rsidR="00764DD7" w:rsidRDefault="00764DD7" w:rsidP="00816896">
            <w:pPr>
              <w:rPr>
                <w:rFonts w:ascii="Calibri" w:hAnsi="Calibri"/>
                <w:sz w:val="18"/>
                <w:szCs w:val="18"/>
              </w:rPr>
            </w:pPr>
          </w:p>
          <w:p w14:paraId="6E187BF1" w14:textId="77777777" w:rsidR="00764DD7" w:rsidRPr="004363F8" w:rsidRDefault="00764DD7" w:rsidP="00764DD7">
            <w:pPr>
              <w:rPr>
                <w:rFonts w:ascii="Calibri" w:hAnsi="Calibri"/>
                <w:sz w:val="18"/>
                <w:szCs w:val="18"/>
              </w:rPr>
            </w:pPr>
            <w:r w:rsidRPr="008277B8">
              <w:rPr>
                <w:rFonts w:ascii="Calibri" w:hAnsi="Calibri" w:cs="Cambria"/>
                <w:sz w:val="18"/>
                <w:szCs w:val="18"/>
              </w:rPr>
              <w:t xml:space="preserve">Begins to </w:t>
            </w:r>
            <w:r w:rsidRPr="000260BD">
              <w:rPr>
                <w:rFonts w:ascii="Calibri" w:hAnsi="Calibri" w:cs="Cambria"/>
                <w:b/>
                <w:sz w:val="18"/>
                <w:szCs w:val="18"/>
              </w:rPr>
              <w:t>identify</w:t>
            </w:r>
            <w:r w:rsidRPr="008277B8">
              <w:rPr>
                <w:rFonts w:ascii="Calibri" w:hAnsi="Calibri" w:cs="Cambria"/>
                <w:sz w:val="18"/>
                <w:szCs w:val="18"/>
              </w:rPr>
              <w:t xml:space="preserve"> collaboration skills.</w:t>
            </w:r>
          </w:p>
        </w:tc>
        <w:tc>
          <w:tcPr>
            <w:tcW w:w="3402" w:type="dxa"/>
            <w:gridSpan w:val="2"/>
          </w:tcPr>
          <w:p w14:paraId="3C57B4B4"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0BBC2374" w14:textId="77777777" w:rsidR="00764DD7" w:rsidRDefault="00764DD7" w:rsidP="00816896">
            <w:pPr>
              <w:rPr>
                <w:rFonts w:ascii="Calibri" w:hAnsi="Calibri"/>
                <w:sz w:val="18"/>
                <w:szCs w:val="18"/>
              </w:rPr>
            </w:pPr>
          </w:p>
          <w:p w14:paraId="4BA8C63F" w14:textId="77777777" w:rsidR="00764DD7" w:rsidRPr="004363F8" w:rsidRDefault="00764DD7" w:rsidP="00816896">
            <w:pPr>
              <w:rPr>
                <w:rFonts w:ascii="Calibri" w:hAnsi="Calibri"/>
                <w:sz w:val="18"/>
                <w:szCs w:val="18"/>
              </w:rPr>
            </w:pPr>
            <w:r>
              <w:rPr>
                <w:rFonts w:ascii="Calibri" w:hAnsi="Calibri" w:cs="Cambria"/>
                <w:sz w:val="18"/>
                <w:szCs w:val="18"/>
              </w:rPr>
              <w:t xml:space="preserve">Begins to </w:t>
            </w:r>
            <w:r w:rsidRPr="000260BD">
              <w:rPr>
                <w:rFonts w:ascii="Calibri" w:hAnsi="Calibri" w:cs="Cambria"/>
                <w:b/>
                <w:sz w:val="18"/>
                <w:szCs w:val="18"/>
              </w:rPr>
              <w:t>describe</w:t>
            </w:r>
            <w:r w:rsidRPr="008277B8">
              <w:rPr>
                <w:rFonts w:ascii="Calibri" w:hAnsi="Calibri" w:cs="Cambria"/>
                <w:sz w:val="18"/>
                <w:szCs w:val="18"/>
              </w:rPr>
              <w:t xml:space="preserve"> collaboration skills.</w:t>
            </w:r>
          </w:p>
        </w:tc>
        <w:tc>
          <w:tcPr>
            <w:tcW w:w="3276" w:type="dxa"/>
          </w:tcPr>
          <w:p w14:paraId="24CA4611" w14:textId="77777777" w:rsidR="00816896" w:rsidRPr="004363F8" w:rsidRDefault="000260BD" w:rsidP="00816896">
            <w:pPr>
              <w:rPr>
                <w:rFonts w:ascii="Calibri" w:hAnsi="Calibri"/>
                <w:sz w:val="18"/>
                <w:szCs w:val="18"/>
              </w:rPr>
            </w:pPr>
            <w:r>
              <w:rPr>
                <w:rFonts w:ascii="Calibri" w:hAnsi="Calibri"/>
                <w:sz w:val="18"/>
                <w:szCs w:val="18"/>
              </w:rPr>
              <w:t>The developing</w:t>
            </w:r>
            <w:r w:rsidR="00816896">
              <w:rPr>
                <w:rFonts w:ascii="Calibri" w:hAnsi="Calibri"/>
                <w:sz w:val="18"/>
                <w:szCs w:val="18"/>
              </w:rPr>
              <w:t xml:space="preserve"> </w:t>
            </w:r>
            <w:r w:rsidR="00816896" w:rsidRPr="004363F8">
              <w:rPr>
                <w:rFonts w:ascii="Calibri" w:hAnsi="Calibri"/>
                <w:sz w:val="18"/>
                <w:szCs w:val="18"/>
              </w:rPr>
              <w:t>counselor</w:t>
            </w:r>
            <w:r w:rsidR="00FA2EBC">
              <w:rPr>
                <w:rFonts w:ascii="Calibri" w:hAnsi="Calibri"/>
                <w:sz w:val="18"/>
                <w:szCs w:val="18"/>
              </w:rPr>
              <w:t xml:space="preserve"> </w:t>
            </w:r>
            <w:r w:rsidR="00816896">
              <w:rPr>
                <w:rFonts w:ascii="Calibri" w:hAnsi="Calibri"/>
                <w:sz w:val="18"/>
                <w:szCs w:val="18"/>
              </w:rPr>
              <w:t>candidate…</w:t>
            </w:r>
          </w:p>
          <w:p w14:paraId="7EEEB238" w14:textId="77777777" w:rsidR="00816896" w:rsidRPr="004363F8" w:rsidRDefault="00816896" w:rsidP="00816896">
            <w:pPr>
              <w:ind w:firstLine="720"/>
              <w:rPr>
                <w:rFonts w:ascii="Calibri" w:hAnsi="Calibri"/>
                <w:sz w:val="18"/>
                <w:szCs w:val="18"/>
              </w:rPr>
            </w:pPr>
          </w:p>
          <w:p w14:paraId="26380974" w14:textId="77777777" w:rsidR="00816896" w:rsidRPr="008277B8" w:rsidRDefault="00816896" w:rsidP="00816896">
            <w:pPr>
              <w:rPr>
                <w:rFonts w:ascii="Calibri" w:hAnsi="Calibri"/>
                <w:sz w:val="18"/>
                <w:szCs w:val="18"/>
              </w:rPr>
            </w:pPr>
            <w:r w:rsidRPr="008277B8">
              <w:rPr>
                <w:rFonts w:ascii="Calibri" w:hAnsi="Calibri" w:cs="Cambria"/>
                <w:sz w:val="18"/>
                <w:szCs w:val="18"/>
              </w:rPr>
              <w:t xml:space="preserve">Begins to </w:t>
            </w:r>
            <w:r w:rsidRPr="000260BD">
              <w:rPr>
                <w:rFonts w:ascii="Calibri" w:hAnsi="Calibri" w:cs="Cambria"/>
                <w:b/>
                <w:sz w:val="18"/>
                <w:szCs w:val="18"/>
              </w:rPr>
              <w:t>use</w:t>
            </w:r>
            <w:r w:rsidRPr="008277B8">
              <w:rPr>
                <w:rFonts w:ascii="Calibri" w:hAnsi="Calibri" w:cs="Cambria"/>
                <w:sz w:val="18"/>
                <w:szCs w:val="18"/>
              </w:rPr>
              <w:t xml:space="preserve"> collaboration skills.</w:t>
            </w:r>
          </w:p>
        </w:tc>
      </w:tr>
      <w:tr w:rsidR="00816896" w:rsidRPr="004363F8" w14:paraId="7C08006F" w14:textId="77777777" w:rsidTr="00B2493F">
        <w:tc>
          <w:tcPr>
            <w:tcW w:w="10320" w:type="dxa"/>
            <w:gridSpan w:val="5"/>
            <w:vAlign w:val="bottom"/>
          </w:tcPr>
          <w:p w14:paraId="0658141B"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2A4F63" w:rsidRPr="004363F8" w14:paraId="176031C2" w14:textId="77777777" w:rsidTr="00992183">
        <w:trPr>
          <w:trHeight w:val="4115"/>
        </w:trPr>
        <w:tc>
          <w:tcPr>
            <w:tcW w:w="3642" w:type="dxa"/>
            <w:gridSpan w:val="2"/>
          </w:tcPr>
          <w:p w14:paraId="5A059E1B"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248F4E59" w14:textId="77777777" w:rsidR="002A4F63" w:rsidRPr="004363F8" w:rsidRDefault="002A4F63" w:rsidP="002A4F63">
            <w:pPr>
              <w:rPr>
                <w:rFonts w:ascii="Calibri" w:hAnsi="Calibri"/>
                <w:i/>
                <w:sz w:val="18"/>
                <w:szCs w:val="18"/>
              </w:rPr>
            </w:pPr>
            <w:r>
              <w:rPr>
                <w:rFonts w:ascii="Calibri" w:hAnsi="Calibri"/>
                <w:i/>
                <w:sz w:val="18"/>
                <w:szCs w:val="18"/>
              </w:rPr>
              <w:t>Knowledge regarding how to review</w:t>
            </w:r>
            <w:r w:rsidRPr="004363F8">
              <w:rPr>
                <w:rFonts w:ascii="Calibri" w:hAnsi="Calibri"/>
                <w:i/>
                <w:sz w:val="18"/>
                <w:szCs w:val="18"/>
              </w:rPr>
              <w:t xml:space="preserve"> school improvement plan; student achievement, grade, behavioral, and attendance data; </w:t>
            </w:r>
            <w:r>
              <w:rPr>
                <w:rFonts w:ascii="Calibri" w:hAnsi="Calibri"/>
                <w:i/>
                <w:sz w:val="18"/>
                <w:szCs w:val="18"/>
              </w:rPr>
              <w:t>program</w:t>
            </w:r>
            <w:r w:rsidRPr="004363F8">
              <w:rPr>
                <w:rFonts w:ascii="Calibri" w:hAnsi="Calibri"/>
                <w:i/>
                <w:sz w:val="18"/>
                <w:szCs w:val="18"/>
              </w:rPr>
              <w:t xml:space="preserve"> planning survey data, etc.</w:t>
            </w:r>
          </w:p>
          <w:p w14:paraId="28BD6C53" w14:textId="77777777" w:rsidR="002A4F63" w:rsidRPr="004363F8" w:rsidRDefault="002A4F63" w:rsidP="002A4F63">
            <w:pPr>
              <w:rPr>
                <w:rFonts w:ascii="Calibri" w:hAnsi="Calibri"/>
                <w:b/>
                <w:i/>
                <w:sz w:val="18"/>
                <w:szCs w:val="18"/>
              </w:rPr>
            </w:pPr>
          </w:p>
          <w:p w14:paraId="05F16447"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18A0AD25" w14:textId="77777777" w:rsidR="002A4F63" w:rsidRPr="004363F8" w:rsidRDefault="002A4F63" w:rsidP="002A4F63">
            <w:pPr>
              <w:rPr>
                <w:rFonts w:ascii="Calibri" w:hAnsi="Calibri"/>
                <w:i/>
                <w:sz w:val="18"/>
                <w:szCs w:val="18"/>
              </w:rPr>
            </w:pPr>
            <w:r>
              <w:rPr>
                <w:rFonts w:ascii="Calibri" w:hAnsi="Calibri"/>
                <w:i/>
                <w:sz w:val="18"/>
                <w:szCs w:val="18"/>
              </w:rPr>
              <w:t>Knowledge regarding working</w:t>
            </w:r>
            <w:r w:rsidRPr="004363F8">
              <w:rPr>
                <w:rFonts w:ascii="Calibri" w:hAnsi="Calibri"/>
                <w:i/>
                <w:sz w:val="18"/>
                <w:szCs w:val="18"/>
              </w:rPr>
              <w:t xml:space="preserve"> collaboratively with colleagues and key stakeholders to build relationships and begins to understand and promote services, resources, and support needed for students’ academic, career, and </w:t>
            </w:r>
            <w:r w:rsidR="009415A8">
              <w:rPr>
                <w:rFonts w:ascii="Calibri" w:hAnsi="Calibri"/>
                <w:i/>
                <w:sz w:val="18"/>
                <w:szCs w:val="18"/>
              </w:rPr>
              <w:t>social/emotional</w:t>
            </w:r>
            <w:r w:rsidRPr="004363F8">
              <w:rPr>
                <w:rFonts w:ascii="Calibri" w:hAnsi="Calibri"/>
                <w:i/>
                <w:sz w:val="18"/>
                <w:szCs w:val="18"/>
              </w:rPr>
              <w:t xml:space="preserve"> success needs.</w:t>
            </w:r>
          </w:p>
          <w:p w14:paraId="671F2481" w14:textId="77777777" w:rsidR="002A4F63" w:rsidRPr="004363F8" w:rsidRDefault="002A4F63" w:rsidP="002A4F63">
            <w:pPr>
              <w:rPr>
                <w:rFonts w:ascii="Calibri" w:hAnsi="Calibri"/>
                <w:i/>
                <w:sz w:val="18"/>
                <w:szCs w:val="18"/>
              </w:rPr>
            </w:pPr>
          </w:p>
          <w:p w14:paraId="30C84E51"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0F715105" w14:textId="77777777" w:rsidR="002A4F63" w:rsidRDefault="002A4F63" w:rsidP="002A4F63">
            <w:pPr>
              <w:rPr>
                <w:rFonts w:ascii="Calibri" w:hAnsi="Calibri"/>
                <w:i/>
                <w:sz w:val="18"/>
                <w:szCs w:val="18"/>
              </w:rPr>
            </w:pPr>
            <w:r>
              <w:rPr>
                <w:rFonts w:ascii="Calibri" w:hAnsi="Calibri"/>
                <w:i/>
                <w:sz w:val="18"/>
                <w:szCs w:val="18"/>
              </w:rPr>
              <w:t>Knowledge regarding how a</w:t>
            </w:r>
            <w:r w:rsidRPr="004363F8">
              <w:rPr>
                <w:rFonts w:ascii="Calibri" w:hAnsi="Calibri"/>
                <w:i/>
                <w:sz w:val="18"/>
                <w:szCs w:val="18"/>
              </w:rPr>
              <w:t xml:space="preserve">ppropriate resources </w:t>
            </w:r>
            <w:r>
              <w:rPr>
                <w:rFonts w:ascii="Calibri" w:hAnsi="Calibri"/>
                <w:i/>
                <w:sz w:val="18"/>
                <w:szCs w:val="18"/>
              </w:rPr>
              <w:t>and strategies are identified.</w:t>
            </w:r>
          </w:p>
          <w:p w14:paraId="093DED42" w14:textId="77777777" w:rsidR="002A4F63" w:rsidRPr="004363F8" w:rsidRDefault="002A4F63" w:rsidP="002A4F63">
            <w:pPr>
              <w:rPr>
                <w:rFonts w:ascii="Calibri" w:hAnsi="Calibri"/>
                <w:b/>
                <w:i/>
                <w:sz w:val="18"/>
                <w:szCs w:val="18"/>
              </w:rPr>
            </w:pPr>
          </w:p>
        </w:tc>
        <w:tc>
          <w:tcPr>
            <w:tcW w:w="3402" w:type="dxa"/>
            <w:gridSpan w:val="2"/>
          </w:tcPr>
          <w:p w14:paraId="27C3B88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1A8B95D9" w14:textId="77777777" w:rsidR="002A4F63" w:rsidRPr="004363F8" w:rsidRDefault="002A4F63" w:rsidP="002A4F63">
            <w:pPr>
              <w:rPr>
                <w:rFonts w:ascii="Calibri" w:hAnsi="Calibri"/>
                <w:i/>
                <w:sz w:val="18"/>
                <w:szCs w:val="18"/>
              </w:rPr>
            </w:pPr>
            <w:r>
              <w:rPr>
                <w:rFonts w:ascii="Calibri" w:hAnsi="Calibri"/>
                <w:i/>
                <w:sz w:val="18"/>
                <w:szCs w:val="18"/>
              </w:rPr>
              <w:t>Sometimes r</w:t>
            </w:r>
            <w:r w:rsidRPr="004363F8">
              <w:rPr>
                <w:rFonts w:ascii="Calibri" w:hAnsi="Calibri"/>
                <w:i/>
                <w:sz w:val="18"/>
                <w:szCs w:val="18"/>
              </w:rPr>
              <w:t xml:space="preserve">eviews school improvement plan; student achievement, grade, behavioral, and attendance data; </w:t>
            </w:r>
            <w:r>
              <w:rPr>
                <w:rFonts w:ascii="Calibri" w:hAnsi="Calibri"/>
                <w:i/>
                <w:sz w:val="18"/>
                <w:szCs w:val="18"/>
              </w:rPr>
              <w:t>program</w:t>
            </w:r>
            <w:r w:rsidRPr="004363F8">
              <w:rPr>
                <w:rFonts w:ascii="Calibri" w:hAnsi="Calibri"/>
                <w:i/>
                <w:sz w:val="18"/>
                <w:szCs w:val="18"/>
              </w:rPr>
              <w:t xml:space="preserve"> planning survey data, etc.</w:t>
            </w:r>
          </w:p>
          <w:p w14:paraId="78006824" w14:textId="77777777" w:rsidR="002A4F63" w:rsidRPr="004363F8" w:rsidRDefault="002A4F63" w:rsidP="002A4F63">
            <w:pPr>
              <w:rPr>
                <w:rFonts w:ascii="Calibri" w:hAnsi="Calibri"/>
                <w:b/>
                <w:i/>
                <w:sz w:val="18"/>
                <w:szCs w:val="18"/>
              </w:rPr>
            </w:pPr>
          </w:p>
          <w:p w14:paraId="42A823C4"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4770E541" w14:textId="77777777" w:rsidR="002A4F63" w:rsidRPr="004363F8" w:rsidRDefault="002A4F63" w:rsidP="002A4F63">
            <w:pPr>
              <w:rPr>
                <w:rFonts w:ascii="Calibri" w:hAnsi="Calibri"/>
                <w:i/>
                <w:sz w:val="18"/>
                <w:szCs w:val="18"/>
              </w:rPr>
            </w:pPr>
            <w:r>
              <w:rPr>
                <w:rFonts w:ascii="Calibri" w:hAnsi="Calibri"/>
                <w:i/>
                <w:sz w:val="18"/>
                <w:szCs w:val="18"/>
              </w:rPr>
              <w:t>Sometimes w</w:t>
            </w:r>
            <w:r w:rsidRPr="004363F8">
              <w:rPr>
                <w:rFonts w:ascii="Calibri" w:hAnsi="Calibri"/>
                <w:i/>
                <w:sz w:val="18"/>
                <w:szCs w:val="18"/>
              </w:rPr>
              <w:t xml:space="preserve">orks collaboratively with colleagues and key stakeholders to build relationships and begins to understand and promote services, resources, and support needed for students’ academic, career, and </w:t>
            </w:r>
            <w:r w:rsidR="009415A8">
              <w:rPr>
                <w:rFonts w:ascii="Calibri" w:hAnsi="Calibri"/>
                <w:i/>
                <w:sz w:val="18"/>
                <w:szCs w:val="18"/>
              </w:rPr>
              <w:t>social/emotional</w:t>
            </w:r>
            <w:r w:rsidRPr="004363F8">
              <w:rPr>
                <w:rFonts w:ascii="Calibri" w:hAnsi="Calibri"/>
                <w:i/>
                <w:sz w:val="18"/>
                <w:szCs w:val="18"/>
              </w:rPr>
              <w:t xml:space="preserve"> success needs.</w:t>
            </w:r>
          </w:p>
          <w:p w14:paraId="5117BA4A" w14:textId="77777777" w:rsidR="002A4F63" w:rsidRPr="004363F8" w:rsidRDefault="002A4F63" w:rsidP="002A4F63">
            <w:pPr>
              <w:rPr>
                <w:rFonts w:ascii="Calibri" w:hAnsi="Calibri"/>
                <w:i/>
                <w:sz w:val="18"/>
                <w:szCs w:val="18"/>
              </w:rPr>
            </w:pPr>
          </w:p>
          <w:p w14:paraId="16529442"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790E669D" w14:textId="77777777" w:rsidR="002A4F63" w:rsidRDefault="002A4F63" w:rsidP="002A4F63">
            <w:pPr>
              <w:rPr>
                <w:rFonts w:ascii="Calibri" w:hAnsi="Calibri"/>
                <w:i/>
                <w:sz w:val="18"/>
                <w:szCs w:val="18"/>
              </w:rPr>
            </w:pPr>
            <w:r w:rsidRPr="004363F8">
              <w:rPr>
                <w:rFonts w:ascii="Calibri" w:hAnsi="Calibri"/>
                <w:i/>
                <w:sz w:val="18"/>
                <w:szCs w:val="18"/>
              </w:rPr>
              <w:t xml:space="preserve">Appropriate resources </w:t>
            </w:r>
            <w:r>
              <w:rPr>
                <w:rFonts w:ascii="Calibri" w:hAnsi="Calibri"/>
                <w:i/>
                <w:sz w:val="18"/>
                <w:szCs w:val="18"/>
              </w:rPr>
              <w:t>and strategies are sometimes identified.</w:t>
            </w:r>
          </w:p>
          <w:p w14:paraId="38838F8B" w14:textId="77777777" w:rsidR="002A4F63" w:rsidRPr="004363F8" w:rsidRDefault="002A4F63" w:rsidP="002A4F63">
            <w:pPr>
              <w:rPr>
                <w:rFonts w:ascii="Calibri" w:hAnsi="Calibri"/>
                <w:b/>
                <w:i/>
                <w:sz w:val="18"/>
                <w:szCs w:val="18"/>
              </w:rPr>
            </w:pPr>
          </w:p>
        </w:tc>
        <w:tc>
          <w:tcPr>
            <w:tcW w:w="3276" w:type="dxa"/>
          </w:tcPr>
          <w:p w14:paraId="2A26A0BD"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26F132F3"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Reviews school improvement plan; student achievement, grade, behavioral, and attendance data; </w:t>
            </w:r>
            <w:r>
              <w:rPr>
                <w:rFonts w:ascii="Calibri" w:hAnsi="Calibri"/>
                <w:i/>
                <w:sz w:val="18"/>
                <w:szCs w:val="18"/>
              </w:rPr>
              <w:t>program</w:t>
            </w:r>
            <w:r w:rsidRPr="004363F8">
              <w:rPr>
                <w:rFonts w:ascii="Calibri" w:hAnsi="Calibri"/>
                <w:i/>
                <w:sz w:val="18"/>
                <w:szCs w:val="18"/>
              </w:rPr>
              <w:t xml:space="preserve"> planning survey data, etc.</w:t>
            </w:r>
          </w:p>
          <w:p w14:paraId="0E3C6846" w14:textId="77777777" w:rsidR="002A4F63" w:rsidRPr="004363F8" w:rsidRDefault="002A4F63" w:rsidP="002A4F63">
            <w:pPr>
              <w:rPr>
                <w:rFonts w:ascii="Calibri" w:hAnsi="Calibri"/>
                <w:b/>
                <w:i/>
                <w:sz w:val="18"/>
                <w:szCs w:val="18"/>
              </w:rPr>
            </w:pPr>
          </w:p>
          <w:p w14:paraId="3E7910A8"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4580E4F5"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Works collaboratively with colleagues and key stakeholders to build relationships and begins to understand and promote services, resources, and support needed for students’ academic, career, and </w:t>
            </w:r>
            <w:r w:rsidR="009415A8">
              <w:rPr>
                <w:rFonts w:ascii="Calibri" w:hAnsi="Calibri"/>
                <w:i/>
                <w:sz w:val="18"/>
                <w:szCs w:val="18"/>
              </w:rPr>
              <w:t>social/emotional</w:t>
            </w:r>
            <w:r w:rsidRPr="004363F8">
              <w:rPr>
                <w:rFonts w:ascii="Calibri" w:hAnsi="Calibri"/>
                <w:i/>
                <w:sz w:val="18"/>
                <w:szCs w:val="18"/>
              </w:rPr>
              <w:t xml:space="preserve"> success needs.</w:t>
            </w:r>
          </w:p>
          <w:p w14:paraId="7CDC625E" w14:textId="77777777" w:rsidR="002A4F63" w:rsidRPr="004363F8" w:rsidRDefault="002A4F63" w:rsidP="002A4F63">
            <w:pPr>
              <w:rPr>
                <w:rFonts w:ascii="Calibri" w:hAnsi="Calibri"/>
                <w:i/>
                <w:sz w:val="18"/>
                <w:szCs w:val="18"/>
              </w:rPr>
            </w:pPr>
          </w:p>
          <w:p w14:paraId="2DB6A869"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53678C26" w14:textId="77777777" w:rsidR="002A4F63" w:rsidRDefault="002A4F63" w:rsidP="002A4F63">
            <w:pPr>
              <w:rPr>
                <w:rFonts w:ascii="Calibri" w:hAnsi="Calibri"/>
                <w:i/>
                <w:sz w:val="18"/>
                <w:szCs w:val="18"/>
              </w:rPr>
            </w:pPr>
            <w:r w:rsidRPr="004363F8">
              <w:rPr>
                <w:rFonts w:ascii="Calibri" w:hAnsi="Calibri"/>
                <w:i/>
                <w:sz w:val="18"/>
                <w:szCs w:val="18"/>
              </w:rPr>
              <w:t xml:space="preserve">Appropriate resources </w:t>
            </w:r>
            <w:r>
              <w:rPr>
                <w:rFonts w:ascii="Calibri" w:hAnsi="Calibri"/>
                <w:i/>
                <w:sz w:val="18"/>
                <w:szCs w:val="18"/>
              </w:rPr>
              <w:t>and strategies are identified.</w:t>
            </w:r>
          </w:p>
          <w:p w14:paraId="46787D00" w14:textId="77777777" w:rsidR="002A4F63" w:rsidRPr="004363F8" w:rsidRDefault="002A4F63" w:rsidP="002A4F63">
            <w:pPr>
              <w:rPr>
                <w:rFonts w:ascii="Calibri" w:hAnsi="Calibri"/>
                <w:b/>
                <w:i/>
                <w:sz w:val="18"/>
                <w:szCs w:val="18"/>
              </w:rPr>
            </w:pPr>
          </w:p>
        </w:tc>
      </w:tr>
      <w:tr w:rsidR="00C12F16" w:rsidRPr="004363F8" w14:paraId="19C01C2E" w14:textId="77777777" w:rsidTr="00371136">
        <w:tc>
          <w:tcPr>
            <w:tcW w:w="1821" w:type="dxa"/>
            <w:vAlign w:val="center"/>
          </w:tcPr>
          <w:p w14:paraId="6061A143"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821" w:type="dxa"/>
            <w:vAlign w:val="center"/>
          </w:tcPr>
          <w:p w14:paraId="1C74739D"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3A841392"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77EF9117"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276" w:type="dxa"/>
            <w:vAlign w:val="center"/>
          </w:tcPr>
          <w:p w14:paraId="3C9E2361"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7A05BF50" w14:textId="77777777" w:rsidR="000772E1" w:rsidRPr="00272794" w:rsidRDefault="000772E1" w:rsidP="001F6818">
      <w:pPr>
        <w:rPr>
          <w:rFonts w:ascii="Calibri" w:hAnsi="Calibri"/>
          <w:b/>
          <w:sz w:val="16"/>
        </w:rPr>
      </w:pPr>
    </w:p>
    <w:p w14:paraId="49895F84" w14:textId="77777777" w:rsidR="001D2462" w:rsidRDefault="001D2462" w:rsidP="001F7149">
      <w:pPr>
        <w:pStyle w:val="Title"/>
        <w:rPr>
          <w:rFonts w:ascii="Calibri" w:hAnsi="Calibri"/>
          <w:bCs w:val="0"/>
          <w:sz w:val="22"/>
          <w:szCs w:val="22"/>
        </w:rPr>
      </w:pPr>
    </w:p>
    <w:p w14:paraId="362223BE" w14:textId="77777777" w:rsidR="001F7149" w:rsidRPr="004363F8" w:rsidRDefault="001D2462" w:rsidP="001F7149">
      <w:pPr>
        <w:pStyle w:val="Title"/>
        <w:rPr>
          <w:rFonts w:ascii="Calibri" w:hAnsi="Calibri"/>
          <w:bCs w:val="0"/>
          <w:sz w:val="22"/>
          <w:szCs w:val="22"/>
        </w:rPr>
      </w:pPr>
      <w:r>
        <w:rPr>
          <w:rFonts w:ascii="Calibri" w:hAnsi="Calibri"/>
          <w:bCs w:val="0"/>
          <w:sz w:val="22"/>
          <w:szCs w:val="22"/>
        </w:rPr>
        <w:br w:type="page"/>
      </w:r>
      <w:r w:rsidR="00A5194C">
        <w:rPr>
          <w:rFonts w:ascii="Calibri" w:hAnsi="Calibri"/>
          <w:bCs w:val="0"/>
          <w:sz w:val="22"/>
          <w:szCs w:val="22"/>
        </w:rPr>
        <w:t>School Counselor Candidate</w:t>
      </w:r>
      <w:r w:rsidR="001F7149" w:rsidRPr="004363F8">
        <w:rPr>
          <w:rFonts w:ascii="Calibri" w:hAnsi="Calibri"/>
          <w:bCs w:val="0"/>
          <w:sz w:val="22"/>
          <w:szCs w:val="22"/>
        </w:rPr>
        <w:t xml:space="preserve"> Growth Guide 3.3</w:t>
      </w:r>
    </w:p>
    <w:p w14:paraId="56C2133A" w14:textId="77777777" w:rsidR="001F7149" w:rsidRPr="004363F8" w:rsidRDefault="001F7149" w:rsidP="001F7149">
      <w:pPr>
        <w:pStyle w:val="Title"/>
        <w:rPr>
          <w:rFonts w:ascii="Calibri" w:hAnsi="Calibri"/>
          <w:bCs w:val="0"/>
          <w:sz w:val="22"/>
          <w:szCs w:val="22"/>
        </w:rPr>
      </w:pPr>
    </w:p>
    <w:p w14:paraId="6E6884CA" w14:textId="77777777" w:rsidR="001F7149" w:rsidRPr="004363F8" w:rsidRDefault="001F7149" w:rsidP="001F7149">
      <w:pPr>
        <w:rPr>
          <w:rFonts w:ascii="Calibri" w:hAnsi="Calibri"/>
          <w:b/>
          <w:sz w:val="22"/>
          <w:szCs w:val="22"/>
        </w:rPr>
      </w:pPr>
      <w:r w:rsidRPr="004363F8">
        <w:rPr>
          <w:rFonts w:ascii="Calibri" w:hAnsi="Calibri"/>
          <w:b/>
          <w:bCs/>
          <w:sz w:val="22"/>
          <w:szCs w:val="22"/>
          <w:u w:val="single"/>
        </w:rPr>
        <w:t>Standard 3</w:t>
      </w:r>
      <w:r w:rsidRPr="004363F8">
        <w:rPr>
          <w:rFonts w:ascii="Calibri" w:hAnsi="Calibri"/>
          <w:b/>
          <w:bCs/>
          <w:sz w:val="22"/>
          <w:szCs w:val="22"/>
        </w:rPr>
        <w:t xml:space="preserve">:  </w:t>
      </w:r>
      <w:r w:rsidRPr="004363F8">
        <w:rPr>
          <w:rFonts w:ascii="Calibri" w:hAnsi="Calibri"/>
          <w:b/>
          <w:sz w:val="22"/>
          <w:szCs w:val="22"/>
        </w:rPr>
        <w:t>Professional Relationships</w:t>
      </w:r>
    </w:p>
    <w:p w14:paraId="3ABB28BA" w14:textId="77777777" w:rsidR="006C64CE" w:rsidRPr="004363F8" w:rsidRDefault="006C64CE" w:rsidP="001F7149">
      <w:pPr>
        <w:rPr>
          <w:rFonts w:ascii="Calibri" w:hAnsi="Calibri"/>
          <w:b/>
          <w:bCs/>
          <w:sz w:val="16"/>
          <w:szCs w:val="16"/>
        </w:rPr>
      </w:pPr>
    </w:p>
    <w:p w14:paraId="39163E6A" w14:textId="77777777" w:rsidR="001F7149" w:rsidRDefault="001F7149" w:rsidP="001F7149">
      <w:pPr>
        <w:rPr>
          <w:rFonts w:ascii="Calibri" w:hAnsi="Calibri"/>
          <w:b/>
          <w:sz w:val="22"/>
          <w:szCs w:val="22"/>
        </w:rPr>
      </w:pPr>
      <w:r w:rsidRPr="004363F8">
        <w:rPr>
          <w:rFonts w:ascii="Calibri" w:hAnsi="Calibri"/>
          <w:b/>
          <w:sz w:val="22"/>
          <w:szCs w:val="22"/>
          <w:u w:val="single"/>
        </w:rPr>
        <w:t>Quality Indicator 3</w:t>
      </w:r>
      <w:r w:rsidR="00306AD2" w:rsidRPr="004363F8">
        <w:rPr>
          <w:rFonts w:ascii="Calibri" w:hAnsi="Calibri"/>
          <w:b/>
          <w:sz w:val="22"/>
          <w:szCs w:val="22"/>
        </w:rPr>
        <w:t xml:space="preserve"> - </w:t>
      </w:r>
      <w:r w:rsidRPr="004363F8">
        <w:rPr>
          <w:rFonts w:ascii="Calibri" w:hAnsi="Calibri" w:cs="Cambria"/>
          <w:b/>
          <w:bCs/>
          <w:sz w:val="22"/>
          <w:szCs w:val="22"/>
        </w:rPr>
        <w:t xml:space="preserve">Consultation Theories and Strategies:  </w:t>
      </w:r>
      <w:r w:rsidRPr="004363F8">
        <w:rPr>
          <w:rFonts w:ascii="Calibri" w:hAnsi="Calibri" w:cs="Cambria"/>
          <w:b/>
          <w:bCs/>
          <w:noProof/>
          <w:sz w:val="22"/>
          <w:szCs w:val="22"/>
          <w:lang w:eastAsia="zh-TW"/>
        </w:rPr>
        <w:t xml:space="preserve">The </w:t>
      </w:r>
      <w:r w:rsidR="00A5194C">
        <w:rPr>
          <w:rFonts w:ascii="Calibri" w:hAnsi="Calibri" w:cs="Cambria"/>
          <w:b/>
          <w:bCs/>
          <w:noProof/>
          <w:sz w:val="22"/>
          <w:szCs w:val="22"/>
          <w:lang w:eastAsia="zh-TW"/>
        </w:rPr>
        <w:t>School Counselor Candidate</w:t>
      </w:r>
      <w:r w:rsidRPr="004363F8">
        <w:rPr>
          <w:rFonts w:ascii="Calibri" w:hAnsi="Calibri" w:cs="Cambria"/>
          <w:b/>
          <w:bCs/>
          <w:noProof/>
          <w:sz w:val="22"/>
          <w:szCs w:val="22"/>
          <w:lang w:eastAsia="zh-TW"/>
        </w:rPr>
        <w:t xml:space="preserve">uses theories, models, and processes of consultation strategies to improve communication, develop and promote professional, </w:t>
      </w:r>
      <w:r w:rsidRPr="004363F8">
        <w:rPr>
          <w:rFonts w:ascii="Calibri" w:hAnsi="Calibri" w:cs="Cambria"/>
          <w:b/>
          <w:bCs/>
          <w:sz w:val="22"/>
          <w:szCs w:val="22"/>
        </w:rPr>
        <w:t>family, and school relationships</w:t>
      </w:r>
      <w:r w:rsidRPr="004363F8">
        <w:rPr>
          <w:rFonts w:ascii="Calibri" w:hAnsi="Calibri" w:cs="Cambria"/>
          <w:b/>
          <w:bCs/>
          <w:noProof/>
          <w:sz w:val="22"/>
          <w:szCs w:val="22"/>
          <w:lang w:eastAsia="zh-TW"/>
        </w:rPr>
        <w:t xml:space="preserve"> and coordinate school and community resources to promote the academic, career, and  </w:t>
      </w:r>
      <w:r w:rsidR="009415A8">
        <w:rPr>
          <w:rFonts w:ascii="Calibri" w:hAnsi="Calibri" w:cs="Cambria"/>
          <w:b/>
          <w:bCs/>
          <w:noProof/>
          <w:sz w:val="22"/>
          <w:szCs w:val="22"/>
          <w:lang w:eastAsia="zh-TW"/>
        </w:rPr>
        <w:t>social/emotional</w:t>
      </w:r>
      <w:r w:rsidRPr="004363F8">
        <w:rPr>
          <w:rFonts w:ascii="Calibri" w:hAnsi="Calibri" w:cs="Cambria"/>
          <w:b/>
          <w:bCs/>
          <w:noProof/>
          <w:sz w:val="22"/>
          <w:szCs w:val="22"/>
          <w:lang w:eastAsia="zh-TW"/>
        </w:rPr>
        <w:t xml:space="preserve"> development of all students.</w:t>
      </w:r>
      <w:r w:rsidR="00272794">
        <w:rPr>
          <w:rFonts w:ascii="Calibri" w:hAnsi="Calibri"/>
          <w:b/>
          <w:sz w:val="22"/>
          <w:szCs w:val="22"/>
        </w:rPr>
        <w:t xml:space="preserve"> </w:t>
      </w:r>
    </w:p>
    <w:p w14:paraId="25652FFE" w14:textId="77777777" w:rsidR="00272794" w:rsidRPr="004363F8" w:rsidRDefault="00272794" w:rsidP="001F7149">
      <w:pPr>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5D632AF4" w14:textId="77777777" w:rsidTr="00B2493F">
        <w:tc>
          <w:tcPr>
            <w:tcW w:w="3534" w:type="dxa"/>
            <w:gridSpan w:val="2"/>
            <w:tcBorders>
              <w:top w:val="nil"/>
              <w:left w:val="nil"/>
              <w:bottom w:val="single" w:sz="4" w:space="0" w:color="auto"/>
              <w:right w:val="nil"/>
            </w:tcBorders>
          </w:tcPr>
          <w:p w14:paraId="35EEE1B1"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2855028B"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604F4DA9"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0080D104" w14:textId="77777777" w:rsidTr="00B2493F">
        <w:tc>
          <w:tcPr>
            <w:tcW w:w="3534" w:type="dxa"/>
            <w:gridSpan w:val="2"/>
            <w:tcBorders>
              <w:top w:val="single" w:sz="4" w:space="0" w:color="auto"/>
            </w:tcBorders>
          </w:tcPr>
          <w:p w14:paraId="4073B552"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1FFED19" w14:textId="77777777" w:rsidR="00764DD7" w:rsidRDefault="00764DD7" w:rsidP="00816896">
            <w:pPr>
              <w:rPr>
                <w:rFonts w:ascii="Calibri" w:hAnsi="Calibri"/>
                <w:sz w:val="18"/>
                <w:szCs w:val="18"/>
              </w:rPr>
            </w:pPr>
          </w:p>
          <w:p w14:paraId="4237978C" w14:textId="77777777" w:rsidR="00764DD7" w:rsidRPr="004363F8" w:rsidRDefault="00764DD7" w:rsidP="00816896">
            <w:pPr>
              <w:rPr>
                <w:rFonts w:ascii="Calibri" w:hAnsi="Calibri"/>
                <w:sz w:val="18"/>
                <w:szCs w:val="18"/>
              </w:rPr>
            </w:pPr>
            <w:r>
              <w:rPr>
                <w:rFonts w:ascii="Calibri" w:hAnsi="Calibri" w:cs="Cambria"/>
                <w:sz w:val="18"/>
                <w:szCs w:val="18"/>
              </w:rPr>
              <w:t xml:space="preserve">Begins to </w:t>
            </w:r>
            <w:r w:rsidRPr="000260BD">
              <w:rPr>
                <w:rFonts w:ascii="Calibri" w:hAnsi="Calibri" w:cs="Cambria"/>
                <w:b/>
                <w:sz w:val="18"/>
                <w:szCs w:val="18"/>
              </w:rPr>
              <w:t>identify</w:t>
            </w:r>
            <w:r w:rsidRPr="004363F8">
              <w:rPr>
                <w:rFonts w:ascii="Calibri" w:hAnsi="Calibri" w:cs="Cambria"/>
                <w:sz w:val="18"/>
                <w:szCs w:val="18"/>
              </w:rPr>
              <w:t xml:space="preserve"> consultation skills</w:t>
            </w:r>
          </w:p>
        </w:tc>
        <w:tc>
          <w:tcPr>
            <w:tcW w:w="3402" w:type="dxa"/>
            <w:gridSpan w:val="2"/>
            <w:tcBorders>
              <w:top w:val="single" w:sz="4" w:space="0" w:color="auto"/>
            </w:tcBorders>
          </w:tcPr>
          <w:p w14:paraId="69BDA9ED" w14:textId="77777777" w:rsidR="00816896" w:rsidRDefault="00FA2EBC" w:rsidP="00816896">
            <w:pPr>
              <w:rPr>
                <w:rFonts w:ascii="Calibri" w:hAnsi="Calibri"/>
                <w:sz w:val="18"/>
                <w:szCs w:val="18"/>
              </w:rPr>
            </w:pPr>
            <w:r>
              <w:rPr>
                <w:rFonts w:ascii="Calibri" w:hAnsi="Calibri"/>
                <w:sz w:val="18"/>
                <w:szCs w:val="18"/>
              </w:rPr>
              <w:t xml:space="preserve">The emerging counselor </w:t>
            </w:r>
            <w:r w:rsidR="00816896" w:rsidRPr="00816896">
              <w:rPr>
                <w:rFonts w:ascii="Calibri" w:hAnsi="Calibri"/>
                <w:sz w:val="18"/>
                <w:szCs w:val="18"/>
              </w:rPr>
              <w:t>candidate…</w:t>
            </w:r>
          </w:p>
          <w:p w14:paraId="2C2CE1A9" w14:textId="77777777" w:rsidR="00764DD7" w:rsidRDefault="00764DD7" w:rsidP="00816896">
            <w:pPr>
              <w:rPr>
                <w:rFonts w:ascii="Calibri" w:hAnsi="Calibri"/>
                <w:sz w:val="18"/>
                <w:szCs w:val="18"/>
              </w:rPr>
            </w:pPr>
          </w:p>
          <w:p w14:paraId="50D9CDD6" w14:textId="77777777" w:rsidR="00764DD7" w:rsidRDefault="00764DD7" w:rsidP="00816896">
            <w:pPr>
              <w:rPr>
                <w:rFonts w:ascii="Calibri" w:hAnsi="Calibri" w:cs="Cambria"/>
                <w:sz w:val="18"/>
                <w:szCs w:val="18"/>
              </w:rPr>
            </w:pPr>
            <w:r>
              <w:rPr>
                <w:rFonts w:ascii="Calibri" w:hAnsi="Calibri" w:cs="Cambria"/>
                <w:sz w:val="18"/>
                <w:szCs w:val="18"/>
              </w:rPr>
              <w:t xml:space="preserve">Begins to </w:t>
            </w:r>
            <w:r w:rsidRPr="000260BD">
              <w:rPr>
                <w:rFonts w:ascii="Calibri" w:hAnsi="Calibri" w:cs="Cambria"/>
                <w:b/>
                <w:sz w:val="18"/>
                <w:szCs w:val="18"/>
              </w:rPr>
              <w:t>describe</w:t>
            </w:r>
            <w:r w:rsidRPr="004363F8">
              <w:rPr>
                <w:rFonts w:ascii="Calibri" w:hAnsi="Calibri" w:cs="Cambria"/>
                <w:sz w:val="18"/>
                <w:szCs w:val="18"/>
              </w:rPr>
              <w:t xml:space="preserve"> consultation skills</w:t>
            </w:r>
          </w:p>
          <w:p w14:paraId="4EBA627C" w14:textId="77777777" w:rsidR="00322143" w:rsidRPr="00816896" w:rsidRDefault="00322143" w:rsidP="00816896">
            <w:pPr>
              <w:rPr>
                <w:rFonts w:ascii="Calibri" w:hAnsi="Calibri"/>
                <w:sz w:val="18"/>
                <w:szCs w:val="18"/>
              </w:rPr>
            </w:pPr>
          </w:p>
        </w:tc>
        <w:tc>
          <w:tcPr>
            <w:tcW w:w="3402" w:type="dxa"/>
            <w:tcBorders>
              <w:top w:val="single" w:sz="4" w:space="0" w:color="auto"/>
            </w:tcBorders>
          </w:tcPr>
          <w:p w14:paraId="5F60FD6C"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sidR="00D7724A" w:rsidRPr="004363F8">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6E6F1ED" w14:textId="77777777" w:rsidR="00816896" w:rsidRPr="004363F8" w:rsidRDefault="00816896" w:rsidP="00816896">
            <w:pPr>
              <w:ind w:firstLine="720"/>
              <w:rPr>
                <w:rFonts w:ascii="Calibri" w:hAnsi="Calibri"/>
                <w:sz w:val="18"/>
                <w:szCs w:val="18"/>
              </w:rPr>
            </w:pPr>
          </w:p>
          <w:p w14:paraId="04DBD4D6" w14:textId="77777777" w:rsidR="00816896" w:rsidRPr="004363F8" w:rsidRDefault="00816896" w:rsidP="00816896">
            <w:pPr>
              <w:rPr>
                <w:rFonts w:ascii="Calibri" w:hAnsi="Calibri"/>
                <w:sz w:val="18"/>
                <w:szCs w:val="18"/>
              </w:rPr>
            </w:pPr>
            <w:r w:rsidRPr="004363F8">
              <w:rPr>
                <w:rFonts w:ascii="Calibri" w:hAnsi="Calibri" w:cs="Cambria"/>
                <w:sz w:val="18"/>
                <w:szCs w:val="18"/>
              </w:rPr>
              <w:t xml:space="preserve">Begins to </w:t>
            </w:r>
            <w:r w:rsidRPr="000260BD">
              <w:rPr>
                <w:rFonts w:ascii="Calibri" w:hAnsi="Calibri" w:cs="Cambria"/>
                <w:b/>
                <w:sz w:val="18"/>
                <w:szCs w:val="18"/>
              </w:rPr>
              <w:t>use</w:t>
            </w:r>
            <w:r w:rsidRPr="004363F8">
              <w:rPr>
                <w:rFonts w:ascii="Calibri" w:hAnsi="Calibri" w:cs="Cambria"/>
                <w:sz w:val="18"/>
                <w:szCs w:val="18"/>
              </w:rPr>
              <w:t xml:space="preserve"> consultation skills.</w:t>
            </w:r>
          </w:p>
        </w:tc>
      </w:tr>
      <w:tr w:rsidR="00816896" w:rsidRPr="004363F8" w14:paraId="54E3E679" w14:textId="77777777" w:rsidTr="00B2493F">
        <w:tc>
          <w:tcPr>
            <w:tcW w:w="10338" w:type="dxa"/>
            <w:gridSpan w:val="5"/>
            <w:vAlign w:val="bottom"/>
          </w:tcPr>
          <w:p w14:paraId="68DF2D90"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2A4F63" w:rsidRPr="004363F8" w14:paraId="41BB86BB" w14:textId="77777777" w:rsidTr="00B2493F">
        <w:tc>
          <w:tcPr>
            <w:tcW w:w="3534" w:type="dxa"/>
            <w:gridSpan w:val="2"/>
          </w:tcPr>
          <w:p w14:paraId="460D8A3F"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107D6802" w14:textId="77777777" w:rsidR="002A4F63" w:rsidRPr="004363F8" w:rsidRDefault="002A4F63" w:rsidP="002A4F63">
            <w:pPr>
              <w:rPr>
                <w:rFonts w:ascii="Calibri" w:hAnsi="Calibri"/>
                <w:i/>
                <w:sz w:val="18"/>
                <w:szCs w:val="18"/>
              </w:rPr>
            </w:pPr>
            <w:r>
              <w:rPr>
                <w:rFonts w:ascii="Calibri" w:hAnsi="Calibri"/>
                <w:i/>
                <w:sz w:val="18"/>
                <w:szCs w:val="18"/>
              </w:rPr>
              <w:t>Knowledge regarding identifying</w:t>
            </w:r>
            <w:r w:rsidRPr="004363F8">
              <w:rPr>
                <w:rFonts w:ascii="Calibri" w:hAnsi="Calibri"/>
                <w:i/>
                <w:sz w:val="18"/>
                <w:szCs w:val="18"/>
              </w:rPr>
              <w:t xml:space="preserve"> stakeholders and community resources for consultation and adheres to ethical standards and HIPAA/ FERPA guidelines.</w:t>
            </w:r>
          </w:p>
          <w:p w14:paraId="360BD564" w14:textId="77777777" w:rsidR="002A4F63" w:rsidRPr="004363F8" w:rsidRDefault="002A4F63" w:rsidP="002A4F63">
            <w:pPr>
              <w:rPr>
                <w:rFonts w:ascii="Calibri" w:hAnsi="Calibri"/>
                <w:i/>
                <w:sz w:val="18"/>
                <w:szCs w:val="18"/>
              </w:rPr>
            </w:pPr>
          </w:p>
          <w:p w14:paraId="7F062DC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2B17EE76" w14:textId="77777777" w:rsidR="002A4F63" w:rsidRDefault="002A4F63" w:rsidP="002A4F63">
            <w:pPr>
              <w:rPr>
                <w:rFonts w:ascii="Calibri" w:hAnsi="Calibri"/>
                <w:i/>
                <w:sz w:val="18"/>
                <w:szCs w:val="18"/>
              </w:rPr>
            </w:pPr>
            <w:r>
              <w:rPr>
                <w:rFonts w:ascii="Calibri" w:hAnsi="Calibri"/>
                <w:i/>
                <w:sz w:val="18"/>
                <w:szCs w:val="18"/>
              </w:rPr>
              <w:t>Knowledge of</w:t>
            </w:r>
            <w:r w:rsidRPr="004363F8">
              <w:rPr>
                <w:rFonts w:ascii="Calibri" w:hAnsi="Calibri"/>
                <w:i/>
                <w:sz w:val="18"/>
                <w:szCs w:val="18"/>
              </w:rPr>
              <w:t xml:space="preserve"> potential school/co</w:t>
            </w:r>
            <w:r>
              <w:rPr>
                <w:rFonts w:ascii="Calibri" w:hAnsi="Calibri"/>
                <w:i/>
                <w:sz w:val="18"/>
                <w:szCs w:val="18"/>
              </w:rPr>
              <w:t>mmunity resources</w:t>
            </w:r>
            <w:r w:rsidRPr="004363F8">
              <w:rPr>
                <w:rFonts w:ascii="Calibri" w:hAnsi="Calibri"/>
                <w:i/>
                <w:sz w:val="18"/>
                <w:szCs w:val="18"/>
              </w:rPr>
              <w:t>.</w:t>
            </w:r>
          </w:p>
          <w:p w14:paraId="5023E860" w14:textId="77777777" w:rsidR="002A4F63" w:rsidRPr="004363F8" w:rsidRDefault="002A4F63" w:rsidP="002A4F63">
            <w:pPr>
              <w:rPr>
                <w:rFonts w:ascii="Calibri" w:hAnsi="Calibri"/>
                <w:i/>
                <w:sz w:val="18"/>
                <w:szCs w:val="18"/>
              </w:rPr>
            </w:pPr>
          </w:p>
          <w:p w14:paraId="0C969DF8" w14:textId="77777777" w:rsidR="002A4F63" w:rsidRPr="004363F8" w:rsidRDefault="002A4F63" w:rsidP="002A4F63">
            <w:pPr>
              <w:rPr>
                <w:rFonts w:ascii="Calibri" w:hAnsi="Calibri"/>
                <w:b/>
                <w:i/>
                <w:sz w:val="18"/>
                <w:szCs w:val="18"/>
              </w:rPr>
            </w:pPr>
          </w:p>
          <w:p w14:paraId="0936E693"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1A3840B7" w14:textId="77777777" w:rsidR="002A4F63" w:rsidRPr="004363F8" w:rsidRDefault="002A4F63" w:rsidP="002A4F63">
            <w:pPr>
              <w:rPr>
                <w:rFonts w:ascii="Calibri" w:hAnsi="Calibri"/>
                <w:i/>
                <w:sz w:val="18"/>
                <w:szCs w:val="18"/>
              </w:rPr>
            </w:pPr>
            <w:r>
              <w:rPr>
                <w:rFonts w:ascii="Calibri" w:hAnsi="Calibri"/>
                <w:i/>
                <w:sz w:val="18"/>
                <w:szCs w:val="18"/>
              </w:rPr>
              <w:t xml:space="preserve">Knowledge regarding </w:t>
            </w:r>
            <w:r w:rsidRPr="004363F8">
              <w:rPr>
                <w:rFonts w:ascii="Calibri" w:hAnsi="Calibri"/>
                <w:i/>
                <w:sz w:val="18"/>
                <w:szCs w:val="18"/>
              </w:rPr>
              <w:t xml:space="preserve">consultation activities and coordination of resources </w:t>
            </w:r>
            <w:r>
              <w:rPr>
                <w:rFonts w:ascii="Calibri" w:hAnsi="Calibri"/>
                <w:i/>
                <w:sz w:val="18"/>
                <w:szCs w:val="18"/>
              </w:rPr>
              <w:t>and importance of</w:t>
            </w:r>
            <w:r w:rsidRPr="004363F8">
              <w:rPr>
                <w:rFonts w:ascii="Calibri" w:hAnsi="Calibri"/>
                <w:i/>
                <w:sz w:val="18"/>
                <w:szCs w:val="18"/>
              </w:rPr>
              <w:t xml:space="preserve"> plan</w:t>
            </w:r>
            <w:r>
              <w:rPr>
                <w:rFonts w:ascii="Calibri" w:hAnsi="Calibri"/>
                <w:i/>
                <w:sz w:val="18"/>
                <w:szCs w:val="18"/>
              </w:rPr>
              <w:t>s</w:t>
            </w:r>
            <w:r w:rsidRPr="004363F8">
              <w:rPr>
                <w:rFonts w:ascii="Calibri" w:hAnsi="Calibri"/>
                <w:i/>
                <w:sz w:val="18"/>
                <w:szCs w:val="18"/>
              </w:rPr>
              <w:t xml:space="preserve"> to collect data to inform resources and processes is articulated.</w:t>
            </w:r>
          </w:p>
          <w:p w14:paraId="7B175F81" w14:textId="77777777" w:rsidR="002A4F63" w:rsidRPr="00207BC1" w:rsidRDefault="002A4F63" w:rsidP="002A4F63">
            <w:pPr>
              <w:rPr>
                <w:rFonts w:ascii="Calibri" w:hAnsi="Calibri"/>
                <w:i/>
                <w:sz w:val="18"/>
                <w:szCs w:val="18"/>
              </w:rPr>
            </w:pPr>
          </w:p>
        </w:tc>
        <w:tc>
          <w:tcPr>
            <w:tcW w:w="3402" w:type="dxa"/>
            <w:gridSpan w:val="2"/>
          </w:tcPr>
          <w:p w14:paraId="4AB7CC74"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082B49E6" w14:textId="77777777" w:rsidR="002A4F63" w:rsidRPr="004363F8" w:rsidRDefault="002A4F63" w:rsidP="002A4F63">
            <w:pPr>
              <w:rPr>
                <w:rFonts w:ascii="Calibri" w:hAnsi="Calibri"/>
                <w:i/>
                <w:sz w:val="18"/>
                <w:szCs w:val="18"/>
              </w:rPr>
            </w:pPr>
            <w:r>
              <w:rPr>
                <w:rFonts w:ascii="Calibri" w:hAnsi="Calibri"/>
                <w:i/>
                <w:sz w:val="18"/>
                <w:szCs w:val="18"/>
              </w:rPr>
              <w:t>Sometimes i</w:t>
            </w:r>
            <w:r w:rsidRPr="004363F8">
              <w:rPr>
                <w:rFonts w:ascii="Calibri" w:hAnsi="Calibri"/>
                <w:i/>
                <w:sz w:val="18"/>
                <w:szCs w:val="18"/>
              </w:rPr>
              <w:t>dentifies stakeholders and community resources for consultation and adheres to ethical standards and HIPAA/ FERPA guidelines.</w:t>
            </w:r>
          </w:p>
          <w:p w14:paraId="7FBEA22A" w14:textId="77777777" w:rsidR="002A4F63" w:rsidRPr="004363F8" w:rsidRDefault="002A4F63" w:rsidP="002A4F63">
            <w:pPr>
              <w:rPr>
                <w:rFonts w:ascii="Calibri" w:hAnsi="Calibri"/>
                <w:i/>
                <w:sz w:val="18"/>
                <w:szCs w:val="18"/>
              </w:rPr>
            </w:pPr>
          </w:p>
          <w:p w14:paraId="4F602C81"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37982575" w14:textId="77777777" w:rsidR="002A4F63" w:rsidRPr="004363F8" w:rsidRDefault="002A4F63" w:rsidP="002A4F63">
            <w:pPr>
              <w:rPr>
                <w:rFonts w:ascii="Calibri" w:hAnsi="Calibri"/>
                <w:i/>
                <w:sz w:val="18"/>
                <w:szCs w:val="18"/>
              </w:rPr>
            </w:pPr>
            <w:r>
              <w:rPr>
                <w:rFonts w:ascii="Calibri" w:hAnsi="Calibri"/>
                <w:i/>
                <w:sz w:val="18"/>
                <w:szCs w:val="18"/>
              </w:rPr>
              <w:t xml:space="preserve">Sometimes </w:t>
            </w:r>
            <w:r w:rsidR="00772A7E">
              <w:rPr>
                <w:rFonts w:ascii="Calibri" w:hAnsi="Calibri"/>
                <w:i/>
                <w:sz w:val="18"/>
                <w:szCs w:val="18"/>
              </w:rPr>
              <w:t xml:space="preserve">attempts </w:t>
            </w:r>
            <w:r w:rsidRPr="004363F8">
              <w:rPr>
                <w:rFonts w:ascii="Calibri" w:hAnsi="Calibri"/>
                <w:i/>
                <w:sz w:val="18"/>
                <w:szCs w:val="18"/>
              </w:rPr>
              <w:t>a list of potential school/community resources and</w:t>
            </w:r>
            <w:r w:rsidR="00772A7E">
              <w:rPr>
                <w:rFonts w:ascii="Calibri" w:hAnsi="Calibri"/>
                <w:i/>
                <w:sz w:val="18"/>
                <w:szCs w:val="18"/>
              </w:rPr>
              <w:t xml:space="preserve"> sometimes</w:t>
            </w:r>
            <w:r w:rsidRPr="004363F8">
              <w:rPr>
                <w:rFonts w:ascii="Calibri" w:hAnsi="Calibri"/>
                <w:i/>
                <w:sz w:val="18"/>
                <w:szCs w:val="18"/>
              </w:rPr>
              <w:t xml:space="preserve"> identifies a process to actively involve self and others in effective consultation.</w:t>
            </w:r>
          </w:p>
          <w:p w14:paraId="62E1D61D" w14:textId="77777777" w:rsidR="002A4F63" w:rsidRPr="004363F8" w:rsidRDefault="002A4F63" w:rsidP="002A4F63">
            <w:pPr>
              <w:rPr>
                <w:rFonts w:ascii="Calibri" w:hAnsi="Calibri"/>
                <w:b/>
                <w:i/>
                <w:sz w:val="18"/>
                <w:szCs w:val="18"/>
              </w:rPr>
            </w:pPr>
          </w:p>
          <w:p w14:paraId="0CE003DC"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0900C2ED"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Examples of consultation activities and coordination of resources is </w:t>
            </w:r>
            <w:r w:rsidR="00772A7E">
              <w:rPr>
                <w:rFonts w:ascii="Calibri" w:hAnsi="Calibri"/>
                <w:i/>
                <w:sz w:val="18"/>
                <w:szCs w:val="18"/>
              </w:rPr>
              <w:t xml:space="preserve">sometimes </w:t>
            </w:r>
            <w:r w:rsidRPr="004363F8">
              <w:rPr>
                <w:rFonts w:ascii="Calibri" w:hAnsi="Calibri"/>
                <w:i/>
                <w:sz w:val="18"/>
                <w:szCs w:val="18"/>
              </w:rPr>
              <w:t xml:space="preserve">documented in </w:t>
            </w:r>
            <w:r w:rsidR="00A5194C">
              <w:rPr>
                <w:rFonts w:ascii="Calibri" w:hAnsi="Calibri"/>
                <w:i/>
                <w:sz w:val="18"/>
                <w:szCs w:val="18"/>
              </w:rPr>
              <w:t>School Counselor Candidate</w:t>
            </w:r>
            <w:r w:rsidRPr="004363F8">
              <w:rPr>
                <w:rFonts w:ascii="Calibri" w:hAnsi="Calibri"/>
                <w:i/>
                <w:sz w:val="18"/>
                <w:szCs w:val="18"/>
              </w:rPr>
              <w:t xml:space="preserve"> logs and a plan to collect data to inform resources and processes is articulated.</w:t>
            </w:r>
          </w:p>
          <w:p w14:paraId="7D42B3D1" w14:textId="77777777" w:rsidR="002A4F63" w:rsidRPr="00207BC1" w:rsidRDefault="002A4F63" w:rsidP="002A4F63">
            <w:pPr>
              <w:rPr>
                <w:rFonts w:ascii="Calibri" w:hAnsi="Calibri"/>
                <w:i/>
                <w:sz w:val="18"/>
                <w:szCs w:val="18"/>
              </w:rPr>
            </w:pPr>
          </w:p>
        </w:tc>
        <w:tc>
          <w:tcPr>
            <w:tcW w:w="3402" w:type="dxa"/>
          </w:tcPr>
          <w:p w14:paraId="02F96233"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Commitment</w:t>
            </w:r>
          </w:p>
          <w:p w14:paraId="3438E903" w14:textId="77777777" w:rsidR="002A4F63" w:rsidRPr="004363F8" w:rsidRDefault="002A4F63" w:rsidP="002A4F63">
            <w:pPr>
              <w:rPr>
                <w:rFonts w:ascii="Calibri" w:hAnsi="Calibri"/>
                <w:i/>
                <w:sz w:val="18"/>
                <w:szCs w:val="18"/>
              </w:rPr>
            </w:pPr>
            <w:r w:rsidRPr="004363F8">
              <w:rPr>
                <w:rFonts w:ascii="Calibri" w:hAnsi="Calibri"/>
                <w:i/>
                <w:sz w:val="18"/>
                <w:szCs w:val="18"/>
              </w:rPr>
              <w:t>Identifies stakeholders and community resources for consultation and adheres to ethical standards and HIPAA/ FERPA guidelines.</w:t>
            </w:r>
          </w:p>
          <w:p w14:paraId="064FF18F" w14:textId="77777777" w:rsidR="002A4F63" w:rsidRPr="004363F8" w:rsidRDefault="002A4F63" w:rsidP="002A4F63">
            <w:pPr>
              <w:rPr>
                <w:rFonts w:ascii="Calibri" w:hAnsi="Calibri"/>
                <w:i/>
                <w:sz w:val="18"/>
                <w:szCs w:val="18"/>
              </w:rPr>
            </w:pPr>
          </w:p>
          <w:p w14:paraId="43F2C0C8"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Practice</w:t>
            </w:r>
          </w:p>
          <w:p w14:paraId="52DA9D95" w14:textId="77777777" w:rsidR="002A4F63" w:rsidRPr="004363F8" w:rsidRDefault="002A4F63" w:rsidP="002A4F63">
            <w:pPr>
              <w:rPr>
                <w:rFonts w:ascii="Calibri" w:hAnsi="Calibri"/>
                <w:i/>
                <w:sz w:val="18"/>
                <w:szCs w:val="18"/>
              </w:rPr>
            </w:pPr>
            <w:r w:rsidRPr="004363F8">
              <w:rPr>
                <w:rFonts w:ascii="Calibri" w:hAnsi="Calibri"/>
                <w:i/>
                <w:sz w:val="18"/>
                <w:szCs w:val="18"/>
              </w:rPr>
              <w:t>Begins a list of potential school/community resources and identifies a process to actively involve self and others in effective consultation.</w:t>
            </w:r>
          </w:p>
          <w:p w14:paraId="27DC50AC" w14:textId="77777777" w:rsidR="002A4F63" w:rsidRPr="004363F8" w:rsidRDefault="002A4F63" w:rsidP="002A4F63">
            <w:pPr>
              <w:rPr>
                <w:rFonts w:ascii="Calibri" w:hAnsi="Calibri"/>
                <w:b/>
                <w:i/>
                <w:sz w:val="18"/>
                <w:szCs w:val="18"/>
              </w:rPr>
            </w:pPr>
          </w:p>
          <w:p w14:paraId="4A0F8D68" w14:textId="77777777" w:rsidR="002A4F63" w:rsidRPr="004363F8" w:rsidRDefault="002A4F63" w:rsidP="002A4F63">
            <w:pPr>
              <w:rPr>
                <w:rFonts w:ascii="Calibri" w:hAnsi="Calibri"/>
                <w:b/>
                <w:i/>
                <w:sz w:val="18"/>
                <w:szCs w:val="18"/>
              </w:rPr>
            </w:pPr>
            <w:r w:rsidRPr="004363F8">
              <w:rPr>
                <w:rFonts w:ascii="Calibri" w:hAnsi="Calibri"/>
                <w:b/>
                <w:i/>
                <w:sz w:val="18"/>
                <w:szCs w:val="18"/>
              </w:rPr>
              <w:t>Evidence of Impact</w:t>
            </w:r>
          </w:p>
          <w:p w14:paraId="51B0AE17" w14:textId="77777777" w:rsidR="002A4F63" w:rsidRPr="004363F8" w:rsidRDefault="002A4F63" w:rsidP="002A4F63">
            <w:pPr>
              <w:rPr>
                <w:rFonts w:ascii="Calibri" w:hAnsi="Calibri"/>
                <w:i/>
                <w:sz w:val="18"/>
                <w:szCs w:val="18"/>
              </w:rPr>
            </w:pPr>
            <w:r w:rsidRPr="004363F8">
              <w:rPr>
                <w:rFonts w:ascii="Calibri" w:hAnsi="Calibri"/>
                <w:i/>
                <w:sz w:val="18"/>
                <w:szCs w:val="18"/>
              </w:rPr>
              <w:t xml:space="preserve">Examples of consultation activities and coordination of resources is documented in </w:t>
            </w:r>
            <w:r w:rsidR="00A5194C">
              <w:rPr>
                <w:rFonts w:ascii="Calibri" w:hAnsi="Calibri"/>
                <w:i/>
                <w:sz w:val="18"/>
                <w:szCs w:val="18"/>
              </w:rPr>
              <w:t>School Counselor Candidate</w:t>
            </w:r>
            <w:r w:rsidRPr="004363F8">
              <w:rPr>
                <w:rFonts w:ascii="Calibri" w:hAnsi="Calibri"/>
                <w:i/>
                <w:sz w:val="18"/>
                <w:szCs w:val="18"/>
              </w:rPr>
              <w:t xml:space="preserve"> logs and a plan to collect data to inform resources and processes is articulated.</w:t>
            </w:r>
          </w:p>
          <w:p w14:paraId="021383FF" w14:textId="77777777" w:rsidR="002A4F63" w:rsidRPr="00207BC1" w:rsidRDefault="002A4F63" w:rsidP="002A4F63">
            <w:pPr>
              <w:rPr>
                <w:rFonts w:ascii="Calibri" w:hAnsi="Calibri"/>
                <w:i/>
                <w:sz w:val="18"/>
                <w:szCs w:val="18"/>
              </w:rPr>
            </w:pPr>
          </w:p>
        </w:tc>
      </w:tr>
      <w:tr w:rsidR="00C12F16" w:rsidRPr="004363F8" w14:paraId="2211C5F2" w14:textId="77777777" w:rsidTr="00371136">
        <w:tc>
          <w:tcPr>
            <w:tcW w:w="1767" w:type="dxa"/>
            <w:vAlign w:val="center"/>
          </w:tcPr>
          <w:p w14:paraId="522C9D82"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14A37273"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5D6A60AB"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550B777B"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33F39116"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1EE39D4C" w14:textId="77777777" w:rsidR="008277B8" w:rsidRDefault="008277B8" w:rsidP="001F6818">
      <w:pPr>
        <w:pStyle w:val="Title"/>
        <w:rPr>
          <w:rFonts w:ascii="Calibri" w:hAnsi="Calibri"/>
          <w:bCs w:val="0"/>
          <w:sz w:val="22"/>
          <w:szCs w:val="22"/>
        </w:rPr>
      </w:pPr>
    </w:p>
    <w:p w14:paraId="1D1631EC" w14:textId="77777777" w:rsidR="008277B8" w:rsidRDefault="008277B8">
      <w:pPr>
        <w:rPr>
          <w:rFonts w:ascii="Calibri" w:hAnsi="Calibri"/>
          <w:b/>
          <w:sz w:val="22"/>
          <w:szCs w:val="22"/>
        </w:rPr>
      </w:pPr>
      <w:r>
        <w:rPr>
          <w:rFonts w:ascii="Calibri" w:hAnsi="Calibri"/>
          <w:bCs/>
          <w:sz w:val="22"/>
          <w:szCs w:val="22"/>
        </w:rPr>
        <w:br w:type="page"/>
      </w:r>
    </w:p>
    <w:p w14:paraId="7785DEE2" w14:textId="77777777" w:rsidR="006117C0" w:rsidRPr="004363F8" w:rsidRDefault="00A5194C" w:rsidP="001F6818">
      <w:pPr>
        <w:pStyle w:val="Title"/>
        <w:rPr>
          <w:rFonts w:ascii="Calibri" w:hAnsi="Calibri"/>
          <w:bCs w:val="0"/>
          <w:sz w:val="22"/>
          <w:szCs w:val="22"/>
        </w:rPr>
      </w:pPr>
      <w:r>
        <w:rPr>
          <w:rFonts w:ascii="Calibri" w:hAnsi="Calibri"/>
          <w:bCs w:val="0"/>
          <w:sz w:val="22"/>
          <w:szCs w:val="22"/>
        </w:rPr>
        <w:t>School Counselor Candidate</w:t>
      </w:r>
      <w:r w:rsidR="00A83D21" w:rsidRPr="004363F8">
        <w:rPr>
          <w:rFonts w:ascii="Calibri" w:hAnsi="Calibri"/>
          <w:bCs w:val="0"/>
          <w:sz w:val="22"/>
          <w:szCs w:val="22"/>
        </w:rPr>
        <w:t xml:space="preserve"> </w:t>
      </w:r>
      <w:r w:rsidR="00A027CD" w:rsidRPr="004363F8">
        <w:rPr>
          <w:rFonts w:ascii="Calibri" w:hAnsi="Calibri"/>
          <w:bCs w:val="0"/>
          <w:sz w:val="22"/>
          <w:szCs w:val="22"/>
        </w:rPr>
        <w:t>Growth Guide</w:t>
      </w:r>
      <w:r w:rsidR="00A83D21" w:rsidRPr="004363F8">
        <w:rPr>
          <w:rFonts w:ascii="Calibri" w:hAnsi="Calibri"/>
          <w:bCs w:val="0"/>
          <w:sz w:val="22"/>
          <w:szCs w:val="22"/>
        </w:rPr>
        <w:t xml:space="preserve"> </w:t>
      </w:r>
      <w:r w:rsidR="006117C0" w:rsidRPr="004363F8">
        <w:rPr>
          <w:rFonts w:ascii="Calibri" w:hAnsi="Calibri"/>
          <w:bCs w:val="0"/>
          <w:sz w:val="22"/>
          <w:szCs w:val="22"/>
        </w:rPr>
        <w:t>3.</w:t>
      </w:r>
      <w:r w:rsidR="005E09D2" w:rsidRPr="004363F8">
        <w:rPr>
          <w:rFonts w:ascii="Calibri" w:hAnsi="Calibri"/>
          <w:bCs w:val="0"/>
          <w:sz w:val="22"/>
          <w:szCs w:val="22"/>
        </w:rPr>
        <w:t>4</w:t>
      </w:r>
    </w:p>
    <w:p w14:paraId="65C46E20" w14:textId="77777777" w:rsidR="006117C0" w:rsidRPr="004363F8" w:rsidRDefault="006117C0" w:rsidP="001F6818">
      <w:pPr>
        <w:pStyle w:val="Title"/>
        <w:rPr>
          <w:rFonts w:ascii="Calibri" w:hAnsi="Calibri"/>
          <w:bCs w:val="0"/>
          <w:sz w:val="22"/>
          <w:szCs w:val="22"/>
        </w:rPr>
      </w:pPr>
    </w:p>
    <w:p w14:paraId="3BC19C5D" w14:textId="77777777" w:rsidR="00DB2772" w:rsidRPr="004363F8" w:rsidRDefault="005F05EC"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r w:rsidRPr="004363F8">
        <w:rPr>
          <w:rFonts w:ascii="Calibri" w:hAnsi="Calibri"/>
          <w:b/>
          <w:bCs/>
          <w:sz w:val="22"/>
          <w:szCs w:val="22"/>
          <w:u w:val="single"/>
        </w:rPr>
        <w:t>Standard 3</w:t>
      </w:r>
      <w:r w:rsidRPr="004363F8">
        <w:rPr>
          <w:rFonts w:ascii="Calibri" w:hAnsi="Calibri"/>
          <w:b/>
          <w:bCs/>
          <w:sz w:val="22"/>
          <w:szCs w:val="22"/>
        </w:rPr>
        <w:t xml:space="preserve">:  </w:t>
      </w:r>
      <w:r w:rsidR="005E09D2" w:rsidRPr="004363F8">
        <w:rPr>
          <w:rFonts w:ascii="Calibri" w:hAnsi="Calibri"/>
          <w:b/>
          <w:sz w:val="22"/>
          <w:szCs w:val="22"/>
        </w:rPr>
        <w:t>Professional Relationships</w:t>
      </w:r>
    </w:p>
    <w:p w14:paraId="0D98745B" w14:textId="77777777" w:rsidR="006C64CE" w:rsidRPr="004363F8" w:rsidRDefault="006C64CE"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bCs/>
          <w:iCs/>
          <w:sz w:val="22"/>
          <w:szCs w:val="22"/>
        </w:rPr>
      </w:pPr>
    </w:p>
    <w:p w14:paraId="2CB46EFF" w14:textId="77777777" w:rsidR="00DB2772" w:rsidRPr="004363F8" w:rsidRDefault="00DB2772" w:rsidP="001F6818">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r w:rsidRPr="004363F8">
        <w:rPr>
          <w:rFonts w:ascii="Calibri" w:hAnsi="Calibri"/>
          <w:b/>
          <w:sz w:val="22"/>
          <w:szCs w:val="22"/>
          <w:u w:val="single"/>
        </w:rPr>
        <w:t xml:space="preserve">Quality Indicator </w:t>
      </w:r>
      <w:r w:rsidR="005E09D2" w:rsidRPr="004363F8">
        <w:rPr>
          <w:rFonts w:ascii="Calibri" w:hAnsi="Calibri"/>
          <w:b/>
          <w:sz w:val="22"/>
          <w:szCs w:val="22"/>
          <w:u w:val="single"/>
        </w:rPr>
        <w:t>4</w:t>
      </w:r>
      <w:r w:rsidR="00306AD2" w:rsidRPr="004363F8">
        <w:rPr>
          <w:rFonts w:ascii="Calibri" w:hAnsi="Calibri"/>
          <w:b/>
          <w:sz w:val="22"/>
          <w:szCs w:val="22"/>
        </w:rPr>
        <w:t xml:space="preserve"> - </w:t>
      </w:r>
      <w:r w:rsidR="005E09D2" w:rsidRPr="004363F8">
        <w:rPr>
          <w:rFonts w:ascii="Calibri" w:hAnsi="Calibri" w:cs="Cambria"/>
          <w:b/>
          <w:bCs/>
          <w:sz w:val="22"/>
          <w:szCs w:val="22"/>
        </w:rPr>
        <w:t xml:space="preserve">School and Community Involvement:  The </w:t>
      </w:r>
      <w:r w:rsidR="00A5194C">
        <w:rPr>
          <w:rFonts w:ascii="Calibri" w:hAnsi="Calibri" w:cs="Cambria"/>
          <w:b/>
          <w:bCs/>
          <w:sz w:val="22"/>
          <w:szCs w:val="22"/>
        </w:rPr>
        <w:t>School Counselor Candidate</w:t>
      </w:r>
      <w:r w:rsidR="004363F8" w:rsidRPr="004363F8">
        <w:rPr>
          <w:rFonts w:ascii="Calibri" w:hAnsi="Calibri" w:cs="Cambria"/>
          <w:b/>
          <w:bCs/>
          <w:sz w:val="22"/>
          <w:szCs w:val="22"/>
        </w:rPr>
        <w:t xml:space="preserve"> </w:t>
      </w:r>
      <w:r w:rsidR="005E09D2" w:rsidRPr="004363F8">
        <w:rPr>
          <w:rFonts w:ascii="Calibri" w:hAnsi="Calibri" w:cs="Cambria"/>
          <w:b/>
          <w:bCs/>
          <w:sz w:val="22"/>
          <w:szCs w:val="22"/>
        </w:rPr>
        <w:t xml:space="preserve">is actively involved in school and community initiatives that promote the </w:t>
      </w:r>
      <w:r w:rsidR="005E09D2" w:rsidRPr="004363F8">
        <w:rPr>
          <w:rFonts w:ascii="Calibri" w:hAnsi="Calibri" w:cs="Cambria"/>
          <w:b/>
          <w:bCs/>
          <w:noProof/>
          <w:sz w:val="22"/>
          <w:szCs w:val="22"/>
          <w:lang w:eastAsia="zh-TW"/>
        </w:rPr>
        <w:t xml:space="preserve">academic, career, and </w:t>
      </w:r>
      <w:r w:rsidR="009415A8">
        <w:rPr>
          <w:rFonts w:ascii="Calibri" w:hAnsi="Calibri" w:cs="Cambria"/>
          <w:b/>
          <w:bCs/>
          <w:noProof/>
          <w:sz w:val="22"/>
          <w:szCs w:val="22"/>
          <w:lang w:eastAsia="zh-TW"/>
        </w:rPr>
        <w:t>social/emotional</w:t>
      </w:r>
      <w:r w:rsidR="005E09D2" w:rsidRPr="004363F8">
        <w:rPr>
          <w:rFonts w:ascii="Calibri" w:hAnsi="Calibri" w:cs="Cambria"/>
          <w:b/>
          <w:bCs/>
          <w:noProof/>
          <w:sz w:val="22"/>
          <w:szCs w:val="22"/>
          <w:lang w:eastAsia="zh-TW"/>
        </w:rPr>
        <w:t xml:space="preserve"> development of all students.</w:t>
      </w:r>
    </w:p>
    <w:p w14:paraId="2112FF5C" w14:textId="77777777" w:rsidR="00DB2772" w:rsidRPr="00272794" w:rsidRDefault="00DB2772" w:rsidP="00272794">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402"/>
      </w:tblGrid>
      <w:tr w:rsidR="001D2462" w:rsidRPr="004363F8" w14:paraId="4F0D81FC" w14:textId="77777777" w:rsidTr="00B2493F">
        <w:tc>
          <w:tcPr>
            <w:tcW w:w="3534" w:type="dxa"/>
            <w:gridSpan w:val="2"/>
            <w:tcBorders>
              <w:top w:val="nil"/>
              <w:left w:val="nil"/>
              <w:bottom w:val="single" w:sz="4" w:space="0" w:color="auto"/>
              <w:right w:val="nil"/>
            </w:tcBorders>
          </w:tcPr>
          <w:p w14:paraId="70DB3447"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2471690D"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2DD7E8DF"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052729C2" w14:textId="77777777" w:rsidTr="00B2493F">
        <w:tc>
          <w:tcPr>
            <w:tcW w:w="3534" w:type="dxa"/>
            <w:gridSpan w:val="2"/>
            <w:tcBorders>
              <w:top w:val="single" w:sz="4" w:space="0" w:color="auto"/>
            </w:tcBorders>
          </w:tcPr>
          <w:p w14:paraId="54408B9E"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B391BE4" w14:textId="77777777" w:rsidR="00764DD7" w:rsidRDefault="00764DD7" w:rsidP="00816896">
            <w:pPr>
              <w:rPr>
                <w:rFonts w:ascii="Calibri" w:hAnsi="Calibri"/>
                <w:sz w:val="18"/>
                <w:szCs w:val="18"/>
              </w:rPr>
            </w:pPr>
          </w:p>
          <w:p w14:paraId="68EFDE74" w14:textId="77777777" w:rsidR="00764DD7" w:rsidRPr="004363F8" w:rsidRDefault="00764DD7" w:rsidP="00764DD7">
            <w:pPr>
              <w:rPr>
                <w:rFonts w:ascii="Calibri" w:hAnsi="Calibri"/>
                <w:sz w:val="18"/>
                <w:szCs w:val="18"/>
              </w:rPr>
            </w:pPr>
            <w:r w:rsidRPr="000260BD">
              <w:rPr>
                <w:rFonts w:ascii="Calibri" w:hAnsi="Calibri" w:cs="Cambria"/>
                <w:b/>
                <w:sz w:val="18"/>
                <w:szCs w:val="18"/>
              </w:rPr>
              <w:t>Demonstrates awareness</w:t>
            </w:r>
            <w:r>
              <w:rPr>
                <w:rFonts w:ascii="Calibri" w:hAnsi="Calibri" w:cs="Cambria"/>
                <w:sz w:val="18"/>
                <w:szCs w:val="18"/>
              </w:rPr>
              <w:t xml:space="preserve"> of how</w:t>
            </w:r>
            <w:r w:rsidRPr="004363F8">
              <w:rPr>
                <w:rFonts w:ascii="Calibri" w:hAnsi="Calibri" w:cs="Cambria"/>
                <w:sz w:val="18"/>
                <w:szCs w:val="18"/>
              </w:rPr>
              <w:t xml:space="preserve"> to participate in school and </w:t>
            </w:r>
            <w:r>
              <w:rPr>
                <w:rFonts w:ascii="Calibri" w:hAnsi="Calibri" w:cs="Cambria"/>
                <w:sz w:val="18"/>
                <w:szCs w:val="18"/>
              </w:rPr>
              <w:t xml:space="preserve">of </w:t>
            </w:r>
            <w:r w:rsidRPr="004363F8">
              <w:rPr>
                <w:rFonts w:ascii="Calibri" w:hAnsi="Calibri" w:cs="Cambria"/>
                <w:sz w:val="18"/>
                <w:szCs w:val="18"/>
              </w:rPr>
              <w:t>community initiatives and to access and use school and community resources.</w:t>
            </w:r>
          </w:p>
          <w:p w14:paraId="5536062B" w14:textId="77777777" w:rsidR="00764DD7" w:rsidRPr="004363F8" w:rsidRDefault="00764DD7" w:rsidP="00816896">
            <w:pPr>
              <w:rPr>
                <w:rFonts w:ascii="Calibri" w:hAnsi="Calibri"/>
                <w:sz w:val="18"/>
                <w:szCs w:val="18"/>
              </w:rPr>
            </w:pPr>
          </w:p>
        </w:tc>
        <w:tc>
          <w:tcPr>
            <w:tcW w:w="3402" w:type="dxa"/>
            <w:gridSpan w:val="2"/>
            <w:tcBorders>
              <w:top w:val="single" w:sz="4" w:space="0" w:color="auto"/>
            </w:tcBorders>
          </w:tcPr>
          <w:p w14:paraId="14978D65"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15181324" w14:textId="77777777" w:rsidR="00764DD7" w:rsidRDefault="00764DD7" w:rsidP="00816896">
            <w:pPr>
              <w:rPr>
                <w:rFonts w:ascii="Calibri" w:hAnsi="Calibri"/>
                <w:sz w:val="18"/>
                <w:szCs w:val="18"/>
              </w:rPr>
            </w:pPr>
          </w:p>
          <w:p w14:paraId="57A30F70" w14:textId="77777777" w:rsidR="00764DD7" w:rsidRPr="004363F8" w:rsidRDefault="00764DD7" w:rsidP="00764DD7">
            <w:pPr>
              <w:rPr>
                <w:rFonts w:ascii="Calibri" w:hAnsi="Calibri"/>
                <w:sz w:val="18"/>
                <w:szCs w:val="18"/>
              </w:rPr>
            </w:pPr>
            <w:r w:rsidRPr="000260BD">
              <w:rPr>
                <w:rFonts w:ascii="Calibri" w:hAnsi="Calibri" w:cs="Cambria"/>
                <w:b/>
                <w:sz w:val="18"/>
                <w:szCs w:val="18"/>
              </w:rPr>
              <w:t>Gives examples</w:t>
            </w:r>
            <w:r>
              <w:rPr>
                <w:rFonts w:ascii="Calibri" w:hAnsi="Calibri" w:cs="Cambria"/>
                <w:sz w:val="18"/>
                <w:szCs w:val="18"/>
              </w:rPr>
              <w:t xml:space="preserve"> of how</w:t>
            </w:r>
            <w:r w:rsidRPr="004363F8">
              <w:rPr>
                <w:rFonts w:ascii="Calibri" w:hAnsi="Calibri" w:cs="Cambria"/>
                <w:sz w:val="18"/>
                <w:szCs w:val="18"/>
              </w:rPr>
              <w:t xml:space="preserve"> to participate in school and </w:t>
            </w:r>
            <w:r>
              <w:rPr>
                <w:rFonts w:ascii="Calibri" w:hAnsi="Calibri" w:cs="Cambria"/>
                <w:sz w:val="18"/>
                <w:szCs w:val="18"/>
              </w:rPr>
              <w:t xml:space="preserve">of </w:t>
            </w:r>
            <w:r w:rsidRPr="004363F8">
              <w:rPr>
                <w:rFonts w:ascii="Calibri" w:hAnsi="Calibri" w:cs="Cambria"/>
                <w:sz w:val="18"/>
                <w:szCs w:val="18"/>
              </w:rPr>
              <w:t>community initiatives and to access and use school and community resources.</w:t>
            </w:r>
          </w:p>
          <w:p w14:paraId="259420D8" w14:textId="77777777" w:rsidR="00764DD7" w:rsidRPr="004363F8" w:rsidRDefault="00764DD7" w:rsidP="00816896">
            <w:pPr>
              <w:rPr>
                <w:rFonts w:ascii="Calibri" w:hAnsi="Calibri"/>
                <w:sz w:val="18"/>
                <w:szCs w:val="18"/>
              </w:rPr>
            </w:pPr>
          </w:p>
        </w:tc>
        <w:tc>
          <w:tcPr>
            <w:tcW w:w="3402" w:type="dxa"/>
            <w:tcBorders>
              <w:top w:val="single" w:sz="4" w:space="0" w:color="auto"/>
            </w:tcBorders>
          </w:tcPr>
          <w:p w14:paraId="3EBCBA30"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sidR="00D7724A" w:rsidRPr="004363F8">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693F945C" w14:textId="77777777" w:rsidR="00816896" w:rsidRPr="004363F8" w:rsidRDefault="00816896" w:rsidP="00816896">
            <w:pPr>
              <w:rPr>
                <w:rFonts w:ascii="Calibri" w:hAnsi="Calibri"/>
                <w:sz w:val="18"/>
                <w:szCs w:val="18"/>
              </w:rPr>
            </w:pPr>
          </w:p>
          <w:p w14:paraId="472B6DDB" w14:textId="77777777" w:rsidR="00816896" w:rsidRPr="004363F8" w:rsidRDefault="00816896" w:rsidP="00816896">
            <w:pPr>
              <w:rPr>
                <w:rFonts w:ascii="Calibri" w:hAnsi="Calibri"/>
                <w:sz w:val="18"/>
                <w:szCs w:val="18"/>
              </w:rPr>
            </w:pPr>
            <w:r w:rsidRPr="004363F8">
              <w:rPr>
                <w:rFonts w:ascii="Calibri" w:hAnsi="Calibri" w:cs="Cambria"/>
                <w:sz w:val="18"/>
                <w:szCs w:val="18"/>
              </w:rPr>
              <w:t xml:space="preserve">Begins to </w:t>
            </w:r>
            <w:r w:rsidRPr="000260BD">
              <w:rPr>
                <w:rFonts w:ascii="Calibri" w:hAnsi="Calibri" w:cs="Cambria"/>
                <w:b/>
                <w:sz w:val="18"/>
                <w:szCs w:val="18"/>
              </w:rPr>
              <w:t>participate</w:t>
            </w:r>
            <w:r w:rsidRPr="004363F8">
              <w:rPr>
                <w:rFonts w:ascii="Calibri" w:hAnsi="Calibri" w:cs="Cambria"/>
                <w:sz w:val="18"/>
                <w:szCs w:val="18"/>
              </w:rPr>
              <w:t xml:space="preserve"> in school and community initiatives and to access and use school and community resources.</w:t>
            </w:r>
          </w:p>
          <w:p w14:paraId="68223BA1" w14:textId="77777777" w:rsidR="00816896" w:rsidRPr="004363F8" w:rsidRDefault="00816896" w:rsidP="00816896">
            <w:pPr>
              <w:pStyle w:val="ListParagraph"/>
              <w:ind w:left="360"/>
              <w:contextualSpacing w:val="0"/>
              <w:rPr>
                <w:rFonts w:ascii="Calibri" w:hAnsi="Calibri"/>
                <w:sz w:val="18"/>
                <w:szCs w:val="18"/>
              </w:rPr>
            </w:pPr>
          </w:p>
          <w:p w14:paraId="04567DDD" w14:textId="77777777" w:rsidR="00816896" w:rsidRPr="004363F8" w:rsidRDefault="00816896" w:rsidP="00816896">
            <w:pPr>
              <w:rPr>
                <w:rFonts w:ascii="Calibri" w:hAnsi="Calibri"/>
                <w:sz w:val="18"/>
                <w:szCs w:val="18"/>
              </w:rPr>
            </w:pPr>
          </w:p>
        </w:tc>
      </w:tr>
      <w:tr w:rsidR="00816896" w:rsidRPr="004363F8" w14:paraId="3610C1CD" w14:textId="77777777" w:rsidTr="00B2493F">
        <w:tc>
          <w:tcPr>
            <w:tcW w:w="10338" w:type="dxa"/>
            <w:gridSpan w:val="5"/>
            <w:vAlign w:val="bottom"/>
          </w:tcPr>
          <w:p w14:paraId="4A7999DE"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772A7E" w:rsidRPr="004363F8" w14:paraId="2D0AEC8E" w14:textId="77777777" w:rsidTr="00B2493F">
        <w:tc>
          <w:tcPr>
            <w:tcW w:w="3534" w:type="dxa"/>
            <w:gridSpan w:val="2"/>
          </w:tcPr>
          <w:p w14:paraId="3BE79B62"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3F40C423" w14:textId="77777777" w:rsidR="00772A7E" w:rsidRPr="008277B8" w:rsidRDefault="00772A7E" w:rsidP="00772A7E">
            <w:pPr>
              <w:rPr>
                <w:rFonts w:ascii="Calibri" w:hAnsi="Calibri"/>
                <w:i/>
                <w:sz w:val="18"/>
                <w:szCs w:val="18"/>
              </w:rPr>
            </w:pPr>
            <w:r>
              <w:rPr>
                <w:rFonts w:ascii="Calibri" w:hAnsi="Calibri"/>
                <w:i/>
                <w:sz w:val="18"/>
                <w:szCs w:val="18"/>
              </w:rPr>
              <w:t>Knowledge regarding the importance of developing</w:t>
            </w:r>
            <w:r w:rsidRPr="004363F8">
              <w:rPr>
                <w:rFonts w:ascii="Calibri" w:hAnsi="Calibri"/>
                <w:i/>
                <w:sz w:val="18"/>
                <w:szCs w:val="18"/>
              </w:rPr>
              <w:t xml:space="preserve"> a calendar of activities to include school community involvement.</w:t>
            </w:r>
          </w:p>
          <w:p w14:paraId="32B13BC5" w14:textId="77777777" w:rsidR="00772A7E" w:rsidRPr="004363F8" w:rsidRDefault="00772A7E" w:rsidP="00772A7E">
            <w:pPr>
              <w:rPr>
                <w:rFonts w:ascii="Calibri" w:hAnsi="Calibri"/>
                <w:b/>
                <w:i/>
                <w:sz w:val="18"/>
                <w:szCs w:val="18"/>
              </w:rPr>
            </w:pPr>
          </w:p>
          <w:p w14:paraId="544ED23A"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6EE3D6DB" w14:textId="77777777" w:rsidR="00772A7E" w:rsidRPr="004363F8" w:rsidRDefault="00772A7E" w:rsidP="00772A7E">
            <w:pPr>
              <w:rPr>
                <w:rFonts w:ascii="Calibri" w:hAnsi="Calibri"/>
                <w:i/>
                <w:sz w:val="18"/>
                <w:szCs w:val="18"/>
              </w:rPr>
            </w:pPr>
            <w:r>
              <w:rPr>
                <w:rFonts w:ascii="Calibri" w:hAnsi="Calibri"/>
                <w:i/>
                <w:sz w:val="18"/>
                <w:szCs w:val="18"/>
              </w:rPr>
              <w:t>Knowledge regarding the importance of identifying</w:t>
            </w:r>
            <w:r w:rsidRPr="004363F8">
              <w:rPr>
                <w:rFonts w:ascii="Calibri" w:hAnsi="Calibri"/>
                <w:i/>
                <w:sz w:val="18"/>
                <w:szCs w:val="18"/>
              </w:rPr>
              <w:t xml:space="preserve"> school and community initiatives and resources and initiates contact and involvement.</w:t>
            </w:r>
          </w:p>
          <w:p w14:paraId="35B67CF4" w14:textId="77777777" w:rsidR="00772A7E" w:rsidRDefault="00772A7E" w:rsidP="00772A7E">
            <w:pPr>
              <w:rPr>
                <w:rFonts w:ascii="Calibri" w:hAnsi="Calibri"/>
                <w:i/>
                <w:sz w:val="18"/>
                <w:szCs w:val="18"/>
              </w:rPr>
            </w:pPr>
          </w:p>
          <w:p w14:paraId="34E47DF9"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3CC1916C" w14:textId="77777777" w:rsidR="00536BA8" w:rsidRDefault="00536BA8" w:rsidP="00536BA8">
            <w:pPr>
              <w:rPr>
                <w:rFonts w:ascii="Calibri" w:hAnsi="Calibri"/>
                <w:i/>
                <w:sz w:val="18"/>
                <w:szCs w:val="18"/>
              </w:rPr>
            </w:pPr>
            <w:r w:rsidRPr="004363F8">
              <w:rPr>
                <w:rFonts w:ascii="Calibri" w:hAnsi="Calibri"/>
                <w:i/>
                <w:sz w:val="18"/>
                <w:szCs w:val="18"/>
              </w:rPr>
              <w:t>N / A</w:t>
            </w:r>
          </w:p>
          <w:p w14:paraId="68F4BF83" w14:textId="77777777" w:rsidR="00536BA8" w:rsidRPr="004363F8" w:rsidRDefault="00536BA8" w:rsidP="00536BA8">
            <w:pPr>
              <w:rPr>
                <w:rFonts w:ascii="Calibri" w:hAnsi="Calibri"/>
                <w:i/>
                <w:sz w:val="18"/>
                <w:szCs w:val="18"/>
              </w:rPr>
            </w:pPr>
          </w:p>
        </w:tc>
        <w:tc>
          <w:tcPr>
            <w:tcW w:w="3402" w:type="dxa"/>
            <w:gridSpan w:val="2"/>
          </w:tcPr>
          <w:p w14:paraId="1063F848"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6638A703" w14:textId="77777777" w:rsidR="00772A7E" w:rsidRPr="008277B8" w:rsidRDefault="00772A7E" w:rsidP="00772A7E">
            <w:pPr>
              <w:rPr>
                <w:rFonts w:ascii="Calibri" w:hAnsi="Calibri"/>
                <w:i/>
                <w:sz w:val="18"/>
                <w:szCs w:val="18"/>
              </w:rPr>
            </w:pPr>
            <w:r>
              <w:rPr>
                <w:rFonts w:ascii="Calibri" w:hAnsi="Calibri"/>
                <w:i/>
                <w:sz w:val="18"/>
                <w:szCs w:val="18"/>
              </w:rPr>
              <w:t>Sometimes d</w:t>
            </w:r>
            <w:r w:rsidRPr="004363F8">
              <w:rPr>
                <w:rFonts w:ascii="Calibri" w:hAnsi="Calibri"/>
                <w:i/>
                <w:sz w:val="18"/>
                <w:szCs w:val="18"/>
              </w:rPr>
              <w:t>evelops a calendar of activities to include school community involvement.</w:t>
            </w:r>
          </w:p>
          <w:p w14:paraId="266C1B86" w14:textId="77777777" w:rsidR="00772A7E" w:rsidRPr="004363F8" w:rsidRDefault="00772A7E" w:rsidP="00772A7E">
            <w:pPr>
              <w:rPr>
                <w:rFonts w:ascii="Calibri" w:hAnsi="Calibri"/>
                <w:b/>
                <w:i/>
                <w:sz w:val="18"/>
                <w:szCs w:val="18"/>
              </w:rPr>
            </w:pPr>
          </w:p>
          <w:p w14:paraId="1C6899B5"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73DD66CE" w14:textId="77777777" w:rsidR="00772A7E" w:rsidRPr="004363F8" w:rsidRDefault="00772A7E" w:rsidP="00772A7E">
            <w:pPr>
              <w:rPr>
                <w:rFonts w:ascii="Calibri" w:hAnsi="Calibri"/>
                <w:i/>
                <w:sz w:val="18"/>
                <w:szCs w:val="18"/>
              </w:rPr>
            </w:pPr>
            <w:r>
              <w:rPr>
                <w:rFonts w:ascii="Calibri" w:hAnsi="Calibri"/>
                <w:i/>
                <w:sz w:val="18"/>
                <w:szCs w:val="18"/>
              </w:rPr>
              <w:t>Sometimes i</w:t>
            </w:r>
            <w:r w:rsidRPr="004363F8">
              <w:rPr>
                <w:rFonts w:ascii="Calibri" w:hAnsi="Calibri"/>
                <w:i/>
                <w:sz w:val="18"/>
                <w:szCs w:val="18"/>
              </w:rPr>
              <w:t>dentifies school and community initiatives and resources and initiates contact and involvement.</w:t>
            </w:r>
          </w:p>
          <w:p w14:paraId="0FBDD391" w14:textId="77777777" w:rsidR="00772A7E" w:rsidRDefault="00772A7E" w:rsidP="00772A7E">
            <w:pPr>
              <w:rPr>
                <w:rFonts w:ascii="Calibri" w:hAnsi="Calibri"/>
                <w:i/>
                <w:sz w:val="18"/>
                <w:szCs w:val="18"/>
              </w:rPr>
            </w:pPr>
          </w:p>
          <w:p w14:paraId="006A165B" w14:textId="77777777" w:rsidR="00536BA8" w:rsidRDefault="00536BA8" w:rsidP="00772A7E">
            <w:pPr>
              <w:rPr>
                <w:rFonts w:ascii="Calibri" w:hAnsi="Calibri"/>
                <w:i/>
                <w:sz w:val="18"/>
                <w:szCs w:val="18"/>
              </w:rPr>
            </w:pPr>
          </w:p>
          <w:p w14:paraId="00E848C6" w14:textId="77777777" w:rsidR="00536BA8" w:rsidRDefault="00536BA8" w:rsidP="00772A7E">
            <w:pPr>
              <w:rPr>
                <w:rFonts w:ascii="Calibri" w:hAnsi="Calibri"/>
                <w:i/>
                <w:sz w:val="18"/>
                <w:szCs w:val="18"/>
              </w:rPr>
            </w:pPr>
          </w:p>
          <w:p w14:paraId="6A3C91BF"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30B02C1B" w14:textId="77777777" w:rsidR="00536BA8" w:rsidRPr="004363F8" w:rsidRDefault="00536BA8" w:rsidP="00536BA8">
            <w:pPr>
              <w:rPr>
                <w:rFonts w:ascii="Calibri" w:hAnsi="Calibri"/>
                <w:i/>
                <w:sz w:val="18"/>
                <w:szCs w:val="18"/>
              </w:rPr>
            </w:pPr>
            <w:r w:rsidRPr="004363F8">
              <w:rPr>
                <w:rFonts w:ascii="Calibri" w:hAnsi="Calibri"/>
                <w:i/>
                <w:sz w:val="18"/>
                <w:szCs w:val="18"/>
              </w:rPr>
              <w:t>N / A</w:t>
            </w:r>
          </w:p>
        </w:tc>
        <w:tc>
          <w:tcPr>
            <w:tcW w:w="3402" w:type="dxa"/>
          </w:tcPr>
          <w:p w14:paraId="7198DF9F"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10C7D279" w14:textId="77777777" w:rsidR="00772A7E" w:rsidRPr="008277B8" w:rsidRDefault="00772A7E" w:rsidP="00772A7E">
            <w:pPr>
              <w:rPr>
                <w:rFonts w:ascii="Calibri" w:hAnsi="Calibri"/>
                <w:i/>
                <w:sz w:val="18"/>
                <w:szCs w:val="18"/>
              </w:rPr>
            </w:pPr>
            <w:r w:rsidRPr="004363F8">
              <w:rPr>
                <w:rFonts w:ascii="Calibri" w:hAnsi="Calibri"/>
                <w:i/>
                <w:sz w:val="18"/>
                <w:szCs w:val="18"/>
              </w:rPr>
              <w:t>Develops a calendar of activities to include school community involvement.</w:t>
            </w:r>
          </w:p>
          <w:p w14:paraId="5CE21B3C" w14:textId="77777777" w:rsidR="00772A7E" w:rsidRPr="004363F8" w:rsidRDefault="00772A7E" w:rsidP="00772A7E">
            <w:pPr>
              <w:rPr>
                <w:rFonts w:ascii="Calibri" w:hAnsi="Calibri"/>
                <w:b/>
                <w:i/>
                <w:sz w:val="18"/>
                <w:szCs w:val="18"/>
              </w:rPr>
            </w:pPr>
          </w:p>
          <w:p w14:paraId="693BBE3C"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33FE0426" w14:textId="77777777" w:rsidR="00772A7E" w:rsidRPr="004363F8" w:rsidRDefault="00772A7E" w:rsidP="00772A7E">
            <w:pPr>
              <w:rPr>
                <w:rFonts w:ascii="Calibri" w:hAnsi="Calibri"/>
                <w:i/>
                <w:sz w:val="18"/>
                <w:szCs w:val="18"/>
              </w:rPr>
            </w:pPr>
            <w:r w:rsidRPr="004363F8">
              <w:rPr>
                <w:rFonts w:ascii="Calibri" w:hAnsi="Calibri"/>
                <w:i/>
                <w:sz w:val="18"/>
                <w:szCs w:val="18"/>
              </w:rPr>
              <w:t>Identifies school and community initiatives and resources and initiates contact and involvement.</w:t>
            </w:r>
          </w:p>
          <w:p w14:paraId="32F2056A" w14:textId="77777777" w:rsidR="00772A7E" w:rsidRDefault="00772A7E" w:rsidP="00772A7E">
            <w:pPr>
              <w:rPr>
                <w:rFonts w:ascii="Calibri" w:hAnsi="Calibri"/>
                <w:i/>
                <w:sz w:val="18"/>
                <w:szCs w:val="18"/>
              </w:rPr>
            </w:pPr>
          </w:p>
          <w:p w14:paraId="09C684A9" w14:textId="77777777" w:rsidR="00536BA8" w:rsidRDefault="00536BA8" w:rsidP="00772A7E">
            <w:pPr>
              <w:rPr>
                <w:rFonts w:ascii="Calibri" w:hAnsi="Calibri"/>
                <w:i/>
                <w:sz w:val="18"/>
                <w:szCs w:val="18"/>
              </w:rPr>
            </w:pPr>
          </w:p>
          <w:p w14:paraId="1FDBF002" w14:textId="77777777" w:rsidR="00536BA8" w:rsidRDefault="00536BA8" w:rsidP="00772A7E">
            <w:pPr>
              <w:rPr>
                <w:rFonts w:ascii="Calibri" w:hAnsi="Calibri"/>
                <w:i/>
                <w:sz w:val="18"/>
                <w:szCs w:val="18"/>
              </w:rPr>
            </w:pPr>
          </w:p>
          <w:p w14:paraId="5393416F"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53422ED1" w14:textId="77777777" w:rsidR="00536BA8" w:rsidRPr="004363F8" w:rsidRDefault="00536BA8" w:rsidP="00536BA8">
            <w:pPr>
              <w:rPr>
                <w:rFonts w:ascii="Calibri" w:hAnsi="Calibri"/>
                <w:i/>
                <w:sz w:val="18"/>
                <w:szCs w:val="18"/>
              </w:rPr>
            </w:pPr>
            <w:r w:rsidRPr="004363F8">
              <w:rPr>
                <w:rFonts w:ascii="Calibri" w:hAnsi="Calibri"/>
                <w:i/>
                <w:sz w:val="18"/>
                <w:szCs w:val="18"/>
              </w:rPr>
              <w:t>N / A</w:t>
            </w:r>
          </w:p>
        </w:tc>
      </w:tr>
      <w:tr w:rsidR="00C12F16" w:rsidRPr="004363F8" w14:paraId="1FD26AC8" w14:textId="77777777" w:rsidTr="00371136">
        <w:tc>
          <w:tcPr>
            <w:tcW w:w="1767" w:type="dxa"/>
            <w:vAlign w:val="center"/>
          </w:tcPr>
          <w:p w14:paraId="1721DB41"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08E51406"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573DE1A0"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7C05A0D8"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7EF889FB"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6657333A" w14:textId="77777777" w:rsidR="001F6818" w:rsidRPr="004363F8" w:rsidRDefault="001F6818" w:rsidP="001F6818">
      <w:pPr>
        <w:pStyle w:val="Title"/>
        <w:rPr>
          <w:rFonts w:ascii="Calibri" w:hAnsi="Calibri"/>
          <w:bCs w:val="0"/>
          <w:sz w:val="24"/>
          <w:szCs w:val="24"/>
        </w:rPr>
      </w:pPr>
    </w:p>
    <w:p w14:paraId="3A55173B" w14:textId="77777777" w:rsidR="00BE1585" w:rsidRPr="004363F8" w:rsidRDefault="00BE1585" w:rsidP="001F6818">
      <w:pPr>
        <w:pStyle w:val="Title"/>
        <w:rPr>
          <w:rFonts w:ascii="Calibri" w:hAnsi="Calibri"/>
          <w:bCs w:val="0"/>
          <w:sz w:val="24"/>
          <w:szCs w:val="24"/>
        </w:rPr>
      </w:pPr>
    </w:p>
    <w:p w14:paraId="6D690022" w14:textId="77777777" w:rsidR="002853CF" w:rsidRDefault="002853CF">
      <w:pPr>
        <w:spacing w:after="200" w:line="276" w:lineRule="auto"/>
        <w:rPr>
          <w:rFonts w:ascii="Calibri" w:hAnsi="Calibri"/>
          <w:b/>
          <w:bCs/>
          <w:sz w:val="22"/>
          <w:szCs w:val="22"/>
        </w:rPr>
      </w:pPr>
    </w:p>
    <w:p w14:paraId="7037000D" w14:textId="77777777" w:rsidR="002853CF" w:rsidRDefault="002853CF">
      <w:pPr>
        <w:spacing w:after="200" w:line="276" w:lineRule="auto"/>
        <w:rPr>
          <w:rFonts w:ascii="Calibri" w:hAnsi="Calibri"/>
          <w:b/>
          <w:bCs/>
          <w:sz w:val="22"/>
          <w:szCs w:val="22"/>
        </w:rPr>
      </w:pPr>
    </w:p>
    <w:p w14:paraId="0909DB8D" w14:textId="77777777" w:rsidR="002853CF" w:rsidRDefault="002853CF">
      <w:pPr>
        <w:spacing w:after="200" w:line="276" w:lineRule="auto"/>
        <w:rPr>
          <w:rFonts w:ascii="Calibri" w:hAnsi="Calibri"/>
          <w:b/>
          <w:bCs/>
          <w:sz w:val="22"/>
          <w:szCs w:val="22"/>
        </w:rPr>
      </w:pPr>
    </w:p>
    <w:p w14:paraId="5A386831" w14:textId="77777777" w:rsidR="002853CF" w:rsidRDefault="002853CF">
      <w:pPr>
        <w:rPr>
          <w:rFonts w:ascii="Calibri" w:hAnsi="Calibri"/>
          <w:b/>
          <w:bCs/>
          <w:sz w:val="22"/>
          <w:szCs w:val="22"/>
        </w:rPr>
      </w:pPr>
      <w:r>
        <w:rPr>
          <w:rFonts w:ascii="Calibri" w:hAnsi="Calibri"/>
          <w:b/>
          <w:bCs/>
          <w:sz w:val="22"/>
          <w:szCs w:val="22"/>
        </w:rPr>
        <w:br w:type="page"/>
      </w:r>
    </w:p>
    <w:p w14:paraId="07C3CCDC" w14:textId="125AA4DB" w:rsidR="002853CF" w:rsidRPr="00BD0EF6" w:rsidRDefault="002853CF" w:rsidP="00BD0EF6">
      <w:pPr>
        <w:pStyle w:val="BodyText"/>
        <w:spacing w:before="39"/>
        <w:ind w:left="125" w:right="4"/>
        <w:jc w:val="center"/>
        <w:rPr>
          <w:rFonts w:asciiTheme="minorHAnsi" w:hAnsiTheme="minorHAnsi"/>
          <w:b/>
          <w:color w:val="FFC000"/>
          <w:sz w:val="28"/>
          <w:szCs w:val="28"/>
        </w:rPr>
      </w:pPr>
      <w:bookmarkStart w:id="1" w:name="_Hlk45622974"/>
      <w:r w:rsidRPr="00BD0EF6">
        <w:rPr>
          <w:rFonts w:asciiTheme="minorHAnsi" w:hAnsiTheme="minorHAnsi"/>
          <w:b/>
          <w:color w:val="FFC000"/>
          <w:sz w:val="28"/>
          <w:szCs w:val="28"/>
        </w:rPr>
        <w:t>Possible Sources of Evidence</w:t>
      </w:r>
    </w:p>
    <w:bookmarkEnd w:id="1"/>
    <w:p w14:paraId="7D96D242" w14:textId="77777777" w:rsidR="002853CF" w:rsidRPr="00BD0EF6" w:rsidRDefault="002853CF" w:rsidP="00BD0EF6">
      <w:pPr>
        <w:pStyle w:val="BodyText"/>
        <w:spacing w:before="56"/>
        <w:ind w:left="227"/>
        <w:jc w:val="center"/>
        <w:rPr>
          <w:rFonts w:asciiTheme="minorHAnsi" w:hAnsiTheme="minorHAnsi"/>
          <w:b/>
          <w:color w:val="0070C0"/>
          <w:sz w:val="28"/>
          <w:szCs w:val="28"/>
        </w:rPr>
      </w:pPr>
      <w:r w:rsidRPr="00BD0EF6">
        <w:rPr>
          <w:rFonts w:asciiTheme="minorHAnsi" w:hAnsiTheme="minorHAnsi"/>
          <w:b/>
          <w:color w:val="0070C0"/>
          <w:sz w:val="28"/>
          <w:szCs w:val="28"/>
          <w:u w:val="single"/>
        </w:rPr>
        <w:t>Standard 4</w:t>
      </w:r>
      <w:r w:rsidRPr="00BD0EF6">
        <w:rPr>
          <w:rFonts w:asciiTheme="minorHAnsi" w:hAnsiTheme="minorHAnsi"/>
          <w:b/>
          <w:color w:val="0070C0"/>
          <w:sz w:val="28"/>
          <w:szCs w:val="28"/>
        </w:rPr>
        <w:t>:  Leadership and Advocacy</w:t>
      </w:r>
    </w:p>
    <w:p w14:paraId="1E0D32FA" w14:textId="77777777" w:rsidR="002853CF" w:rsidRPr="00AE24B7" w:rsidRDefault="002853CF" w:rsidP="002853CF">
      <w:pPr>
        <w:rPr>
          <w:rFonts w:asciiTheme="minorHAnsi" w:hAnsiTheme="minorHAnsi"/>
          <w:b/>
          <w:sz w:val="22"/>
          <w:szCs w:val="22"/>
        </w:rPr>
      </w:pPr>
    </w:p>
    <w:p w14:paraId="7B69642D" w14:textId="77777777" w:rsidR="002853CF" w:rsidRPr="00AE24B7" w:rsidRDefault="002853CF" w:rsidP="002853CF">
      <w:pPr>
        <w:pStyle w:val="BodyText"/>
        <w:ind w:left="227" w:right="457"/>
        <w:rPr>
          <w:rFonts w:asciiTheme="minorHAnsi" w:hAnsiTheme="minorHAnsi"/>
          <w:b/>
          <w:sz w:val="22"/>
          <w:szCs w:val="22"/>
        </w:rPr>
      </w:pPr>
      <w:r w:rsidRPr="00AE24B7">
        <w:rPr>
          <w:rFonts w:asciiTheme="minorHAnsi" w:hAnsiTheme="minorHAnsi"/>
          <w:b/>
          <w:sz w:val="22"/>
          <w:szCs w:val="22"/>
        </w:rPr>
        <w:t>The school counselor serves as a change agent, demonstrating leadership, vision, collaboration, and advocacy for the on-going development of self, students, the school counseling program, and the school district.</w:t>
      </w:r>
    </w:p>
    <w:p w14:paraId="15351DDE" w14:textId="77777777" w:rsidR="002853CF" w:rsidRDefault="002853CF" w:rsidP="002853CF">
      <w:pPr>
        <w:spacing w:before="11" w:after="1"/>
        <w:rPr>
          <w:b/>
          <w:sz w:val="16"/>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78"/>
        <w:gridCol w:w="3377"/>
        <w:gridCol w:w="3431"/>
        <w:gridCol w:w="3424"/>
      </w:tblGrid>
      <w:tr w:rsidR="002853CF" w14:paraId="4EF36BD0" w14:textId="77777777" w:rsidTr="00371136">
        <w:trPr>
          <w:trHeight w:hRule="exact" w:val="269"/>
        </w:trPr>
        <w:tc>
          <w:tcPr>
            <w:tcW w:w="13610" w:type="dxa"/>
            <w:gridSpan w:val="4"/>
            <w:shd w:val="clear" w:color="auto" w:fill="000000"/>
          </w:tcPr>
          <w:p w14:paraId="31C78984" w14:textId="77777777" w:rsidR="002853CF" w:rsidRPr="00570963" w:rsidRDefault="002853CF" w:rsidP="00371136">
            <w:pPr>
              <w:pStyle w:val="TableParagraph"/>
              <w:spacing w:line="265" w:lineRule="exact"/>
              <w:ind w:left="5595" w:right="5595"/>
              <w:jc w:val="center"/>
              <w:rPr>
                <w:rFonts w:asciiTheme="minorHAnsi" w:hAnsiTheme="minorHAnsi"/>
                <w:b/>
              </w:rPr>
            </w:pPr>
            <w:r w:rsidRPr="00570963">
              <w:rPr>
                <w:rFonts w:asciiTheme="minorHAnsi" w:hAnsiTheme="minorHAnsi"/>
                <w:b/>
                <w:color w:val="FFFFFF"/>
              </w:rPr>
              <w:t>Professional Commitment</w:t>
            </w:r>
          </w:p>
        </w:tc>
      </w:tr>
      <w:tr w:rsidR="002853CF" w14:paraId="613C2EA9" w14:textId="77777777" w:rsidTr="00371136">
        <w:trPr>
          <w:trHeight w:hRule="exact" w:val="1841"/>
        </w:trPr>
        <w:tc>
          <w:tcPr>
            <w:tcW w:w="3378" w:type="dxa"/>
            <w:tcBorders>
              <w:top w:val="single" w:sz="4" w:space="0" w:color="000000"/>
              <w:left w:val="single" w:sz="4" w:space="0" w:color="000000"/>
              <w:bottom w:val="single" w:sz="4" w:space="0" w:color="000000"/>
            </w:tcBorders>
          </w:tcPr>
          <w:p w14:paraId="6B7BE2C0" w14:textId="77777777" w:rsidR="002853CF" w:rsidRDefault="002853CF" w:rsidP="00371136">
            <w:pPr>
              <w:pStyle w:val="TableParagraph"/>
              <w:numPr>
                <w:ilvl w:val="0"/>
                <w:numId w:val="41"/>
              </w:numPr>
              <w:tabs>
                <w:tab w:val="left" w:pos="463"/>
                <w:tab w:val="left" w:pos="464"/>
              </w:tabs>
              <w:spacing w:before="32"/>
              <w:rPr>
                <w:sz w:val="18"/>
              </w:rPr>
            </w:pPr>
            <w:r>
              <w:rPr>
                <w:sz w:val="18"/>
              </w:rPr>
              <w:t>Holds appropriate</w:t>
            </w:r>
            <w:r>
              <w:rPr>
                <w:spacing w:val="-9"/>
                <w:sz w:val="18"/>
              </w:rPr>
              <w:t xml:space="preserve"> </w:t>
            </w:r>
            <w:r>
              <w:rPr>
                <w:sz w:val="18"/>
              </w:rPr>
              <w:t>credentials</w:t>
            </w:r>
          </w:p>
          <w:p w14:paraId="0AB6D7F0" w14:textId="77777777" w:rsidR="002853CF" w:rsidRDefault="002853CF" w:rsidP="00371136">
            <w:pPr>
              <w:pStyle w:val="TableParagraph"/>
              <w:numPr>
                <w:ilvl w:val="0"/>
                <w:numId w:val="41"/>
              </w:numPr>
              <w:tabs>
                <w:tab w:val="left" w:pos="463"/>
                <w:tab w:val="left" w:pos="464"/>
              </w:tabs>
              <w:spacing w:before="30" w:line="283" w:lineRule="auto"/>
              <w:ind w:right="959"/>
              <w:rPr>
                <w:sz w:val="18"/>
              </w:rPr>
            </w:pPr>
            <w:r>
              <w:rPr>
                <w:sz w:val="18"/>
              </w:rPr>
              <w:t>Has an ongoing agenda</w:t>
            </w:r>
            <w:r>
              <w:rPr>
                <w:spacing w:val="-8"/>
                <w:sz w:val="18"/>
              </w:rPr>
              <w:t xml:space="preserve"> </w:t>
            </w:r>
            <w:r>
              <w:rPr>
                <w:sz w:val="18"/>
              </w:rPr>
              <w:t>for professional</w:t>
            </w:r>
            <w:r>
              <w:rPr>
                <w:spacing w:val="-11"/>
                <w:sz w:val="18"/>
              </w:rPr>
              <w:t xml:space="preserve"> </w:t>
            </w:r>
            <w:r>
              <w:rPr>
                <w:sz w:val="18"/>
              </w:rPr>
              <w:t>development</w:t>
            </w:r>
          </w:p>
          <w:p w14:paraId="2386D327" w14:textId="77777777" w:rsidR="002853CF" w:rsidRDefault="002853CF" w:rsidP="00371136">
            <w:pPr>
              <w:pStyle w:val="TableParagraph"/>
              <w:numPr>
                <w:ilvl w:val="0"/>
                <w:numId w:val="41"/>
              </w:numPr>
              <w:tabs>
                <w:tab w:val="left" w:pos="463"/>
                <w:tab w:val="left" w:pos="464"/>
              </w:tabs>
              <w:spacing w:line="283" w:lineRule="auto"/>
              <w:ind w:right="623"/>
              <w:rPr>
                <w:sz w:val="18"/>
              </w:rPr>
            </w:pPr>
            <w:r>
              <w:rPr>
                <w:sz w:val="18"/>
              </w:rPr>
              <w:t>Membership in professional organizations relative to</w:t>
            </w:r>
            <w:r>
              <w:rPr>
                <w:spacing w:val="-10"/>
                <w:sz w:val="18"/>
              </w:rPr>
              <w:t xml:space="preserve"> </w:t>
            </w:r>
            <w:r>
              <w:rPr>
                <w:sz w:val="18"/>
              </w:rPr>
              <w:t>school counseling</w:t>
            </w:r>
          </w:p>
        </w:tc>
        <w:tc>
          <w:tcPr>
            <w:tcW w:w="3377" w:type="dxa"/>
            <w:tcBorders>
              <w:top w:val="single" w:sz="4" w:space="0" w:color="000000"/>
              <w:bottom w:val="single" w:sz="4" w:space="0" w:color="000000"/>
            </w:tcBorders>
          </w:tcPr>
          <w:p w14:paraId="065F4528" w14:textId="77777777" w:rsidR="002853CF" w:rsidRDefault="002853CF" w:rsidP="00371136">
            <w:pPr>
              <w:pStyle w:val="TableParagraph"/>
              <w:numPr>
                <w:ilvl w:val="0"/>
                <w:numId w:val="40"/>
              </w:numPr>
              <w:tabs>
                <w:tab w:val="left" w:pos="491"/>
                <w:tab w:val="left" w:pos="492"/>
              </w:tabs>
              <w:spacing w:before="32" w:line="283" w:lineRule="auto"/>
              <w:ind w:right="422" w:hanging="360"/>
              <w:rPr>
                <w:sz w:val="18"/>
              </w:rPr>
            </w:pPr>
            <w:r>
              <w:rPr>
                <w:sz w:val="18"/>
              </w:rPr>
              <w:t>Professional reading/research documented (self-care, advocacy, school</w:t>
            </w:r>
            <w:r>
              <w:rPr>
                <w:spacing w:val="-9"/>
                <w:sz w:val="18"/>
              </w:rPr>
              <w:t xml:space="preserve"> </w:t>
            </w:r>
            <w:r>
              <w:rPr>
                <w:sz w:val="18"/>
              </w:rPr>
              <w:t>culture)</w:t>
            </w:r>
          </w:p>
          <w:p w14:paraId="0FECB5AC" w14:textId="77777777" w:rsidR="002853CF" w:rsidRDefault="002853CF" w:rsidP="00371136">
            <w:pPr>
              <w:pStyle w:val="TableParagraph"/>
              <w:numPr>
                <w:ilvl w:val="0"/>
                <w:numId w:val="40"/>
              </w:numPr>
              <w:tabs>
                <w:tab w:val="left" w:pos="491"/>
                <w:tab w:val="left" w:pos="492"/>
              </w:tabs>
              <w:spacing w:line="191" w:lineRule="exact"/>
              <w:ind w:hanging="360"/>
              <w:rPr>
                <w:sz w:val="18"/>
              </w:rPr>
            </w:pPr>
            <w:r>
              <w:rPr>
                <w:sz w:val="18"/>
              </w:rPr>
              <w:t>Plans classroom school</w:t>
            </w:r>
            <w:r>
              <w:rPr>
                <w:spacing w:val="-11"/>
                <w:sz w:val="18"/>
              </w:rPr>
              <w:t xml:space="preserve"> </w:t>
            </w:r>
            <w:r>
              <w:rPr>
                <w:sz w:val="18"/>
              </w:rPr>
              <w:t>counseling</w:t>
            </w:r>
          </w:p>
          <w:p w14:paraId="07024C6C" w14:textId="77777777" w:rsidR="002853CF" w:rsidRDefault="002853CF" w:rsidP="00371136">
            <w:pPr>
              <w:pStyle w:val="TableParagraph"/>
              <w:spacing w:before="1"/>
              <w:ind w:left="491" w:right="265"/>
              <w:rPr>
                <w:sz w:val="18"/>
              </w:rPr>
            </w:pPr>
            <w:r>
              <w:rPr>
                <w:sz w:val="18"/>
              </w:rPr>
              <w:t>lessons that support self- advocacy, school climate and a positive school/community culture</w:t>
            </w:r>
          </w:p>
        </w:tc>
        <w:tc>
          <w:tcPr>
            <w:tcW w:w="3431" w:type="dxa"/>
            <w:tcBorders>
              <w:top w:val="single" w:sz="4" w:space="0" w:color="000000"/>
              <w:bottom w:val="single" w:sz="4" w:space="0" w:color="000000"/>
            </w:tcBorders>
          </w:tcPr>
          <w:p w14:paraId="7E3A82E7" w14:textId="77777777" w:rsidR="002853CF" w:rsidRDefault="002853CF" w:rsidP="00371136">
            <w:pPr>
              <w:pStyle w:val="TableParagraph"/>
              <w:numPr>
                <w:ilvl w:val="0"/>
                <w:numId w:val="39"/>
              </w:numPr>
              <w:tabs>
                <w:tab w:val="left" w:pos="518"/>
                <w:tab w:val="left" w:pos="519"/>
              </w:tabs>
              <w:spacing w:before="32" w:line="280" w:lineRule="auto"/>
              <w:ind w:right="449"/>
              <w:rPr>
                <w:sz w:val="18"/>
              </w:rPr>
            </w:pPr>
            <w:r>
              <w:rPr>
                <w:sz w:val="18"/>
              </w:rPr>
              <w:t>Establishes appropriate personal/professional</w:t>
            </w:r>
            <w:r>
              <w:rPr>
                <w:spacing w:val="-12"/>
                <w:sz w:val="18"/>
              </w:rPr>
              <w:t xml:space="preserve"> </w:t>
            </w:r>
            <w:r>
              <w:rPr>
                <w:sz w:val="18"/>
              </w:rPr>
              <w:t>boundaries</w:t>
            </w:r>
          </w:p>
          <w:p w14:paraId="25BCD68C" w14:textId="77777777" w:rsidR="002853CF" w:rsidRDefault="002853CF" w:rsidP="00371136">
            <w:pPr>
              <w:pStyle w:val="TableParagraph"/>
              <w:numPr>
                <w:ilvl w:val="0"/>
                <w:numId w:val="39"/>
              </w:numPr>
              <w:tabs>
                <w:tab w:val="left" w:pos="518"/>
                <w:tab w:val="left" w:pos="519"/>
              </w:tabs>
              <w:spacing w:line="280" w:lineRule="auto"/>
              <w:ind w:right="142"/>
              <w:rPr>
                <w:sz w:val="18"/>
              </w:rPr>
            </w:pPr>
            <w:r>
              <w:rPr>
                <w:sz w:val="18"/>
              </w:rPr>
              <w:t>Attends GSOS workshops for</w:t>
            </w:r>
            <w:r>
              <w:rPr>
                <w:spacing w:val="-12"/>
                <w:sz w:val="18"/>
              </w:rPr>
              <w:t xml:space="preserve"> </w:t>
            </w:r>
            <w:r>
              <w:rPr>
                <w:sz w:val="18"/>
              </w:rPr>
              <w:t>program information and</w:t>
            </w:r>
            <w:r>
              <w:rPr>
                <w:spacing w:val="-8"/>
                <w:sz w:val="18"/>
              </w:rPr>
              <w:t xml:space="preserve"> </w:t>
            </w:r>
            <w:r>
              <w:rPr>
                <w:sz w:val="18"/>
              </w:rPr>
              <w:t>resources</w:t>
            </w:r>
          </w:p>
          <w:p w14:paraId="587F91CC" w14:textId="77777777" w:rsidR="002853CF" w:rsidRDefault="002853CF" w:rsidP="00371136">
            <w:pPr>
              <w:pStyle w:val="TableParagraph"/>
              <w:numPr>
                <w:ilvl w:val="0"/>
                <w:numId w:val="39"/>
              </w:numPr>
              <w:tabs>
                <w:tab w:val="left" w:pos="518"/>
                <w:tab w:val="left" w:pos="519"/>
              </w:tabs>
              <w:spacing w:line="283" w:lineRule="auto"/>
              <w:ind w:right="172"/>
              <w:rPr>
                <w:sz w:val="18"/>
              </w:rPr>
            </w:pPr>
            <w:r>
              <w:rPr>
                <w:sz w:val="18"/>
              </w:rPr>
              <w:t>Engages in Professional</w:t>
            </w:r>
            <w:r>
              <w:rPr>
                <w:spacing w:val="-14"/>
                <w:sz w:val="18"/>
              </w:rPr>
              <w:t xml:space="preserve"> </w:t>
            </w:r>
            <w:r>
              <w:rPr>
                <w:sz w:val="18"/>
              </w:rPr>
              <w:t>Development about</w:t>
            </w:r>
            <w:r>
              <w:rPr>
                <w:spacing w:val="-2"/>
                <w:sz w:val="18"/>
              </w:rPr>
              <w:t xml:space="preserve"> </w:t>
            </w:r>
            <w:r>
              <w:rPr>
                <w:sz w:val="18"/>
              </w:rPr>
              <w:t>advocacy</w:t>
            </w:r>
          </w:p>
        </w:tc>
        <w:tc>
          <w:tcPr>
            <w:tcW w:w="3424" w:type="dxa"/>
            <w:tcBorders>
              <w:top w:val="single" w:sz="4" w:space="0" w:color="000000"/>
              <w:bottom w:val="single" w:sz="4" w:space="0" w:color="000000"/>
              <w:right w:val="single" w:sz="4" w:space="0" w:color="000000"/>
            </w:tcBorders>
          </w:tcPr>
          <w:p w14:paraId="31093041" w14:textId="77777777" w:rsidR="002853CF" w:rsidRDefault="002853CF" w:rsidP="00371136">
            <w:pPr>
              <w:pStyle w:val="TableParagraph"/>
              <w:numPr>
                <w:ilvl w:val="0"/>
                <w:numId w:val="38"/>
              </w:numPr>
              <w:tabs>
                <w:tab w:val="left" w:pos="488"/>
                <w:tab w:val="left" w:pos="489"/>
              </w:tabs>
              <w:spacing w:before="32" w:line="283" w:lineRule="auto"/>
              <w:ind w:right="375"/>
              <w:rPr>
                <w:sz w:val="18"/>
              </w:rPr>
            </w:pPr>
            <w:r>
              <w:rPr>
                <w:sz w:val="18"/>
              </w:rPr>
              <w:t>Knows where to find the program component resource guides on</w:t>
            </w:r>
            <w:r>
              <w:rPr>
                <w:spacing w:val="-10"/>
                <w:sz w:val="18"/>
              </w:rPr>
              <w:t xml:space="preserve"> </w:t>
            </w:r>
            <w:r>
              <w:rPr>
                <w:sz w:val="18"/>
              </w:rPr>
              <w:t xml:space="preserve">the </w:t>
            </w:r>
            <w:proofErr w:type="spellStart"/>
            <w:r>
              <w:rPr>
                <w:sz w:val="18"/>
              </w:rPr>
              <w:t>MoDESE</w:t>
            </w:r>
            <w:proofErr w:type="spellEnd"/>
            <w:r>
              <w:rPr>
                <w:sz w:val="18"/>
              </w:rPr>
              <w:t xml:space="preserve"> web</w:t>
            </w:r>
            <w:r>
              <w:rPr>
                <w:spacing w:val="-8"/>
                <w:sz w:val="18"/>
              </w:rPr>
              <w:t xml:space="preserve"> </w:t>
            </w:r>
            <w:r>
              <w:rPr>
                <w:sz w:val="18"/>
              </w:rPr>
              <w:t>pages</w:t>
            </w:r>
          </w:p>
          <w:p w14:paraId="488CEBBB" w14:textId="77777777" w:rsidR="002853CF" w:rsidRDefault="002853CF" w:rsidP="00371136">
            <w:pPr>
              <w:pStyle w:val="TableParagraph"/>
              <w:numPr>
                <w:ilvl w:val="0"/>
                <w:numId w:val="38"/>
              </w:numPr>
              <w:tabs>
                <w:tab w:val="left" w:pos="488"/>
                <w:tab w:val="left" w:pos="489"/>
              </w:tabs>
              <w:spacing w:line="280" w:lineRule="auto"/>
              <w:ind w:right="226"/>
              <w:rPr>
                <w:sz w:val="18"/>
              </w:rPr>
            </w:pPr>
            <w:r>
              <w:rPr>
                <w:sz w:val="18"/>
              </w:rPr>
              <w:t>Knows concepts of school</w:t>
            </w:r>
            <w:r>
              <w:rPr>
                <w:spacing w:val="-14"/>
                <w:sz w:val="18"/>
              </w:rPr>
              <w:t xml:space="preserve"> </w:t>
            </w:r>
            <w:r>
              <w:rPr>
                <w:sz w:val="18"/>
              </w:rPr>
              <w:t>counseling program</w:t>
            </w:r>
          </w:p>
        </w:tc>
      </w:tr>
      <w:tr w:rsidR="002853CF" w14:paraId="3F1115D8" w14:textId="77777777" w:rsidTr="00371136">
        <w:trPr>
          <w:trHeight w:hRule="exact" w:val="269"/>
        </w:trPr>
        <w:tc>
          <w:tcPr>
            <w:tcW w:w="13610" w:type="dxa"/>
            <w:gridSpan w:val="4"/>
            <w:shd w:val="clear" w:color="auto" w:fill="000000"/>
          </w:tcPr>
          <w:p w14:paraId="5CD6FF68" w14:textId="77777777" w:rsidR="002853CF" w:rsidRPr="00570963" w:rsidRDefault="002853CF" w:rsidP="00371136">
            <w:pPr>
              <w:pStyle w:val="TableParagraph"/>
              <w:spacing w:line="265" w:lineRule="exact"/>
              <w:ind w:left="5595" w:right="5594"/>
              <w:jc w:val="center"/>
              <w:rPr>
                <w:rFonts w:asciiTheme="minorHAnsi" w:hAnsiTheme="minorHAnsi"/>
                <w:b/>
              </w:rPr>
            </w:pPr>
            <w:r w:rsidRPr="00570963">
              <w:rPr>
                <w:rFonts w:asciiTheme="minorHAnsi" w:hAnsiTheme="minorHAnsi"/>
                <w:b/>
                <w:color w:val="FFFFFF"/>
              </w:rPr>
              <w:t>Professional Practice</w:t>
            </w:r>
          </w:p>
        </w:tc>
      </w:tr>
      <w:tr w:rsidR="002853CF" w14:paraId="7A23B800" w14:textId="77777777" w:rsidTr="00371136">
        <w:trPr>
          <w:trHeight w:hRule="exact" w:val="3135"/>
        </w:trPr>
        <w:tc>
          <w:tcPr>
            <w:tcW w:w="3378" w:type="dxa"/>
            <w:tcBorders>
              <w:top w:val="single" w:sz="4" w:space="0" w:color="000000"/>
              <w:left w:val="single" w:sz="4" w:space="0" w:color="000000"/>
              <w:bottom w:val="single" w:sz="4" w:space="0" w:color="000000"/>
            </w:tcBorders>
          </w:tcPr>
          <w:p w14:paraId="0D7FC9E0" w14:textId="77777777" w:rsidR="002853CF" w:rsidRDefault="002853CF" w:rsidP="00371136">
            <w:pPr>
              <w:pStyle w:val="TableParagraph"/>
              <w:numPr>
                <w:ilvl w:val="0"/>
                <w:numId w:val="37"/>
              </w:numPr>
              <w:tabs>
                <w:tab w:val="left" w:pos="463"/>
                <w:tab w:val="left" w:pos="464"/>
              </w:tabs>
              <w:spacing w:before="32" w:line="280" w:lineRule="auto"/>
              <w:ind w:right="129"/>
              <w:rPr>
                <w:sz w:val="18"/>
              </w:rPr>
            </w:pPr>
            <w:r>
              <w:rPr>
                <w:sz w:val="18"/>
              </w:rPr>
              <w:t>Establishes collaborative</w:t>
            </w:r>
            <w:r>
              <w:rPr>
                <w:spacing w:val="-14"/>
                <w:sz w:val="18"/>
              </w:rPr>
              <w:t xml:space="preserve"> </w:t>
            </w:r>
            <w:r>
              <w:rPr>
                <w:sz w:val="18"/>
              </w:rPr>
              <w:t>relationships with various school</w:t>
            </w:r>
            <w:r>
              <w:rPr>
                <w:spacing w:val="-12"/>
                <w:sz w:val="18"/>
              </w:rPr>
              <w:t xml:space="preserve"> </w:t>
            </w:r>
            <w:r>
              <w:rPr>
                <w:sz w:val="18"/>
              </w:rPr>
              <w:t>personnel</w:t>
            </w:r>
          </w:p>
          <w:p w14:paraId="7A705802" w14:textId="77777777" w:rsidR="002853CF" w:rsidRDefault="002853CF" w:rsidP="00371136">
            <w:pPr>
              <w:pStyle w:val="TableParagraph"/>
              <w:numPr>
                <w:ilvl w:val="0"/>
                <w:numId w:val="37"/>
              </w:numPr>
              <w:tabs>
                <w:tab w:val="left" w:pos="503"/>
                <w:tab w:val="left" w:pos="504"/>
              </w:tabs>
              <w:spacing w:line="283" w:lineRule="auto"/>
              <w:ind w:right="220"/>
              <w:rPr>
                <w:sz w:val="18"/>
              </w:rPr>
            </w:pPr>
            <w:r>
              <w:rPr>
                <w:sz w:val="18"/>
              </w:rPr>
              <w:t>Speaks to student academic, personal/social, and/or career</w:t>
            </w:r>
            <w:r>
              <w:rPr>
                <w:spacing w:val="-10"/>
                <w:sz w:val="18"/>
              </w:rPr>
              <w:t xml:space="preserve"> </w:t>
            </w:r>
            <w:r>
              <w:rPr>
                <w:sz w:val="18"/>
              </w:rPr>
              <w:t>needs</w:t>
            </w:r>
          </w:p>
          <w:p w14:paraId="42ED496D" w14:textId="77777777" w:rsidR="002853CF" w:rsidRDefault="002853CF" w:rsidP="00371136">
            <w:pPr>
              <w:pStyle w:val="TableParagraph"/>
              <w:numPr>
                <w:ilvl w:val="0"/>
                <w:numId w:val="37"/>
              </w:numPr>
              <w:tabs>
                <w:tab w:val="left" w:pos="463"/>
                <w:tab w:val="left" w:pos="464"/>
              </w:tabs>
              <w:spacing w:line="283" w:lineRule="auto"/>
              <w:ind w:right="245"/>
              <w:rPr>
                <w:sz w:val="18"/>
              </w:rPr>
            </w:pPr>
            <w:r>
              <w:rPr>
                <w:sz w:val="18"/>
              </w:rPr>
              <w:t>Implements classroom school counseling lessons that support self- advocacy, school climate and a positive school/community</w:t>
            </w:r>
            <w:r>
              <w:rPr>
                <w:spacing w:val="-11"/>
                <w:sz w:val="18"/>
              </w:rPr>
              <w:t xml:space="preserve"> </w:t>
            </w:r>
            <w:r>
              <w:rPr>
                <w:sz w:val="18"/>
              </w:rPr>
              <w:t>culture</w:t>
            </w:r>
          </w:p>
          <w:p w14:paraId="2426A873" w14:textId="77777777" w:rsidR="002853CF" w:rsidRDefault="002853CF" w:rsidP="00371136">
            <w:pPr>
              <w:pStyle w:val="TableParagraph"/>
              <w:numPr>
                <w:ilvl w:val="0"/>
                <w:numId w:val="37"/>
              </w:numPr>
              <w:tabs>
                <w:tab w:val="left" w:pos="463"/>
                <w:tab w:val="left" w:pos="464"/>
              </w:tabs>
              <w:spacing w:line="283" w:lineRule="auto"/>
              <w:ind w:right="701"/>
              <w:rPr>
                <w:sz w:val="18"/>
              </w:rPr>
            </w:pPr>
            <w:r>
              <w:rPr>
                <w:sz w:val="18"/>
              </w:rPr>
              <w:t>Implements school</w:t>
            </w:r>
            <w:r>
              <w:rPr>
                <w:spacing w:val="-10"/>
                <w:sz w:val="18"/>
              </w:rPr>
              <w:t xml:space="preserve"> </w:t>
            </w:r>
            <w:r>
              <w:rPr>
                <w:sz w:val="18"/>
              </w:rPr>
              <w:t>counseling program needs</w:t>
            </w:r>
            <w:r>
              <w:rPr>
                <w:spacing w:val="-9"/>
                <w:sz w:val="18"/>
              </w:rPr>
              <w:t xml:space="preserve"> </w:t>
            </w:r>
            <w:r>
              <w:rPr>
                <w:sz w:val="18"/>
              </w:rPr>
              <w:t>assessment</w:t>
            </w:r>
          </w:p>
        </w:tc>
        <w:tc>
          <w:tcPr>
            <w:tcW w:w="3377" w:type="dxa"/>
            <w:tcBorders>
              <w:top w:val="single" w:sz="4" w:space="0" w:color="000000"/>
              <w:bottom w:val="single" w:sz="4" w:space="0" w:color="000000"/>
            </w:tcBorders>
          </w:tcPr>
          <w:p w14:paraId="7A19130C" w14:textId="77777777" w:rsidR="002853CF" w:rsidRDefault="002853CF" w:rsidP="00371136">
            <w:pPr>
              <w:pStyle w:val="TableParagraph"/>
              <w:numPr>
                <w:ilvl w:val="0"/>
                <w:numId w:val="36"/>
              </w:numPr>
              <w:tabs>
                <w:tab w:val="left" w:pos="532"/>
                <w:tab w:val="left" w:pos="533"/>
              </w:tabs>
              <w:spacing w:before="4"/>
              <w:ind w:right="155" w:hanging="360"/>
              <w:rPr>
                <w:sz w:val="18"/>
              </w:rPr>
            </w:pPr>
            <w:r>
              <w:rPr>
                <w:sz w:val="18"/>
              </w:rPr>
              <w:t>Works with other school counselors on strategies to advocate for school counseling program planning,</w:t>
            </w:r>
            <w:r>
              <w:rPr>
                <w:spacing w:val="-12"/>
                <w:sz w:val="18"/>
              </w:rPr>
              <w:t xml:space="preserve"> </w:t>
            </w:r>
            <w:r>
              <w:rPr>
                <w:sz w:val="18"/>
              </w:rPr>
              <w:t>design, implementation, evaluation and enhancement</w:t>
            </w:r>
          </w:p>
          <w:p w14:paraId="2EFCBA4E" w14:textId="77777777" w:rsidR="002853CF" w:rsidRDefault="002853CF" w:rsidP="00371136">
            <w:pPr>
              <w:pStyle w:val="TableParagraph"/>
              <w:numPr>
                <w:ilvl w:val="0"/>
                <w:numId w:val="36"/>
              </w:numPr>
              <w:tabs>
                <w:tab w:val="left" w:pos="491"/>
                <w:tab w:val="left" w:pos="492"/>
              </w:tabs>
              <w:ind w:right="804" w:hanging="360"/>
              <w:rPr>
                <w:sz w:val="18"/>
              </w:rPr>
            </w:pPr>
            <w:r>
              <w:rPr>
                <w:sz w:val="18"/>
              </w:rPr>
              <w:t>Uses the IIR in identifying programmatic strengths</w:t>
            </w:r>
            <w:r>
              <w:rPr>
                <w:spacing w:val="-7"/>
                <w:sz w:val="18"/>
              </w:rPr>
              <w:t xml:space="preserve"> </w:t>
            </w:r>
            <w:r>
              <w:rPr>
                <w:sz w:val="18"/>
              </w:rPr>
              <w:t>and weaknesses</w:t>
            </w:r>
          </w:p>
          <w:p w14:paraId="3084216C" w14:textId="77777777" w:rsidR="002853CF" w:rsidRDefault="002853CF" w:rsidP="00371136">
            <w:pPr>
              <w:pStyle w:val="TableParagraph"/>
              <w:numPr>
                <w:ilvl w:val="0"/>
                <w:numId w:val="36"/>
              </w:numPr>
              <w:tabs>
                <w:tab w:val="left" w:pos="491"/>
                <w:tab w:val="left" w:pos="492"/>
              </w:tabs>
              <w:ind w:right="572" w:hanging="360"/>
              <w:rPr>
                <w:sz w:val="18"/>
              </w:rPr>
            </w:pPr>
            <w:r>
              <w:rPr>
                <w:sz w:val="18"/>
              </w:rPr>
              <w:t>Monitors</w:t>
            </w:r>
            <w:r>
              <w:rPr>
                <w:spacing w:val="-10"/>
                <w:sz w:val="18"/>
              </w:rPr>
              <w:t xml:space="preserve"> </w:t>
            </w:r>
            <w:r>
              <w:rPr>
                <w:sz w:val="18"/>
              </w:rPr>
              <w:t>personal/professional boundaries</w:t>
            </w:r>
          </w:p>
          <w:p w14:paraId="5802F2F7" w14:textId="77777777" w:rsidR="002853CF" w:rsidRDefault="002853CF" w:rsidP="00371136">
            <w:pPr>
              <w:pStyle w:val="TableParagraph"/>
              <w:numPr>
                <w:ilvl w:val="0"/>
                <w:numId w:val="36"/>
              </w:numPr>
              <w:tabs>
                <w:tab w:val="left" w:pos="491"/>
                <w:tab w:val="left" w:pos="492"/>
              </w:tabs>
              <w:ind w:right="540" w:hanging="360"/>
              <w:rPr>
                <w:sz w:val="18"/>
              </w:rPr>
            </w:pPr>
            <w:r>
              <w:rPr>
                <w:sz w:val="18"/>
              </w:rPr>
              <w:t>Monitors impact of self- care on school counseling program activities/relationships</w:t>
            </w:r>
          </w:p>
        </w:tc>
        <w:tc>
          <w:tcPr>
            <w:tcW w:w="3431" w:type="dxa"/>
            <w:tcBorders>
              <w:top w:val="single" w:sz="4" w:space="0" w:color="000000"/>
              <w:bottom w:val="single" w:sz="4" w:space="0" w:color="000000"/>
            </w:tcBorders>
          </w:tcPr>
          <w:p w14:paraId="042FD98E" w14:textId="77777777" w:rsidR="002853CF" w:rsidRDefault="002853CF" w:rsidP="00D770BD">
            <w:pPr>
              <w:pStyle w:val="TableParagraph"/>
              <w:numPr>
                <w:ilvl w:val="0"/>
                <w:numId w:val="36"/>
              </w:numPr>
              <w:tabs>
                <w:tab w:val="left" w:pos="518"/>
                <w:tab w:val="left" w:pos="519"/>
              </w:tabs>
              <w:spacing w:before="4"/>
              <w:ind w:right="173"/>
              <w:rPr>
                <w:sz w:val="18"/>
              </w:rPr>
            </w:pPr>
            <w:r>
              <w:rPr>
                <w:sz w:val="18"/>
              </w:rPr>
              <w:t>Engages in Professional</w:t>
            </w:r>
            <w:r>
              <w:rPr>
                <w:spacing w:val="-14"/>
                <w:sz w:val="18"/>
              </w:rPr>
              <w:t xml:space="preserve"> </w:t>
            </w:r>
            <w:r>
              <w:rPr>
                <w:sz w:val="18"/>
              </w:rPr>
              <w:t>Development related to</w:t>
            </w:r>
            <w:r>
              <w:rPr>
                <w:spacing w:val="-7"/>
                <w:sz w:val="18"/>
              </w:rPr>
              <w:t xml:space="preserve"> </w:t>
            </w:r>
            <w:r>
              <w:rPr>
                <w:sz w:val="18"/>
              </w:rPr>
              <w:t>self-care</w:t>
            </w:r>
          </w:p>
          <w:p w14:paraId="3AB9DEAC" w14:textId="77777777" w:rsidR="002853CF" w:rsidRDefault="002853CF" w:rsidP="00D770BD">
            <w:pPr>
              <w:pStyle w:val="TableParagraph"/>
              <w:numPr>
                <w:ilvl w:val="0"/>
                <w:numId w:val="36"/>
              </w:numPr>
              <w:tabs>
                <w:tab w:val="left" w:pos="518"/>
                <w:tab w:val="left" w:pos="519"/>
              </w:tabs>
              <w:spacing w:before="30" w:line="280" w:lineRule="auto"/>
              <w:ind w:right="453"/>
              <w:rPr>
                <w:sz w:val="18"/>
              </w:rPr>
            </w:pPr>
            <w:r>
              <w:rPr>
                <w:sz w:val="18"/>
              </w:rPr>
              <w:t>Accesses resources that deal with school</w:t>
            </w:r>
            <w:r>
              <w:rPr>
                <w:spacing w:val="-8"/>
                <w:sz w:val="18"/>
              </w:rPr>
              <w:t xml:space="preserve"> </w:t>
            </w:r>
            <w:r>
              <w:rPr>
                <w:sz w:val="18"/>
              </w:rPr>
              <w:t>counseling</w:t>
            </w:r>
          </w:p>
          <w:p w14:paraId="07A04E45" w14:textId="77777777" w:rsidR="002853CF" w:rsidRDefault="002853CF" w:rsidP="00D770BD">
            <w:pPr>
              <w:pStyle w:val="TableParagraph"/>
              <w:numPr>
                <w:ilvl w:val="0"/>
                <w:numId w:val="36"/>
              </w:numPr>
              <w:tabs>
                <w:tab w:val="left" w:pos="518"/>
                <w:tab w:val="left" w:pos="519"/>
              </w:tabs>
              <w:spacing w:line="283" w:lineRule="auto"/>
              <w:ind w:right="126"/>
              <w:rPr>
                <w:sz w:val="18"/>
              </w:rPr>
            </w:pPr>
            <w:r>
              <w:rPr>
                <w:sz w:val="18"/>
              </w:rPr>
              <w:t>Learns about the culture of the school and community; joins school/district committees that deal with school climate and</w:t>
            </w:r>
            <w:r>
              <w:rPr>
                <w:spacing w:val="-7"/>
                <w:sz w:val="18"/>
              </w:rPr>
              <w:t xml:space="preserve"> </w:t>
            </w:r>
            <w:r>
              <w:rPr>
                <w:sz w:val="18"/>
              </w:rPr>
              <w:t>culture</w:t>
            </w:r>
          </w:p>
        </w:tc>
        <w:tc>
          <w:tcPr>
            <w:tcW w:w="3424" w:type="dxa"/>
            <w:tcBorders>
              <w:top w:val="single" w:sz="4" w:space="0" w:color="000000"/>
              <w:bottom w:val="single" w:sz="4" w:space="0" w:color="000000"/>
              <w:right w:val="single" w:sz="4" w:space="0" w:color="000000"/>
            </w:tcBorders>
          </w:tcPr>
          <w:p w14:paraId="2BE7621E" w14:textId="77777777" w:rsidR="002853CF" w:rsidRDefault="002853CF" w:rsidP="00371136">
            <w:pPr>
              <w:pStyle w:val="TableParagraph"/>
              <w:numPr>
                <w:ilvl w:val="0"/>
                <w:numId w:val="34"/>
              </w:numPr>
              <w:tabs>
                <w:tab w:val="left" w:pos="488"/>
                <w:tab w:val="left" w:pos="489"/>
              </w:tabs>
              <w:spacing w:before="32" w:line="280" w:lineRule="auto"/>
              <w:ind w:right="503"/>
              <w:rPr>
                <w:sz w:val="18"/>
              </w:rPr>
            </w:pPr>
            <w:r>
              <w:rPr>
                <w:sz w:val="18"/>
              </w:rPr>
              <w:t>Notifies parents as needed</w:t>
            </w:r>
            <w:r>
              <w:rPr>
                <w:spacing w:val="-13"/>
                <w:sz w:val="18"/>
              </w:rPr>
              <w:t xml:space="preserve"> </w:t>
            </w:r>
            <w:r>
              <w:rPr>
                <w:sz w:val="18"/>
              </w:rPr>
              <w:t>about student</w:t>
            </w:r>
            <w:r>
              <w:rPr>
                <w:spacing w:val="-5"/>
                <w:sz w:val="18"/>
              </w:rPr>
              <w:t xml:space="preserve"> </w:t>
            </w:r>
            <w:r>
              <w:rPr>
                <w:sz w:val="18"/>
              </w:rPr>
              <w:t>concerns</w:t>
            </w:r>
          </w:p>
          <w:p w14:paraId="66ABE373" w14:textId="77777777" w:rsidR="002853CF" w:rsidRDefault="002853CF" w:rsidP="00371136">
            <w:pPr>
              <w:pStyle w:val="TableParagraph"/>
              <w:numPr>
                <w:ilvl w:val="0"/>
                <w:numId w:val="34"/>
              </w:numPr>
              <w:tabs>
                <w:tab w:val="left" w:pos="488"/>
                <w:tab w:val="left" w:pos="489"/>
              </w:tabs>
              <w:spacing w:line="193" w:lineRule="exact"/>
              <w:rPr>
                <w:sz w:val="18"/>
              </w:rPr>
            </w:pPr>
            <w:r>
              <w:rPr>
                <w:sz w:val="18"/>
              </w:rPr>
              <w:t>Provides information on</w:t>
            </w:r>
            <w:r>
              <w:rPr>
                <w:spacing w:val="-9"/>
                <w:sz w:val="18"/>
              </w:rPr>
              <w:t xml:space="preserve"> </w:t>
            </w:r>
            <w:r>
              <w:rPr>
                <w:sz w:val="18"/>
              </w:rPr>
              <w:t>school</w:t>
            </w:r>
          </w:p>
          <w:p w14:paraId="6B41A8B6" w14:textId="77777777" w:rsidR="002853CF" w:rsidRDefault="002853CF" w:rsidP="00371136">
            <w:pPr>
              <w:pStyle w:val="TableParagraph"/>
              <w:spacing w:before="1"/>
              <w:ind w:left="488" w:right="464"/>
              <w:rPr>
                <w:sz w:val="18"/>
              </w:rPr>
            </w:pPr>
            <w:r>
              <w:rPr>
                <w:sz w:val="18"/>
              </w:rPr>
              <w:t>counseling implementation when requested</w:t>
            </w:r>
          </w:p>
          <w:p w14:paraId="50F24A93" w14:textId="77777777" w:rsidR="002853CF" w:rsidRDefault="002853CF" w:rsidP="00371136">
            <w:pPr>
              <w:pStyle w:val="TableParagraph"/>
              <w:numPr>
                <w:ilvl w:val="0"/>
                <w:numId w:val="34"/>
              </w:numPr>
              <w:tabs>
                <w:tab w:val="left" w:pos="488"/>
                <w:tab w:val="left" w:pos="489"/>
              </w:tabs>
              <w:spacing w:before="29" w:line="283" w:lineRule="auto"/>
              <w:ind w:right="191"/>
              <w:rPr>
                <w:sz w:val="18"/>
              </w:rPr>
            </w:pPr>
            <w:r>
              <w:rPr>
                <w:sz w:val="18"/>
              </w:rPr>
              <w:t>Engages in Professional</w:t>
            </w:r>
            <w:r>
              <w:rPr>
                <w:spacing w:val="-14"/>
                <w:sz w:val="18"/>
              </w:rPr>
              <w:t xml:space="preserve"> </w:t>
            </w:r>
            <w:r>
              <w:rPr>
                <w:sz w:val="18"/>
              </w:rPr>
              <w:t>Development on school climate and school/community</w:t>
            </w:r>
            <w:r>
              <w:rPr>
                <w:spacing w:val="-10"/>
                <w:sz w:val="18"/>
              </w:rPr>
              <w:t xml:space="preserve"> </w:t>
            </w:r>
            <w:r>
              <w:rPr>
                <w:sz w:val="18"/>
              </w:rPr>
              <w:t>culture</w:t>
            </w:r>
          </w:p>
        </w:tc>
      </w:tr>
      <w:tr w:rsidR="002853CF" w14:paraId="670D92F4" w14:textId="77777777" w:rsidTr="00371136">
        <w:trPr>
          <w:trHeight w:hRule="exact" w:val="259"/>
        </w:trPr>
        <w:tc>
          <w:tcPr>
            <w:tcW w:w="13610" w:type="dxa"/>
            <w:gridSpan w:val="4"/>
            <w:shd w:val="clear" w:color="auto" w:fill="000000"/>
          </w:tcPr>
          <w:p w14:paraId="4756C698" w14:textId="77777777" w:rsidR="002853CF" w:rsidRPr="00570963" w:rsidRDefault="002853CF" w:rsidP="00371136">
            <w:pPr>
              <w:pStyle w:val="TableParagraph"/>
              <w:spacing w:line="268" w:lineRule="exact"/>
              <w:ind w:left="5595" w:right="5235"/>
              <w:jc w:val="center"/>
              <w:rPr>
                <w:rFonts w:asciiTheme="minorHAnsi" w:hAnsiTheme="minorHAnsi"/>
                <w:b/>
              </w:rPr>
            </w:pPr>
            <w:r w:rsidRPr="00570963">
              <w:rPr>
                <w:rFonts w:asciiTheme="minorHAnsi" w:hAnsiTheme="minorHAnsi"/>
                <w:b/>
                <w:color w:val="FFFFFF"/>
              </w:rPr>
              <w:t>Professional Impact</w:t>
            </w:r>
          </w:p>
        </w:tc>
      </w:tr>
      <w:tr w:rsidR="002853CF" w14:paraId="23A09983" w14:textId="77777777" w:rsidTr="00371136">
        <w:trPr>
          <w:trHeight w:hRule="exact" w:val="1836"/>
        </w:trPr>
        <w:tc>
          <w:tcPr>
            <w:tcW w:w="3378" w:type="dxa"/>
            <w:tcBorders>
              <w:top w:val="single" w:sz="4" w:space="0" w:color="000000"/>
              <w:left w:val="single" w:sz="4" w:space="0" w:color="000000"/>
              <w:bottom w:val="single" w:sz="4" w:space="0" w:color="000000"/>
            </w:tcBorders>
          </w:tcPr>
          <w:p w14:paraId="0ECB7D66" w14:textId="77777777" w:rsidR="002853CF" w:rsidRDefault="002853CF" w:rsidP="00371136">
            <w:pPr>
              <w:pStyle w:val="TableParagraph"/>
              <w:numPr>
                <w:ilvl w:val="0"/>
                <w:numId w:val="33"/>
              </w:numPr>
              <w:tabs>
                <w:tab w:val="left" w:pos="463"/>
                <w:tab w:val="left" w:pos="464"/>
              </w:tabs>
              <w:spacing w:before="4"/>
              <w:ind w:right="299"/>
              <w:rPr>
                <w:i/>
                <w:sz w:val="18"/>
              </w:rPr>
            </w:pPr>
            <w:r>
              <w:rPr>
                <w:i/>
                <w:sz w:val="18"/>
              </w:rPr>
              <w:t>Participates in leadership responsibilities of professional organizations and/or local</w:t>
            </w:r>
            <w:r>
              <w:rPr>
                <w:i/>
                <w:spacing w:val="-17"/>
                <w:sz w:val="18"/>
              </w:rPr>
              <w:t xml:space="preserve"> </w:t>
            </w:r>
            <w:r>
              <w:rPr>
                <w:i/>
                <w:sz w:val="18"/>
              </w:rPr>
              <w:t>educator committees</w:t>
            </w:r>
          </w:p>
          <w:p w14:paraId="2F9674F8" w14:textId="77777777" w:rsidR="002853CF" w:rsidRDefault="002853CF" w:rsidP="00371136">
            <w:pPr>
              <w:pStyle w:val="TableParagraph"/>
              <w:numPr>
                <w:ilvl w:val="0"/>
                <w:numId w:val="33"/>
              </w:numPr>
              <w:tabs>
                <w:tab w:val="left" w:pos="463"/>
                <w:tab w:val="left" w:pos="464"/>
              </w:tabs>
              <w:ind w:right="1011"/>
              <w:rPr>
                <w:i/>
                <w:sz w:val="18"/>
              </w:rPr>
            </w:pPr>
            <w:r>
              <w:rPr>
                <w:i/>
                <w:sz w:val="18"/>
              </w:rPr>
              <w:t>Recruits and mentors new professionals.</w:t>
            </w:r>
          </w:p>
        </w:tc>
        <w:tc>
          <w:tcPr>
            <w:tcW w:w="3377" w:type="dxa"/>
            <w:tcBorders>
              <w:top w:val="single" w:sz="4" w:space="0" w:color="000000"/>
              <w:bottom w:val="single" w:sz="4" w:space="0" w:color="000000"/>
            </w:tcBorders>
          </w:tcPr>
          <w:p w14:paraId="3A120970" w14:textId="77777777" w:rsidR="002853CF" w:rsidRDefault="002853CF" w:rsidP="00371136">
            <w:pPr>
              <w:pStyle w:val="TableParagraph"/>
              <w:numPr>
                <w:ilvl w:val="0"/>
                <w:numId w:val="32"/>
              </w:numPr>
              <w:tabs>
                <w:tab w:val="left" w:pos="491"/>
                <w:tab w:val="left" w:pos="492"/>
              </w:tabs>
              <w:spacing w:before="32" w:line="280" w:lineRule="auto"/>
              <w:ind w:right="497" w:hanging="360"/>
              <w:rPr>
                <w:sz w:val="18"/>
              </w:rPr>
            </w:pPr>
            <w:r>
              <w:rPr>
                <w:sz w:val="18"/>
              </w:rPr>
              <w:t>Positively influences policies</w:t>
            </w:r>
            <w:r>
              <w:rPr>
                <w:spacing w:val="-12"/>
                <w:sz w:val="18"/>
              </w:rPr>
              <w:t xml:space="preserve"> </w:t>
            </w:r>
            <w:r>
              <w:rPr>
                <w:sz w:val="18"/>
              </w:rPr>
              <w:t>and practices</w:t>
            </w:r>
          </w:p>
          <w:p w14:paraId="6100E221" w14:textId="77777777" w:rsidR="002853CF" w:rsidRDefault="002853CF" w:rsidP="00371136">
            <w:pPr>
              <w:pStyle w:val="TableParagraph"/>
              <w:numPr>
                <w:ilvl w:val="0"/>
                <w:numId w:val="32"/>
              </w:numPr>
              <w:tabs>
                <w:tab w:val="left" w:pos="491"/>
                <w:tab w:val="left" w:pos="492"/>
              </w:tabs>
              <w:spacing w:line="224" w:lineRule="exact"/>
              <w:ind w:hanging="360"/>
              <w:rPr>
                <w:sz w:val="18"/>
              </w:rPr>
            </w:pPr>
            <w:r>
              <w:rPr>
                <w:sz w:val="18"/>
              </w:rPr>
              <w:t>Others demonstrate</w:t>
            </w:r>
            <w:r>
              <w:rPr>
                <w:spacing w:val="-8"/>
                <w:sz w:val="18"/>
              </w:rPr>
              <w:t xml:space="preserve"> </w:t>
            </w:r>
            <w:r>
              <w:rPr>
                <w:sz w:val="18"/>
              </w:rPr>
              <w:t>self-advocacy</w:t>
            </w:r>
          </w:p>
          <w:p w14:paraId="79F00106" w14:textId="77777777" w:rsidR="002853CF" w:rsidRDefault="002853CF" w:rsidP="00371136">
            <w:pPr>
              <w:pStyle w:val="TableParagraph"/>
              <w:numPr>
                <w:ilvl w:val="0"/>
                <w:numId w:val="32"/>
              </w:numPr>
              <w:tabs>
                <w:tab w:val="left" w:pos="491"/>
                <w:tab w:val="left" w:pos="492"/>
              </w:tabs>
              <w:spacing w:before="30" w:line="280" w:lineRule="auto"/>
              <w:ind w:right="187" w:hanging="360"/>
              <w:rPr>
                <w:sz w:val="18"/>
              </w:rPr>
            </w:pPr>
            <w:r>
              <w:rPr>
                <w:sz w:val="18"/>
              </w:rPr>
              <w:t>Policies and practices are changed</w:t>
            </w:r>
            <w:r>
              <w:rPr>
                <w:spacing w:val="-9"/>
                <w:sz w:val="18"/>
              </w:rPr>
              <w:t xml:space="preserve"> </w:t>
            </w:r>
            <w:r>
              <w:rPr>
                <w:sz w:val="18"/>
              </w:rPr>
              <w:t>to address advocacy</w:t>
            </w:r>
            <w:r>
              <w:rPr>
                <w:spacing w:val="-7"/>
                <w:sz w:val="18"/>
              </w:rPr>
              <w:t xml:space="preserve"> </w:t>
            </w:r>
            <w:r>
              <w:rPr>
                <w:sz w:val="18"/>
              </w:rPr>
              <w:t>issues</w:t>
            </w:r>
          </w:p>
          <w:p w14:paraId="076438BF" w14:textId="77777777" w:rsidR="002853CF" w:rsidRDefault="002853CF" w:rsidP="00371136">
            <w:pPr>
              <w:pStyle w:val="TableParagraph"/>
              <w:numPr>
                <w:ilvl w:val="0"/>
                <w:numId w:val="32"/>
              </w:numPr>
              <w:tabs>
                <w:tab w:val="left" w:pos="491"/>
                <w:tab w:val="left" w:pos="492"/>
              </w:tabs>
              <w:spacing w:line="280" w:lineRule="auto"/>
              <w:ind w:right="380" w:hanging="360"/>
              <w:rPr>
                <w:sz w:val="18"/>
              </w:rPr>
            </w:pPr>
            <w:r>
              <w:rPr>
                <w:sz w:val="18"/>
              </w:rPr>
              <w:t>Program goals are tied to school/district improvement</w:t>
            </w:r>
            <w:r>
              <w:rPr>
                <w:spacing w:val="-12"/>
                <w:sz w:val="18"/>
              </w:rPr>
              <w:t xml:space="preserve"> </w:t>
            </w:r>
            <w:r>
              <w:rPr>
                <w:sz w:val="18"/>
              </w:rPr>
              <w:t>goals</w:t>
            </w:r>
          </w:p>
        </w:tc>
        <w:tc>
          <w:tcPr>
            <w:tcW w:w="3431" w:type="dxa"/>
            <w:tcBorders>
              <w:top w:val="single" w:sz="4" w:space="0" w:color="000000"/>
              <w:bottom w:val="single" w:sz="4" w:space="0" w:color="000000"/>
            </w:tcBorders>
          </w:tcPr>
          <w:p w14:paraId="2AE1AAB7" w14:textId="77777777" w:rsidR="002853CF" w:rsidRDefault="002853CF" w:rsidP="00371136">
            <w:pPr>
              <w:pStyle w:val="TableParagraph"/>
              <w:numPr>
                <w:ilvl w:val="0"/>
                <w:numId w:val="31"/>
              </w:numPr>
              <w:tabs>
                <w:tab w:val="left" w:pos="518"/>
                <w:tab w:val="left" w:pos="519"/>
              </w:tabs>
              <w:spacing w:before="32" w:line="283" w:lineRule="auto"/>
              <w:ind w:right="207"/>
              <w:rPr>
                <w:sz w:val="18"/>
              </w:rPr>
            </w:pPr>
            <w:r>
              <w:rPr>
                <w:sz w:val="18"/>
              </w:rPr>
              <w:t>School Improvement Data improves (Graduation rates improve, Office discipline referrals decrease,</w:t>
            </w:r>
            <w:r>
              <w:rPr>
                <w:spacing w:val="-15"/>
                <w:sz w:val="18"/>
              </w:rPr>
              <w:t xml:space="preserve"> </w:t>
            </w:r>
            <w:r>
              <w:rPr>
                <w:sz w:val="18"/>
              </w:rPr>
              <w:t>Student grades/achievement</w:t>
            </w:r>
            <w:r>
              <w:rPr>
                <w:spacing w:val="-10"/>
                <w:sz w:val="18"/>
              </w:rPr>
              <w:t xml:space="preserve"> </w:t>
            </w:r>
            <w:r>
              <w:rPr>
                <w:sz w:val="18"/>
              </w:rPr>
              <w:t>improve)</w:t>
            </w:r>
          </w:p>
          <w:p w14:paraId="2E5EF238" w14:textId="77777777" w:rsidR="002853CF" w:rsidRDefault="002853CF" w:rsidP="00371136">
            <w:pPr>
              <w:pStyle w:val="TableParagraph"/>
              <w:numPr>
                <w:ilvl w:val="0"/>
                <w:numId w:val="31"/>
              </w:numPr>
              <w:tabs>
                <w:tab w:val="left" w:pos="518"/>
                <w:tab w:val="left" w:pos="519"/>
              </w:tabs>
              <w:spacing w:line="283" w:lineRule="auto"/>
              <w:ind w:right="653"/>
              <w:rPr>
                <w:i/>
                <w:sz w:val="18"/>
              </w:rPr>
            </w:pPr>
            <w:r>
              <w:rPr>
                <w:i/>
                <w:sz w:val="18"/>
              </w:rPr>
              <w:t>Supports/provides professional development for</w:t>
            </w:r>
            <w:r>
              <w:rPr>
                <w:i/>
                <w:spacing w:val="-8"/>
                <w:sz w:val="18"/>
              </w:rPr>
              <w:t xml:space="preserve"> </w:t>
            </w:r>
            <w:r>
              <w:rPr>
                <w:i/>
                <w:sz w:val="18"/>
              </w:rPr>
              <w:t>others</w:t>
            </w:r>
          </w:p>
        </w:tc>
        <w:tc>
          <w:tcPr>
            <w:tcW w:w="3424" w:type="dxa"/>
            <w:tcBorders>
              <w:top w:val="single" w:sz="4" w:space="0" w:color="000000"/>
              <w:bottom w:val="single" w:sz="4" w:space="0" w:color="000000"/>
              <w:right w:val="single" w:sz="4" w:space="0" w:color="000000"/>
            </w:tcBorders>
          </w:tcPr>
          <w:p w14:paraId="0B7F099E" w14:textId="77777777" w:rsidR="002853CF" w:rsidRDefault="002853CF" w:rsidP="00371136"/>
        </w:tc>
      </w:tr>
    </w:tbl>
    <w:p w14:paraId="632E0962" w14:textId="77777777" w:rsidR="006C64CE" w:rsidRPr="004363F8" w:rsidRDefault="006C64CE">
      <w:pPr>
        <w:spacing w:after="200" w:line="276" w:lineRule="auto"/>
        <w:rPr>
          <w:rFonts w:ascii="Calibri" w:hAnsi="Calibri"/>
          <w:b/>
          <w:bCs/>
          <w:sz w:val="22"/>
          <w:szCs w:val="22"/>
        </w:rPr>
      </w:pPr>
      <w:r w:rsidRPr="004363F8">
        <w:rPr>
          <w:rFonts w:ascii="Calibri" w:hAnsi="Calibri"/>
          <w:b/>
          <w:bCs/>
          <w:sz w:val="22"/>
          <w:szCs w:val="22"/>
        </w:rPr>
        <w:br w:type="page"/>
      </w:r>
    </w:p>
    <w:bookmarkEnd w:id="0"/>
    <w:p w14:paraId="782AE9C9" w14:textId="77777777" w:rsidR="00CB0703" w:rsidRPr="004363F8" w:rsidRDefault="00A5194C" w:rsidP="00CB0703">
      <w:pPr>
        <w:pStyle w:val="Title"/>
        <w:rPr>
          <w:rFonts w:ascii="Calibri" w:hAnsi="Calibri"/>
          <w:bCs w:val="0"/>
          <w:sz w:val="22"/>
          <w:szCs w:val="22"/>
        </w:rPr>
      </w:pPr>
      <w:r>
        <w:rPr>
          <w:rFonts w:ascii="Calibri" w:hAnsi="Calibri"/>
          <w:bCs w:val="0"/>
          <w:sz w:val="22"/>
          <w:szCs w:val="22"/>
        </w:rPr>
        <w:t>School Counselor Candidate</w:t>
      </w:r>
      <w:r w:rsidR="00CB0703" w:rsidRPr="004363F8">
        <w:rPr>
          <w:rFonts w:ascii="Calibri" w:hAnsi="Calibri"/>
          <w:bCs w:val="0"/>
          <w:sz w:val="22"/>
          <w:szCs w:val="22"/>
        </w:rPr>
        <w:t xml:space="preserve"> Growth Guide 4.1</w:t>
      </w:r>
    </w:p>
    <w:p w14:paraId="2157C785" w14:textId="77777777" w:rsidR="00CB0703" w:rsidRPr="004363F8" w:rsidRDefault="00CB0703" w:rsidP="00CB0703">
      <w:pPr>
        <w:rPr>
          <w:rFonts w:ascii="Calibri" w:hAnsi="Calibri" w:cs="Cambria"/>
          <w:b/>
          <w:bCs/>
          <w:sz w:val="22"/>
          <w:szCs w:val="22"/>
        </w:rPr>
      </w:pPr>
      <w:r w:rsidRPr="004363F8">
        <w:rPr>
          <w:rFonts w:ascii="Calibri" w:hAnsi="Calibri"/>
          <w:b/>
          <w:bCs/>
          <w:sz w:val="22"/>
          <w:szCs w:val="22"/>
          <w:u w:val="single"/>
        </w:rPr>
        <w:t>Standard 4</w:t>
      </w:r>
      <w:r w:rsidRPr="004363F8">
        <w:rPr>
          <w:rFonts w:ascii="Calibri" w:hAnsi="Calibri"/>
          <w:b/>
          <w:bCs/>
          <w:sz w:val="22"/>
          <w:szCs w:val="22"/>
        </w:rPr>
        <w:t xml:space="preserve">:  </w:t>
      </w:r>
      <w:r w:rsidRPr="004363F8">
        <w:rPr>
          <w:rFonts w:ascii="Calibri" w:hAnsi="Calibri" w:cs="Cambria"/>
          <w:b/>
          <w:bCs/>
          <w:sz w:val="22"/>
          <w:szCs w:val="22"/>
        </w:rPr>
        <w:t>Leadership and Advocacy</w:t>
      </w:r>
    </w:p>
    <w:p w14:paraId="3F8E0AC4" w14:textId="77777777" w:rsidR="00E214BA" w:rsidRPr="004363F8" w:rsidRDefault="00E214BA"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u w:val="single"/>
        </w:rPr>
      </w:pPr>
    </w:p>
    <w:p w14:paraId="473FC5B0"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r w:rsidRPr="004363F8">
        <w:rPr>
          <w:rFonts w:ascii="Calibri" w:hAnsi="Calibri"/>
          <w:b/>
          <w:sz w:val="22"/>
          <w:szCs w:val="22"/>
          <w:u w:val="single"/>
        </w:rPr>
        <w:t>Quality Indicator 1</w:t>
      </w:r>
      <w:r w:rsidR="00306AD2" w:rsidRPr="004363F8">
        <w:rPr>
          <w:rFonts w:ascii="Calibri" w:hAnsi="Calibri"/>
          <w:b/>
          <w:sz w:val="22"/>
          <w:szCs w:val="22"/>
        </w:rPr>
        <w:t xml:space="preserve"> - </w:t>
      </w:r>
      <w:r w:rsidRPr="004363F8">
        <w:rPr>
          <w:rFonts w:ascii="Calibri" w:hAnsi="Calibri" w:cs="Cambria"/>
          <w:b/>
          <w:bCs/>
          <w:sz w:val="22"/>
          <w:szCs w:val="22"/>
        </w:rPr>
        <w:t xml:space="preserve">Personal Well-Being:  The </w:t>
      </w:r>
      <w:r w:rsidR="00A5194C">
        <w:rPr>
          <w:rFonts w:ascii="Calibri" w:hAnsi="Calibri" w:cs="Cambria"/>
          <w:b/>
          <w:bCs/>
          <w:sz w:val="22"/>
          <w:szCs w:val="22"/>
        </w:rPr>
        <w:t>School Counselor Candidate</w:t>
      </w:r>
      <w:r w:rsidR="004363F8" w:rsidRPr="004363F8">
        <w:rPr>
          <w:rFonts w:ascii="Calibri" w:hAnsi="Calibri" w:cs="Cambria"/>
          <w:b/>
          <w:bCs/>
          <w:sz w:val="22"/>
          <w:szCs w:val="22"/>
        </w:rPr>
        <w:t xml:space="preserve"> </w:t>
      </w:r>
      <w:r w:rsidRPr="004363F8">
        <w:rPr>
          <w:rFonts w:ascii="Calibri" w:hAnsi="Calibri" w:cs="Cambria"/>
          <w:b/>
          <w:bCs/>
          <w:sz w:val="22"/>
          <w:szCs w:val="22"/>
        </w:rPr>
        <w:t xml:space="preserve">knows, understands, uses, and models techniques of self-care.  </w:t>
      </w:r>
    </w:p>
    <w:p w14:paraId="748FCB86"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21"/>
        <w:gridCol w:w="1701"/>
        <w:gridCol w:w="1701"/>
        <w:gridCol w:w="3402"/>
      </w:tblGrid>
      <w:tr w:rsidR="00B2493F" w:rsidRPr="004363F8" w14:paraId="4AF75601" w14:textId="77777777" w:rsidTr="00B2493F">
        <w:tc>
          <w:tcPr>
            <w:tcW w:w="3642" w:type="dxa"/>
            <w:gridSpan w:val="2"/>
            <w:tcBorders>
              <w:top w:val="nil"/>
              <w:left w:val="nil"/>
              <w:bottom w:val="single" w:sz="4" w:space="0" w:color="auto"/>
              <w:right w:val="nil"/>
            </w:tcBorders>
          </w:tcPr>
          <w:p w14:paraId="4B7FC4AC"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7FA8D106"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0A67CB85" w14:textId="77777777" w:rsidR="00B2493F" w:rsidRPr="00272794" w:rsidRDefault="0094709D" w:rsidP="00B2493F">
            <w:pPr>
              <w:jc w:val="center"/>
              <w:rPr>
                <w:rFonts w:ascii="Calibri" w:hAnsi="Calibri"/>
                <w:b/>
                <w:sz w:val="22"/>
                <w:szCs w:val="18"/>
              </w:rPr>
            </w:pPr>
            <w:r>
              <w:rPr>
                <w:rFonts w:ascii="Calibri" w:hAnsi="Calibri"/>
                <w:b/>
                <w:sz w:val="22"/>
                <w:szCs w:val="18"/>
              </w:rPr>
              <w:t>Developing</w:t>
            </w:r>
          </w:p>
        </w:tc>
      </w:tr>
      <w:tr w:rsidR="00816896" w:rsidRPr="004363F8" w14:paraId="40328F87" w14:textId="77777777" w:rsidTr="00B2493F">
        <w:tc>
          <w:tcPr>
            <w:tcW w:w="3642" w:type="dxa"/>
            <w:gridSpan w:val="2"/>
            <w:tcBorders>
              <w:top w:val="single" w:sz="4" w:space="0" w:color="auto"/>
            </w:tcBorders>
          </w:tcPr>
          <w:p w14:paraId="0DAB300B"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7B5EDB00" w14:textId="77777777" w:rsidR="00764DD7" w:rsidRDefault="00764DD7" w:rsidP="00816896">
            <w:pPr>
              <w:rPr>
                <w:rFonts w:ascii="Calibri" w:hAnsi="Calibri"/>
                <w:sz w:val="18"/>
                <w:szCs w:val="18"/>
              </w:rPr>
            </w:pPr>
          </w:p>
          <w:p w14:paraId="01049A5F" w14:textId="77777777" w:rsidR="00764DD7" w:rsidRPr="004363F8" w:rsidRDefault="00616F6C" w:rsidP="00764DD7">
            <w:pPr>
              <w:rPr>
                <w:rFonts w:ascii="Calibri" w:hAnsi="Calibri" w:cs="Cambria"/>
                <w:sz w:val="18"/>
                <w:szCs w:val="18"/>
              </w:rPr>
            </w:pPr>
            <w:r w:rsidRPr="000260BD">
              <w:rPr>
                <w:rFonts w:ascii="Calibri" w:hAnsi="Calibri" w:cs="Cambria"/>
                <w:b/>
                <w:sz w:val="18"/>
                <w:szCs w:val="18"/>
              </w:rPr>
              <w:t>D</w:t>
            </w:r>
            <w:r w:rsidR="008548A2" w:rsidRPr="000260BD">
              <w:rPr>
                <w:rFonts w:ascii="Calibri" w:hAnsi="Calibri"/>
                <w:b/>
                <w:sz w:val="18"/>
                <w:szCs w:val="18"/>
              </w:rPr>
              <w:t>escribe</w:t>
            </w:r>
            <w:r w:rsidRPr="000260BD">
              <w:rPr>
                <w:rFonts w:ascii="Calibri" w:hAnsi="Calibri"/>
                <w:b/>
                <w:sz w:val="18"/>
                <w:szCs w:val="18"/>
              </w:rPr>
              <w:t>s</w:t>
            </w:r>
            <w:r w:rsidR="008548A2" w:rsidRPr="000260BD">
              <w:rPr>
                <w:rFonts w:ascii="Calibri" w:hAnsi="Calibri"/>
                <w:b/>
                <w:sz w:val="18"/>
                <w:szCs w:val="18"/>
              </w:rPr>
              <w:t xml:space="preserve"> and explain</w:t>
            </w:r>
            <w:r w:rsidRPr="000260BD">
              <w:rPr>
                <w:rFonts w:ascii="Calibri" w:hAnsi="Calibri"/>
                <w:b/>
                <w:sz w:val="18"/>
                <w:szCs w:val="18"/>
              </w:rPr>
              <w:t>s</w:t>
            </w:r>
            <w:r w:rsidR="00764DD7" w:rsidRPr="004363F8">
              <w:rPr>
                <w:rFonts w:ascii="Calibri" w:hAnsi="Calibri" w:cs="Cambria"/>
                <w:sz w:val="18"/>
                <w:szCs w:val="18"/>
              </w:rPr>
              <w:t xml:space="preserve"> techniques of self-care and uses supervision and consultation with a </w:t>
            </w:r>
            <w:r w:rsidR="00A5194C">
              <w:rPr>
                <w:rFonts w:ascii="Calibri" w:hAnsi="Calibri" w:cs="Cambria"/>
                <w:sz w:val="18"/>
                <w:szCs w:val="18"/>
              </w:rPr>
              <w:t>School Counselor Candidate</w:t>
            </w:r>
            <w:r w:rsidR="00764DD7" w:rsidRPr="004363F8">
              <w:rPr>
                <w:rFonts w:ascii="Calibri" w:hAnsi="Calibri" w:cs="Cambria"/>
                <w:sz w:val="18"/>
                <w:szCs w:val="18"/>
              </w:rPr>
              <w:t xml:space="preserve"> </w:t>
            </w:r>
            <w:r w:rsidR="00EB0F1A">
              <w:rPr>
                <w:rFonts w:ascii="Calibri" w:hAnsi="Calibri" w:cs="Cambria"/>
                <w:sz w:val="18"/>
                <w:szCs w:val="18"/>
              </w:rPr>
              <w:t>site supervisor</w:t>
            </w:r>
            <w:r w:rsidR="00764DD7" w:rsidRPr="004363F8">
              <w:rPr>
                <w:rFonts w:ascii="Calibri" w:hAnsi="Calibri" w:cs="Cambria"/>
                <w:sz w:val="18"/>
                <w:szCs w:val="18"/>
              </w:rPr>
              <w:t xml:space="preserve"> and others to support well-being.</w:t>
            </w:r>
          </w:p>
          <w:p w14:paraId="28A2DC4B" w14:textId="77777777" w:rsidR="00764DD7" w:rsidRPr="004363F8" w:rsidRDefault="00764DD7" w:rsidP="00816896">
            <w:pPr>
              <w:rPr>
                <w:rFonts w:ascii="Calibri" w:hAnsi="Calibri"/>
                <w:sz w:val="18"/>
                <w:szCs w:val="18"/>
              </w:rPr>
            </w:pPr>
          </w:p>
        </w:tc>
        <w:tc>
          <w:tcPr>
            <w:tcW w:w="3402" w:type="dxa"/>
            <w:gridSpan w:val="2"/>
            <w:tcBorders>
              <w:top w:val="single" w:sz="4" w:space="0" w:color="auto"/>
            </w:tcBorders>
          </w:tcPr>
          <w:p w14:paraId="0AEA026A"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E6B6154" w14:textId="77777777" w:rsidR="00764DD7" w:rsidRDefault="00764DD7" w:rsidP="00816896">
            <w:pPr>
              <w:rPr>
                <w:rFonts w:ascii="Calibri" w:hAnsi="Calibri"/>
                <w:sz w:val="18"/>
                <w:szCs w:val="18"/>
              </w:rPr>
            </w:pPr>
          </w:p>
          <w:p w14:paraId="0881BA49" w14:textId="77777777" w:rsidR="00764DD7" w:rsidRPr="004363F8" w:rsidRDefault="007E632E" w:rsidP="00764DD7">
            <w:pPr>
              <w:rPr>
                <w:rFonts w:ascii="Calibri" w:hAnsi="Calibri" w:cs="Cambria"/>
                <w:sz w:val="18"/>
                <w:szCs w:val="18"/>
              </w:rPr>
            </w:pPr>
            <w:r>
              <w:rPr>
                <w:rFonts w:ascii="Calibri" w:hAnsi="Calibri"/>
                <w:b/>
                <w:sz w:val="18"/>
                <w:szCs w:val="18"/>
              </w:rPr>
              <w:t>Begins to apply</w:t>
            </w:r>
            <w:r w:rsidR="00764DD7" w:rsidRPr="004363F8">
              <w:rPr>
                <w:rFonts w:ascii="Calibri" w:hAnsi="Calibri" w:cs="Cambria"/>
                <w:sz w:val="18"/>
                <w:szCs w:val="18"/>
              </w:rPr>
              <w:t xml:space="preserve"> techniques of self-care and uses supervision and consultation with a </w:t>
            </w:r>
            <w:r w:rsidR="00A5194C">
              <w:rPr>
                <w:rFonts w:ascii="Calibri" w:hAnsi="Calibri" w:cs="Cambria"/>
                <w:sz w:val="18"/>
                <w:szCs w:val="18"/>
              </w:rPr>
              <w:t>School Counselor Candidate</w:t>
            </w:r>
            <w:r w:rsidR="00764DD7" w:rsidRPr="004363F8">
              <w:rPr>
                <w:rFonts w:ascii="Calibri" w:hAnsi="Calibri" w:cs="Cambria"/>
                <w:sz w:val="18"/>
                <w:szCs w:val="18"/>
              </w:rPr>
              <w:t xml:space="preserve"> </w:t>
            </w:r>
            <w:r w:rsidR="00EB0F1A">
              <w:rPr>
                <w:rFonts w:ascii="Calibri" w:hAnsi="Calibri" w:cs="Cambria"/>
                <w:sz w:val="18"/>
                <w:szCs w:val="18"/>
              </w:rPr>
              <w:t>site supervisor</w:t>
            </w:r>
            <w:r w:rsidR="00764DD7" w:rsidRPr="004363F8">
              <w:rPr>
                <w:rFonts w:ascii="Calibri" w:hAnsi="Calibri" w:cs="Cambria"/>
                <w:sz w:val="18"/>
                <w:szCs w:val="18"/>
              </w:rPr>
              <w:t xml:space="preserve"> and others to support well-being.</w:t>
            </w:r>
          </w:p>
          <w:p w14:paraId="73D42762" w14:textId="77777777" w:rsidR="00764DD7" w:rsidRPr="00816896" w:rsidRDefault="00764DD7" w:rsidP="00816896">
            <w:pPr>
              <w:rPr>
                <w:rFonts w:ascii="Calibri" w:eastAsia="Calibri" w:hAnsi="Calibri"/>
                <w:sz w:val="18"/>
                <w:szCs w:val="18"/>
              </w:rPr>
            </w:pPr>
          </w:p>
        </w:tc>
        <w:tc>
          <w:tcPr>
            <w:tcW w:w="3402" w:type="dxa"/>
            <w:tcBorders>
              <w:top w:val="single" w:sz="4" w:space="0" w:color="auto"/>
            </w:tcBorders>
          </w:tcPr>
          <w:p w14:paraId="2CF7C287" w14:textId="77777777" w:rsidR="00816896" w:rsidRPr="004363F8" w:rsidRDefault="00816896" w:rsidP="00816896">
            <w:pPr>
              <w:rPr>
                <w:rFonts w:ascii="Calibri" w:eastAsia="Calibri" w:hAnsi="Calibri"/>
                <w:sz w:val="18"/>
                <w:szCs w:val="18"/>
              </w:rPr>
            </w:pPr>
            <w:r>
              <w:rPr>
                <w:rFonts w:ascii="Calibri" w:hAnsi="Calibri"/>
                <w:sz w:val="18"/>
                <w:szCs w:val="18"/>
              </w:rPr>
              <w:t xml:space="preserve">The </w:t>
            </w:r>
            <w:r w:rsidR="00D7724A">
              <w:rPr>
                <w:rFonts w:ascii="Calibri" w:hAnsi="Calibri"/>
                <w:sz w:val="18"/>
                <w:szCs w:val="18"/>
              </w:rPr>
              <w:t>developing</w:t>
            </w:r>
            <w:r w:rsidR="00D7724A" w:rsidRPr="004363F8">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7EE8C7C" w14:textId="77777777" w:rsidR="00816896" w:rsidRPr="004363F8" w:rsidRDefault="00816896" w:rsidP="00816896">
            <w:pPr>
              <w:rPr>
                <w:rFonts w:ascii="Calibri" w:eastAsia="Calibri" w:hAnsi="Calibri"/>
                <w:sz w:val="18"/>
                <w:szCs w:val="18"/>
              </w:rPr>
            </w:pPr>
          </w:p>
          <w:p w14:paraId="559049E9" w14:textId="77777777" w:rsidR="00816896" w:rsidRPr="004363F8" w:rsidRDefault="00816896" w:rsidP="00816896">
            <w:pPr>
              <w:rPr>
                <w:rFonts w:ascii="Calibri" w:hAnsi="Calibri" w:cs="Cambria"/>
                <w:sz w:val="18"/>
                <w:szCs w:val="18"/>
              </w:rPr>
            </w:pPr>
            <w:r w:rsidRPr="000260BD">
              <w:rPr>
                <w:rFonts w:ascii="Calibri" w:hAnsi="Calibri" w:cs="Cambria"/>
                <w:b/>
                <w:sz w:val="18"/>
                <w:szCs w:val="18"/>
              </w:rPr>
              <w:t>Applies</w:t>
            </w:r>
            <w:r w:rsidRPr="004363F8">
              <w:rPr>
                <w:rFonts w:ascii="Calibri" w:hAnsi="Calibri" w:cs="Cambria"/>
                <w:sz w:val="18"/>
                <w:szCs w:val="18"/>
              </w:rPr>
              <w:t xml:space="preserve"> techniques of self-care and uses supervision and consultation with a </w:t>
            </w:r>
            <w:r w:rsidR="00A5194C">
              <w:rPr>
                <w:rFonts w:ascii="Calibri" w:hAnsi="Calibri" w:cs="Cambria"/>
                <w:sz w:val="18"/>
                <w:szCs w:val="18"/>
              </w:rPr>
              <w:t>School Counselor Candidate</w:t>
            </w:r>
            <w:r w:rsidRPr="004363F8">
              <w:rPr>
                <w:rFonts w:ascii="Calibri" w:hAnsi="Calibri" w:cs="Cambria"/>
                <w:sz w:val="18"/>
                <w:szCs w:val="18"/>
              </w:rPr>
              <w:t xml:space="preserve"> </w:t>
            </w:r>
            <w:r w:rsidR="00EB0F1A">
              <w:rPr>
                <w:rFonts w:ascii="Calibri" w:hAnsi="Calibri" w:cs="Cambria"/>
                <w:sz w:val="18"/>
                <w:szCs w:val="18"/>
              </w:rPr>
              <w:t>site supervisor</w:t>
            </w:r>
            <w:r w:rsidRPr="004363F8">
              <w:rPr>
                <w:rFonts w:ascii="Calibri" w:hAnsi="Calibri" w:cs="Cambria"/>
                <w:sz w:val="18"/>
                <w:szCs w:val="18"/>
              </w:rPr>
              <w:t xml:space="preserve"> and others to support well-being.</w:t>
            </w:r>
          </w:p>
          <w:p w14:paraId="1B7059D2" w14:textId="77777777" w:rsidR="00816896" w:rsidRPr="00626E71" w:rsidRDefault="00816896" w:rsidP="00816896">
            <w:pPr>
              <w:rPr>
                <w:rFonts w:ascii="Calibri" w:eastAsia="Calibri" w:hAnsi="Calibri"/>
                <w:sz w:val="18"/>
                <w:szCs w:val="18"/>
              </w:rPr>
            </w:pPr>
          </w:p>
        </w:tc>
      </w:tr>
      <w:tr w:rsidR="00816896" w:rsidRPr="004363F8" w14:paraId="48F7D73A" w14:textId="77777777" w:rsidTr="00B2493F">
        <w:tc>
          <w:tcPr>
            <w:tcW w:w="10446" w:type="dxa"/>
            <w:gridSpan w:val="5"/>
            <w:vAlign w:val="bottom"/>
          </w:tcPr>
          <w:p w14:paraId="6EB8F765"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772A7E" w:rsidRPr="004363F8" w14:paraId="3D573D41" w14:textId="77777777" w:rsidTr="00B2493F">
        <w:trPr>
          <w:trHeight w:val="2240"/>
        </w:trPr>
        <w:tc>
          <w:tcPr>
            <w:tcW w:w="3642" w:type="dxa"/>
            <w:gridSpan w:val="2"/>
          </w:tcPr>
          <w:p w14:paraId="67089785"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4FA9C625" w14:textId="77777777" w:rsidR="00772A7E" w:rsidRPr="004363F8" w:rsidRDefault="00772A7E" w:rsidP="00772A7E">
            <w:pPr>
              <w:rPr>
                <w:rFonts w:ascii="Calibri" w:hAnsi="Calibri"/>
                <w:b/>
                <w:i/>
                <w:sz w:val="18"/>
                <w:szCs w:val="18"/>
              </w:rPr>
            </w:pPr>
            <w:r>
              <w:rPr>
                <w:rFonts w:ascii="Calibri" w:hAnsi="Calibri"/>
                <w:i/>
                <w:sz w:val="18"/>
                <w:szCs w:val="18"/>
              </w:rPr>
              <w:t>Knowledge regarding the importance of  establishing</w:t>
            </w:r>
            <w:r w:rsidRPr="004363F8">
              <w:rPr>
                <w:rFonts w:ascii="Calibri" w:hAnsi="Calibri"/>
                <w:i/>
                <w:sz w:val="18"/>
                <w:szCs w:val="18"/>
              </w:rPr>
              <w:t xml:space="preserve"> appropriate personal and professional boundaries</w:t>
            </w:r>
          </w:p>
          <w:p w14:paraId="3F236ACF" w14:textId="77777777" w:rsidR="00772A7E" w:rsidRPr="004363F8" w:rsidRDefault="00772A7E" w:rsidP="00772A7E">
            <w:pPr>
              <w:rPr>
                <w:rFonts w:ascii="Calibri" w:hAnsi="Calibri"/>
                <w:sz w:val="18"/>
                <w:szCs w:val="18"/>
              </w:rPr>
            </w:pPr>
          </w:p>
          <w:p w14:paraId="4CC55A38"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4A22FA13" w14:textId="77777777" w:rsidR="00772A7E" w:rsidRPr="004363F8" w:rsidRDefault="00772A7E" w:rsidP="00772A7E">
            <w:pPr>
              <w:rPr>
                <w:rFonts w:ascii="Calibri" w:hAnsi="Calibri"/>
                <w:b/>
                <w:i/>
                <w:sz w:val="18"/>
                <w:szCs w:val="18"/>
              </w:rPr>
            </w:pPr>
            <w:r>
              <w:rPr>
                <w:rFonts w:ascii="Calibri" w:hAnsi="Calibri"/>
                <w:i/>
                <w:sz w:val="18"/>
                <w:szCs w:val="18"/>
              </w:rPr>
              <w:t>Knowledge regarding the importance of</w:t>
            </w:r>
            <w:r w:rsidRPr="004363F8">
              <w:rPr>
                <w:rFonts w:ascii="Calibri" w:hAnsi="Calibri" w:cs="Cambria"/>
                <w:i/>
                <w:sz w:val="18"/>
                <w:szCs w:val="18"/>
              </w:rPr>
              <w:t xml:space="preserve"> </w:t>
            </w:r>
            <w:r>
              <w:rPr>
                <w:rFonts w:ascii="Calibri" w:hAnsi="Calibri" w:cs="Cambria"/>
                <w:i/>
                <w:sz w:val="18"/>
                <w:szCs w:val="18"/>
              </w:rPr>
              <w:t>using</w:t>
            </w:r>
            <w:r w:rsidRPr="004363F8">
              <w:rPr>
                <w:rFonts w:ascii="Calibri" w:hAnsi="Calibri" w:cs="Cambria"/>
                <w:i/>
                <w:sz w:val="18"/>
                <w:szCs w:val="18"/>
              </w:rPr>
              <w:t xml:space="preserve"> supervision and consultation with a </w:t>
            </w:r>
            <w:r w:rsidR="00A5194C">
              <w:rPr>
                <w:rFonts w:ascii="Calibri" w:hAnsi="Calibri" w:cs="Cambria"/>
                <w:i/>
                <w:sz w:val="18"/>
                <w:szCs w:val="18"/>
              </w:rPr>
              <w:t>School Counselor Candidate</w:t>
            </w:r>
            <w:r w:rsidRPr="004363F8">
              <w:rPr>
                <w:rFonts w:ascii="Calibri" w:hAnsi="Calibri" w:cs="Cambria"/>
                <w:i/>
                <w:sz w:val="18"/>
                <w:szCs w:val="18"/>
              </w:rPr>
              <w:t xml:space="preserve"> </w:t>
            </w:r>
            <w:r w:rsidR="00EB0F1A">
              <w:rPr>
                <w:rFonts w:ascii="Calibri" w:hAnsi="Calibri" w:cs="Cambria"/>
                <w:i/>
                <w:sz w:val="18"/>
                <w:szCs w:val="18"/>
              </w:rPr>
              <w:t>site supervisor</w:t>
            </w:r>
            <w:r w:rsidRPr="004363F8">
              <w:rPr>
                <w:rFonts w:ascii="Calibri" w:hAnsi="Calibri" w:cs="Cambria"/>
                <w:i/>
                <w:sz w:val="18"/>
                <w:szCs w:val="18"/>
              </w:rPr>
              <w:t xml:space="preserve"> to support</w:t>
            </w:r>
            <w:r w:rsidRPr="004363F8">
              <w:rPr>
                <w:rFonts w:ascii="Calibri" w:hAnsi="Calibri"/>
                <w:i/>
                <w:sz w:val="18"/>
                <w:szCs w:val="18"/>
              </w:rPr>
              <w:t xml:space="preserve"> appropriate personal and professional boundaries</w:t>
            </w:r>
          </w:p>
          <w:p w14:paraId="3AE07BAD" w14:textId="77777777" w:rsidR="00772A7E" w:rsidRDefault="00772A7E" w:rsidP="00772A7E">
            <w:pPr>
              <w:rPr>
                <w:rFonts w:ascii="Calibri" w:eastAsia="Calibri" w:hAnsi="Calibri"/>
                <w:sz w:val="18"/>
                <w:szCs w:val="18"/>
              </w:rPr>
            </w:pPr>
          </w:p>
          <w:p w14:paraId="50F56E58"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7296FF48" w14:textId="77777777" w:rsidR="00536BA8" w:rsidRDefault="00536BA8" w:rsidP="00536BA8">
            <w:pPr>
              <w:rPr>
                <w:rFonts w:ascii="Calibri" w:hAnsi="Calibri"/>
                <w:i/>
                <w:sz w:val="18"/>
                <w:szCs w:val="18"/>
              </w:rPr>
            </w:pPr>
            <w:r w:rsidRPr="004363F8">
              <w:rPr>
                <w:rFonts w:ascii="Calibri" w:hAnsi="Calibri"/>
                <w:i/>
                <w:sz w:val="18"/>
                <w:szCs w:val="18"/>
              </w:rPr>
              <w:t>N / A</w:t>
            </w:r>
          </w:p>
          <w:p w14:paraId="25CC5AC7" w14:textId="77777777" w:rsidR="00536BA8" w:rsidRPr="004363F8" w:rsidRDefault="00536BA8" w:rsidP="00536BA8">
            <w:pPr>
              <w:rPr>
                <w:rFonts w:ascii="Calibri" w:eastAsia="Calibri" w:hAnsi="Calibri"/>
                <w:sz w:val="18"/>
                <w:szCs w:val="18"/>
              </w:rPr>
            </w:pPr>
          </w:p>
        </w:tc>
        <w:tc>
          <w:tcPr>
            <w:tcW w:w="3402" w:type="dxa"/>
            <w:gridSpan w:val="2"/>
          </w:tcPr>
          <w:p w14:paraId="2BC3543E"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7F83A117" w14:textId="77777777" w:rsidR="00772A7E" w:rsidRPr="004363F8" w:rsidRDefault="007E632E" w:rsidP="00772A7E">
            <w:pPr>
              <w:rPr>
                <w:rFonts w:ascii="Calibri" w:hAnsi="Calibri"/>
                <w:b/>
                <w:i/>
                <w:sz w:val="18"/>
                <w:szCs w:val="18"/>
              </w:rPr>
            </w:pPr>
            <w:r>
              <w:rPr>
                <w:rFonts w:ascii="Calibri" w:hAnsi="Calibri"/>
                <w:i/>
                <w:sz w:val="18"/>
                <w:szCs w:val="18"/>
              </w:rPr>
              <w:t>Begins to</w:t>
            </w:r>
            <w:r w:rsidR="00772A7E">
              <w:rPr>
                <w:rFonts w:ascii="Calibri" w:hAnsi="Calibri"/>
                <w:i/>
                <w:sz w:val="18"/>
                <w:szCs w:val="18"/>
              </w:rPr>
              <w:t xml:space="preserve"> e</w:t>
            </w:r>
            <w:r>
              <w:rPr>
                <w:rFonts w:ascii="Calibri" w:hAnsi="Calibri"/>
                <w:i/>
                <w:sz w:val="18"/>
                <w:szCs w:val="18"/>
              </w:rPr>
              <w:t>stablish</w:t>
            </w:r>
            <w:r w:rsidR="00772A7E" w:rsidRPr="004363F8">
              <w:rPr>
                <w:rFonts w:ascii="Calibri" w:hAnsi="Calibri"/>
                <w:i/>
                <w:sz w:val="18"/>
                <w:szCs w:val="18"/>
              </w:rPr>
              <w:t xml:space="preserve"> appropriate personal and professional boundaries</w:t>
            </w:r>
          </w:p>
          <w:p w14:paraId="77C7F600" w14:textId="77777777" w:rsidR="00772A7E" w:rsidRPr="004363F8" w:rsidRDefault="00772A7E" w:rsidP="00772A7E">
            <w:pPr>
              <w:rPr>
                <w:rFonts w:ascii="Calibri" w:hAnsi="Calibri"/>
                <w:sz w:val="18"/>
                <w:szCs w:val="18"/>
              </w:rPr>
            </w:pPr>
          </w:p>
          <w:p w14:paraId="4D354793"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1007A9B2" w14:textId="77777777" w:rsidR="00772A7E" w:rsidRPr="004363F8" w:rsidRDefault="00772A7E" w:rsidP="00772A7E">
            <w:pPr>
              <w:rPr>
                <w:rFonts w:ascii="Calibri" w:hAnsi="Calibri"/>
                <w:b/>
                <w:i/>
                <w:sz w:val="18"/>
                <w:szCs w:val="18"/>
              </w:rPr>
            </w:pPr>
            <w:r>
              <w:rPr>
                <w:rFonts w:ascii="Calibri" w:hAnsi="Calibri" w:cs="Cambria"/>
                <w:i/>
                <w:sz w:val="18"/>
                <w:szCs w:val="18"/>
              </w:rPr>
              <w:t>Sometimes u</w:t>
            </w:r>
            <w:r w:rsidRPr="004363F8">
              <w:rPr>
                <w:rFonts w:ascii="Calibri" w:hAnsi="Calibri" w:cs="Cambria"/>
                <w:i/>
                <w:sz w:val="18"/>
                <w:szCs w:val="18"/>
              </w:rPr>
              <w:t xml:space="preserve">ses supervision and consultation with a </w:t>
            </w:r>
            <w:r w:rsidR="00A5194C">
              <w:rPr>
                <w:rFonts w:ascii="Calibri" w:hAnsi="Calibri" w:cs="Cambria"/>
                <w:i/>
                <w:sz w:val="18"/>
                <w:szCs w:val="18"/>
              </w:rPr>
              <w:t>School Counselor Candidate</w:t>
            </w:r>
            <w:r>
              <w:rPr>
                <w:rFonts w:ascii="Calibri" w:hAnsi="Calibri" w:cs="Cambria"/>
                <w:i/>
                <w:sz w:val="18"/>
                <w:szCs w:val="18"/>
              </w:rPr>
              <w:t xml:space="preserve"> </w:t>
            </w:r>
            <w:r w:rsidR="00EB0F1A">
              <w:rPr>
                <w:rFonts w:ascii="Calibri" w:hAnsi="Calibri" w:cs="Cambria"/>
                <w:i/>
                <w:sz w:val="18"/>
                <w:szCs w:val="18"/>
              </w:rPr>
              <w:t>site supervisor</w:t>
            </w:r>
            <w:r>
              <w:rPr>
                <w:rFonts w:ascii="Calibri" w:hAnsi="Calibri" w:cs="Cambria"/>
                <w:i/>
                <w:sz w:val="18"/>
                <w:szCs w:val="18"/>
              </w:rPr>
              <w:t xml:space="preserve"> to support </w:t>
            </w:r>
            <w:r w:rsidRPr="004363F8">
              <w:rPr>
                <w:rFonts w:ascii="Calibri" w:hAnsi="Calibri"/>
                <w:i/>
                <w:sz w:val="18"/>
                <w:szCs w:val="18"/>
              </w:rPr>
              <w:t>appropriate personal and professional boundaries</w:t>
            </w:r>
          </w:p>
          <w:p w14:paraId="1105DC98" w14:textId="77777777" w:rsidR="00772A7E" w:rsidRDefault="00772A7E" w:rsidP="00772A7E">
            <w:pPr>
              <w:rPr>
                <w:rFonts w:ascii="Calibri" w:eastAsia="Calibri" w:hAnsi="Calibri"/>
                <w:sz w:val="18"/>
                <w:szCs w:val="18"/>
              </w:rPr>
            </w:pPr>
          </w:p>
          <w:p w14:paraId="28EC7F46" w14:textId="77777777" w:rsidR="00536BA8" w:rsidRDefault="00536BA8" w:rsidP="00772A7E">
            <w:pPr>
              <w:rPr>
                <w:rFonts w:ascii="Calibri" w:eastAsia="Calibri" w:hAnsi="Calibri"/>
                <w:sz w:val="18"/>
                <w:szCs w:val="18"/>
              </w:rPr>
            </w:pPr>
          </w:p>
          <w:p w14:paraId="13DB61EC"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624844C4" w14:textId="77777777" w:rsidR="00536BA8" w:rsidRPr="004363F8" w:rsidRDefault="00536BA8" w:rsidP="00536BA8">
            <w:pPr>
              <w:rPr>
                <w:rFonts w:ascii="Calibri" w:eastAsia="Calibri" w:hAnsi="Calibri"/>
                <w:sz w:val="18"/>
                <w:szCs w:val="18"/>
              </w:rPr>
            </w:pPr>
            <w:r w:rsidRPr="004363F8">
              <w:rPr>
                <w:rFonts w:ascii="Calibri" w:hAnsi="Calibri"/>
                <w:i/>
                <w:sz w:val="18"/>
                <w:szCs w:val="18"/>
              </w:rPr>
              <w:t>N / A</w:t>
            </w:r>
          </w:p>
        </w:tc>
        <w:tc>
          <w:tcPr>
            <w:tcW w:w="3402" w:type="dxa"/>
          </w:tcPr>
          <w:p w14:paraId="09830F96"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03F9B50D" w14:textId="77777777" w:rsidR="00772A7E" w:rsidRPr="004363F8" w:rsidRDefault="00772A7E" w:rsidP="00772A7E">
            <w:pPr>
              <w:rPr>
                <w:rFonts w:ascii="Calibri" w:hAnsi="Calibri"/>
                <w:b/>
                <w:i/>
                <w:sz w:val="18"/>
                <w:szCs w:val="18"/>
              </w:rPr>
            </w:pPr>
            <w:r w:rsidRPr="004363F8">
              <w:rPr>
                <w:rFonts w:ascii="Calibri" w:hAnsi="Calibri"/>
                <w:i/>
                <w:sz w:val="18"/>
                <w:szCs w:val="18"/>
              </w:rPr>
              <w:t>Establishes appropriate personal and professional boundaries</w:t>
            </w:r>
          </w:p>
          <w:p w14:paraId="1DA3791C" w14:textId="77777777" w:rsidR="00772A7E" w:rsidRPr="004363F8" w:rsidRDefault="00772A7E" w:rsidP="00772A7E">
            <w:pPr>
              <w:rPr>
                <w:rFonts w:ascii="Calibri" w:hAnsi="Calibri"/>
                <w:sz w:val="18"/>
                <w:szCs w:val="18"/>
              </w:rPr>
            </w:pPr>
          </w:p>
          <w:p w14:paraId="2369E24B"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301B16C9" w14:textId="77777777" w:rsidR="00772A7E" w:rsidRPr="004363F8" w:rsidRDefault="00772A7E" w:rsidP="00772A7E">
            <w:pPr>
              <w:rPr>
                <w:rFonts w:ascii="Calibri" w:hAnsi="Calibri"/>
                <w:b/>
                <w:i/>
                <w:sz w:val="18"/>
                <w:szCs w:val="18"/>
              </w:rPr>
            </w:pPr>
            <w:r w:rsidRPr="004363F8">
              <w:rPr>
                <w:rFonts w:ascii="Calibri" w:hAnsi="Calibri" w:cs="Cambria"/>
                <w:i/>
                <w:sz w:val="18"/>
                <w:szCs w:val="18"/>
              </w:rPr>
              <w:t xml:space="preserve">Uses supervision and consultation with a </w:t>
            </w:r>
            <w:r w:rsidR="00A5194C">
              <w:rPr>
                <w:rFonts w:ascii="Calibri" w:hAnsi="Calibri" w:cs="Cambria"/>
                <w:i/>
                <w:sz w:val="18"/>
                <w:szCs w:val="18"/>
              </w:rPr>
              <w:t>School Counselor Candidate</w:t>
            </w:r>
            <w:r>
              <w:rPr>
                <w:rFonts w:ascii="Calibri" w:hAnsi="Calibri" w:cs="Cambria"/>
                <w:i/>
                <w:sz w:val="18"/>
                <w:szCs w:val="18"/>
              </w:rPr>
              <w:t xml:space="preserve"> </w:t>
            </w:r>
            <w:r w:rsidR="00EB0F1A">
              <w:rPr>
                <w:rFonts w:ascii="Calibri" w:hAnsi="Calibri" w:cs="Cambria"/>
                <w:i/>
                <w:sz w:val="18"/>
                <w:szCs w:val="18"/>
              </w:rPr>
              <w:t>site supervisor</w:t>
            </w:r>
            <w:r>
              <w:rPr>
                <w:rFonts w:ascii="Calibri" w:hAnsi="Calibri" w:cs="Cambria"/>
                <w:i/>
                <w:sz w:val="18"/>
                <w:szCs w:val="18"/>
              </w:rPr>
              <w:t xml:space="preserve"> to support </w:t>
            </w:r>
            <w:r w:rsidRPr="004363F8">
              <w:rPr>
                <w:rFonts w:ascii="Calibri" w:hAnsi="Calibri"/>
                <w:i/>
                <w:sz w:val="18"/>
                <w:szCs w:val="18"/>
              </w:rPr>
              <w:t>appropriate personal and professional boundaries</w:t>
            </w:r>
          </w:p>
          <w:p w14:paraId="1A45F80F" w14:textId="77777777" w:rsidR="00772A7E" w:rsidRDefault="00772A7E" w:rsidP="00772A7E">
            <w:pPr>
              <w:rPr>
                <w:rFonts w:ascii="Calibri" w:eastAsia="Calibri" w:hAnsi="Calibri"/>
                <w:sz w:val="18"/>
                <w:szCs w:val="18"/>
              </w:rPr>
            </w:pPr>
          </w:p>
          <w:p w14:paraId="094A2587" w14:textId="77777777" w:rsidR="00536BA8" w:rsidRDefault="00536BA8" w:rsidP="00772A7E">
            <w:pPr>
              <w:rPr>
                <w:rFonts w:ascii="Calibri" w:eastAsia="Calibri" w:hAnsi="Calibri"/>
                <w:sz w:val="18"/>
                <w:szCs w:val="18"/>
              </w:rPr>
            </w:pPr>
          </w:p>
          <w:p w14:paraId="7C8E69DB" w14:textId="77777777" w:rsidR="00536BA8" w:rsidRDefault="00536BA8" w:rsidP="00772A7E">
            <w:pPr>
              <w:rPr>
                <w:rFonts w:ascii="Calibri" w:eastAsia="Calibri" w:hAnsi="Calibri"/>
                <w:sz w:val="18"/>
                <w:szCs w:val="18"/>
              </w:rPr>
            </w:pPr>
          </w:p>
          <w:p w14:paraId="7E7FF123"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0D52D237" w14:textId="77777777" w:rsidR="00536BA8" w:rsidRPr="004363F8" w:rsidRDefault="00536BA8" w:rsidP="00536BA8">
            <w:pPr>
              <w:rPr>
                <w:rFonts w:ascii="Calibri" w:eastAsia="Calibri" w:hAnsi="Calibri"/>
                <w:sz w:val="18"/>
                <w:szCs w:val="18"/>
              </w:rPr>
            </w:pPr>
            <w:r w:rsidRPr="004363F8">
              <w:rPr>
                <w:rFonts w:ascii="Calibri" w:hAnsi="Calibri"/>
                <w:i/>
                <w:sz w:val="18"/>
                <w:szCs w:val="18"/>
              </w:rPr>
              <w:t>N / A</w:t>
            </w:r>
          </w:p>
        </w:tc>
      </w:tr>
      <w:tr w:rsidR="00C12F16" w:rsidRPr="004363F8" w14:paraId="3364CA40" w14:textId="77777777" w:rsidTr="00371136">
        <w:tc>
          <w:tcPr>
            <w:tcW w:w="1821" w:type="dxa"/>
            <w:vAlign w:val="center"/>
          </w:tcPr>
          <w:p w14:paraId="56D5C612"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821" w:type="dxa"/>
            <w:vAlign w:val="center"/>
          </w:tcPr>
          <w:p w14:paraId="621C8A1C"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7BEB51C0"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0DAC1D14"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1EE43227"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3CAFC90D" w14:textId="77777777" w:rsidR="00CB0703" w:rsidRPr="004363F8" w:rsidRDefault="00CB0703" w:rsidP="00CB0703">
      <w:pPr>
        <w:pStyle w:val="Title"/>
        <w:rPr>
          <w:rFonts w:ascii="Calibri" w:hAnsi="Calibri"/>
          <w:bCs w:val="0"/>
          <w:sz w:val="24"/>
          <w:szCs w:val="24"/>
        </w:rPr>
      </w:pPr>
    </w:p>
    <w:p w14:paraId="3EC0BC5B" w14:textId="77777777" w:rsidR="00CB0703" w:rsidRPr="004363F8" w:rsidRDefault="00CB0703" w:rsidP="00CB0703">
      <w:pPr>
        <w:spacing w:after="200" w:line="276" w:lineRule="auto"/>
        <w:rPr>
          <w:rFonts w:ascii="Calibri" w:hAnsi="Calibri"/>
          <w:b/>
        </w:rPr>
      </w:pPr>
      <w:r w:rsidRPr="004363F8">
        <w:rPr>
          <w:rFonts w:ascii="Calibri" w:hAnsi="Calibri"/>
          <w:bCs/>
        </w:rPr>
        <w:br w:type="page"/>
      </w:r>
    </w:p>
    <w:p w14:paraId="0306D796" w14:textId="77777777" w:rsidR="00AE24B7" w:rsidRDefault="00AE24B7" w:rsidP="00CB0703">
      <w:pPr>
        <w:pStyle w:val="Title"/>
        <w:rPr>
          <w:rFonts w:ascii="Calibri" w:hAnsi="Calibri"/>
          <w:bCs w:val="0"/>
          <w:sz w:val="22"/>
          <w:szCs w:val="22"/>
        </w:rPr>
      </w:pPr>
    </w:p>
    <w:p w14:paraId="388957E1" w14:textId="77777777" w:rsidR="00AE24B7" w:rsidRDefault="00AE24B7">
      <w:pPr>
        <w:rPr>
          <w:rFonts w:ascii="Calibri" w:hAnsi="Calibri"/>
          <w:b/>
          <w:sz w:val="22"/>
          <w:szCs w:val="22"/>
        </w:rPr>
      </w:pPr>
    </w:p>
    <w:p w14:paraId="07FD2A09" w14:textId="77777777" w:rsidR="00CB0703" w:rsidRPr="004363F8" w:rsidRDefault="00A5194C" w:rsidP="00CB0703">
      <w:pPr>
        <w:pStyle w:val="Title"/>
        <w:rPr>
          <w:rFonts w:ascii="Calibri" w:hAnsi="Calibri"/>
          <w:bCs w:val="0"/>
          <w:sz w:val="22"/>
          <w:szCs w:val="22"/>
        </w:rPr>
      </w:pPr>
      <w:r>
        <w:rPr>
          <w:rFonts w:ascii="Calibri" w:hAnsi="Calibri"/>
          <w:bCs w:val="0"/>
          <w:sz w:val="22"/>
          <w:szCs w:val="22"/>
        </w:rPr>
        <w:t>School Counselor Candidate</w:t>
      </w:r>
      <w:r w:rsidR="00CB0703" w:rsidRPr="004363F8">
        <w:rPr>
          <w:rFonts w:ascii="Calibri" w:hAnsi="Calibri"/>
          <w:bCs w:val="0"/>
          <w:sz w:val="22"/>
          <w:szCs w:val="22"/>
        </w:rPr>
        <w:t xml:space="preserve"> Growth Guide 4.2</w:t>
      </w:r>
    </w:p>
    <w:p w14:paraId="164256D7" w14:textId="77777777" w:rsidR="00CB0703" w:rsidRPr="004363F8" w:rsidRDefault="00CB0703" w:rsidP="00CB0703">
      <w:pPr>
        <w:rPr>
          <w:rFonts w:ascii="Calibri" w:hAnsi="Calibri" w:cs="Cambria"/>
          <w:b/>
          <w:bCs/>
          <w:sz w:val="22"/>
          <w:szCs w:val="22"/>
        </w:rPr>
      </w:pPr>
      <w:r w:rsidRPr="004363F8">
        <w:rPr>
          <w:rFonts w:ascii="Calibri" w:hAnsi="Calibri"/>
          <w:b/>
          <w:bCs/>
          <w:sz w:val="22"/>
          <w:szCs w:val="22"/>
          <w:u w:val="single"/>
        </w:rPr>
        <w:t>Standard 4</w:t>
      </w:r>
      <w:r w:rsidRPr="004363F8">
        <w:rPr>
          <w:rFonts w:ascii="Calibri" w:hAnsi="Calibri"/>
          <w:b/>
          <w:bCs/>
          <w:sz w:val="22"/>
          <w:szCs w:val="22"/>
        </w:rPr>
        <w:t xml:space="preserve">:  </w:t>
      </w:r>
      <w:r w:rsidRPr="004363F8">
        <w:rPr>
          <w:rFonts w:ascii="Calibri" w:hAnsi="Calibri" w:cs="Cambria"/>
          <w:b/>
          <w:bCs/>
          <w:sz w:val="22"/>
          <w:szCs w:val="22"/>
        </w:rPr>
        <w:t>Leadership and Advocacy</w:t>
      </w:r>
    </w:p>
    <w:p w14:paraId="0A0A3918" w14:textId="77777777" w:rsidR="00CB0703" w:rsidRPr="004363F8" w:rsidRDefault="00CB0703" w:rsidP="00CB0703">
      <w:pPr>
        <w:rPr>
          <w:rFonts w:ascii="Calibri" w:hAnsi="Calibri" w:cs="Cambria"/>
          <w:b/>
          <w:bCs/>
          <w:sz w:val="14"/>
          <w:szCs w:val="14"/>
        </w:rPr>
      </w:pPr>
    </w:p>
    <w:p w14:paraId="453D1008"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bCs/>
          <w:iCs/>
          <w:sz w:val="22"/>
          <w:szCs w:val="22"/>
        </w:rPr>
      </w:pPr>
      <w:r w:rsidRPr="004363F8">
        <w:rPr>
          <w:rFonts w:ascii="Calibri" w:hAnsi="Calibri"/>
          <w:b/>
          <w:sz w:val="22"/>
          <w:szCs w:val="22"/>
          <w:u w:val="single"/>
        </w:rPr>
        <w:t>Quality Indicator 2</w:t>
      </w:r>
      <w:r w:rsidR="00306AD2" w:rsidRPr="004363F8">
        <w:rPr>
          <w:rFonts w:ascii="Calibri" w:hAnsi="Calibri"/>
          <w:b/>
          <w:sz w:val="22"/>
          <w:szCs w:val="22"/>
        </w:rPr>
        <w:t xml:space="preserve"> - </w:t>
      </w:r>
      <w:r w:rsidRPr="004363F8">
        <w:rPr>
          <w:rFonts w:ascii="Calibri" w:hAnsi="Calibri" w:cs="Cambria"/>
          <w:b/>
          <w:bCs/>
          <w:sz w:val="22"/>
          <w:szCs w:val="22"/>
        </w:rPr>
        <w:t xml:space="preserve">Leadership and Professionalism:  The </w:t>
      </w:r>
      <w:r w:rsidR="00A5194C">
        <w:rPr>
          <w:rFonts w:ascii="Calibri" w:hAnsi="Calibri" w:cs="Cambria"/>
          <w:b/>
          <w:bCs/>
          <w:sz w:val="22"/>
          <w:szCs w:val="22"/>
        </w:rPr>
        <w:t>School Counselor Candidate</w:t>
      </w:r>
      <w:r w:rsidR="004363F8" w:rsidRPr="004363F8">
        <w:rPr>
          <w:rFonts w:ascii="Calibri" w:hAnsi="Calibri" w:cs="Cambria"/>
          <w:b/>
          <w:bCs/>
          <w:sz w:val="22"/>
          <w:szCs w:val="22"/>
        </w:rPr>
        <w:t xml:space="preserve"> </w:t>
      </w:r>
      <w:r w:rsidRPr="004363F8">
        <w:rPr>
          <w:rFonts w:ascii="Calibri" w:hAnsi="Calibri" w:cs="Cambria"/>
          <w:b/>
          <w:bCs/>
          <w:sz w:val="22"/>
          <w:szCs w:val="22"/>
        </w:rPr>
        <w:t>knows, understands, models, and promotes personal leadership and professionalism.</w:t>
      </w:r>
    </w:p>
    <w:tbl>
      <w:tblPr>
        <w:tblpPr w:leftFromText="180" w:rightFromText="180"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504"/>
      </w:tblGrid>
      <w:tr w:rsidR="00B2493F" w:rsidRPr="004363F8" w14:paraId="4243F994" w14:textId="77777777" w:rsidTr="00B2493F">
        <w:tc>
          <w:tcPr>
            <w:tcW w:w="3534" w:type="dxa"/>
            <w:gridSpan w:val="2"/>
            <w:tcBorders>
              <w:top w:val="nil"/>
              <w:left w:val="nil"/>
              <w:bottom w:val="single" w:sz="4" w:space="0" w:color="auto"/>
              <w:right w:val="nil"/>
            </w:tcBorders>
          </w:tcPr>
          <w:p w14:paraId="529CD33B"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65604D7B"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504" w:type="dxa"/>
            <w:tcBorders>
              <w:top w:val="nil"/>
              <w:left w:val="nil"/>
              <w:bottom w:val="single" w:sz="4" w:space="0" w:color="auto"/>
              <w:right w:val="nil"/>
            </w:tcBorders>
          </w:tcPr>
          <w:p w14:paraId="3A8959BA" w14:textId="77777777" w:rsidR="00B2493F" w:rsidRPr="00272794" w:rsidRDefault="0094709D" w:rsidP="00B2493F">
            <w:pPr>
              <w:jc w:val="center"/>
              <w:rPr>
                <w:rFonts w:ascii="Calibri" w:hAnsi="Calibri"/>
                <w:b/>
                <w:sz w:val="22"/>
                <w:szCs w:val="18"/>
              </w:rPr>
            </w:pPr>
            <w:r>
              <w:rPr>
                <w:rFonts w:ascii="Calibri" w:hAnsi="Calibri"/>
                <w:b/>
                <w:sz w:val="22"/>
                <w:szCs w:val="18"/>
              </w:rPr>
              <w:t>Developing</w:t>
            </w:r>
          </w:p>
        </w:tc>
      </w:tr>
      <w:tr w:rsidR="00816896" w:rsidRPr="004363F8" w14:paraId="5031E9C3" w14:textId="77777777" w:rsidTr="00B2493F">
        <w:tc>
          <w:tcPr>
            <w:tcW w:w="3534" w:type="dxa"/>
            <w:gridSpan w:val="2"/>
            <w:tcBorders>
              <w:top w:val="single" w:sz="4" w:space="0" w:color="auto"/>
            </w:tcBorders>
          </w:tcPr>
          <w:p w14:paraId="44CA87C5"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8C764B6" w14:textId="77777777" w:rsidR="00D74869" w:rsidRDefault="00D74869" w:rsidP="00816896">
            <w:pPr>
              <w:rPr>
                <w:rFonts w:ascii="Calibri" w:hAnsi="Calibri"/>
                <w:sz w:val="18"/>
                <w:szCs w:val="18"/>
              </w:rPr>
            </w:pPr>
          </w:p>
          <w:p w14:paraId="046F7349" w14:textId="77777777" w:rsidR="00D74869" w:rsidRPr="004363F8" w:rsidRDefault="00B2789B" w:rsidP="00B2789B">
            <w:pPr>
              <w:rPr>
                <w:rFonts w:ascii="Calibri" w:hAnsi="Calibri"/>
                <w:sz w:val="18"/>
                <w:szCs w:val="18"/>
              </w:rPr>
            </w:pPr>
            <w:r w:rsidRPr="000260BD">
              <w:rPr>
                <w:rFonts w:ascii="Calibri" w:hAnsi="Calibri" w:cs="Cambria"/>
                <w:b/>
                <w:sz w:val="18"/>
                <w:szCs w:val="18"/>
              </w:rPr>
              <w:t>Knowledge</w:t>
            </w:r>
            <w:r>
              <w:rPr>
                <w:rFonts w:ascii="Calibri" w:hAnsi="Calibri" w:cs="Cambria"/>
                <w:sz w:val="18"/>
                <w:szCs w:val="18"/>
              </w:rPr>
              <w:t xml:space="preserve"> of</w:t>
            </w:r>
            <w:r w:rsidR="00D74869" w:rsidRPr="004363F8">
              <w:rPr>
                <w:rFonts w:ascii="Calibri" w:hAnsi="Calibri" w:cs="Cambria"/>
                <w:sz w:val="18"/>
                <w:szCs w:val="18"/>
              </w:rPr>
              <w:t xml:space="preserve"> appropriate credentials for</w:t>
            </w:r>
            <w:r w:rsidR="000260BD">
              <w:rPr>
                <w:rFonts w:ascii="Calibri" w:hAnsi="Calibri" w:cs="Cambria"/>
                <w:sz w:val="18"/>
                <w:szCs w:val="18"/>
              </w:rPr>
              <w:t xml:space="preserve"> </w:t>
            </w:r>
            <w:r>
              <w:rPr>
                <w:rFonts w:ascii="Calibri" w:hAnsi="Calibri" w:cs="Cambria"/>
                <w:sz w:val="18"/>
                <w:szCs w:val="18"/>
              </w:rPr>
              <w:t>practice.</w:t>
            </w:r>
          </w:p>
        </w:tc>
        <w:tc>
          <w:tcPr>
            <w:tcW w:w="3402" w:type="dxa"/>
            <w:gridSpan w:val="2"/>
            <w:tcBorders>
              <w:top w:val="single" w:sz="4" w:space="0" w:color="auto"/>
            </w:tcBorders>
          </w:tcPr>
          <w:p w14:paraId="42A670D7" w14:textId="77777777" w:rsidR="00816896" w:rsidRDefault="00816896" w:rsidP="00816896">
            <w:pPr>
              <w:pStyle w:val="ListParagraph"/>
              <w:autoSpaceDE w:val="0"/>
              <w:autoSpaceDN w:val="0"/>
              <w:adjustRightInd w:val="0"/>
              <w:ind w:left="0" w:firstLine="18"/>
              <w:contextualSpacing w:val="0"/>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0643C03A" w14:textId="77777777" w:rsidR="00D74869" w:rsidRDefault="00D74869" w:rsidP="00816896">
            <w:pPr>
              <w:pStyle w:val="ListParagraph"/>
              <w:autoSpaceDE w:val="0"/>
              <w:autoSpaceDN w:val="0"/>
              <w:adjustRightInd w:val="0"/>
              <w:ind w:left="0" w:firstLine="18"/>
              <w:contextualSpacing w:val="0"/>
              <w:rPr>
                <w:rFonts w:ascii="Calibri" w:hAnsi="Calibri"/>
                <w:sz w:val="18"/>
                <w:szCs w:val="18"/>
              </w:rPr>
            </w:pPr>
          </w:p>
          <w:p w14:paraId="7032158F" w14:textId="77777777" w:rsidR="00D74869" w:rsidRDefault="00B2789B" w:rsidP="00D74869">
            <w:pPr>
              <w:rPr>
                <w:rFonts w:ascii="Calibri" w:hAnsi="Calibri" w:cs="Cambria"/>
                <w:sz w:val="18"/>
                <w:szCs w:val="18"/>
              </w:rPr>
            </w:pPr>
            <w:r w:rsidRPr="000260BD">
              <w:rPr>
                <w:rFonts w:ascii="Calibri" w:hAnsi="Calibri" w:cs="Cambria"/>
                <w:b/>
                <w:sz w:val="18"/>
                <w:szCs w:val="18"/>
              </w:rPr>
              <w:t>Identifies steps</w:t>
            </w:r>
            <w:r>
              <w:rPr>
                <w:rFonts w:ascii="Calibri" w:hAnsi="Calibri" w:cs="Cambria"/>
                <w:sz w:val="18"/>
                <w:szCs w:val="18"/>
              </w:rPr>
              <w:t xml:space="preserve"> to attaining</w:t>
            </w:r>
            <w:r w:rsidR="00D74869" w:rsidRPr="004363F8">
              <w:rPr>
                <w:rFonts w:ascii="Calibri" w:hAnsi="Calibri" w:cs="Cambria"/>
                <w:sz w:val="18"/>
                <w:szCs w:val="18"/>
              </w:rPr>
              <w:t xml:space="preserve"> appropriate credentials for</w:t>
            </w:r>
            <w:r w:rsidR="000260BD">
              <w:rPr>
                <w:rFonts w:ascii="Calibri" w:hAnsi="Calibri" w:cs="Cambria"/>
                <w:sz w:val="18"/>
                <w:szCs w:val="18"/>
              </w:rPr>
              <w:t xml:space="preserve"> </w:t>
            </w:r>
            <w:r>
              <w:rPr>
                <w:rFonts w:ascii="Calibri" w:hAnsi="Calibri" w:cs="Cambria"/>
                <w:sz w:val="18"/>
                <w:szCs w:val="18"/>
              </w:rPr>
              <w:t>practice.</w:t>
            </w:r>
          </w:p>
          <w:p w14:paraId="4C71FA65" w14:textId="77777777" w:rsidR="00D74869" w:rsidRPr="004363F8" w:rsidRDefault="00D74869" w:rsidP="00816896">
            <w:pPr>
              <w:pStyle w:val="ListParagraph"/>
              <w:autoSpaceDE w:val="0"/>
              <w:autoSpaceDN w:val="0"/>
              <w:adjustRightInd w:val="0"/>
              <w:ind w:left="0" w:firstLine="18"/>
              <w:contextualSpacing w:val="0"/>
              <w:rPr>
                <w:rFonts w:ascii="Calibri" w:hAnsi="Calibri"/>
                <w:sz w:val="18"/>
                <w:szCs w:val="18"/>
              </w:rPr>
            </w:pPr>
          </w:p>
        </w:tc>
        <w:tc>
          <w:tcPr>
            <w:tcW w:w="3504" w:type="dxa"/>
            <w:tcBorders>
              <w:top w:val="single" w:sz="4" w:space="0" w:color="auto"/>
            </w:tcBorders>
          </w:tcPr>
          <w:p w14:paraId="4B9FE0D0"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F806986" w14:textId="77777777" w:rsidR="00816896" w:rsidRPr="004363F8" w:rsidRDefault="00816896" w:rsidP="00816896">
            <w:pPr>
              <w:rPr>
                <w:rFonts w:ascii="Calibri" w:hAnsi="Calibri"/>
                <w:sz w:val="18"/>
                <w:szCs w:val="18"/>
              </w:rPr>
            </w:pPr>
          </w:p>
          <w:p w14:paraId="0C5D0AFB" w14:textId="77777777" w:rsidR="00816896" w:rsidRDefault="00B2789B" w:rsidP="00816896">
            <w:pPr>
              <w:rPr>
                <w:rFonts w:ascii="Calibri" w:hAnsi="Calibri" w:cs="Cambria"/>
                <w:sz w:val="18"/>
                <w:szCs w:val="18"/>
              </w:rPr>
            </w:pPr>
            <w:r>
              <w:rPr>
                <w:rFonts w:ascii="Calibri" w:hAnsi="Calibri" w:cs="Cambria"/>
                <w:sz w:val="18"/>
                <w:szCs w:val="18"/>
              </w:rPr>
              <w:t xml:space="preserve">Has a professional development plan for </w:t>
            </w:r>
            <w:r w:rsidRPr="000260BD">
              <w:rPr>
                <w:rFonts w:ascii="Calibri" w:hAnsi="Calibri" w:cs="Cambria"/>
                <w:b/>
                <w:sz w:val="18"/>
                <w:szCs w:val="18"/>
              </w:rPr>
              <w:t>applying</w:t>
            </w:r>
            <w:r>
              <w:rPr>
                <w:rFonts w:ascii="Calibri" w:hAnsi="Calibri" w:cs="Cambria"/>
                <w:sz w:val="18"/>
                <w:szCs w:val="18"/>
              </w:rPr>
              <w:t xml:space="preserve"> for appropriate credentials</w:t>
            </w:r>
            <w:r w:rsidR="000260BD">
              <w:rPr>
                <w:rFonts w:ascii="Calibri" w:hAnsi="Calibri" w:cs="Cambria"/>
                <w:sz w:val="18"/>
                <w:szCs w:val="18"/>
              </w:rPr>
              <w:t xml:space="preserve"> for practice</w:t>
            </w:r>
            <w:r>
              <w:rPr>
                <w:rFonts w:ascii="Calibri" w:hAnsi="Calibri" w:cs="Cambria"/>
                <w:sz w:val="18"/>
                <w:szCs w:val="18"/>
              </w:rPr>
              <w:t>.</w:t>
            </w:r>
          </w:p>
          <w:p w14:paraId="687AF5BB" w14:textId="77777777" w:rsidR="00816896" w:rsidRPr="004363F8" w:rsidRDefault="00816896" w:rsidP="00816896">
            <w:pPr>
              <w:rPr>
                <w:rFonts w:ascii="Calibri" w:hAnsi="Calibri"/>
                <w:sz w:val="18"/>
                <w:szCs w:val="18"/>
              </w:rPr>
            </w:pPr>
          </w:p>
        </w:tc>
      </w:tr>
      <w:tr w:rsidR="00816896" w:rsidRPr="004363F8" w14:paraId="62ABD936" w14:textId="77777777" w:rsidTr="00B2493F">
        <w:tc>
          <w:tcPr>
            <w:tcW w:w="10440" w:type="dxa"/>
            <w:gridSpan w:val="5"/>
            <w:vAlign w:val="bottom"/>
          </w:tcPr>
          <w:p w14:paraId="25E1CE16"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772A7E" w:rsidRPr="004363F8" w14:paraId="06BFBFBB" w14:textId="77777777" w:rsidTr="00B2493F">
        <w:trPr>
          <w:trHeight w:val="170"/>
        </w:trPr>
        <w:tc>
          <w:tcPr>
            <w:tcW w:w="3534" w:type="dxa"/>
            <w:gridSpan w:val="2"/>
          </w:tcPr>
          <w:p w14:paraId="75B8E7CC"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51A16EA0" w14:textId="77777777" w:rsidR="00772A7E" w:rsidRPr="004363F8" w:rsidRDefault="000260BD" w:rsidP="00772A7E">
            <w:pPr>
              <w:rPr>
                <w:rFonts w:ascii="Calibri" w:hAnsi="Calibri" w:cs="Cambria"/>
                <w:i/>
                <w:sz w:val="18"/>
                <w:szCs w:val="18"/>
              </w:rPr>
            </w:pPr>
            <w:r>
              <w:rPr>
                <w:rFonts w:ascii="Calibri" w:hAnsi="Calibri" w:cs="Cambria"/>
                <w:i/>
                <w:sz w:val="18"/>
                <w:szCs w:val="18"/>
              </w:rPr>
              <w:t>Knows what appropriate credentials are needed for practice</w:t>
            </w:r>
            <w:r w:rsidR="00772A7E" w:rsidRPr="004363F8">
              <w:rPr>
                <w:rFonts w:ascii="Calibri" w:hAnsi="Calibri" w:cs="Cambria"/>
                <w:i/>
                <w:sz w:val="18"/>
                <w:szCs w:val="18"/>
              </w:rPr>
              <w:t xml:space="preserve"> </w:t>
            </w:r>
          </w:p>
          <w:p w14:paraId="391DD128" w14:textId="77777777" w:rsidR="00772A7E" w:rsidRPr="004363F8" w:rsidRDefault="00772A7E" w:rsidP="00772A7E">
            <w:pPr>
              <w:rPr>
                <w:rFonts w:ascii="Calibri" w:hAnsi="Calibri"/>
                <w:b/>
                <w:i/>
                <w:sz w:val="18"/>
                <w:szCs w:val="18"/>
              </w:rPr>
            </w:pPr>
          </w:p>
          <w:p w14:paraId="47EDCDFD"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09043051" w14:textId="77777777" w:rsidR="00772A7E" w:rsidRDefault="007E632E" w:rsidP="00772A7E">
            <w:pPr>
              <w:rPr>
                <w:rFonts w:ascii="Calibri" w:hAnsi="Calibri" w:cs="Cambria"/>
                <w:i/>
                <w:sz w:val="18"/>
                <w:szCs w:val="18"/>
              </w:rPr>
            </w:pPr>
            <w:r>
              <w:rPr>
                <w:rFonts w:ascii="Calibri" w:hAnsi="Calibri" w:cs="Cambria"/>
                <w:i/>
                <w:sz w:val="18"/>
                <w:szCs w:val="18"/>
              </w:rPr>
              <w:t>Knowledgeable regarding the importance of using reflection</w:t>
            </w:r>
            <w:r w:rsidR="00772A7E" w:rsidRPr="004363F8">
              <w:rPr>
                <w:rFonts w:ascii="Calibri" w:hAnsi="Calibri" w:cs="Cambria"/>
                <w:i/>
                <w:sz w:val="18"/>
                <w:szCs w:val="18"/>
              </w:rPr>
              <w:t xml:space="preserve"> and feedbac</w:t>
            </w:r>
            <w:r w:rsidR="00772A7E">
              <w:rPr>
                <w:rFonts w:ascii="Calibri" w:hAnsi="Calibri" w:cs="Cambria"/>
                <w:i/>
                <w:sz w:val="18"/>
                <w:szCs w:val="18"/>
              </w:rPr>
              <w:t xml:space="preserve">k to </w:t>
            </w:r>
            <w:r w:rsidR="00772A7E" w:rsidRPr="004363F8">
              <w:rPr>
                <w:rFonts w:ascii="Calibri" w:hAnsi="Calibri" w:cs="Cambria"/>
                <w:i/>
                <w:sz w:val="18"/>
                <w:szCs w:val="18"/>
              </w:rPr>
              <w:t>support personal, professional, and school counseling program improvement.</w:t>
            </w:r>
          </w:p>
          <w:p w14:paraId="00BE38E5" w14:textId="77777777" w:rsidR="00536BA8" w:rsidRDefault="00536BA8" w:rsidP="00772A7E">
            <w:pPr>
              <w:rPr>
                <w:rFonts w:ascii="Calibri" w:hAnsi="Calibri" w:cs="Cambria"/>
                <w:i/>
                <w:sz w:val="18"/>
                <w:szCs w:val="18"/>
              </w:rPr>
            </w:pPr>
          </w:p>
          <w:p w14:paraId="1C9955C7"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417C69B1" w14:textId="77777777" w:rsidR="00772A7E" w:rsidRDefault="00536BA8" w:rsidP="00772A7E">
            <w:pPr>
              <w:rPr>
                <w:rFonts w:ascii="Calibri" w:hAnsi="Calibri"/>
                <w:i/>
                <w:sz w:val="18"/>
                <w:szCs w:val="18"/>
              </w:rPr>
            </w:pPr>
            <w:r w:rsidRPr="004363F8">
              <w:rPr>
                <w:rFonts w:ascii="Calibri" w:hAnsi="Calibri"/>
                <w:i/>
                <w:sz w:val="18"/>
                <w:szCs w:val="18"/>
              </w:rPr>
              <w:t>N / A</w:t>
            </w:r>
          </w:p>
          <w:p w14:paraId="5CEF8BB2" w14:textId="77777777" w:rsidR="00536BA8" w:rsidRPr="00536BA8" w:rsidRDefault="00536BA8" w:rsidP="00772A7E">
            <w:pPr>
              <w:rPr>
                <w:rFonts w:ascii="Calibri" w:hAnsi="Calibri"/>
                <w:i/>
                <w:sz w:val="18"/>
                <w:szCs w:val="18"/>
              </w:rPr>
            </w:pPr>
          </w:p>
        </w:tc>
        <w:tc>
          <w:tcPr>
            <w:tcW w:w="3402" w:type="dxa"/>
            <w:gridSpan w:val="2"/>
          </w:tcPr>
          <w:p w14:paraId="6CCF0C78"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5E1E4B82" w14:textId="77777777" w:rsidR="00772A7E" w:rsidRPr="004363F8" w:rsidRDefault="000260BD" w:rsidP="00772A7E">
            <w:pPr>
              <w:rPr>
                <w:rFonts w:ascii="Calibri" w:hAnsi="Calibri" w:cs="Cambria"/>
                <w:i/>
                <w:sz w:val="18"/>
                <w:szCs w:val="18"/>
              </w:rPr>
            </w:pPr>
            <w:r>
              <w:rPr>
                <w:rFonts w:ascii="Calibri" w:hAnsi="Calibri" w:cs="Cambria"/>
                <w:i/>
                <w:sz w:val="18"/>
                <w:szCs w:val="18"/>
              </w:rPr>
              <w:t>Can identify the steps to attaining</w:t>
            </w:r>
            <w:r w:rsidR="00772A7E" w:rsidRPr="004363F8">
              <w:rPr>
                <w:rFonts w:ascii="Calibri" w:hAnsi="Calibri" w:cs="Cambria"/>
                <w:i/>
                <w:sz w:val="18"/>
                <w:szCs w:val="18"/>
              </w:rPr>
              <w:t xml:space="preserve"> appropriate credentials for practice </w:t>
            </w:r>
          </w:p>
          <w:p w14:paraId="4B439411" w14:textId="77777777" w:rsidR="00772A7E" w:rsidRPr="004363F8" w:rsidRDefault="00772A7E" w:rsidP="00772A7E">
            <w:pPr>
              <w:rPr>
                <w:rFonts w:ascii="Calibri" w:hAnsi="Calibri"/>
                <w:b/>
                <w:i/>
                <w:sz w:val="18"/>
                <w:szCs w:val="18"/>
              </w:rPr>
            </w:pPr>
          </w:p>
          <w:p w14:paraId="7A9421D8"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1FE35B39" w14:textId="77777777" w:rsidR="00772A7E" w:rsidRPr="00207BC1" w:rsidRDefault="00772A7E" w:rsidP="00772A7E">
            <w:pPr>
              <w:rPr>
                <w:rFonts w:ascii="Calibri" w:hAnsi="Calibri"/>
                <w:i/>
                <w:sz w:val="18"/>
                <w:szCs w:val="18"/>
              </w:rPr>
            </w:pPr>
            <w:r>
              <w:rPr>
                <w:rFonts w:ascii="Calibri" w:hAnsi="Calibri" w:cs="Cambria"/>
                <w:i/>
                <w:sz w:val="18"/>
                <w:szCs w:val="18"/>
              </w:rPr>
              <w:t>Sometimes u</w:t>
            </w:r>
            <w:r w:rsidRPr="004363F8">
              <w:rPr>
                <w:rFonts w:ascii="Calibri" w:hAnsi="Calibri" w:cs="Cambria"/>
                <w:i/>
                <w:sz w:val="18"/>
                <w:szCs w:val="18"/>
              </w:rPr>
              <w:t>ses reflection and feedback to develop a professional development plan to support personal, professional, and school counseling program improvement.</w:t>
            </w:r>
          </w:p>
          <w:p w14:paraId="702F6801" w14:textId="77777777" w:rsidR="00772A7E" w:rsidRDefault="00772A7E" w:rsidP="00772A7E">
            <w:pPr>
              <w:rPr>
                <w:rFonts w:ascii="Calibri" w:hAnsi="Calibri"/>
                <w:b/>
                <w:i/>
                <w:sz w:val="18"/>
                <w:szCs w:val="18"/>
              </w:rPr>
            </w:pPr>
          </w:p>
          <w:p w14:paraId="65B5E772"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0E7CEEA3" w14:textId="77777777" w:rsidR="00536BA8" w:rsidRPr="004363F8" w:rsidRDefault="00536BA8" w:rsidP="00536BA8">
            <w:pPr>
              <w:rPr>
                <w:rFonts w:ascii="Calibri" w:hAnsi="Calibri"/>
                <w:b/>
                <w:i/>
                <w:sz w:val="18"/>
                <w:szCs w:val="18"/>
              </w:rPr>
            </w:pPr>
            <w:r w:rsidRPr="004363F8">
              <w:rPr>
                <w:rFonts w:ascii="Calibri" w:hAnsi="Calibri"/>
                <w:i/>
                <w:sz w:val="18"/>
                <w:szCs w:val="18"/>
              </w:rPr>
              <w:t>N / A</w:t>
            </w:r>
          </w:p>
        </w:tc>
        <w:tc>
          <w:tcPr>
            <w:tcW w:w="3504" w:type="dxa"/>
          </w:tcPr>
          <w:p w14:paraId="69DB9E1B"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294D692C" w14:textId="77777777" w:rsidR="00772A7E" w:rsidRPr="004363F8" w:rsidRDefault="000260BD" w:rsidP="00772A7E">
            <w:pPr>
              <w:rPr>
                <w:rFonts w:ascii="Calibri" w:hAnsi="Calibri" w:cs="Cambria"/>
                <w:i/>
                <w:sz w:val="18"/>
                <w:szCs w:val="18"/>
              </w:rPr>
            </w:pPr>
            <w:r>
              <w:rPr>
                <w:rFonts w:ascii="Calibri" w:hAnsi="Calibri" w:cs="Cambria"/>
                <w:i/>
                <w:sz w:val="18"/>
                <w:szCs w:val="18"/>
              </w:rPr>
              <w:t>Has an explicit plan for applying for appropriate credentials</w:t>
            </w:r>
            <w:r w:rsidR="00772A7E" w:rsidRPr="004363F8">
              <w:rPr>
                <w:rFonts w:ascii="Calibri" w:hAnsi="Calibri" w:cs="Cambria"/>
                <w:i/>
                <w:sz w:val="18"/>
                <w:szCs w:val="18"/>
              </w:rPr>
              <w:t xml:space="preserve"> </w:t>
            </w:r>
          </w:p>
          <w:p w14:paraId="19C87E06" w14:textId="77777777" w:rsidR="00772A7E" w:rsidRPr="004363F8" w:rsidRDefault="00772A7E" w:rsidP="00772A7E">
            <w:pPr>
              <w:rPr>
                <w:rFonts w:ascii="Calibri" w:hAnsi="Calibri"/>
                <w:b/>
                <w:i/>
                <w:sz w:val="18"/>
                <w:szCs w:val="18"/>
              </w:rPr>
            </w:pPr>
          </w:p>
          <w:p w14:paraId="3B977922"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3D0ED5BC" w14:textId="77777777" w:rsidR="00772A7E" w:rsidRPr="00207BC1" w:rsidRDefault="00772A7E" w:rsidP="00772A7E">
            <w:pPr>
              <w:rPr>
                <w:rFonts w:ascii="Calibri" w:hAnsi="Calibri"/>
                <w:i/>
                <w:sz w:val="18"/>
                <w:szCs w:val="18"/>
              </w:rPr>
            </w:pPr>
            <w:r w:rsidRPr="004363F8">
              <w:rPr>
                <w:rFonts w:ascii="Calibri" w:hAnsi="Calibri" w:cs="Cambria"/>
                <w:i/>
                <w:sz w:val="18"/>
                <w:szCs w:val="18"/>
              </w:rPr>
              <w:t>Uses reflection and feedback to develop a professional development plan to support personal, professional, and school counseling program improvement.</w:t>
            </w:r>
          </w:p>
          <w:p w14:paraId="7D2A529A" w14:textId="77777777" w:rsidR="00772A7E" w:rsidRDefault="00772A7E" w:rsidP="00772A7E">
            <w:pPr>
              <w:rPr>
                <w:rFonts w:ascii="Calibri" w:hAnsi="Calibri"/>
                <w:b/>
                <w:i/>
                <w:sz w:val="18"/>
                <w:szCs w:val="18"/>
              </w:rPr>
            </w:pPr>
          </w:p>
          <w:p w14:paraId="5BAFDED2"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05040851" w14:textId="77777777" w:rsidR="00536BA8" w:rsidRPr="004363F8" w:rsidRDefault="00536BA8" w:rsidP="00536BA8">
            <w:pPr>
              <w:rPr>
                <w:rFonts w:ascii="Calibri" w:hAnsi="Calibri"/>
                <w:b/>
                <w:i/>
                <w:sz w:val="18"/>
                <w:szCs w:val="18"/>
              </w:rPr>
            </w:pPr>
            <w:r w:rsidRPr="004363F8">
              <w:rPr>
                <w:rFonts w:ascii="Calibri" w:hAnsi="Calibri"/>
                <w:i/>
                <w:sz w:val="18"/>
                <w:szCs w:val="18"/>
              </w:rPr>
              <w:t>N / A</w:t>
            </w:r>
          </w:p>
        </w:tc>
      </w:tr>
      <w:tr w:rsidR="00C12F16" w:rsidRPr="004363F8" w14:paraId="2B8F9E81" w14:textId="77777777" w:rsidTr="00371136">
        <w:tc>
          <w:tcPr>
            <w:tcW w:w="1767" w:type="dxa"/>
            <w:vAlign w:val="center"/>
          </w:tcPr>
          <w:p w14:paraId="052B142C"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60B1880A"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15BCE058"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09F75B5A"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504" w:type="dxa"/>
            <w:vAlign w:val="center"/>
          </w:tcPr>
          <w:p w14:paraId="717834D4"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3FC08D82"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p w14:paraId="59019B7A" w14:textId="77777777" w:rsidR="00CB0703" w:rsidRPr="004363F8" w:rsidRDefault="00CB0703" w:rsidP="00CB0703">
      <w:pPr>
        <w:rPr>
          <w:rFonts w:ascii="Calibri" w:hAnsi="Calibri"/>
          <w:bCs/>
          <w:iCs/>
          <w:sz w:val="22"/>
          <w:szCs w:val="22"/>
        </w:rPr>
      </w:pPr>
    </w:p>
    <w:p w14:paraId="2DB67CB3" w14:textId="77777777" w:rsidR="008277B8" w:rsidRDefault="008277B8">
      <w:pPr>
        <w:rPr>
          <w:rFonts w:ascii="Calibri" w:hAnsi="Calibri"/>
          <w:b/>
          <w:bCs/>
          <w:sz w:val="22"/>
          <w:szCs w:val="22"/>
        </w:rPr>
      </w:pPr>
      <w:r>
        <w:rPr>
          <w:rFonts w:ascii="Calibri" w:hAnsi="Calibri"/>
          <w:b/>
          <w:bCs/>
          <w:sz w:val="22"/>
          <w:szCs w:val="22"/>
        </w:rPr>
        <w:br w:type="page"/>
      </w:r>
    </w:p>
    <w:p w14:paraId="4CDAAFA6" w14:textId="77777777" w:rsidR="00CB0703" w:rsidRPr="004363F8" w:rsidRDefault="00A5194C" w:rsidP="00CB0703">
      <w:pPr>
        <w:jc w:val="center"/>
        <w:rPr>
          <w:rFonts w:ascii="Calibri" w:hAnsi="Calibri"/>
          <w:b/>
          <w:bCs/>
          <w:sz w:val="22"/>
          <w:szCs w:val="22"/>
        </w:rPr>
      </w:pPr>
      <w:r>
        <w:rPr>
          <w:rFonts w:ascii="Calibri" w:hAnsi="Calibri"/>
          <w:b/>
          <w:bCs/>
          <w:sz w:val="22"/>
          <w:szCs w:val="22"/>
        </w:rPr>
        <w:t>School Counselor Candidate</w:t>
      </w:r>
      <w:r w:rsidR="00CB0703" w:rsidRPr="004363F8">
        <w:rPr>
          <w:rFonts w:ascii="Calibri" w:hAnsi="Calibri"/>
          <w:b/>
          <w:bCs/>
          <w:sz w:val="22"/>
          <w:szCs w:val="22"/>
        </w:rPr>
        <w:t xml:space="preserve"> Growth Guide 4.3</w:t>
      </w:r>
      <w:r w:rsidR="00AB0EE9" w:rsidRPr="004363F8">
        <w:rPr>
          <w:rFonts w:ascii="Calibri" w:hAnsi="Calibri"/>
          <w:b/>
          <w:bCs/>
          <w:sz w:val="22"/>
          <w:szCs w:val="22"/>
        </w:rPr>
        <w:t xml:space="preserve"> </w:t>
      </w:r>
    </w:p>
    <w:p w14:paraId="7C915E39" w14:textId="77777777" w:rsidR="00CB0703" w:rsidRPr="004363F8" w:rsidRDefault="00CB0703" w:rsidP="00CB0703">
      <w:pPr>
        <w:rPr>
          <w:rFonts w:ascii="Calibri" w:hAnsi="Calibri" w:cs="Cambria"/>
          <w:b/>
          <w:bCs/>
          <w:sz w:val="22"/>
          <w:szCs w:val="22"/>
        </w:rPr>
      </w:pPr>
      <w:r w:rsidRPr="004363F8">
        <w:rPr>
          <w:rFonts w:ascii="Calibri" w:hAnsi="Calibri"/>
          <w:b/>
          <w:bCs/>
          <w:sz w:val="22"/>
          <w:szCs w:val="22"/>
          <w:u w:val="single"/>
        </w:rPr>
        <w:t>Standard 4</w:t>
      </w:r>
      <w:r w:rsidRPr="004363F8">
        <w:rPr>
          <w:rFonts w:ascii="Calibri" w:hAnsi="Calibri"/>
          <w:b/>
          <w:bCs/>
          <w:sz w:val="22"/>
          <w:szCs w:val="22"/>
        </w:rPr>
        <w:t xml:space="preserve">:  </w:t>
      </w:r>
      <w:r w:rsidRPr="004363F8">
        <w:rPr>
          <w:rFonts w:ascii="Calibri" w:hAnsi="Calibri" w:cs="Cambria"/>
          <w:b/>
          <w:bCs/>
          <w:sz w:val="22"/>
          <w:szCs w:val="22"/>
        </w:rPr>
        <w:t>Leadership and Advocacy</w:t>
      </w:r>
    </w:p>
    <w:p w14:paraId="6FD8B8A0" w14:textId="77777777" w:rsidR="00CB0703" w:rsidRPr="004363F8" w:rsidRDefault="00CB0703" w:rsidP="00CB0703">
      <w:pPr>
        <w:rPr>
          <w:rFonts w:ascii="Calibri" w:hAnsi="Calibri"/>
          <w:b/>
          <w:sz w:val="22"/>
          <w:szCs w:val="22"/>
        </w:rPr>
      </w:pPr>
    </w:p>
    <w:p w14:paraId="682FBF25"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cs="Cambria"/>
          <w:b/>
          <w:bCs/>
          <w:sz w:val="22"/>
          <w:szCs w:val="22"/>
        </w:rPr>
      </w:pPr>
      <w:r w:rsidRPr="004363F8">
        <w:rPr>
          <w:rFonts w:ascii="Calibri" w:hAnsi="Calibri"/>
          <w:b/>
          <w:sz w:val="22"/>
          <w:szCs w:val="22"/>
          <w:u w:val="single"/>
        </w:rPr>
        <w:t>Quality Indicator 3</w:t>
      </w:r>
      <w:r w:rsidR="00306AD2" w:rsidRPr="004363F8">
        <w:rPr>
          <w:rFonts w:ascii="Calibri" w:hAnsi="Calibri"/>
          <w:b/>
          <w:sz w:val="22"/>
          <w:szCs w:val="22"/>
        </w:rPr>
        <w:t xml:space="preserve"> - </w:t>
      </w:r>
      <w:r w:rsidRPr="004363F8">
        <w:rPr>
          <w:rFonts w:ascii="Calibri" w:hAnsi="Calibri" w:cs="Cambria"/>
          <w:b/>
          <w:bCs/>
          <w:sz w:val="22"/>
          <w:szCs w:val="22"/>
        </w:rPr>
        <w:t xml:space="preserve">Student Advocacy:  The </w:t>
      </w:r>
      <w:r w:rsidR="00A5194C">
        <w:rPr>
          <w:rFonts w:ascii="Calibri" w:hAnsi="Calibri" w:cs="Cambria"/>
          <w:b/>
          <w:bCs/>
          <w:sz w:val="22"/>
          <w:szCs w:val="22"/>
        </w:rPr>
        <w:t>School Counselor Candidate</w:t>
      </w:r>
      <w:r w:rsidR="004363F8" w:rsidRPr="004363F8">
        <w:rPr>
          <w:rFonts w:ascii="Calibri" w:hAnsi="Calibri" w:cs="Cambria"/>
          <w:b/>
          <w:bCs/>
          <w:sz w:val="22"/>
          <w:szCs w:val="22"/>
        </w:rPr>
        <w:t xml:space="preserve"> </w:t>
      </w:r>
      <w:r w:rsidRPr="004363F8">
        <w:rPr>
          <w:rFonts w:ascii="Calibri" w:hAnsi="Calibri" w:cs="Cambria"/>
          <w:b/>
          <w:bCs/>
          <w:sz w:val="22"/>
          <w:szCs w:val="22"/>
        </w:rPr>
        <w:t>knows and understands the advocacy processes needed to address individual, institutional, and social factors that influence access, equity, and success for all students.</w:t>
      </w:r>
    </w:p>
    <w:p w14:paraId="0AC4D360"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504"/>
      </w:tblGrid>
      <w:tr w:rsidR="001D2462" w:rsidRPr="004363F8" w14:paraId="598D4C17" w14:textId="77777777" w:rsidTr="00B2493F">
        <w:tc>
          <w:tcPr>
            <w:tcW w:w="3534" w:type="dxa"/>
            <w:gridSpan w:val="2"/>
            <w:tcBorders>
              <w:top w:val="nil"/>
              <w:left w:val="nil"/>
              <w:bottom w:val="single" w:sz="4" w:space="0" w:color="auto"/>
              <w:right w:val="nil"/>
            </w:tcBorders>
          </w:tcPr>
          <w:p w14:paraId="3BEDB0B0"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28A02D3A"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504" w:type="dxa"/>
            <w:tcBorders>
              <w:top w:val="nil"/>
              <w:left w:val="nil"/>
              <w:bottom w:val="single" w:sz="4" w:space="0" w:color="auto"/>
              <w:right w:val="nil"/>
            </w:tcBorders>
          </w:tcPr>
          <w:p w14:paraId="23F3C305"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422ADB93" w14:textId="77777777" w:rsidTr="00B2493F">
        <w:tc>
          <w:tcPr>
            <w:tcW w:w="3534" w:type="dxa"/>
            <w:gridSpan w:val="2"/>
            <w:tcBorders>
              <w:top w:val="single" w:sz="4" w:space="0" w:color="auto"/>
            </w:tcBorders>
          </w:tcPr>
          <w:p w14:paraId="1CACEDD1"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12C2E23" w14:textId="77777777" w:rsidR="00D74869" w:rsidRDefault="00D74869" w:rsidP="00816896">
            <w:pPr>
              <w:rPr>
                <w:rFonts w:ascii="Calibri" w:hAnsi="Calibri"/>
                <w:sz w:val="18"/>
                <w:szCs w:val="18"/>
              </w:rPr>
            </w:pPr>
          </w:p>
          <w:p w14:paraId="06F2CBEF" w14:textId="77777777" w:rsidR="00D74869" w:rsidRPr="004363F8" w:rsidRDefault="00D74869" w:rsidP="00D74869">
            <w:pPr>
              <w:rPr>
                <w:rFonts w:ascii="Calibri" w:hAnsi="Calibri" w:cs="Cambria"/>
                <w:sz w:val="18"/>
                <w:szCs w:val="18"/>
              </w:rPr>
            </w:pPr>
            <w:r w:rsidRPr="000260BD">
              <w:rPr>
                <w:rFonts w:ascii="Calibri" w:hAnsi="Calibri" w:cs="Cambria"/>
                <w:sz w:val="18"/>
                <w:szCs w:val="18"/>
              </w:rPr>
              <w:t>Identifies</w:t>
            </w:r>
            <w:r w:rsidRPr="004363F8">
              <w:rPr>
                <w:rFonts w:ascii="Calibri" w:hAnsi="Calibri" w:cs="Cambria"/>
                <w:sz w:val="18"/>
                <w:szCs w:val="18"/>
              </w:rPr>
              <w:t xml:space="preserve"> student advocacy issues, as well as individual, institutional, and social factors that impact students</w:t>
            </w:r>
            <w:r>
              <w:rPr>
                <w:rFonts w:ascii="Calibri" w:hAnsi="Calibri" w:cs="Cambria"/>
                <w:sz w:val="18"/>
                <w:szCs w:val="18"/>
              </w:rPr>
              <w:t>.</w:t>
            </w:r>
          </w:p>
          <w:p w14:paraId="2B8653C9" w14:textId="77777777" w:rsidR="00D74869" w:rsidRPr="004363F8" w:rsidRDefault="00D74869" w:rsidP="00816896">
            <w:pPr>
              <w:rPr>
                <w:rFonts w:ascii="Calibri" w:hAnsi="Calibri"/>
                <w:sz w:val="18"/>
                <w:szCs w:val="18"/>
              </w:rPr>
            </w:pPr>
          </w:p>
        </w:tc>
        <w:tc>
          <w:tcPr>
            <w:tcW w:w="3402" w:type="dxa"/>
            <w:gridSpan w:val="2"/>
            <w:tcBorders>
              <w:top w:val="single" w:sz="4" w:space="0" w:color="auto"/>
            </w:tcBorders>
          </w:tcPr>
          <w:p w14:paraId="5B491631"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1DE53D47" w14:textId="77777777" w:rsidR="00D74869" w:rsidRDefault="00D74869" w:rsidP="00816896">
            <w:pPr>
              <w:rPr>
                <w:rFonts w:ascii="Calibri" w:hAnsi="Calibri"/>
                <w:sz w:val="18"/>
                <w:szCs w:val="18"/>
              </w:rPr>
            </w:pPr>
          </w:p>
          <w:p w14:paraId="7E6CA0B6" w14:textId="77777777" w:rsidR="00D74869" w:rsidRPr="004363F8" w:rsidRDefault="00D74869" w:rsidP="00D74869">
            <w:pPr>
              <w:rPr>
                <w:rFonts w:ascii="Calibri" w:hAnsi="Calibri"/>
                <w:sz w:val="18"/>
                <w:szCs w:val="18"/>
              </w:rPr>
            </w:pPr>
            <w:r w:rsidRPr="004363F8">
              <w:rPr>
                <w:rFonts w:ascii="Calibri" w:hAnsi="Calibri" w:cs="Cambria"/>
                <w:sz w:val="18"/>
                <w:szCs w:val="18"/>
              </w:rPr>
              <w:t>Identifies student advocacy issues, as well as individual, institutional, and social factors that impa</w:t>
            </w:r>
            <w:r>
              <w:rPr>
                <w:rFonts w:ascii="Calibri" w:hAnsi="Calibri" w:cs="Cambria"/>
                <w:sz w:val="18"/>
                <w:szCs w:val="18"/>
              </w:rPr>
              <w:t xml:space="preserve">ct students, </w:t>
            </w:r>
            <w:r w:rsidR="000260BD">
              <w:rPr>
                <w:rFonts w:ascii="Calibri" w:hAnsi="Calibri" w:cs="Cambria"/>
                <w:b/>
                <w:sz w:val="18"/>
                <w:szCs w:val="18"/>
              </w:rPr>
              <w:t>and identifies</w:t>
            </w:r>
            <w:r w:rsidRPr="000260BD">
              <w:rPr>
                <w:rFonts w:ascii="Calibri" w:hAnsi="Calibri" w:cs="Cambria"/>
                <w:b/>
                <w:sz w:val="18"/>
                <w:szCs w:val="18"/>
              </w:rPr>
              <w:t xml:space="preserve"> stakeholders.</w:t>
            </w:r>
          </w:p>
        </w:tc>
        <w:tc>
          <w:tcPr>
            <w:tcW w:w="3504" w:type="dxa"/>
            <w:tcBorders>
              <w:top w:val="single" w:sz="4" w:space="0" w:color="auto"/>
            </w:tcBorders>
          </w:tcPr>
          <w:p w14:paraId="285E50BE"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D7724A">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54C4EC8" w14:textId="77777777" w:rsidR="00816896" w:rsidRPr="004363F8" w:rsidRDefault="00816896" w:rsidP="00816896">
            <w:pPr>
              <w:rPr>
                <w:rFonts w:ascii="Calibri" w:hAnsi="Calibri"/>
                <w:sz w:val="18"/>
                <w:szCs w:val="18"/>
              </w:rPr>
            </w:pPr>
          </w:p>
          <w:p w14:paraId="1B772C9E" w14:textId="77777777" w:rsidR="00816896" w:rsidRPr="004363F8" w:rsidRDefault="00816896" w:rsidP="00816896">
            <w:pPr>
              <w:rPr>
                <w:rFonts w:ascii="Calibri" w:hAnsi="Calibri" w:cs="Cambria"/>
                <w:sz w:val="18"/>
                <w:szCs w:val="18"/>
              </w:rPr>
            </w:pPr>
            <w:r w:rsidRPr="004363F8">
              <w:rPr>
                <w:rFonts w:ascii="Calibri" w:hAnsi="Calibri" w:cs="Cambria"/>
                <w:sz w:val="18"/>
                <w:szCs w:val="18"/>
              </w:rPr>
              <w:t xml:space="preserve">Identifies student advocacy issues, as well as individual, institutional, and social factors that impact students, and begins to </w:t>
            </w:r>
            <w:r w:rsidRPr="000260BD">
              <w:rPr>
                <w:rFonts w:ascii="Calibri" w:hAnsi="Calibri" w:cs="Cambria"/>
                <w:b/>
                <w:sz w:val="18"/>
                <w:szCs w:val="18"/>
              </w:rPr>
              <w:t>collaborate with stakeholders to make plans to apply advocacy processes</w:t>
            </w:r>
            <w:r w:rsidRPr="004363F8">
              <w:rPr>
                <w:rFonts w:ascii="Calibri" w:hAnsi="Calibri" w:cs="Cambria"/>
                <w:sz w:val="18"/>
                <w:szCs w:val="18"/>
              </w:rPr>
              <w:t>.</w:t>
            </w:r>
          </w:p>
          <w:p w14:paraId="45F77AB2" w14:textId="77777777" w:rsidR="00816896" w:rsidRPr="004363F8" w:rsidRDefault="00816896" w:rsidP="00816896">
            <w:pPr>
              <w:rPr>
                <w:rFonts w:ascii="Calibri" w:hAnsi="Calibri"/>
                <w:sz w:val="18"/>
                <w:szCs w:val="18"/>
              </w:rPr>
            </w:pPr>
          </w:p>
        </w:tc>
      </w:tr>
      <w:tr w:rsidR="00816896" w:rsidRPr="004363F8" w14:paraId="21D5BCAE" w14:textId="77777777" w:rsidTr="00B2493F">
        <w:tc>
          <w:tcPr>
            <w:tcW w:w="10440" w:type="dxa"/>
            <w:gridSpan w:val="5"/>
            <w:vAlign w:val="bottom"/>
          </w:tcPr>
          <w:p w14:paraId="0136793D"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772A7E" w:rsidRPr="004363F8" w14:paraId="7C356289" w14:textId="77777777" w:rsidTr="00B2493F">
        <w:tc>
          <w:tcPr>
            <w:tcW w:w="3534" w:type="dxa"/>
            <w:gridSpan w:val="2"/>
          </w:tcPr>
          <w:p w14:paraId="1FB41670"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5ACD80A5" w14:textId="77777777" w:rsidR="00772A7E" w:rsidRPr="008277B8" w:rsidRDefault="007E632E" w:rsidP="00772A7E">
            <w:pPr>
              <w:rPr>
                <w:rFonts w:ascii="Calibri" w:hAnsi="Calibri"/>
                <w:i/>
                <w:sz w:val="18"/>
                <w:szCs w:val="18"/>
              </w:rPr>
            </w:pPr>
            <w:r>
              <w:rPr>
                <w:rFonts w:ascii="Calibri" w:hAnsi="Calibri" w:cs="Cambria"/>
                <w:i/>
                <w:sz w:val="18"/>
                <w:szCs w:val="18"/>
              </w:rPr>
              <w:t xml:space="preserve">Knowledgeable regarding the importance of </w:t>
            </w:r>
            <w:r w:rsidR="00772A7E" w:rsidRPr="004363F8">
              <w:rPr>
                <w:rFonts w:ascii="Calibri" w:hAnsi="Calibri" w:cs="Cambria"/>
                <w:i/>
                <w:sz w:val="18"/>
                <w:szCs w:val="18"/>
              </w:rPr>
              <w:t>student advocacy issues/processes and individual, institutional, and social factors that impact students.</w:t>
            </w:r>
          </w:p>
          <w:p w14:paraId="18CD13BF" w14:textId="77777777" w:rsidR="00772A7E" w:rsidRPr="004363F8" w:rsidRDefault="00772A7E" w:rsidP="00772A7E">
            <w:pPr>
              <w:rPr>
                <w:rFonts w:ascii="Calibri" w:hAnsi="Calibri"/>
                <w:b/>
                <w:i/>
                <w:sz w:val="18"/>
                <w:szCs w:val="18"/>
              </w:rPr>
            </w:pPr>
          </w:p>
          <w:p w14:paraId="0E7B416F"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2989F7E6" w14:textId="77777777" w:rsidR="00772A7E" w:rsidRPr="004363F8" w:rsidRDefault="00772A7E" w:rsidP="00772A7E">
            <w:pPr>
              <w:rPr>
                <w:rFonts w:ascii="Calibri" w:hAnsi="Calibri" w:cs="Cambria"/>
                <w:i/>
                <w:sz w:val="18"/>
                <w:szCs w:val="18"/>
              </w:rPr>
            </w:pPr>
            <w:r>
              <w:rPr>
                <w:rFonts w:ascii="Calibri" w:hAnsi="Calibri"/>
                <w:i/>
                <w:sz w:val="18"/>
                <w:szCs w:val="18"/>
              </w:rPr>
              <w:t>Knowledge regarding the importance of   b</w:t>
            </w:r>
            <w:r>
              <w:rPr>
                <w:rFonts w:ascii="Calibri" w:hAnsi="Calibri" w:cs="Cambria"/>
                <w:i/>
                <w:sz w:val="18"/>
                <w:szCs w:val="18"/>
              </w:rPr>
              <w:t>eginning</w:t>
            </w:r>
            <w:r w:rsidRPr="004363F8">
              <w:rPr>
                <w:rFonts w:ascii="Calibri" w:hAnsi="Calibri" w:cs="Cambria"/>
                <w:i/>
                <w:sz w:val="18"/>
                <w:szCs w:val="18"/>
              </w:rPr>
              <w:t xml:space="preserve"> collaborative discussions about advocacy issues and processes with building level stakeholders </w:t>
            </w:r>
          </w:p>
          <w:p w14:paraId="2CF7EB5A" w14:textId="77777777" w:rsidR="00772A7E" w:rsidRPr="008277B8" w:rsidRDefault="00772A7E" w:rsidP="00772A7E">
            <w:pPr>
              <w:rPr>
                <w:rFonts w:ascii="Calibri" w:hAnsi="Calibri"/>
                <w:i/>
                <w:sz w:val="18"/>
                <w:szCs w:val="18"/>
              </w:rPr>
            </w:pPr>
          </w:p>
          <w:p w14:paraId="3E0CA965"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Impact</w:t>
            </w:r>
          </w:p>
          <w:p w14:paraId="06CB6F65" w14:textId="77777777" w:rsidR="00772A7E" w:rsidRPr="004363F8" w:rsidRDefault="00772A7E" w:rsidP="00772A7E">
            <w:pPr>
              <w:rPr>
                <w:rFonts w:ascii="Calibri" w:hAnsi="Calibri" w:cs="Cambria"/>
                <w:i/>
                <w:sz w:val="18"/>
                <w:szCs w:val="18"/>
              </w:rPr>
            </w:pPr>
            <w:r>
              <w:rPr>
                <w:rFonts w:ascii="Calibri" w:hAnsi="Calibri"/>
                <w:i/>
                <w:sz w:val="18"/>
                <w:szCs w:val="18"/>
              </w:rPr>
              <w:t>Knowledge regarding the importance of   s</w:t>
            </w:r>
            <w:r>
              <w:rPr>
                <w:rFonts w:ascii="Calibri" w:hAnsi="Calibri" w:cs="Cambria"/>
                <w:i/>
                <w:sz w:val="18"/>
                <w:szCs w:val="18"/>
              </w:rPr>
              <w:t>haring</w:t>
            </w:r>
            <w:r w:rsidRPr="004363F8">
              <w:rPr>
                <w:rFonts w:ascii="Calibri" w:hAnsi="Calibri" w:cs="Cambria"/>
                <w:i/>
                <w:sz w:val="18"/>
                <w:szCs w:val="18"/>
              </w:rPr>
              <w:t xml:space="preserve"> understanding between building </w:t>
            </w:r>
            <w:r>
              <w:rPr>
                <w:rFonts w:ascii="Calibri" w:hAnsi="Calibri" w:cs="Cambria"/>
                <w:i/>
                <w:sz w:val="18"/>
                <w:szCs w:val="18"/>
              </w:rPr>
              <w:t>stakeholders of advocacy issues.</w:t>
            </w:r>
          </w:p>
          <w:p w14:paraId="457D3827" w14:textId="77777777" w:rsidR="00772A7E" w:rsidRPr="004363F8" w:rsidRDefault="00772A7E" w:rsidP="00772A7E">
            <w:pPr>
              <w:rPr>
                <w:rFonts w:ascii="Calibri" w:hAnsi="Calibri"/>
                <w:i/>
                <w:sz w:val="18"/>
                <w:szCs w:val="18"/>
              </w:rPr>
            </w:pPr>
          </w:p>
        </w:tc>
        <w:tc>
          <w:tcPr>
            <w:tcW w:w="3402" w:type="dxa"/>
            <w:gridSpan w:val="2"/>
          </w:tcPr>
          <w:p w14:paraId="6FE00E6D"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019658C6" w14:textId="77777777" w:rsidR="00772A7E" w:rsidRPr="008277B8" w:rsidRDefault="00772A7E" w:rsidP="00772A7E">
            <w:pPr>
              <w:rPr>
                <w:rFonts w:ascii="Calibri" w:hAnsi="Calibri"/>
                <w:i/>
                <w:sz w:val="18"/>
                <w:szCs w:val="18"/>
              </w:rPr>
            </w:pPr>
            <w:r>
              <w:rPr>
                <w:rFonts w:ascii="Calibri" w:hAnsi="Calibri" w:cs="Cambria"/>
                <w:i/>
                <w:sz w:val="18"/>
                <w:szCs w:val="18"/>
              </w:rPr>
              <w:t>Sometimes i</w:t>
            </w:r>
            <w:r w:rsidRPr="004363F8">
              <w:rPr>
                <w:rFonts w:ascii="Calibri" w:hAnsi="Calibri" w:cs="Cambria"/>
                <w:i/>
                <w:sz w:val="18"/>
                <w:szCs w:val="18"/>
              </w:rPr>
              <w:t>dentifies student advocacy issues/processes and individual, institutional, and social factors that impact students.</w:t>
            </w:r>
          </w:p>
          <w:p w14:paraId="7FD84A11" w14:textId="77777777" w:rsidR="00772A7E" w:rsidRPr="004363F8" w:rsidRDefault="00772A7E" w:rsidP="00772A7E">
            <w:pPr>
              <w:rPr>
                <w:rFonts w:ascii="Calibri" w:hAnsi="Calibri"/>
                <w:b/>
                <w:i/>
                <w:sz w:val="18"/>
                <w:szCs w:val="18"/>
              </w:rPr>
            </w:pPr>
          </w:p>
          <w:p w14:paraId="279E597A"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00DB6089" w14:textId="77777777" w:rsidR="00772A7E" w:rsidRPr="004363F8" w:rsidRDefault="00772A7E" w:rsidP="00772A7E">
            <w:pPr>
              <w:rPr>
                <w:rFonts w:ascii="Calibri" w:hAnsi="Calibri" w:cs="Cambria"/>
                <w:i/>
                <w:sz w:val="18"/>
                <w:szCs w:val="18"/>
              </w:rPr>
            </w:pPr>
            <w:r>
              <w:rPr>
                <w:rFonts w:ascii="Calibri" w:hAnsi="Calibri" w:cs="Cambria"/>
                <w:i/>
                <w:sz w:val="18"/>
                <w:szCs w:val="18"/>
              </w:rPr>
              <w:t>Attempts</w:t>
            </w:r>
            <w:r w:rsidRPr="004363F8">
              <w:rPr>
                <w:rFonts w:ascii="Calibri" w:hAnsi="Calibri" w:cs="Cambria"/>
                <w:i/>
                <w:sz w:val="18"/>
                <w:szCs w:val="18"/>
              </w:rPr>
              <w:t xml:space="preserve"> collaborative discussions about advocacy issues and processes with building level stakeholders </w:t>
            </w:r>
          </w:p>
          <w:p w14:paraId="7B13189F" w14:textId="77777777" w:rsidR="00772A7E" w:rsidRPr="008277B8" w:rsidRDefault="00772A7E" w:rsidP="00772A7E">
            <w:pPr>
              <w:rPr>
                <w:rFonts w:ascii="Calibri" w:hAnsi="Calibri"/>
                <w:i/>
                <w:sz w:val="18"/>
                <w:szCs w:val="18"/>
              </w:rPr>
            </w:pPr>
          </w:p>
          <w:p w14:paraId="26A47617"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Impact</w:t>
            </w:r>
          </w:p>
          <w:p w14:paraId="0E5305C8" w14:textId="77777777" w:rsidR="00772A7E" w:rsidRPr="004363F8" w:rsidRDefault="00772A7E" w:rsidP="00772A7E">
            <w:pPr>
              <w:rPr>
                <w:rFonts w:ascii="Calibri" w:hAnsi="Calibri" w:cs="Cambria"/>
                <w:i/>
                <w:sz w:val="18"/>
                <w:szCs w:val="18"/>
              </w:rPr>
            </w:pPr>
            <w:r w:rsidRPr="004363F8">
              <w:rPr>
                <w:rFonts w:ascii="Calibri" w:hAnsi="Calibri" w:cs="Cambria"/>
                <w:i/>
                <w:sz w:val="18"/>
                <w:szCs w:val="18"/>
              </w:rPr>
              <w:t xml:space="preserve">Shared understanding between building </w:t>
            </w:r>
            <w:r>
              <w:rPr>
                <w:rFonts w:ascii="Calibri" w:hAnsi="Calibri" w:cs="Cambria"/>
                <w:i/>
                <w:sz w:val="18"/>
                <w:szCs w:val="18"/>
              </w:rPr>
              <w:t>stakeholders of advocacy issues.</w:t>
            </w:r>
          </w:p>
          <w:p w14:paraId="221190B1" w14:textId="77777777" w:rsidR="00772A7E" w:rsidRPr="004363F8" w:rsidRDefault="00772A7E" w:rsidP="00772A7E">
            <w:pPr>
              <w:rPr>
                <w:rFonts w:ascii="Calibri" w:hAnsi="Calibri"/>
                <w:i/>
                <w:sz w:val="18"/>
                <w:szCs w:val="18"/>
              </w:rPr>
            </w:pPr>
          </w:p>
        </w:tc>
        <w:tc>
          <w:tcPr>
            <w:tcW w:w="3504" w:type="dxa"/>
          </w:tcPr>
          <w:p w14:paraId="16E89146"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7319DC08" w14:textId="77777777" w:rsidR="00772A7E" w:rsidRPr="008277B8" w:rsidRDefault="00772A7E" w:rsidP="00772A7E">
            <w:pPr>
              <w:rPr>
                <w:rFonts w:ascii="Calibri" w:hAnsi="Calibri"/>
                <w:i/>
                <w:sz w:val="18"/>
                <w:szCs w:val="18"/>
              </w:rPr>
            </w:pPr>
            <w:r w:rsidRPr="004363F8">
              <w:rPr>
                <w:rFonts w:ascii="Calibri" w:hAnsi="Calibri" w:cs="Cambria"/>
                <w:i/>
                <w:sz w:val="18"/>
                <w:szCs w:val="18"/>
              </w:rPr>
              <w:t>Identifies student advocacy issues/processes and individual, institutional, and social factors that impact students.</w:t>
            </w:r>
          </w:p>
          <w:p w14:paraId="421B0230" w14:textId="77777777" w:rsidR="00772A7E" w:rsidRPr="004363F8" w:rsidRDefault="00772A7E" w:rsidP="00772A7E">
            <w:pPr>
              <w:rPr>
                <w:rFonts w:ascii="Calibri" w:hAnsi="Calibri"/>
                <w:b/>
                <w:i/>
                <w:sz w:val="18"/>
                <w:szCs w:val="18"/>
              </w:rPr>
            </w:pPr>
          </w:p>
          <w:p w14:paraId="212FB8D7"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3ED2DBEF" w14:textId="77777777" w:rsidR="00772A7E" w:rsidRPr="004363F8" w:rsidRDefault="00772A7E" w:rsidP="00772A7E">
            <w:pPr>
              <w:rPr>
                <w:rFonts w:ascii="Calibri" w:hAnsi="Calibri" w:cs="Cambria"/>
                <w:i/>
                <w:sz w:val="18"/>
                <w:szCs w:val="18"/>
              </w:rPr>
            </w:pPr>
            <w:r w:rsidRPr="004363F8">
              <w:rPr>
                <w:rFonts w:ascii="Calibri" w:hAnsi="Calibri" w:cs="Cambria"/>
                <w:i/>
                <w:sz w:val="18"/>
                <w:szCs w:val="18"/>
              </w:rPr>
              <w:t xml:space="preserve">Begins collaborative discussions about advocacy issues and processes with building level stakeholders </w:t>
            </w:r>
          </w:p>
          <w:p w14:paraId="3A4C32C5" w14:textId="77777777" w:rsidR="00772A7E" w:rsidRPr="008277B8" w:rsidRDefault="00772A7E" w:rsidP="00772A7E">
            <w:pPr>
              <w:rPr>
                <w:rFonts w:ascii="Calibri" w:hAnsi="Calibri"/>
                <w:i/>
                <w:sz w:val="18"/>
                <w:szCs w:val="18"/>
              </w:rPr>
            </w:pPr>
          </w:p>
          <w:p w14:paraId="18448C55"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Impact</w:t>
            </w:r>
          </w:p>
          <w:p w14:paraId="18C84769" w14:textId="77777777" w:rsidR="00772A7E" w:rsidRPr="004363F8" w:rsidRDefault="00772A7E" w:rsidP="00772A7E">
            <w:pPr>
              <w:rPr>
                <w:rFonts w:ascii="Calibri" w:hAnsi="Calibri" w:cs="Cambria"/>
                <w:i/>
                <w:sz w:val="18"/>
                <w:szCs w:val="18"/>
              </w:rPr>
            </w:pPr>
            <w:r w:rsidRPr="004363F8">
              <w:rPr>
                <w:rFonts w:ascii="Calibri" w:hAnsi="Calibri" w:cs="Cambria"/>
                <w:i/>
                <w:sz w:val="18"/>
                <w:szCs w:val="18"/>
              </w:rPr>
              <w:t>Shared understanding between building stakeholders of advocacy issues and processes begins to develop.</w:t>
            </w:r>
          </w:p>
          <w:p w14:paraId="56685944" w14:textId="77777777" w:rsidR="00772A7E" w:rsidRPr="004363F8" w:rsidRDefault="00772A7E" w:rsidP="00772A7E">
            <w:pPr>
              <w:rPr>
                <w:rFonts w:ascii="Calibri" w:hAnsi="Calibri"/>
                <w:i/>
                <w:sz w:val="18"/>
                <w:szCs w:val="18"/>
              </w:rPr>
            </w:pPr>
          </w:p>
        </w:tc>
      </w:tr>
      <w:tr w:rsidR="00C12F16" w:rsidRPr="004363F8" w14:paraId="36EDD585" w14:textId="77777777" w:rsidTr="00371136">
        <w:tc>
          <w:tcPr>
            <w:tcW w:w="1767" w:type="dxa"/>
            <w:vAlign w:val="center"/>
          </w:tcPr>
          <w:p w14:paraId="271223FF"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7DFBBBC9"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3D5FF92B"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25E6B6DF"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504" w:type="dxa"/>
            <w:vAlign w:val="center"/>
          </w:tcPr>
          <w:p w14:paraId="1F025118"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5D2513F3" w14:textId="77777777" w:rsidR="00CB0703" w:rsidRPr="004363F8" w:rsidRDefault="00CB0703" w:rsidP="00CB0703">
      <w:pPr>
        <w:rPr>
          <w:rFonts w:ascii="Calibri" w:hAnsi="Calibri"/>
          <w:b/>
          <w:bCs/>
        </w:rPr>
      </w:pPr>
    </w:p>
    <w:p w14:paraId="727B39CD" w14:textId="77777777" w:rsidR="00CB0703" w:rsidRPr="004363F8" w:rsidRDefault="00CB0703" w:rsidP="004363F8">
      <w:pPr>
        <w:spacing w:after="200" w:line="276" w:lineRule="auto"/>
        <w:jc w:val="center"/>
        <w:rPr>
          <w:rFonts w:ascii="Calibri" w:hAnsi="Calibri"/>
          <w:b/>
          <w:bCs/>
          <w:sz w:val="22"/>
          <w:szCs w:val="22"/>
        </w:rPr>
      </w:pPr>
      <w:r w:rsidRPr="004363F8">
        <w:rPr>
          <w:rFonts w:ascii="Calibri" w:hAnsi="Calibri"/>
          <w:b/>
          <w:bCs/>
        </w:rPr>
        <w:br w:type="page"/>
      </w:r>
      <w:r w:rsidR="00A5194C">
        <w:rPr>
          <w:rFonts w:ascii="Calibri" w:hAnsi="Calibri"/>
          <w:b/>
          <w:bCs/>
          <w:sz w:val="22"/>
          <w:szCs w:val="22"/>
        </w:rPr>
        <w:t>School Counselor Candidate</w:t>
      </w:r>
      <w:r w:rsidRPr="004363F8">
        <w:rPr>
          <w:rFonts w:ascii="Calibri" w:hAnsi="Calibri"/>
          <w:b/>
          <w:bCs/>
          <w:sz w:val="22"/>
          <w:szCs w:val="22"/>
        </w:rPr>
        <w:t xml:space="preserve"> Growth Guide 4.4</w:t>
      </w:r>
    </w:p>
    <w:p w14:paraId="7C655638" w14:textId="77777777" w:rsidR="00CB0703" w:rsidRPr="004363F8" w:rsidRDefault="00CB0703" w:rsidP="00CB0703">
      <w:pPr>
        <w:rPr>
          <w:rFonts w:ascii="Calibri" w:hAnsi="Calibri" w:cs="Cambria"/>
          <w:b/>
          <w:bCs/>
          <w:sz w:val="22"/>
          <w:szCs w:val="22"/>
        </w:rPr>
      </w:pPr>
      <w:r w:rsidRPr="004363F8">
        <w:rPr>
          <w:rFonts w:ascii="Calibri" w:hAnsi="Calibri"/>
          <w:b/>
          <w:bCs/>
          <w:sz w:val="22"/>
          <w:szCs w:val="22"/>
          <w:u w:val="single"/>
        </w:rPr>
        <w:t>Standard 4</w:t>
      </w:r>
      <w:r w:rsidRPr="004363F8">
        <w:rPr>
          <w:rFonts w:ascii="Calibri" w:hAnsi="Calibri"/>
          <w:b/>
          <w:bCs/>
          <w:sz w:val="22"/>
          <w:szCs w:val="22"/>
        </w:rPr>
        <w:t xml:space="preserve">:  </w:t>
      </w:r>
      <w:r w:rsidRPr="004363F8">
        <w:rPr>
          <w:rFonts w:ascii="Calibri" w:hAnsi="Calibri" w:cs="Cambria"/>
          <w:b/>
          <w:bCs/>
          <w:sz w:val="22"/>
          <w:szCs w:val="22"/>
        </w:rPr>
        <w:t>Leadership and Advocacy</w:t>
      </w:r>
    </w:p>
    <w:p w14:paraId="56A9A026" w14:textId="77777777" w:rsidR="00CB0703" w:rsidRPr="004363F8" w:rsidRDefault="00CB0703" w:rsidP="00CB0703">
      <w:pPr>
        <w:rPr>
          <w:rFonts w:ascii="Calibri" w:hAnsi="Calibri"/>
          <w:b/>
          <w:sz w:val="12"/>
          <w:szCs w:val="14"/>
        </w:rPr>
      </w:pPr>
    </w:p>
    <w:p w14:paraId="4471AABF"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bCs/>
          <w:sz w:val="22"/>
          <w:szCs w:val="22"/>
        </w:rPr>
      </w:pPr>
      <w:r w:rsidRPr="00CB58AD">
        <w:rPr>
          <w:rFonts w:ascii="Calibri" w:hAnsi="Calibri"/>
          <w:b/>
          <w:sz w:val="22"/>
          <w:szCs w:val="22"/>
          <w:highlight w:val="yellow"/>
          <w:u w:val="single"/>
        </w:rPr>
        <w:t>Quality Indicator 4</w:t>
      </w:r>
      <w:r w:rsidR="00306AD2" w:rsidRPr="00CB58AD">
        <w:rPr>
          <w:rFonts w:ascii="Calibri" w:hAnsi="Calibri"/>
          <w:b/>
          <w:sz w:val="22"/>
          <w:szCs w:val="22"/>
          <w:highlight w:val="yellow"/>
        </w:rPr>
        <w:t xml:space="preserve"> - </w:t>
      </w:r>
      <w:r w:rsidR="00E93A97" w:rsidRPr="00CB58AD">
        <w:rPr>
          <w:rFonts w:ascii="Calibri" w:hAnsi="Calibri" w:cs="Cambria"/>
          <w:b/>
          <w:bCs/>
          <w:sz w:val="22"/>
          <w:szCs w:val="22"/>
          <w:highlight w:val="yellow"/>
        </w:rPr>
        <w:t>School counseling</w:t>
      </w:r>
      <w:r w:rsidRPr="00CB58AD">
        <w:rPr>
          <w:rFonts w:ascii="Calibri" w:hAnsi="Calibri" w:cs="Cambria"/>
          <w:b/>
          <w:bCs/>
          <w:sz w:val="22"/>
          <w:szCs w:val="22"/>
          <w:highlight w:val="yellow"/>
        </w:rPr>
        <w:t xml:space="preserve"> program Leadership:  </w:t>
      </w:r>
      <w:r w:rsidRPr="00CB58AD">
        <w:rPr>
          <w:rFonts w:ascii="Calibri" w:hAnsi="Calibri"/>
          <w:b/>
          <w:bCs/>
          <w:sz w:val="22"/>
          <w:szCs w:val="22"/>
          <w:highlight w:val="yellow"/>
        </w:rPr>
        <w:t xml:space="preserve">The </w:t>
      </w:r>
      <w:r w:rsidR="00A5194C" w:rsidRPr="00CB58AD">
        <w:rPr>
          <w:rFonts w:ascii="Calibri" w:hAnsi="Calibri"/>
          <w:b/>
          <w:bCs/>
          <w:sz w:val="22"/>
          <w:szCs w:val="22"/>
          <w:highlight w:val="yellow"/>
        </w:rPr>
        <w:t>School Counselor Candidate</w:t>
      </w:r>
      <w:r w:rsidR="004363F8" w:rsidRPr="00CB58AD">
        <w:rPr>
          <w:rFonts w:ascii="Calibri" w:hAnsi="Calibri"/>
          <w:b/>
          <w:bCs/>
          <w:sz w:val="22"/>
          <w:szCs w:val="22"/>
          <w:highlight w:val="yellow"/>
        </w:rPr>
        <w:t xml:space="preserve"> </w:t>
      </w:r>
      <w:r w:rsidRPr="00CB58AD">
        <w:rPr>
          <w:rFonts w:ascii="Calibri" w:hAnsi="Calibri"/>
          <w:b/>
          <w:bCs/>
          <w:sz w:val="22"/>
          <w:szCs w:val="22"/>
          <w:highlight w:val="yellow"/>
        </w:rPr>
        <w:t xml:space="preserve">uses knowledge of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concepts to promote and enhance the success of students and the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while contributing to school improvement.</w:t>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21"/>
        <w:gridCol w:w="1701"/>
        <w:gridCol w:w="1701"/>
        <w:gridCol w:w="3402"/>
      </w:tblGrid>
      <w:tr w:rsidR="00B2493F" w:rsidRPr="004363F8" w14:paraId="2CC6BAFA" w14:textId="77777777" w:rsidTr="00B2493F">
        <w:trPr>
          <w:trHeight w:val="180"/>
        </w:trPr>
        <w:tc>
          <w:tcPr>
            <w:tcW w:w="3642" w:type="dxa"/>
            <w:gridSpan w:val="2"/>
            <w:tcBorders>
              <w:top w:val="nil"/>
              <w:left w:val="nil"/>
              <w:bottom w:val="single" w:sz="4" w:space="0" w:color="auto"/>
              <w:right w:val="nil"/>
            </w:tcBorders>
          </w:tcPr>
          <w:p w14:paraId="57B02C2A"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1C9B2BBD"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07E9BB65" w14:textId="77777777" w:rsidR="00B2493F" w:rsidRPr="00272794" w:rsidRDefault="0094709D" w:rsidP="00B2493F">
            <w:pPr>
              <w:jc w:val="center"/>
              <w:rPr>
                <w:rFonts w:ascii="Calibri" w:hAnsi="Calibri"/>
                <w:b/>
                <w:sz w:val="22"/>
                <w:szCs w:val="18"/>
              </w:rPr>
            </w:pPr>
            <w:r>
              <w:rPr>
                <w:rFonts w:ascii="Calibri" w:hAnsi="Calibri"/>
                <w:b/>
                <w:sz w:val="22"/>
                <w:szCs w:val="18"/>
              </w:rPr>
              <w:t>Developing</w:t>
            </w:r>
          </w:p>
        </w:tc>
      </w:tr>
      <w:tr w:rsidR="00816896" w:rsidRPr="004363F8" w14:paraId="62959182" w14:textId="77777777" w:rsidTr="00B2493F">
        <w:tc>
          <w:tcPr>
            <w:tcW w:w="3642" w:type="dxa"/>
            <w:gridSpan w:val="2"/>
            <w:tcBorders>
              <w:top w:val="single" w:sz="4" w:space="0" w:color="auto"/>
            </w:tcBorders>
          </w:tcPr>
          <w:p w14:paraId="5EFFE5E1"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1A22D982" w14:textId="77777777" w:rsidR="00D74869" w:rsidRDefault="00D74869" w:rsidP="00816896">
            <w:pPr>
              <w:rPr>
                <w:rFonts w:ascii="Calibri" w:hAnsi="Calibri"/>
                <w:sz w:val="18"/>
                <w:szCs w:val="18"/>
              </w:rPr>
            </w:pPr>
          </w:p>
          <w:p w14:paraId="45FF11DD" w14:textId="77777777" w:rsidR="00D74869" w:rsidRPr="00D74869" w:rsidRDefault="00D74869" w:rsidP="00D74869">
            <w:pPr>
              <w:ind w:left="47"/>
              <w:rPr>
                <w:rFonts w:ascii="Calibri" w:hAnsi="Calibri" w:cs="Cambria"/>
                <w:b/>
                <w:bCs/>
                <w:sz w:val="18"/>
                <w:szCs w:val="18"/>
              </w:rPr>
            </w:pPr>
            <w:r>
              <w:rPr>
                <w:rFonts w:ascii="Calibri" w:hAnsi="Calibri" w:cs="Cambria"/>
                <w:sz w:val="18"/>
                <w:szCs w:val="18"/>
              </w:rPr>
              <w:t xml:space="preserve">Begins to </w:t>
            </w:r>
            <w:r w:rsidRPr="000260BD">
              <w:rPr>
                <w:rFonts w:ascii="Calibri" w:hAnsi="Calibri" w:cs="Cambria"/>
                <w:b/>
                <w:sz w:val="18"/>
                <w:szCs w:val="18"/>
              </w:rPr>
              <w:t>identify</w:t>
            </w:r>
            <w:r w:rsidRPr="004363F8">
              <w:rPr>
                <w:rFonts w:ascii="Calibri" w:hAnsi="Calibri" w:cs="Cambria"/>
                <w:sz w:val="18"/>
                <w:szCs w:val="18"/>
              </w:rPr>
              <w:t xml:space="preserve"> leadership and advocacy strategies for school counseling program planning, design, implementation, evaluation, and enhancement. </w:t>
            </w:r>
          </w:p>
        </w:tc>
        <w:tc>
          <w:tcPr>
            <w:tcW w:w="3402" w:type="dxa"/>
            <w:gridSpan w:val="2"/>
            <w:tcBorders>
              <w:top w:val="single" w:sz="4" w:space="0" w:color="auto"/>
            </w:tcBorders>
          </w:tcPr>
          <w:p w14:paraId="655D299E"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212868A" w14:textId="77777777" w:rsidR="00D74869" w:rsidRDefault="00D74869" w:rsidP="00816896">
            <w:pPr>
              <w:rPr>
                <w:rFonts w:ascii="Calibri" w:hAnsi="Calibri"/>
                <w:sz w:val="18"/>
                <w:szCs w:val="18"/>
              </w:rPr>
            </w:pPr>
          </w:p>
          <w:p w14:paraId="5BC02470" w14:textId="77777777" w:rsidR="00D74869" w:rsidRPr="00D74869" w:rsidRDefault="00D74869" w:rsidP="00D74869">
            <w:pPr>
              <w:ind w:left="47"/>
              <w:rPr>
                <w:rFonts w:ascii="Calibri" w:hAnsi="Calibri" w:cs="Cambria"/>
                <w:b/>
                <w:bCs/>
                <w:sz w:val="18"/>
                <w:szCs w:val="18"/>
              </w:rPr>
            </w:pPr>
            <w:r>
              <w:rPr>
                <w:rFonts w:ascii="Calibri" w:hAnsi="Calibri" w:cs="Cambria"/>
                <w:sz w:val="18"/>
                <w:szCs w:val="18"/>
              </w:rPr>
              <w:t xml:space="preserve">Begins to </w:t>
            </w:r>
            <w:r w:rsidRPr="000260BD">
              <w:rPr>
                <w:rFonts w:ascii="Calibri" w:hAnsi="Calibri" w:cs="Cambria"/>
                <w:b/>
                <w:sz w:val="18"/>
                <w:szCs w:val="18"/>
              </w:rPr>
              <w:t>describe</w:t>
            </w:r>
            <w:r w:rsidRPr="004363F8">
              <w:rPr>
                <w:rFonts w:ascii="Calibri" w:hAnsi="Calibri" w:cs="Cambria"/>
                <w:sz w:val="18"/>
                <w:szCs w:val="18"/>
              </w:rPr>
              <w:t xml:space="preserve"> leadership and advocacy strategies for school counseling program planning, design, implementation, evaluation, and enhancement. </w:t>
            </w:r>
          </w:p>
        </w:tc>
        <w:tc>
          <w:tcPr>
            <w:tcW w:w="3402" w:type="dxa"/>
            <w:tcBorders>
              <w:top w:val="single" w:sz="4" w:space="0" w:color="auto"/>
            </w:tcBorders>
          </w:tcPr>
          <w:p w14:paraId="7542C163" w14:textId="77777777" w:rsidR="00816896" w:rsidRPr="004363F8" w:rsidRDefault="00D7724A" w:rsidP="00816896">
            <w:pPr>
              <w:rPr>
                <w:rFonts w:ascii="Calibri" w:hAnsi="Calibri"/>
                <w:sz w:val="18"/>
                <w:szCs w:val="18"/>
              </w:rPr>
            </w:pPr>
            <w:r>
              <w:rPr>
                <w:rFonts w:ascii="Calibri" w:hAnsi="Calibri"/>
                <w:sz w:val="18"/>
                <w:szCs w:val="18"/>
              </w:rPr>
              <w:t>The developing</w:t>
            </w:r>
            <w:r w:rsidR="00816896">
              <w:rPr>
                <w:rFonts w:ascii="Calibri" w:hAnsi="Calibri"/>
                <w:sz w:val="18"/>
                <w:szCs w:val="18"/>
              </w:rPr>
              <w:t xml:space="preserve"> </w:t>
            </w:r>
            <w:r w:rsidR="00816896" w:rsidRPr="004363F8">
              <w:rPr>
                <w:rFonts w:ascii="Calibri" w:hAnsi="Calibri"/>
                <w:sz w:val="18"/>
                <w:szCs w:val="18"/>
              </w:rPr>
              <w:t>counselor</w:t>
            </w:r>
            <w:r w:rsidR="00FA2EBC">
              <w:rPr>
                <w:rFonts w:ascii="Calibri" w:hAnsi="Calibri"/>
                <w:sz w:val="18"/>
                <w:szCs w:val="18"/>
              </w:rPr>
              <w:t xml:space="preserve"> </w:t>
            </w:r>
            <w:r w:rsidR="00816896">
              <w:rPr>
                <w:rFonts w:ascii="Calibri" w:hAnsi="Calibri"/>
                <w:sz w:val="18"/>
                <w:szCs w:val="18"/>
              </w:rPr>
              <w:t>candidate…</w:t>
            </w:r>
          </w:p>
          <w:p w14:paraId="1D01F7F7" w14:textId="77777777" w:rsidR="00816896" w:rsidRPr="004363F8" w:rsidRDefault="00816896" w:rsidP="00816896">
            <w:pPr>
              <w:rPr>
                <w:rFonts w:ascii="Calibri" w:hAnsi="Calibri"/>
                <w:sz w:val="12"/>
                <w:szCs w:val="18"/>
              </w:rPr>
            </w:pPr>
          </w:p>
          <w:p w14:paraId="6F928217" w14:textId="77777777" w:rsidR="00816896" w:rsidRPr="00D74869" w:rsidRDefault="00816896" w:rsidP="000260BD">
            <w:pPr>
              <w:ind w:left="47"/>
              <w:rPr>
                <w:rFonts w:ascii="Calibri" w:hAnsi="Calibri" w:cs="Cambria"/>
                <w:b/>
                <w:bCs/>
                <w:sz w:val="18"/>
                <w:szCs w:val="18"/>
              </w:rPr>
            </w:pPr>
            <w:r w:rsidRPr="004363F8">
              <w:rPr>
                <w:rFonts w:ascii="Calibri" w:hAnsi="Calibri" w:cs="Cambria"/>
                <w:sz w:val="18"/>
                <w:szCs w:val="18"/>
              </w:rPr>
              <w:t xml:space="preserve">Begins to </w:t>
            </w:r>
            <w:r w:rsidR="000260BD" w:rsidRPr="000260BD">
              <w:rPr>
                <w:rFonts w:ascii="Calibri" w:hAnsi="Calibri" w:cs="Cambria"/>
                <w:b/>
                <w:sz w:val="18"/>
                <w:szCs w:val="18"/>
              </w:rPr>
              <w:t>apply</w:t>
            </w:r>
            <w:r w:rsidRPr="004363F8">
              <w:rPr>
                <w:rFonts w:ascii="Calibri" w:hAnsi="Calibri" w:cs="Cambria"/>
                <w:sz w:val="18"/>
                <w:szCs w:val="18"/>
              </w:rPr>
              <w:t xml:space="preserve"> leadership and advocacy strategies for school counseling program planning, design, implementation, evaluation, and enhancement. </w:t>
            </w:r>
          </w:p>
        </w:tc>
      </w:tr>
      <w:tr w:rsidR="00816896" w:rsidRPr="004363F8" w14:paraId="462A095D" w14:textId="77777777" w:rsidTr="00B2493F">
        <w:tc>
          <w:tcPr>
            <w:tcW w:w="10446" w:type="dxa"/>
            <w:gridSpan w:val="5"/>
            <w:vAlign w:val="bottom"/>
          </w:tcPr>
          <w:p w14:paraId="1EFC0A76"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772A7E" w:rsidRPr="004363F8" w14:paraId="3CC50A44" w14:textId="77777777" w:rsidTr="00B2493F">
        <w:tc>
          <w:tcPr>
            <w:tcW w:w="3642" w:type="dxa"/>
            <w:gridSpan w:val="2"/>
          </w:tcPr>
          <w:p w14:paraId="55B60CFA"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441CA4A4" w14:textId="77777777" w:rsidR="00772A7E" w:rsidRPr="004363F8" w:rsidRDefault="00772A7E" w:rsidP="00772A7E">
            <w:pPr>
              <w:ind w:left="47"/>
              <w:rPr>
                <w:rFonts w:ascii="Calibri" w:hAnsi="Calibri" w:cs="Cambria"/>
                <w:b/>
                <w:bCs/>
                <w:i/>
                <w:sz w:val="18"/>
                <w:szCs w:val="18"/>
              </w:rPr>
            </w:pPr>
            <w:r w:rsidRPr="004363F8">
              <w:rPr>
                <w:rFonts w:ascii="Calibri" w:hAnsi="Calibri" w:cs="Cambria"/>
                <w:i/>
                <w:sz w:val="18"/>
                <w:szCs w:val="18"/>
              </w:rPr>
              <w:t>Know</w:t>
            </w:r>
            <w:r>
              <w:rPr>
                <w:rFonts w:ascii="Calibri" w:hAnsi="Calibri" w:cs="Cambria"/>
                <w:i/>
                <w:sz w:val="18"/>
                <w:szCs w:val="18"/>
              </w:rPr>
              <w:t>s</w:t>
            </w:r>
            <w:r w:rsidRPr="004363F8">
              <w:rPr>
                <w:rFonts w:ascii="Calibri" w:hAnsi="Calibri" w:cs="Cambria"/>
                <w:i/>
                <w:sz w:val="18"/>
                <w:szCs w:val="18"/>
              </w:rPr>
              <w:t xml:space="preserve"> the concepts of the school counseling program: planning, design, implementation, evaluation, and improvement. </w:t>
            </w:r>
          </w:p>
          <w:p w14:paraId="19E50EE8" w14:textId="77777777" w:rsidR="00772A7E" w:rsidRPr="004363F8" w:rsidRDefault="00772A7E" w:rsidP="00772A7E">
            <w:pPr>
              <w:rPr>
                <w:rFonts w:ascii="Calibri" w:hAnsi="Calibri"/>
                <w:b/>
                <w:i/>
                <w:sz w:val="18"/>
                <w:szCs w:val="18"/>
              </w:rPr>
            </w:pPr>
          </w:p>
          <w:p w14:paraId="0379A045"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6C061D34" w14:textId="77777777" w:rsidR="00772A7E" w:rsidRPr="008277B8" w:rsidRDefault="00772A7E" w:rsidP="00772A7E">
            <w:pPr>
              <w:rPr>
                <w:rFonts w:ascii="Calibri" w:hAnsi="Calibri"/>
                <w:i/>
                <w:sz w:val="18"/>
                <w:szCs w:val="18"/>
              </w:rPr>
            </w:pPr>
            <w:r>
              <w:rPr>
                <w:rFonts w:ascii="Calibri" w:hAnsi="Calibri"/>
                <w:i/>
                <w:sz w:val="18"/>
                <w:szCs w:val="18"/>
              </w:rPr>
              <w:t>Knowledge regarding</w:t>
            </w:r>
            <w:r w:rsidRPr="004363F8">
              <w:rPr>
                <w:rFonts w:ascii="Calibri" w:hAnsi="Calibri"/>
                <w:i/>
                <w:sz w:val="18"/>
                <w:szCs w:val="18"/>
              </w:rPr>
              <w:t xml:space="preserve"> implementation of the IIR to assess the current status of the school counseling program and communicates program concepts and IIR results to building level stakeholders.</w:t>
            </w:r>
          </w:p>
          <w:p w14:paraId="419B3F30" w14:textId="77777777" w:rsidR="00772A7E" w:rsidRDefault="00772A7E" w:rsidP="00772A7E">
            <w:pPr>
              <w:rPr>
                <w:rFonts w:ascii="Calibri" w:hAnsi="Calibri"/>
                <w:i/>
                <w:sz w:val="18"/>
                <w:szCs w:val="18"/>
              </w:rPr>
            </w:pPr>
          </w:p>
          <w:p w14:paraId="7BD3F278" w14:textId="77777777" w:rsidR="00536BA8" w:rsidRDefault="00536BA8" w:rsidP="00772A7E">
            <w:pPr>
              <w:rPr>
                <w:rFonts w:ascii="Calibri" w:hAnsi="Calibri"/>
                <w:i/>
                <w:sz w:val="18"/>
                <w:szCs w:val="18"/>
              </w:rPr>
            </w:pPr>
          </w:p>
          <w:p w14:paraId="0D09E43A" w14:textId="77777777" w:rsidR="00536BA8" w:rsidRDefault="00536BA8" w:rsidP="00772A7E">
            <w:pPr>
              <w:rPr>
                <w:rFonts w:ascii="Calibri" w:hAnsi="Calibri"/>
                <w:i/>
                <w:sz w:val="18"/>
                <w:szCs w:val="18"/>
              </w:rPr>
            </w:pPr>
          </w:p>
          <w:p w14:paraId="4F8537A5"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44B4A615" w14:textId="77777777" w:rsidR="00536BA8" w:rsidRDefault="00536BA8" w:rsidP="00536BA8">
            <w:pPr>
              <w:rPr>
                <w:rFonts w:ascii="Calibri" w:hAnsi="Calibri"/>
                <w:i/>
                <w:sz w:val="18"/>
                <w:szCs w:val="18"/>
              </w:rPr>
            </w:pPr>
            <w:r w:rsidRPr="004363F8">
              <w:rPr>
                <w:rFonts w:ascii="Calibri" w:hAnsi="Calibri"/>
                <w:i/>
                <w:sz w:val="18"/>
                <w:szCs w:val="18"/>
              </w:rPr>
              <w:t>N / A</w:t>
            </w:r>
          </w:p>
          <w:p w14:paraId="6154581B" w14:textId="77777777" w:rsidR="00536BA8" w:rsidRPr="004363F8" w:rsidRDefault="00536BA8" w:rsidP="00536BA8">
            <w:pPr>
              <w:rPr>
                <w:rFonts w:ascii="Calibri" w:hAnsi="Calibri"/>
                <w:i/>
                <w:sz w:val="18"/>
                <w:szCs w:val="18"/>
              </w:rPr>
            </w:pPr>
          </w:p>
        </w:tc>
        <w:tc>
          <w:tcPr>
            <w:tcW w:w="3402" w:type="dxa"/>
            <w:gridSpan w:val="2"/>
          </w:tcPr>
          <w:p w14:paraId="7BC4F3E6"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4DCDB491" w14:textId="77777777" w:rsidR="00772A7E" w:rsidRPr="004363F8" w:rsidRDefault="00772A7E" w:rsidP="00772A7E">
            <w:pPr>
              <w:ind w:left="47"/>
              <w:rPr>
                <w:rFonts w:ascii="Calibri" w:hAnsi="Calibri" w:cs="Cambria"/>
                <w:b/>
                <w:bCs/>
                <w:i/>
                <w:sz w:val="18"/>
                <w:szCs w:val="18"/>
              </w:rPr>
            </w:pPr>
            <w:r w:rsidRPr="004363F8">
              <w:rPr>
                <w:rFonts w:ascii="Calibri" w:hAnsi="Calibri" w:cs="Cambria"/>
                <w:i/>
                <w:sz w:val="18"/>
                <w:szCs w:val="18"/>
              </w:rPr>
              <w:t xml:space="preserve">Know and </w:t>
            </w:r>
            <w:r>
              <w:rPr>
                <w:rFonts w:ascii="Calibri" w:hAnsi="Calibri" w:cs="Cambria"/>
                <w:i/>
                <w:sz w:val="18"/>
                <w:szCs w:val="18"/>
              </w:rPr>
              <w:t xml:space="preserve">sometimes </w:t>
            </w:r>
            <w:r w:rsidRPr="004363F8">
              <w:rPr>
                <w:rFonts w:ascii="Calibri" w:hAnsi="Calibri" w:cs="Cambria"/>
                <w:i/>
                <w:sz w:val="18"/>
                <w:szCs w:val="18"/>
              </w:rPr>
              <w:t xml:space="preserve">understands the concepts of the school counseling program: planning, design, implementation, evaluation, and improvement. </w:t>
            </w:r>
          </w:p>
          <w:p w14:paraId="6794FBCF" w14:textId="77777777" w:rsidR="00772A7E" w:rsidRPr="004363F8" w:rsidRDefault="00772A7E" w:rsidP="00772A7E">
            <w:pPr>
              <w:rPr>
                <w:rFonts w:ascii="Calibri" w:hAnsi="Calibri"/>
                <w:b/>
                <w:i/>
                <w:sz w:val="18"/>
                <w:szCs w:val="18"/>
              </w:rPr>
            </w:pPr>
          </w:p>
          <w:p w14:paraId="598D2BEF"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17DB53B5" w14:textId="77777777" w:rsidR="00772A7E" w:rsidRPr="008277B8" w:rsidRDefault="00772A7E" w:rsidP="00772A7E">
            <w:pPr>
              <w:rPr>
                <w:rFonts w:ascii="Calibri" w:hAnsi="Calibri"/>
                <w:i/>
                <w:sz w:val="18"/>
                <w:szCs w:val="18"/>
              </w:rPr>
            </w:pPr>
            <w:r>
              <w:rPr>
                <w:rFonts w:ascii="Calibri" w:hAnsi="Calibri"/>
                <w:i/>
                <w:sz w:val="18"/>
                <w:szCs w:val="18"/>
              </w:rPr>
              <w:t>Assists</w:t>
            </w:r>
            <w:r w:rsidRPr="004363F8">
              <w:rPr>
                <w:rFonts w:ascii="Calibri" w:hAnsi="Calibri"/>
                <w:i/>
                <w:sz w:val="18"/>
                <w:szCs w:val="18"/>
              </w:rPr>
              <w:t xml:space="preserve"> implementation of the IIR to assess the current status of the school counseling program and communicates program concepts and IIR results to building level stakeholders.</w:t>
            </w:r>
          </w:p>
          <w:p w14:paraId="5426FF19" w14:textId="77777777" w:rsidR="00772A7E" w:rsidRDefault="00772A7E" w:rsidP="00772A7E">
            <w:pPr>
              <w:rPr>
                <w:rFonts w:ascii="Calibri" w:hAnsi="Calibri"/>
                <w:i/>
                <w:sz w:val="18"/>
                <w:szCs w:val="18"/>
              </w:rPr>
            </w:pPr>
          </w:p>
          <w:p w14:paraId="771552B2"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08127718" w14:textId="77777777" w:rsidR="00536BA8" w:rsidRPr="004363F8" w:rsidRDefault="00536BA8" w:rsidP="00536BA8">
            <w:pPr>
              <w:rPr>
                <w:rFonts w:ascii="Calibri" w:hAnsi="Calibri"/>
                <w:i/>
                <w:sz w:val="18"/>
                <w:szCs w:val="18"/>
              </w:rPr>
            </w:pPr>
            <w:r w:rsidRPr="004363F8">
              <w:rPr>
                <w:rFonts w:ascii="Calibri" w:hAnsi="Calibri"/>
                <w:i/>
                <w:sz w:val="18"/>
                <w:szCs w:val="18"/>
              </w:rPr>
              <w:t>N / A</w:t>
            </w:r>
          </w:p>
        </w:tc>
        <w:tc>
          <w:tcPr>
            <w:tcW w:w="3402" w:type="dxa"/>
          </w:tcPr>
          <w:p w14:paraId="476F9415"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Commitment</w:t>
            </w:r>
          </w:p>
          <w:p w14:paraId="1E90C498" w14:textId="77777777" w:rsidR="00772A7E" w:rsidRPr="004363F8" w:rsidRDefault="00772A7E" w:rsidP="00772A7E">
            <w:pPr>
              <w:ind w:left="47"/>
              <w:rPr>
                <w:rFonts w:ascii="Calibri" w:hAnsi="Calibri" w:cs="Cambria"/>
                <w:b/>
                <w:bCs/>
                <w:i/>
                <w:sz w:val="18"/>
                <w:szCs w:val="18"/>
              </w:rPr>
            </w:pPr>
            <w:r w:rsidRPr="004363F8">
              <w:rPr>
                <w:rFonts w:ascii="Calibri" w:hAnsi="Calibri" w:cs="Cambria"/>
                <w:i/>
                <w:sz w:val="18"/>
                <w:szCs w:val="18"/>
              </w:rPr>
              <w:t xml:space="preserve">Know and understands the concepts of the school counseling program: planning, design, implementation, evaluation, and improvement. </w:t>
            </w:r>
          </w:p>
          <w:p w14:paraId="32D2C254" w14:textId="77777777" w:rsidR="00772A7E" w:rsidRPr="004363F8" w:rsidRDefault="00772A7E" w:rsidP="00772A7E">
            <w:pPr>
              <w:rPr>
                <w:rFonts w:ascii="Calibri" w:hAnsi="Calibri"/>
                <w:b/>
                <w:i/>
                <w:sz w:val="18"/>
                <w:szCs w:val="18"/>
              </w:rPr>
            </w:pPr>
          </w:p>
          <w:p w14:paraId="5A75D274" w14:textId="77777777" w:rsidR="00772A7E" w:rsidRPr="004363F8" w:rsidRDefault="00772A7E" w:rsidP="00772A7E">
            <w:pPr>
              <w:rPr>
                <w:rFonts w:ascii="Calibri" w:hAnsi="Calibri"/>
                <w:b/>
                <w:i/>
                <w:sz w:val="18"/>
                <w:szCs w:val="18"/>
              </w:rPr>
            </w:pPr>
            <w:r w:rsidRPr="004363F8">
              <w:rPr>
                <w:rFonts w:ascii="Calibri" w:hAnsi="Calibri"/>
                <w:b/>
                <w:i/>
                <w:sz w:val="18"/>
                <w:szCs w:val="18"/>
              </w:rPr>
              <w:t>Evidence of Practice</w:t>
            </w:r>
          </w:p>
          <w:p w14:paraId="75177FFC" w14:textId="77777777" w:rsidR="00772A7E" w:rsidRPr="008277B8" w:rsidRDefault="00772A7E" w:rsidP="00772A7E">
            <w:pPr>
              <w:rPr>
                <w:rFonts w:ascii="Calibri" w:hAnsi="Calibri"/>
                <w:i/>
                <w:sz w:val="18"/>
                <w:szCs w:val="18"/>
              </w:rPr>
            </w:pPr>
            <w:r w:rsidRPr="004363F8">
              <w:rPr>
                <w:rFonts w:ascii="Calibri" w:hAnsi="Calibri"/>
                <w:i/>
                <w:sz w:val="18"/>
                <w:szCs w:val="18"/>
              </w:rPr>
              <w:t>Initiates implementation of the IIR to assess the current status of the school counseling program and communicates program concepts and IIR results to building level stakeholders.</w:t>
            </w:r>
          </w:p>
          <w:p w14:paraId="2195CA34" w14:textId="77777777" w:rsidR="00772A7E" w:rsidRDefault="00772A7E" w:rsidP="00772A7E">
            <w:pPr>
              <w:rPr>
                <w:rFonts w:ascii="Calibri" w:hAnsi="Calibri"/>
                <w:i/>
                <w:sz w:val="18"/>
                <w:szCs w:val="18"/>
              </w:rPr>
            </w:pPr>
          </w:p>
          <w:p w14:paraId="0A7AF6D9" w14:textId="77777777" w:rsidR="00536BA8" w:rsidRDefault="00536BA8" w:rsidP="00772A7E">
            <w:pPr>
              <w:rPr>
                <w:rFonts w:ascii="Calibri" w:hAnsi="Calibri"/>
                <w:i/>
                <w:sz w:val="18"/>
                <w:szCs w:val="18"/>
              </w:rPr>
            </w:pPr>
          </w:p>
          <w:p w14:paraId="2A5CA106"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3E9A33E1" w14:textId="77777777" w:rsidR="00536BA8" w:rsidRPr="004363F8" w:rsidRDefault="00536BA8" w:rsidP="00536BA8">
            <w:pPr>
              <w:rPr>
                <w:rFonts w:ascii="Calibri" w:hAnsi="Calibri"/>
                <w:i/>
                <w:sz w:val="18"/>
                <w:szCs w:val="18"/>
              </w:rPr>
            </w:pPr>
            <w:r w:rsidRPr="004363F8">
              <w:rPr>
                <w:rFonts w:ascii="Calibri" w:hAnsi="Calibri"/>
                <w:i/>
                <w:sz w:val="18"/>
                <w:szCs w:val="18"/>
              </w:rPr>
              <w:t>N / A</w:t>
            </w:r>
          </w:p>
        </w:tc>
      </w:tr>
      <w:tr w:rsidR="00C12F16" w:rsidRPr="004363F8" w14:paraId="260BF19B" w14:textId="77777777" w:rsidTr="00371136">
        <w:tc>
          <w:tcPr>
            <w:tcW w:w="1821" w:type="dxa"/>
            <w:vAlign w:val="center"/>
          </w:tcPr>
          <w:p w14:paraId="6E27B023"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821" w:type="dxa"/>
            <w:vAlign w:val="center"/>
          </w:tcPr>
          <w:p w14:paraId="039D1BF7"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3D467FEA"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54A5FBCA"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7EB94EAB"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334087F9"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p w14:paraId="4DAD2BEE" w14:textId="77777777" w:rsidR="008277B8" w:rsidRDefault="004363F8" w:rsidP="00D84BB4">
      <w:pPr>
        <w:spacing w:after="200" w:line="276" w:lineRule="auto"/>
        <w:jc w:val="center"/>
        <w:rPr>
          <w:rFonts w:ascii="Calibri" w:hAnsi="Calibri"/>
          <w:b/>
          <w:sz w:val="22"/>
          <w:szCs w:val="22"/>
        </w:rPr>
      </w:pPr>
      <w:r w:rsidRPr="004363F8">
        <w:rPr>
          <w:rFonts w:ascii="Calibri" w:hAnsi="Calibri"/>
          <w:b/>
          <w:sz w:val="22"/>
          <w:szCs w:val="22"/>
        </w:rPr>
        <w:t xml:space="preserve"> </w:t>
      </w:r>
    </w:p>
    <w:p w14:paraId="077B2673" w14:textId="77777777" w:rsidR="008277B8" w:rsidRDefault="008277B8">
      <w:pPr>
        <w:rPr>
          <w:rFonts w:ascii="Calibri" w:hAnsi="Calibri"/>
          <w:b/>
          <w:sz w:val="22"/>
          <w:szCs w:val="22"/>
        </w:rPr>
      </w:pPr>
      <w:r>
        <w:rPr>
          <w:rFonts w:ascii="Calibri" w:hAnsi="Calibri"/>
          <w:b/>
          <w:sz w:val="22"/>
          <w:szCs w:val="22"/>
        </w:rPr>
        <w:br w:type="page"/>
      </w:r>
    </w:p>
    <w:p w14:paraId="1A7ECD37" w14:textId="77777777" w:rsidR="00CB0703" w:rsidRPr="004363F8" w:rsidRDefault="00A5194C" w:rsidP="00D84BB4">
      <w:pPr>
        <w:spacing w:after="200" w:line="276" w:lineRule="auto"/>
        <w:jc w:val="center"/>
        <w:rPr>
          <w:rFonts w:ascii="Calibri" w:hAnsi="Calibri"/>
          <w:b/>
          <w:sz w:val="20"/>
          <w:szCs w:val="20"/>
        </w:rPr>
      </w:pPr>
      <w:r>
        <w:rPr>
          <w:rFonts w:ascii="Calibri" w:hAnsi="Calibri"/>
          <w:b/>
          <w:sz w:val="22"/>
          <w:szCs w:val="22"/>
        </w:rPr>
        <w:t>School Counselor Candidate</w:t>
      </w:r>
      <w:r w:rsidR="00CB0703" w:rsidRPr="004363F8">
        <w:rPr>
          <w:rFonts w:ascii="Calibri" w:hAnsi="Calibri"/>
          <w:b/>
          <w:sz w:val="22"/>
          <w:szCs w:val="22"/>
        </w:rPr>
        <w:t xml:space="preserve"> Growth Guide 4.5</w:t>
      </w:r>
    </w:p>
    <w:p w14:paraId="0D937CBE" w14:textId="77777777" w:rsidR="00CB0703" w:rsidRPr="004363F8" w:rsidRDefault="00CB0703" w:rsidP="00CB0703">
      <w:pPr>
        <w:rPr>
          <w:rFonts w:ascii="Calibri" w:hAnsi="Calibri" w:cs="Cambria"/>
          <w:b/>
          <w:bCs/>
          <w:sz w:val="22"/>
          <w:szCs w:val="22"/>
        </w:rPr>
      </w:pPr>
      <w:r w:rsidRPr="004363F8">
        <w:rPr>
          <w:rFonts w:ascii="Calibri" w:hAnsi="Calibri"/>
          <w:b/>
          <w:bCs/>
          <w:sz w:val="22"/>
          <w:szCs w:val="22"/>
          <w:u w:val="single"/>
        </w:rPr>
        <w:t>Standard 4</w:t>
      </w:r>
      <w:r w:rsidRPr="004363F8">
        <w:rPr>
          <w:rFonts w:ascii="Calibri" w:hAnsi="Calibri"/>
          <w:b/>
          <w:bCs/>
          <w:sz w:val="22"/>
          <w:szCs w:val="22"/>
        </w:rPr>
        <w:t xml:space="preserve">:  </w:t>
      </w:r>
      <w:r w:rsidRPr="004363F8">
        <w:rPr>
          <w:rFonts w:ascii="Calibri" w:hAnsi="Calibri" w:cs="Cambria"/>
          <w:b/>
          <w:bCs/>
          <w:sz w:val="22"/>
          <w:szCs w:val="22"/>
        </w:rPr>
        <w:t>Leadership and Advocacy</w:t>
      </w:r>
    </w:p>
    <w:p w14:paraId="6E253C9E" w14:textId="77777777" w:rsidR="00CB0703" w:rsidRPr="004363F8" w:rsidRDefault="00CB0703" w:rsidP="00CB0703">
      <w:pPr>
        <w:rPr>
          <w:rFonts w:ascii="Calibri" w:hAnsi="Calibri"/>
          <w:b/>
          <w:sz w:val="22"/>
          <w:szCs w:val="22"/>
        </w:rPr>
      </w:pPr>
    </w:p>
    <w:p w14:paraId="25937110"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bCs/>
          <w:sz w:val="22"/>
          <w:szCs w:val="22"/>
        </w:rPr>
      </w:pPr>
      <w:r w:rsidRPr="00CB58AD">
        <w:rPr>
          <w:rFonts w:ascii="Calibri" w:hAnsi="Calibri"/>
          <w:b/>
          <w:sz w:val="22"/>
          <w:szCs w:val="22"/>
          <w:highlight w:val="yellow"/>
          <w:u w:val="single"/>
        </w:rPr>
        <w:t>Quality Indicator 5</w:t>
      </w:r>
      <w:r w:rsidR="00306AD2" w:rsidRPr="00CB58AD">
        <w:rPr>
          <w:rFonts w:ascii="Calibri" w:hAnsi="Calibri"/>
          <w:b/>
          <w:sz w:val="22"/>
          <w:szCs w:val="22"/>
          <w:highlight w:val="yellow"/>
        </w:rPr>
        <w:t xml:space="preserve"> - </w:t>
      </w:r>
      <w:r w:rsidRPr="00CB58AD">
        <w:rPr>
          <w:rFonts w:ascii="Calibri" w:hAnsi="Calibri" w:cs="Cambria"/>
          <w:b/>
          <w:bCs/>
          <w:sz w:val="22"/>
          <w:szCs w:val="22"/>
          <w:highlight w:val="yellow"/>
        </w:rPr>
        <w:t xml:space="preserve">School Climate and Culture:  </w:t>
      </w:r>
      <w:r w:rsidRPr="00CB58AD">
        <w:rPr>
          <w:rFonts w:ascii="Calibri" w:hAnsi="Calibri"/>
          <w:b/>
          <w:bCs/>
          <w:sz w:val="22"/>
          <w:szCs w:val="22"/>
          <w:highlight w:val="yellow"/>
        </w:rPr>
        <w:t xml:space="preserve">The </w:t>
      </w:r>
      <w:r w:rsidR="00A5194C" w:rsidRPr="00CB58AD">
        <w:rPr>
          <w:rFonts w:ascii="Calibri" w:hAnsi="Calibri"/>
          <w:b/>
          <w:bCs/>
          <w:sz w:val="22"/>
          <w:szCs w:val="22"/>
          <w:highlight w:val="yellow"/>
        </w:rPr>
        <w:t>School Counselor Candidate</w:t>
      </w:r>
      <w:r w:rsidR="004363F8" w:rsidRPr="00CB58AD">
        <w:rPr>
          <w:rFonts w:ascii="Calibri" w:hAnsi="Calibri"/>
          <w:b/>
          <w:bCs/>
          <w:sz w:val="22"/>
          <w:szCs w:val="22"/>
          <w:highlight w:val="yellow"/>
        </w:rPr>
        <w:t xml:space="preserve"> </w:t>
      </w:r>
      <w:r w:rsidRPr="00CB58AD">
        <w:rPr>
          <w:rFonts w:ascii="Calibri" w:hAnsi="Calibri"/>
          <w:b/>
          <w:bCs/>
          <w:sz w:val="22"/>
          <w:szCs w:val="22"/>
          <w:highlight w:val="yellow"/>
        </w:rPr>
        <w:t xml:space="preserve">uses the </w:t>
      </w:r>
      <w:r w:rsidR="00E93A97" w:rsidRPr="00CB58AD">
        <w:rPr>
          <w:rFonts w:ascii="Calibri" w:hAnsi="Calibri"/>
          <w:b/>
          <w:bCs/>
          <w:sz w:val="22"/>
          <w:szCs w:val="22"/>
          <w:highlight w:val="yellow"/>
        </w:rPr>
        <w:t>school counseling</w:t>
      </w:r>
      <w:r w:rsidRPr="00CB58AD">
        <w:rPr>
          <w:rFonts w:ascii="Calibri" w:hAnsi="Calibri"/>
          <w:b/>
          <w:bCs/>
          <w:sz w:val="22"/>
          <w:szCs w:val="22"/>
          <w:highlight w:val="yellow"/>
        </w:rPr>
        <w:t xml:space="preserve"> program to contribute to the development of a positive and safe school climate and culture.</w:t>
      </w:r>
    </w:p>
    <w:p w14:paraId="24652970"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rPr>
      </w:pPr>
    </w:p>
    <w:tbl>
      <w:tblPr>
        <w:tblW w:w="10440" w:type="dxa"/>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504"/>
      </w:tblGrid>
      <w:tr w:rsidR="001D2462" w:rsidRPr="004363F8" w14:paraId="7DF3AC9B" w14:textId="77777777" w:rsidTr="00B2493F">
        <w:trPr>
          <w:trHeight w:val="215"/>
        </w:trPr>
        <w:tc>
          <w:tcPr>
            <w:tcW w:w="3534" w:type="dxa"/>
            <w:gridSpan w:val="2"/>
            <w:tcBorders>
              <w:top w:val="nil"/>
              <w:left w:val="nil"/>
              <w:bottom w:val="single" w:sz="4" w:space="0" w:color="auto"/>
              <w:right w:val="nil"/>
            </w:tcBorders>
          </w:tcPr>
          <w:p w14:paraId="57F3711F"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31479E62" w14:textId="77777777" w:rsidR="001D2462" w:rsidRPr="00272794" w:rsidRDefault="001D2462" w:rsidP="00272794">
            <w:pPr>
              <w:jc w:val="center"/>
              <w:rPr>
                <w:rFonts w:ascii="Calibri" w:hAnsi="Calibri"/>
                <w:b/>
                <w:sz w:val="22"/>
                <w:szCs w:val="18"/>
              </w:rPr>
            </w:pPr>
            <w:r w:rsidRPr="00272794">
              <w:rPr>
                <w:rFonts w:ascii="Calibri" w:hAnsi="Calibri"/>
                <w:b/>
                <w:sz w:val="22"/>
                <w:szCs w:val="18"/>
              </w:rPr>
              <w:t>Emerging</w:t>
            </w:r>
          </w:p>
        </w:tc>
        <w:tc>
          <w:tcPr>
            <w:tcW w:w="3504" w:type="dxa"/>
            <w:tcBorders>
              <w:top w:val="nil"/>
              <w:left w:val="nil"/>
              <w:bottom w:val="single" w:sz="4" w:space="0" w:color="auto"/>
              <w:right w:val="nil"/>
            </w:tcBorders>
          </w:tcPr>
          <w:p w14:paraId="2393F390" w14:textId="77777777" w:rsidR="001D2462" w:rsidRPr="00272794" w:rsidRDefault="0094709D" w:rsidP="00272794">
            <w:pPr>
              <w:jc w:val="center"/>
              <w:rPr>
                <w:rFonts w:ascii="Calibri" w:hAnsi="Calibri"/>
                <w:b/>
                <w:sz w:val="22"/>
                <w:szCs w:val="18"/>
              </w:rPr>
            </w:pPr>
            <w:r>
              <w:rPr>
                <w:rFonts w:ascii="Calibri" w:hAnsi="Calibri"/>
                <w:b/>
                <w:sz w:val="22"/>
                <w:szCs w:val="18"/>
              </w:rPr>
              <w:t>Developing</w:t>
            </w:r>
          </w:p>
        </w:tc>
      </w:tr>
      <w:tr w:rsidR="00816896" w:rsidRPr="004363F8" w14:paraId="5942292E" w14:textId="77777777" w:rsidTr="00B2493F">
        <w:trPr>
          <w:trHeight w:val="800"/>
        </w:trPr>
        <w:tc>
          <w:tcPr>
            <w:tcW w:w="3534" w:type="dxa"/>
            <w:gridSpan w:val="2"/>
            <w:tcBorders>
              <w:top w:val="single" w:sz="4" w:space="0" w:color="auto"/>
            </w:tcBorders>
          </w:tcPr>
          <w:p w14:paraId="0831B996"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76A96BF5" w14:textId="77777777" w:rsidR="00D74869" w:rsidRDefault="00D74869" w:rsidP="00816896">
            <w:pPr>
              <w:rPr>
                <w:rFonts w:ascii="Calibri" w:hAnsi="Calibri"/>
                <w:sz w:val="18"/>
                <w:szCs w:val="18"/>
              </w:rPr>
            </w:pPr>
          </w:p>
          <w:p w14:paraId="5C9F863F" w14:textId="77777777" w:rsidR="00D74869" w:rsidRPr="004363F8" w:rsidRDefault="00D74869" w:rsidP="007E632E">
            <w:pPr>
              <w:rPr>
                <w:rFonts w:ascii="Calibri" w:hAnsi="Calibri"/>
                <w:sz w:val="18"/>
                <w:szCs w:val="18"/>
              </w:rPr>
            </w:pPr>
            <w:r w:rsidRPr="004363F8">
              <w:rPr>
                <w:rFonts w:ascii="Calibri" w:hAnsi="Calibri"/>
                <w:sz w:val="18"/>
                <w:szCs w:val="18"/>
              </w:rPr>
              <w:t>Begins</w:t>
            </w:r>
            <w:r w:rsidR="007E632E">
              <w:rPr>
                <w:rFonts w:ascii="Calibri" w:hAnsi="Calibri"/>
                <w:sz w:val="18"/>
                <w:szCs w:val="18"/>
              </w:rPr>
              <w:t xml:space="preserve"> to</w:t>
            </w:r>
            <w:r w:rsidRPr="004363F8">
              <w:rPr>
                <w:rFonts w:ascii="Calibri" w:hAnsi="Calibri"/>
                <w:sz w:val="18"/>
                <w:szCs w:val="18"/>
              </w:rPr>
              <w:t xml:space="preserve"> </w:t>
            </w:r>
            <w:r w:rsidR="007E632E">
              <w:rPr>
                <w:rFonts w:ascii="Calibri" w:hAnsi="Calibri"/>
                <w:sz w:val="18"/>
                <w:szCs w:val="18"/>
              </w:rPr>
              <w:t>understand the importance of identifying</w:t>
            </w:r>
            <w:r w:rsidRPr="004363F8">
              <w:rPr>
                <w:rFonts w:ascii="Calibri" w:hAnsi="Calibri"/>
                <w:sz w:val="18"/>
                <w:szCs w:val="18"/>
              </w:rPr>
              <w:t xml:space="preserve"> characteristics of </w:t>
            </w:r>
            <w:r w:rsidR="007E632E">
              <w:rPr>
                <w:rFonts w:ascii="Calibri" w:hAnsi="Calibri"/>
                <w:sz w:val="18"/>
                <w:szCs w:val="18"/>
              </w:rPr>
              <w:t>a</w:t>
            </w:r>
            <w:r>
              <w:rPr>
                <w:rFonts w:ascii="Calibri" w:hAnsi="Calibri"/>
                <w:sz w:val="18"/>
                <w:szCs w:val="18"/>
              </w:rPr>
              <w:t xml:space="preserve"> </w:t>
            </w:r>
            <w:r w:rsidR="007E632E">
              <w:rPr>
                <w:rFonts w:ascii="Calibri" w:hAnsi="Calibri"/>
                <w:sz w:val="18"/>
                <w:szCs w:val="18"/>
              </w:rPr>
              <w:t>school’s climate and culture and how that can impact school counseling program activities.</w:t>
            </w:r>
          </w:p>
        </w:tc>
        <w:tc>
          <w:tcPr>
            <w:tcW w:w="3402" w:type="dxa"/>
            <w:gridSpan w:val="2"/>
            <w:tcBorders>
              <w:top w:val="single" w:sz="4" w:space="0" w:color="auto"/>
            </w:tcBorders>
          </w:tcPr>
          <w:p w14:paraId="6EEDFC9F"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B014285" w14:textId="77777777" w:rsidR="00D74869" w:rsidRDefault="00D74869" w:rsidP="00816896">
            <w:pPr>
              <w:rPr>
                <w:rFonts w:ascii="Calibri" w:hAnsi="Calibri"/>
                <w:sz w:val="18"/>
                <w:szCs w:val="18"/>
              </w:rPr>
            </w:pPr>
          </w:p>
          <w:p w14:paraId="3A61AB61" w14:textId="77777777" w:rsidR="00D74869" w:rsidRPr="004363F8" w:rsidRDefault="00D74869" w:rsidP="00372F99">
            <w:pPr>
              <w:rPr>
                <w:rFonts w:ascii="Calibri" w:hAnsi="Calibri"/>
                <w:sz w:val="18"/>
                <w:szCs w:val="18"/>
              </w:rPr>
            </w:pPr>
            <w:r w:rsidRPr="004363F8">
              <w:rPr>
                <w:rFonts w:ascii="Calibri" w:hAnsi="Calibri"/>
                <w:sz w:val="18"/>
                <w:szCs w:val="18"/>
              </w:rPr>
              <w:t xml:space="preserve">Begins to </w:t>
            </w:r>
            <w:r w:rsidR="00372F99" w:rsidRPr="007E7B78">
              <w:rPr>
                <w:rFonts w:ascii="Calibri" w:hAnsi="Calibri"/>
                <w:b/>
                <w:sz w:val="18"/>
                <w:szCs w:val="18"/>
              </w:rPr>
              <w:t>explain</w:t>
            </w:r>
            <w:r w:rsidRPr="004363F8">
              <w:rPr>
                <w:rFonts w:ascii="Calibri" w:hAnsi="Calibri"/>
                <w:sz w:val="18"/>
                <w:szCs w:val="18"/>
              </w:rPr>
              <w:t xml:space="preserve"> characteristics of the school’s climate and culture </w:t>
            </w:r>
            <w:r w:rsidR="007E7B78">
              <w:rPr>
                <w:rFonts w:ascii="Calibri" w:hAnsi="Calibri"/>
                <w:sz w:val="18"/>
                <w:szCs w:val="18"/>
              </w:rPr>
              <w:t xml:space="preserve">that </w:t>
            </w:r>
            <w:r w:rsidR="00372F99">
              <w:rPr>
                <w:rFonts w:ascii="Calibri" w:hAnsi="Calibri"/>
                <w:sz w:val="18"/>
                <w:szCs w:val="18"/>
              </w:rPr>
              <w:t>could encourage</w:t>
            </w:r>
            <w:r w:rsidRPr="004363F8">
              <w:rPr>
                <w:rFonts w:ascii="Calibri" w:hAnsi="Calibri"/>
                <w:sz w:val="18"/>
                <w:szCs w:val="18"/>
              </w:rPr>
              <w:t xml:space="preserve"> </w:t>
            </w:r>
            <w:r>
              <w:rPr>
                <w:rFonts w:ascii="Calibri" w:hAnsi="Calibri"/>
                <w:sz w:val="18"/>
                <w:szCs w:val="18"/>
              </w:rPr>
              <w:t>school</w:t>
            </w:r>
            <w:r w:rsidRPr="004363F8">
              <w:rPr>
                <w:rFonts w:ascii="Calibri" w:hAnsi="Calibri"/>
                <w:sz w:val="18"/>
                <w:szCs w:val="18"/>
              </w:rPr>
              <w:t xml:space="preserve"> counseling program activities that encourage a positive and safe climate and culture.</w:t>
            </w:r>
          </w:p>
        </w:tc>
        <w:tc>
          <w:tcPr>
            <w:tcW w:w="3504" w:type="dxa"/>
            <w:tcBorders>
              <w:top w:val="single" w:sz="4" w:space="0" w:color="auto"/>
            </w:tcBorders>
          </w:tcPr>
          <w:p w14:paraId="4FF87184"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322143">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0927C786" w14:textId="77777777" w:rsidR="00816896" w:rsidRPr="004363F8" w:rsidRDefault="00816896" w:rsidP="00816896">
            <w:pPr>
              <w:rPr>
                <w:rFonts w:ascii="Calibri" w:hAnsi="Calibri"/>
                <w:sz w:val="18"/>
                <w:szCs w:val="18"/>
              </w:rPr>
            </w:pPr>
          </w:p>
          <w:p w14:paraId="561E08BD" w14:textId="77777777" w:rsidR="00816896" w:rsidRPr="004363F8" w:rsidRDefault="00816896" w:rsidP="00816896">
            <w:pPr>
              <w:pStyle w:val="ListParagraph"/>
              <w:ind w:left="0"/>
              <w:contextualSpacing w:val="0"/>
              <w:rPr>
                <w:rFonts w:ascii="Calibri" w:hAnsi="Calibri"/>
                <w:sz w:val="18"/>
                <w:szCs w:val="18"/>
              </w:rPr>
            </w:pPr>
            <w:r w:rsidRPr="004363F8">
              <w:rPr>
                <w:rFonts w:ascii="Calibri" w:hAnsi="Calibri"/>
                <w:sz w:val="18"/>
                <w:szCs w:val="18"/>
              </w:rPr>
              <w:t xml:space="preserve">Begins to </w:t>
            </w:r>
            <w:r w:rsidRPr="007E7B78">
              <w:rPr>
                <w:rFonts w:ascii="Calibri" w:hAnsi="Calibri"/>
                <w:b/>
                <w:sz w:val="18"/>
                <w:szCs w:val="18"/>
              </w:rPr>
              <w:t>identify</w:t>
            </w:r>
            <w:r w:rsidRPr="004363F8">
              <w:rPr>
                <w:rFonts w:ascii="Calibri" w:hAnsi="Calibri"/>
                <w:sz w:val="18"/>
                <w:szCs w:val="18"/>
              </w:rPr>
              <w:t xml:space="preserve"> characteristics of the school’s climate and culture to facilitate </w:t>
            </w:r>
            <w:r>
              <w:rPr>
                <w:rFonts w:ascii="Calibri" w:hAnsi="Calibri"/>
                <w:sz w:val="18"/>
                <w:szCs w:val="18"/>
              </w:rPr>
              <w:t>school</w:t>
            </w:r>
            <w:r w:rsidRPr="004363F8">
              <w:rPr>
                <w:rFonts w:ascii="Calibri" w:hAnsi="Calibri"/>
                <w:sz w:val="18"/>
                <w:szCs w:val="18"/>
              </w:rPr>
              <w:t xml:space="preserve"> counseling program activities that encourage a positive and safe climate and culture.</w:t>
            </w:r>
          </w:p>
        </w:tc>
      </w:tr>
      <w:tr w:rsidR="00816896" w:rsidRPr="004363F8" w14:paraId="63434F32" w14:textId="77777777" w:rsidTr="00B2493F">
        <w:tc>
          <w:tcPr>
            <w:tcW w:w="10440" w:type="dxa"/>
            <w:gridSpan w:val="5"/>
            <w:vAlign w:val="bottom"/>
          </w:tcPr>
          <w:p w14:paraId="5A32A07A"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772A7E" w:rsidRPr="004363F8" w14:paraId="3B425D86" w14:textId="77777777" w:rsidTr="00B2493F">
        <w:tc>
          <w:tcPr>
            <w:tcW w:w="3534" w:type="dxa"/>
            <w:gridSpan w:val="2"/>
          </w:tcPr>
          <w:p w14:paraId="28421A11" w14:textId="77777777" w:rsidR="00772A7E" w:rsidRPr="00772A7E" w:rsidRDefault="00772A7E" w:rsidP="00772A7E">
            <w:pPr>
              <w:rPr>
                <w:rFonts w:ascii="Calibri" w:hAnsi="Calibri"/>
                <w:b/>
                <w:i/>
                <w:sz w:val="18"/>
                <w:szCs w:val="18"/>
              </w:rPr>
            </w:pPr>
            <w:r w:rsidRPr="00772A7E">
              <w:rPr>
                <w:rFonts w:ascii="Calibri" w:hAnsi="Calibri"/>
                <w:b/>
                <w:i/>
                <w:sz w:val="18"/>
                <w:szCs w:val="18"/>
              </w:rPr>
              <w:t>Evidence of Commitment</w:t>
            </w:r>
          </w:p>
          <w:p w14:paraId="0AEEBD0B" w14:textId="77777777" w:rsidR="00772A7E" w:rsidRPr="00772A7E" w:rsidRDefault="00772A7E" w:rsidP="00772A7E">
            <w:pPr>
              <w:rPr>
                <w:rFonts w:ascii="Calibri" w:hAnsi="Calibri"/>
                <w:b/>
                <w:i/>
                <w:sz w:val="18"/>
                <w:szCs w:val="18"/>
              </w:rPr>
            </w:pPr>
            <w:r w:rsidRPr="00772A7E">
              <w:rPr>
                <w:rFonts w:ascii="Calibri" w:hAnsi="Calibri"/>
                <w:i/>
                <w:sz w:val="18"/>
                <w:szCs w:val="18"/>
              </w:rPr>
              <w:t>Knowledge</w:t>
            </w:r>
            <w:r w:rsidR="007E632E">
              <w:rPr>
                <w:rFonts w:ascii="Calibri" w:hAnsi="Calibri"/>
                <w:i/>
                <w:sz w:val="18"/>
                <w:szCs w:val="18"/>
              </w:rPr>
              <w:t xml:space="preserve"> regarding the importance</w:t>
            </w:r>
            <w:r w:rsidRPr="00772A7E">
              <w:rPr>
                <w:rFonts w:ascii="Calibri" w:hAnsi="Calibri"/>
                <w:i/>
                <w:sz w:val="18"/>
                <w:szCs w:val="18"/>
              </w:rPr>
              <w:t xml:space="preserve"> of </w:t>
            </w:r>
            <w:r w:rsidR="007E632E">
              <w:rPr>
                <w:rFonts w:ascii="Calibri" w:hAnsi="Calibri"/>
                <w:i/>
                <w:sz w:val="18"/>
                <w:szCs w:val="18"/>
              </w:rPr>
              <w:t xml:space="preserve">identifying </w:t>
            </w:r>
            <w:r w:rsidRPr="00772A7E">
              <w:rPr>
                <w:rFonts w:ascii="Calibri" w:hAnsi="Calibri"/>
                <w:i/>
                <w:sz w:val="18"/>
                <w:szCs w:val="18"/>
              </w:rPr>
              <w:t xml:space="preserve">school counseling program activities that will encourage safety, mutual respect, and a positive school climate and culture </w:t>
            </w:r>
          </w:p>
          <w:p w14:paraId="03D711B0" w14:textId="77777777" w:rsidR="00772A7E" w:rsidRPr="00772A7E" w:rsidRDefault="00772A7E" w:rsidP="00772A7E">
            <w:pPr>
              <w:rPr>
                <w:rFonts w:ascii="Calibri" w:hAnsi="Calibri"/>
                <w:b/>
                <w:i/>
                <w:sz w:val="18"/>
                <w:szCs w:val="18"/>
              </w:rPr>
            </w:pPr>
          </w:p>
          <w:p w14:paraId="6CCE3360" w14:textId="77777777" w:rsidR="00772A7E" w:rsidRPr="00772A7E" w:rsidRDefault="00772A7E" w:rsidP="00772A7E">
            <w:pPr>
              <w:rPr>
                <w:rFonts w:ascii="Calibri" w:hAnsi="Calibri"/>
                <w:b/>
                <w:i/>
                <w:sz w:val="18"/>
                <w:szCs w:val="18"/>
              </w:rPr>
            </w:pPr>
            <w:r w:rsidRPr="00772A7E">
              <w:rPr>
                <w:rFonts w:ascii="Calibri" w:hAnsi="Calibri"/>
                <w:b/>
                <w:i/>
                <w:sz w:val="18"/>
                <w:szCs w:val="18"/>
              </w:rPr>
              <w:t>Evidence of Practice</w:t>
            </w:r>
          </w:p>
          <w:p w14:paraId="3D95CAAF" w14:textId="77777777" w:rsidR="00772A7E" w:rsidRPr="00772A7E" w:rsidRDefault="007E632E" w:rsidP="00772A7E">
            <w:pPr>
              <w:rPr>
                <w:rFonts w:ascii="Calibri" w:hAnsi="Calibri"/>
                <w:i/>
                <w:sz w:val="18"/>
                <w:szCs w:val="18"/>
              </w:rPr>
            </w:pPr>
            <w:r>
              <w:rPr>
                <w:rFonts w:ascii="Calibri" w:hAnsi="Calibri"/>
                <w:i/>
                <w:sz w:val="18"/>
                <w:szCs w:val="18"/>
              </w:rPr>
              <w:t xml:space="preserve">Knowledge regarding how to engage in activities in order </w:t>
            </w:r>
            <w:r w:rsidR="00772A7E" w:rsidRPr="00772A7E">
              <w:rPr>
                <w:rFonts w:ascii="Calibri" w:hAnsi="Calibri"/>
                <w:i/>
                <w:sz w:val="18"/>
                <w:szCs w:val="18"/>
              </w:rPr>
              <w:t>to learn the culture of the school and community.</w:t>
            </w:r>
          </w:p>
          <w:p w14:paraId="368D6920" w14:textId="77777777" w:rsidR="00772A7E" w:rsidRDefault="00772A7E" w:rsidP="00772A7E">
            <w:pPr>
              <w:rPr>
                <w:rFonts w:ascii="Calibri" w:hAnsi="Calibri"/>
                <w:i/>
                <w:sz w:val="18"/>
                <w:szCs w:val="18"/>
              </w:rPr>
            </w:pPr>
          </w:p>
          <w:p w14:paraId="6A06CA63"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218F2909" w14:textId="77777777" w:rsidR="00536BA8" w:rsidRDefault="00536BA8" w:rsidP="00536BA8">
            <w:pPr>
              <w:rPr>
                <w:rFonts w:ascii="Calibri" w:hAnsi="Calibri"/>
                <w:i/>
                <w:sz w:val="18"/>
                <w:szCs w:val="18"/>
              </w:rPr>
            </w:pPr>
            <w:r w:rsidRPr="004363F8">
              <w:rPr>
                <w:rFonts w:ascii="Calibri" w:hAnsi="Calibri"/>
                <w:i/>
                <w:sz w:val="18"/>
                <w:szCs w:val="18"/>
              </w:rPr>
              <w:t>N / A</w:t>
            </w:r>
          </w:p>
          <w:p w14:paraId="0C25F56C" w14:textId="77777777" w:rsidR="00536BA8" w:rsidRPr="00772A7E" w:rsidRDefault="00536BA8" w:rsidP="00536BA8">
            <w:pPr>
              <w:rPr>
                <w:rFonts w:ascii="Calibri" w:hAnsi="Calibri"/>
                <w:i/>
                <w:sz w:val="18"/>
                <w:szCs w:val="18"/>
              </w:rPr>
            </w:pPr>
          </w:p>
        </w:tc>
        <w:tc>
          <w:tcPr>
            <w:tcW w:w="3402" w:type="dxa"/>
            <w:gridSpan w:val="2"/>
          </w:tcPr>
          <w:p w14:paraId="2744D7B9" w14:textId="77777777" w:rsidR="00772A7E" w:rsidRPr="00772A7E" w:rsidRDefault="00772A7E" w:rsidP="00772A7E">
            <w:pPr>
              <w:rPr>
                <w:rFonts w:ascii="Calibri" w:hAnsi="Calibri"/>
                <w:b/>
                <w:i/>
                <w:sz w:val="18"/>
                <w:szCs w:val="18"/>
              </w:rPr>
            </w:pPr>
            <w:r w:rsidRPr="00772A7E">
              <w:rPr>
                <w:rFonts w:ascii="Calibri" w:hAnsi="Calibri"/>
                <w:b/>
                <w:i/>
                <w:sz w:val="18"/>
                <w:szCs w:val="18"/>
              </w:rPr>
              <w:t>Evidence of Commitment</w:t>
            </w:r>
          </w:p>
          <w:p w14:paraId="1714A37C" w14:textId="77777777" w:rsidR="00772A7E" w:rsidRPr="00772A7E" w:rsidRDefault="00E143CA" w:rsidP="00772A7E">
            <w:pPr>
              <w:rPr>
                <w:rFonts w:ascii="Calibri" w:hAnsi="Calibri"/>
                <w:b/>
                <w:i/>
                <w:sz w:val="18"/>
                <w:szCs w:val="18"/>
              </w:rPr>
            </w:pPr>
            <w:r>
              <w:rPr>
                <w:rFonts w:ascii="Calibri" w:hAnsi="Calibri"/>
                <w:i/>
                <w:sz w:val="18"/>
                <w:szCs w:val="18"/>
              </w:rPr>
              <w:t>Sometimes i</w:t>
            </w:r>
            <w:r w:rsidR="00772A7E" w:rsidRPr="00772A7E">
              <w:rPr>
                <w:rFonts w:ascii="Calibri" w:hAnsi="Calibri"/>
                <w:i/>
                <w:sz w:val="18"/>
                <w:szCs w:val="18"/>
              </w:rPr>
              <w:t xml:space="preserve">dentifies school counseling program activities that will encourage safety, mutual respect, and a positive school climate and culture </w:t>
            </w:r>
          </w:p>
          <w:p w14:paraId="0DD08645" w14:textId="77777777" w:rsidR="00772A7E" w:rsidRPr="00772A7E" w:rsidRDefault="00772A7E" w:rsidP="00772A7E">
            <w:pPr>
              <w:rPr>
                <w:rFonts w:ascii="Calibri" w:hAnsi="Calibri"/>
                <w:b/>
                <w:i/>
                <w:sz w:val="18"/>
                <w:szCs w:val="18"/>
              </w:rPr>
            </w:pPr>
          </w:p>
          <w:p w14:paraId="13BBBDB7" w14:textId="77777777" w:rsidR="00772A7E" w:rsidRPr="00772A7E" w:rsidRDefault="00772A7E" w:rsidP="00772A7E">
            <w:pPr>
              <w:rPr>
                <w:rFonts w:ascii="Calibri" w:hAnsi="Calibri"/>
                <w:b/>
                <w:i/>
                <w:sz w:val="18"/>
                <w:szCs w:val="18"/>
              </w:rPr>
            </w:pPr>
            <w:r w:rsidRPr="00772A7E">
              <w:rPr>
                <w:rFonts w:ascii="Calibri" w:hAnsi="Calibri"/>
                <w:b/>
                <w:i/>
                <w:sz w:val="18"/>
                <w:szCs w:val="18"/>
              </w:rPr>
              <w:t>Evidence of Practice</w:t>
            </w:r>
          </w:p>
          <w:p w14:paraId="2469D53F" w14:textId="77777777" w:rsidR="00772A7E" w:rsidRPr="00772A7E" w:rsidRDefault="00E143CA" w:rsidP="00772A7E">
            <w:pPr>
              <w:rPr>
                <w:rFonts w:ascii="Calibri" w:hAnsi="Calibri"/>
                <w:i/>
                <w:sz w:val="18"/>
                <w:szCs w:val="18"/>
              </w:rPr>
            </w:pPr>
            <w:r>
              <w:rPr>
                <w:rFonts w:ascii="Calibri" w:hAnsi="Calibri"/>
                <w:i/>
                <w:sz w:val="18"/>
                <w:szCs w:val="18"/>
              </w:rPr>
              <w:t>Sometimes e</w:t>
            </w:r>
            <w:r w:rsidR="00772A7E" w:rsidRPr="00772A7E">
              <w:rPr>
                <w:rFonts w:ascii="Calibri" w:hAnsi="Calibri"/>
                <w:i/>
                <w:sz w:val="18"/>
                <w:szCs w:val="18"/>
              </w:rPr>
              <w:t>ngages in activities to learn the culture of the school and community.</w:t>
            </w:r>
          </w:p>
          <w:p w14:paraId="0B269B78" w14:textId="77777777" w:rsidR="00772A7E" w:rsidRDefault="00772A7E" w:rsidP="00772A7E">
            <w:pPr>
              <w:rPr>
                <w:rFonts w:ascii="Calibri" w:hAnsi="Calibri"/>
                <w:i/>
                <w:sz w:val="18"/>
                <w:szCs w:val="18"/>
              </w:rPr>
            </w:pPr>
          </w:p>
          <w:p w14:paraId="63270C4E" w14:textId="77777777" w:rsidR="00536BA8" w:rsidRDefault="00536BA8" w:rsidP="00772A7E">
            <w:pPr>
              <w:rPr>
                <w:rFonts w:ascii="Calibri" w:hAnsi="Calibri"/>
                <w:i/>
                <w:sz w:val="18"/>
                <w:szCs w:val="18"/>
              </w:rPr>
            </w:pPr>
          </w:p>
          <w:p w14:paraId="6C0FF1A3" w14:textId="77777777" w:rsidR="00536BA8" w:rsidRDefault="00536BA8" w:rsidP="00772A7E">
            <w:pPr>
              <w:rPr>
                <w:rFonts w:ascii="Calibri" w:hAnsi="Calibri"/>
                <w:i/>
                <w:sz w:val="18"/>
                <w:szCs w:val="18"/>
              </w:rPr>
            </w:pPr>
          </w:p>
          <w:p w14:paraId="3AB5EA3C"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6FE7C88D" w14:textId="77777777" w:rsidR="00536BA8" w:rsidRPr="00772A7E" w:rsidRDefault="00536BA8" w:rsidP="00536BA8">
            <w:pPr>
              <w:rPr>
                <w:rFonts w:ascii="Calibri" w:hAnsi="Calibri"/>
                <w:i/>
                <w:sz w:val="18"/>
                <w:szCs w:val="18"/>
              </w:rPr>
            </w:pPr>
            <w:r w:rsidRPr="004363F8">
              <w:rPr>
                <w:rFonts w:ascii="Calibri" w:hAnsi="Calibri"/>
                <w:i/>
                <w:sz w:val="18"/>
                <w:szCs w:val="18"/>
              </w:rPr>
              <w:t>N / A</w:t>
            </w:r>
          </w:p>
        </w:tc>
        <w:tc>
          <w:tcPr>
            <w:tcW w:w="3504" w:type="dxa"/>
          </w:tcPr>
          <w:p w14:paraId="2A05B160" w14:textId="77777777" w:rsidR="00772A7E" w:rsidRPr="00772A7E" w:rsidRDefault="00772A7E" w:rsidP="00772A7E">
            <w:pPr>
              <w:rPr>
                <w:rFonts w:ascii="Calibri" w:hAnsi="Calibri"/>
                <w:b/>
                <w:i/>
                <w:sz w:val="18"/>
                <w:szCs w:val="18"/>
              </w:rPr>
            </w:pPr>
            <w:r w:rsidRPr="00772A7E">
              <w:rPr>
                <w:rFonts w:ascii="Calibri" w:hAnsi="Calibri"/>
                <w:b/>
                <w:i/>
                <w:sz w:val="18"/>
                <w:szCs w:val="18"/>
              </w:rPr>
              <w:t>Evidence of Commitment</w:t>
            </w:r>
          </w:p>
          <w:p w14:paraId="377275EF" w14:textId="77777777" w:rsidR="00772A7E" w:rsidRPr="00772A7E" w:rsidRDefault="00772A7E" w:rsidP="00772A7E">
            <w:pPr>
              <w:rPr>
                <w:rFonts w:ascii="Calibri" w:hAnsi="Calibri"/>
                <w:b/>
                <w:i/>
                <w:sz w:val="18"/>
                <w:szCs w:val="18"/>
              </w:rPr>
            </w:pPr>
            <w:r w:rsidRPr="00772A7E">
              <w:rPr>
                <w:rFonts w:ascii="Calibri" w:hAnsi="Calibri"/>
                <w:i/>
                <w:sz w:val="18"/>
                <w:szCs w:val="18"/>
              </w:rPr>
              <w:t xml:space="preserve">Identifies school counseling program activities that will encourage safety, mutual respect, and a positive school climate and culture </w:t>
            </w:r>
          </w:p>
          <w:p w14:paraId="3D23254B" w14:textId="77777777" w:rsidR="00772A7E" w:rsidRPr="00772A7E" w:rsidRDefault="00772A7E" w:rsidP="00772A7E">
            <w:pPr>
              <w:rPr>
                <w:rFonts w:ascii="Calibri" w:hAnsi="Calibri"/>
                <w:b/>
                <w:i/>
                <w:sz w:val="18"/>
                <w:szCs w:val="18"/>
              </w:rPr>
            </w:pPr>
          </w:p>
          <w:p w14:paraId="085A956D" w14:textId="77777777" w:rsidR="00772A7E" w:rsidRPr="00772A7E" w:rsidRDefault="00772A7E" w:rsidP="00772A7E">
            <w:pPr>
              <w:rPr>
                <w:rFonts w:ascii="Calibri" w:hAnsi="Calibri"/>
                <w:b/>
                <w:i/>
                <w:sz w:val="18"/>
                <w:szCs w:val="18"/>
              </w:rPr>
            </w:pPr>
            <w:r w:rsidRPr="00772A7E">
              <w:rPr>
                <w:rFonts w:ascii="Calibri" w:hAnsi="Calibri"/>
                <w:b/>
                <w:i/>
                <w:sz w:val="18"/>
                <w:szCs w:val="18"/>
              </w:rPr>
              <w:t>Evidence of Practice</w:t>
            </w:r>
          </w:p>
          <w:p w14:paraId="16232EA6" w14:textId="77777777" w:rsidR="00772A7E" w:rsidRPr="00772A7E" w:rsidRDefault="00772A7E" w:rsidP="00772A7E">
            <w:pPr>
              <w:rPr>
                <w:rFonts w:ascii="Calibri" w:hAnsi="Calibri"/>
                <w:i/>
                <w:sz w:val="18"/>
                <w:szCs w:val="18"/>
              </w:rPr>
            </w:pPr>
            <w:r w:rsidRPr="00772A7E">
              <w:rPr>
                <w:rFonts w:ascii="Calibri" w:hAnsi="Calibri"/>
                <w:i/>
                <w:sz w:val="18"/>
                <w:szCs w:val="18"/>
              </w:rPr>
              <w:t>Engages in activities to learn the culture of the school and community.</w:t>
            </w:r>
          </w:p>
          <w:p w14:paraId="5EC144AF" w14:textId="77777777" w:rsidR="00772A7E" w:rsidRDefault="00772A7E" w:rsidP="00772A7E">
            <w:pPr>
              <w:rPr>
                <w:rFonts w:ascii="Calibri" w:hAnsi="Calibri"/>
                <w:i/>
                <w:sz w:val="18"/>
                <w:szCs w:val="18"/>
              </w:rPr>
            </w:pPr>
          </w:p>
          <w:p w14:paraId="3774D820" w14:textId="77777777" w:rsidR="00536BA8" w:rsidRDefault="00536BA8" w:rsidP="00772A7E">
            <w:pPr>
              <w:rPr>
                <w:rFonts w:ascii="Calibri" w:hAnsi="Calibri"/>
                <w:i/>
                <w:sz w:val="18"/>
                <w:szCs w:val="18"/>
              </w:rPr>
            </w:pPr>
          </w:p>
          <w:p w14:paraId="18940258" w14:textId="77777777" w:rsidR="00536BA8" w:rsidRDefault="00536BA8" w:rsidP="00772A7E">
            <w:pPr>
              <w:rPr>
                <w:rFonts w:ascii="Calibri" w:hAnsi="Calibri"/>
                <w:i/>
                <w:sz w:val="18"/>
                <w:szCs w:val="18"/>
              </w:rPr>
            </w:pPr>
          </w:p>
          <w:p w14:paraId="012A9EB9" w14:textId="77777777" w:rsidR="00536BA8" w:rsidRPr="004363F8" w:rsidRDefault="00536BA8" w:rsidP="00536BA8">
            <w:pPr>
              <w:rPr>
                <w:rFonts w:ascii="Calibri" w:hAnsi="Calibri"/>
                <w:b/>
                <w:i/>
                <w:sz w:val="18"/>
                <w:szCs w:val="18"/>
              </w:rPr>
            </w:pPr>
            <w:r w:rsidRPr="004363F8">
              <w:rPr>
                <w:rFonts w:ascii="Calibri" w:hAnsi="Calibri"/>
                <w:b/>
                <w:i/>
                <w:sz w:val="18"/>
                <w:szCs w:val="18"/>
              </w:rPr>
              <w:t>Evidence of Impact</w:t>
            </w:r>
          </w:p>
          <w:p w14:paraId="5B17CDE3" w14:textId="77777777" w:rsidR="00536BA8" w:rsidRPr="00772A7E" w:rsidRDefault="00536BA8" w:rsidP="00536BA8">
            <w:pPr>
              <w:rPr>
                <w:rFonts w:ascii="Calibri" w:hAnsi="Calibri"/>
                <w:i/>
                <w:sz w:val="18"/>
                <w:szCs w:val="18"/>
              </w:rPr>
            </w:pPr>
            <w:r w:rsidRPr="004363F8">
              <w:rPr>
                <w:rFonts w:ascii="Calibri" w:hAnsi="Calibri"/>
                <w:i/>
                <w:sz w:val="18"/>
                <w:szCs w:val="18"/>
              </w:rPr>
              <w:t>N / A</w:t>
            </w:r>
          </w:p>
        </w:tc>
      </w:tr>
      <w:tr w:rsidR="00C12F16" w:rsidRPr="004363F8" w14:paraId="0FE78893" w14:textId="77777777" w:rsidTr="00371136">
        <w:tc>
          <w:tcPr>
            <w:tcW w:w="1767" w:type="dxa"/>
            <w:vAlign w:val="center"/>
          </w:tcPr>
          <w:p w14:paraId="7C0ABDBC"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431DD041"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69CB2A4C"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322299E6"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504" w:type="dxa"/>
            <w:vAlign w:val="center"/>
          </w:tcPr>
          <w:p w14:paraId="7476E2CB"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406F2893" w14:textId="77777777" w:rsidR="00D84BB4" w:rsidRPr="004363F8" w:rsidRDefault="00D84BB4" w:rsidP="00D84BB4">
      <w:pPr>
        <w:spacing w:after="200" w:line="276" w:lineRule="auto"/>
        <w:jc w:val="center"/>
        <w:rPr>
          <w:rFonts w:ascii="Calibri" w:hAnsi="Calibri"/>
          <w:b/>
          <w:sz w:val="22"/>
          <w:szCs w:val="22"/>
        </w:rPr>
      </w:pPr>
    </w:p>
    <w:p w14:paraId="03745996" w14:textId="77777777" w:rsidR="00880A30" w:rsidRDefault="00880A30" w:rsidP="003965E9">
      <w:pPr>
        <w:pStyle w:val="NoSpacing"/>
        <w:jc w:val="center"/>
      </w:pPr>
    </w:p>
    <w:p w14:paraId="219D7C3A" w14:textId="77777777" w:rsidR="00880A30" w:rsidRDefault="00880A30" w:rsidP="003965E9">
      <w:pPr>
        <w:pStyle w:val="NoSpacing"/>
        <w:jc w:val="center"/>
      </w:pPr>
    </w:p>
    <w:p w14:paraId="31B38168" w14:textId="77777777" w:rsidR="00880A30" w:rsidRDefault="00880A30" w:rsidP="003965E9">
      <w:pPr>
        <w:pStyle w:val="NoSpacing"/>
        <w:jc w:val="center"/>
      </w:pPr>
    </w:p>
    <w:p w14:paraId="4E783F6F" w14:textId="77777777" w:rsidR="00880A30" w:rsidRDefault="00880A30" w:rsidP="003965E9">
      <w:pPr>
        <w:pStyle w:val="NoSpacing"/>
        <w:jc w:val="center"/>
      </w:pPr>
    </w:p>
    <w:p w14:paraId="76265831" w14:textId="77777777" w:rsidR="00880A30" w:rsidRDefault="00880A30" w:rsidP="003965E9">
      <w:pPr>
        <w:pStyle w:val="NoSpacing"/>
        <w:jc w:val="center"/>
      </w:pPr>
    </w:p>
    <w:p w14:paraId="38124BF5" w14:textId="77777777" w:rsidR="00880A30" w:rsidRDefault="00880A30" w:rsidP="003965E9">
      <w:pPr>
        <w:pStyle w:val="NoSpacing"/>
        <w:jc w:val="center"/>
      </w:pPr>
    </w:p>
    <w:p w14:paraId="30F8CF18" w14:textId="77777777" w:rsidR="00880A30" w:rsidRDefault="00880A30" w:rsidP="003965E9">
      <w:pPr>
        <w:pStyle w:val="NoSpacing"/>
        <w:jc w:val="center"/>
      </w:pPr>
    </w:p>
    <w:p w14:paraId="542DA46F" w14:textId="77777777" w:rsidR="00880A30" w:rsidRDefault="00880A30" w:rsidP="003965E9">
      <w:pPr>
        <w:pStyle w:val="NoSpacing"/>
        <w:jc w:val="center"/>
      </w:pPr>
    </w:p>
    <w:p w14:paraId="760A128F" w14:textId="77777777" w:rsidR="00880A30" w:rsidRDefault="00880A30"/>
    <w:p w14:paraId="7B76E8CA" w14:textId="07FC0B69" w:rsidR="00880A30" w:rsidRPr="00BD0EF6" w:rsidRDefault="00BD0EF6" w:rsidP="00BD0EF6">
      <w:pPr>
        <w:pStyle w:val="BodyText"/>
        <w:spacing w:before="39"/>
        <w:ind w:left="125" w:right="4"/>
        <w:jc w:val="center"/>
        <w:rPr>
          <w:rFonts w:asciiTheme="minorHAnsi" w:hAnsiTheme="minorHAnsi"/>
          <w:b/>
          <w:color w:val="FFC000"/>
          <w:sz w:val="28"/>
          <w:szCs w:val="28"/>
        </w:rPr>
      </w:pPr>
      <w:r w:rsidRPr="00BD0EF6">
        <w:rPr>
          <w:rFonts w:asciiTheme="minorHAnsi" w:hAnsiTheme="minorHAnsi"/>
          <w:b/>
          <w:color w:val="FFC000"/>
          <w:sz w:val="28"/>
          <w:szCs w:val="28"/>
        </w:rPr>
        <w:t>Possible Sources of Evidence</w:t>
      </w:r>
    </w:p>
    <w:p w14:paraId="352E22BA" w14:textId="77777777" w:rsidR="00880A30" w:rsidRPr="00BD0EF6" w:rsidRDefault="00880A30" w:rsidP="00BD0EF6">
      <w:pPr>
        <w:pStyle w:val="BodyText"/>
        <w:spacing w:before="56"/>
        <w:jc w:val="center"/>
        <w:rPr>
          <w:rFonts w:asciiTheme="minorHAnsi" w:hAnsiTheme="minorHAnsi"/>
          <w:b/>
          <w:color w:val="0070C0"/>
          <w:sz w:val="28"/>
          <w:szCs w:val="28"/>
        </w:rPr>
      </w:pPr>
      <w:r w:rsidRPr="00BD0EF6">
        <w:rPr>
          <w:rFonts w:asciiTheme="minorHAnsi" w:hAnsiTheme="minorHAnsi"/>
          <w:b/>
          <w:color w:val="0070C0"/>
          <w:sz w:val="28"/>
          <w:szCs w:val="28"/>
          <w:u w:val="single"/>
        </w:rPr>
        <w:t>Standard 5</w:t>
      </w:r>
      <w:r w:rsidRPr="00BD0EF6">
        <w:rPr>
          <w:rFonts w:asciiTheme="minorHAnsi" w:hAnsiTheme="minorHAnsi"/>
          <w:b/>
          <w:color w:val="0070C0"/>
          <w:sz w:val="28"/>
          <w:szCs w:val="28"/>
        </w:rPr>
        <w:t>:  Ethical and Professional Conduct</w:t>
      </w:r>
    </w:p>
    <w:p w14:paraId="45F70672" w14:textId="77777777" w:rsidR="00880A30" w:rsidRPr="0082164C" w:rsidRDefault="00880A30" w:rsidP="00880A30">
      <w:pPr>
        <w:rPr>
          <w:rFonts w:asciiTheme="minorHAnsi" w:hAnsiTheme="minorHAnsi"/>
          <w:b/>
          <w:sz w:val="22"/>
          <w:szCs w:val="22"/>
        </w:rPr>
      </w:pPr>
    </w:p>
    <w:p w14:paraId="30BF2B31" w14:textId="77777777" w:rsidR="00880A30" w:rsidRPr="0082164C" w:rsidRDefault="00880A30" w:rsidP="00880A30">
      <w:pPr>
        <w:pStyle w:val="BodyText"/>
        <w:ind w:left="247"/>
        <w:rPr>
          <w:rFonts w:asciiTheme="minorHAnsi" w:hAnsiTheme="minorHAnsi"/>
          <w:b/>
          <w:sz w:val="22"/>
          <w:szCs w:val="22"/>
        </w:rPr>
      </w:pPr>
      <w:r w:rsidRPr="0082164C">
        <w:rPr>
          <w:rFonts w:asciiTheme="minorHAnsi" w:hAnsiTheme="minorHAnsi"/>
          <w:b/>
          <w:sz w:val="22"/>
          <w:szCs w:val="22"/>
        </w:rPr>
        <w:t>The school counselor knows, understands and adheres to current ethical and professional standards and legal requirements.</w:t>
      </w:r>
    </w:p>
    <w:p w14:paraId="30E8C03B" w14:textId="77777777" w:rsidR="00880A30" w:rsidRDefault="00880A30" w:rsidP="00880A30">
      <w:pPr>
        <w:spacing w:before="11"/>
        <w:rPr>
          <w:b/>
          <w:sz w:val="20"/>
        </w:rPr>
      </w:pPr>
    </w:p>
    <w:p w14:paraId="6C237192" w14:textId="6891066A" w:rsidR="00880A30" w:rsidRPr="006736C6" w:rsidRDefault="00880A30" w:rsidP="00880A30">
      <w:pPr>
        <w:pStyle w:val="BodyText"/>
        <w:tabs>
          <w:tab w:val="left" w:pos="5970"/>
          <w:tab w:val="left" w:pos="14203"/>
        </w:tabs>
        <w:spacing w:before="57" w:after="13"/>
        <w:ind w:left="118"/>
        <w:rPr>
          <w:rFonts w:asciiTheme="minorHAnsi" w:hAnsiTheme="minorHAnsi"/>
          <w:b/>
          <w:sz w:val="22"/>
          <w:szCs w:val="22"/>
        </w:rPr>
      </w:pPr>
      <w:r>
        <w:rPr>
          <w:color w:val="FFFFFF"/>
          <w:shd w:val="clear" w:color="auto" w:fill="000000"/>
        </w:rPr>
        <w:t xml:space="preserve"> </w:t>
      </w:r>
      <w:r>
        <w:rPr>
          <w:color w:val="FFFFFF"/>
          <w:shd w:val="clear" w:color="auto" w:fill="000000"/>
        </w:rPr>
        <w:tab/>
      </w:r>
      <w:r w:rsidRPr="006736C6">
        <w:rPr>
          <w:rFonts w:asciiTheme="minorHAnsi" w:hAnsiTheme="minorHAnsi"/>
          <w:b/>
          <w:color w:val="FFFFFF"/>
          <w:sz w:val="22"/>
          <w:szCs w:val="22"/>
          <w:shd w:val="clear" w:color="auto" w:fill="000000"/>
        </w:rPr>
        <w:t>Professional</w:t>
      </w:r>
      <w:r w:rsidRPr="006736C6">
        <w:rPr>
          <w:rFonts w:asciiTheme="minorHAnsi" w:hAnsiTheme="minorHAnsi"/>
          <w:b/>
          <w:color w:val="FFFFFF"/>
          <w:spacing w:val="-11"/>
          <w:sz w:val="22"/>
          <w:szCs w:val="22"/>
          <w:shd w:val="clear" w:color="auto" w:fill="000000"/>
        </w:rPr>
        <w:t xml:space="preserve"> </w:t>
      </w:r>
      <w:r w:rsidRPr="006736C6">
        <w:rPr>
          <w:rFonts w:asciiTheme="minorHAnsi" w:hAnsiTheme="minorHAnsi"/>
          <w:b/>
          <w:color w:val="FFFFFF"/>
          <w:sz w:val="22"/>
          <w:szCs w:val="22"/>
          <w:shd w:val="clear" w:color="auto" w:fill="000000"/>
        </w:rPr>
        <w:t>Commitment</w:t>
      </w:r>
      <w:r w:rsidR="00317AE7">
        <w:rPr>
          <w:rFonts w:asciiTheme="minorHAnsi" w:hAnsiTheme="minorHAnsi"/>
          <w:b/>
          <w:color w:val="FFFFFF"/>
          <w:sz w:val="22"/>
          <w:szCs w:val="22"/>
          <w:shd w:val="clear" w:color="auto" w:fill="000000"/>
        </w:rPr>
        <w:t>__________________________________________________</w:t>
      </w:r>
    </w:p>
    <w:tbl>
      <w:tblPr>
        <w:tblW w:w="0" w:type="auto"/>
        <w:tblInd w:w="1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81"/>
        <w:gridCol w:w="3421"/>
        <w:gridCol w:w="3573"/>
        <w:gridCol w:w="3668"/>
      </w:tblGrid>
      <w:tr w:rsidR="00880A30" w14:paraId="515E85D5" w14:textId="77777777" w:rsidTr="00371136">
        <w:trPr>
          <w:trHeight w:hRule="exact" w:val="1570"/>
        </w:trPr>
        <w:tc>
          <w:tcPr>
            <w:tcW w:w="3381" w:type="dxa"/>
            <w:tcBorders>
              <w:left w:val="single" w:sz="4" w:space="0" w:color="000000"/>
            </w:tcBorders>
          </w:tcPr>
          <w:p w14:paraId="26C8DB96" w14:textId="77777777" w:rsidR="00880A30" w:rsidRDefault="00880A30" w:rsidP="00371136">
            <w:pPr>
              <w:pStyle w:val="TableParagraph"/>
              <w:numPr>
                <w:ilvl w:val="0"/>
                <w:numId w:val="53"/>
              </w:numPr>
              <w:tabs>
                <w:tab w:val="left" w:pos="463"/>
                <w:tab w:val="left" w:pos="464"/>
              </w:tabs>
              <w:ind w:right="391"/>
              <w:rPr>
                <w:sz w:val="18"/>
              </w:rPr>
            </w:pPr>
            <w:r>
              <w:rPr>
                <w:sz w:val="18"/>
              </w:rPr>
              <w:t>Personnel Files reflect</w:t>
            </w:r>
            <w:r>
              <w:rPr>
                <w:spacing w:val="-9"/>
                <w:sz w:val="18"/>
              </w:rPr>
              <w:t xml:space="preserve"> </w:t>
            </w:r>
            <w:r>
              <w:rPr>
                <w:sz w:val="18"/>
              </w:rPr>
              <w:t>appropriate certification for work</w:t>
            </w:r>
            <w:r>
              <w:rPr>
                <w:spacing w:val="-14"/>
                <w:sz w:val="18"/>
              </w:rPr>
              <w:t xml:space="preserve"> </w:t>
            </w:r>
            <w:r>
              <w:rPr>
                <w:sz w:val="18"/>
              </w:rPr>
              <w:t>assignment</w:t>
            </w:r>
          </w:p>
          <w:p w14:paraId="029CD28D" w14:textId="77777777" w:rsidR="00880A30" w:rsidRDefault="00880A30" w:rsidP="00371136">
            <w:pPr>
              <w:pStyle w:val="TableParagraph"/>
              <w:numPr>
                <w:ilvl w:val="0"/>
                <w:numId w:val="53"/>
              </w:numPr>
              <w:tabs>
                <w:tab w:val="left" w:pos="463"/>
                <w:tab w:val="left" w:pos="464"/>
              </w:tabs>
              <w:ind w:right="866"/>
              <w:rPr>
                <w:sz w:val="18"/>
              </w:rPr>
            </w:pPr>
            <w:r>
              <w:rPr>
                <w:sz w:val="18"/>
              </w:rPr>
              <w:t>Membership in</w:t>
            </w:r>
            <w:r>
              <w:rPr>
                <w:spacing w:val="-11"/>
                <w:sz w:val="18"/>
              </w:rPr>
              <w:t xml:space="preserve"> </w:t>
            </w:r>
            <w:r>
              <w:rPr>
                <w:sz w:val="18"/>
              </w:rPr>
              <w:t>professional organizations</w:t>
            </w:r>
          </w:p>
          <w:p w14:paraId="55462285" w14:textId="77777777" w:rsidR="00880A30" w:rsidRDefault="00880A30" w:rsidP="00371136">
            <w:pPr>
              <w:pStyle w:val="TableParagraph"/>
              <w:numPr>
                <w:ilvl w:val="0"/>
                <w:numId w:val="53"/>
              </w:numPr>
              <w:tabs>
                <w:tab w:val="left" w:pos="463"/>
                <w:tab w:val="left" w:pos="464"/>
              </w:tabs>
              <w:ind w:right="126"/>
              <w:rPr>
                <w:sz w:val="18"/>
              </w:rPr>
            </w:pPr>
            <w:r>
              <w:rPr>
                <w:sz w:val="18"/>
              </w:rPr>
              <w:t>Professional development (ethical conduct, professionalism, legal</w:t>
            </w:r>
            <w:r>
              <w:rPr>
                <w:spacing w:val="-18"/>
                <w:sz w:val="18"/>
              </w:rPr>
              <w:t xml:space="preserve"> </w:t>
            </w:r>
            <w:r>
              <w:rPr>
                <w:sz w:val="18"/>
              </w:rPr>
              <w:t>issues)</w:t>
            </w:r>
          </w:p>
        </w:tc>
        <w:tc>
          <w:tcPr>
            <w:tcW w:w="3421" w:type="dxa"/>
          </w:tcPr>
          <w:p w14:paraId="7EA7241A" w14:textId="77777777" w:rsidR="00880A30" w:rsidRDefault="00880A30" w:rsidP="00371136">
            <w:pPr>
              <w:pStyle w:val="TableParagraph"/>
              <w:numPr>
                <w:ilvl w:val="0"/>
                <w:numId w:val="52"/>
              </w:numPr>
              <w:tabs>
                <w:tab w:val="left" w:pos="506"/>
              </w:tabs>
              <w:ind w:right="375" w:hanging="360"/>
              <w:jc w:val="both"/>
              <w:rPr>
                <w:sz w:val="18"/>
              </w:rPr>
            </w:pPr>
            <w:r>
              <w:rPr>
                <w:sz w:val="18"/>
              </w:rPr>
              <w:t>Ethical standards are articulated in the written Comprehensive School Counseling</w:t>
            </w:r>
            <w:r>
              <w:rPr>
                <w:spacing w:val="-6"/>
                <w:sz w:val="18"/>
              </w:rPr>
              <w:t xml:space="preserve"> </w:t>
            </w:r>
            <w:r>
              <w:rPr>
                <w:sz w:val="18"/>
              </w:rPr>
              <w:t>plan</w:t>
            </w:r>
          </w:p>
          <w:p w14:paraId="6D20FDD7" w14:textId="77777777" w:rsidR="00880A30" w:rsidRDefault="00880A30" w:rsidP="00371136">
            <w:pPr>
              <w:pStyle w:val="TableParagraph"/>
              <w:numPr>
                <w:ilvl w:val="0"/>
                <w:numId w:val="52"/>
              </w:numPr>
              <w:tabs>
                <w:tab w:val="left" w:pos="506"/>
              </w:tabs>
              <w:spacing w:before="2"/>
              <w:ind w:right="383" w:hanging="360"/>
              <w:jc w:val="both"/>
              <w:rPr>
                <w:sz w:val="18"/>
              </w:rPr>
            </w:pPr>
            <w:r>
              <w:rPr>
                <w:sz w:val="18"/>
              </w:rPr>
              <w:t>Referral policies and processes are adopted</w:t>
            </w:r>
          </w:p>
        </w:tc>
        <w:tc>
          <w:tcPr>
            <w:tcW w:w="3573" w:type="dxa"/>
          </w:tcPr>
          <w:p w14:paraId="25B71FD0" w14:textId="77777777" w:rsidR="00880A30" w:rsidRDefault="00880A30" w:rsidP="00371136">
            <w:pPr>
              <w:pStyle w:val="TableParagraph"/>
              <w:numPr>
                <w:ilvl w:val="0"/>
                <w:numId w:val="51"/>
              </w:numPr>
              <w:tabs>
                <w:tab w:val="left" w:pos="507"/>
                <w:tab w:val="left" w:pos="508"/>
              </w:tabs>
              <w:ind w:right="197" w:hanging="360"/>
              <w:rPr>
                <w:sz w:val="18"/>
              </w:rPr>
            </w:pPr>
            <w:r>
              <w:rPr>
                <w:sz w:val="18"/>
              </w:rPr>
              <w:t>Relevant local policies and procedures are articulated in the written Comprehensive School Counseling</w:t>
            </w:r>
            <w:r>
              <w:rPr>
                <w:spacing w:val="-15"/>
                <w:sz w:val="18"/>
              </w:rPr>
              <w:t xml:space="preserve"> </w:t>
            </w:r>
            <w:r>
              <w:rPr>
                <w:sz w:val="18"/>
              </w:rPr>
              <w:t>plan</w:t>
            </w:r>
          </w:p>
          <w:p w14:paraId="7D4C2807" w14:textId="77777777" w:rsidR="00880A30" w:rsidRDefault="00880A30" w:rsidP="00371136">
            <w:pPr>
              <w:pStyle w:val="TableParagraph"/>
              <w:numPr>
                <w:ilvl w:val="0"/>
                <w:numId w:val="51"/>
              </w:numPr>
              <w:tabs>
                <w:tab w:val="left" w:pos="507"/>
                <w:tab w:val="left" w:pos="508"/>
              </w:tabs>
              <w:spacing w:before="1" w:line="217" w:lineRule="exact"/>
              <w:ind w:hanging="360"/>
              <w:rPr>
                <w:rFonts w:ascii="Times New Roman"/>
                <w:sz w:val="18"/>
              </w:rPr>
            </w:pPr>
            <w:r>
              <w:rPr>
                <w:rFonts w:ascii="Times New Roman"/>
                <w:sz w:val="18"/>
              </w:rPr>
              <w:t>Staff development</w:t>
            </w:r>
            <w:r>
              <w:rPr>
                <w:rFonts w:ascii="Times New Roman"/>
                <w:spacing w:val="-9"/>
                <w:sz w:val="18"/>
              </w:rPr>
              <w:t xml:space="preserve"> </w:t>
            </w:r>
            <w:r>
              <w:rPr>
                <w:rFonts w:ascii="Times New Roman"/>
                <w:sz w:val="18"/>
              </w:rPr>
              <w:t>agendas</w:t>
            </w:r>
          </w:p>
        </w:tc>
        <w:tc>
          <w:tcPr>
            <w:tcW w:w="3668" w:type="dxa"/>
            <w:tcBorders>
              <w:right w:val="single" w:sz="4" w:space="0" w:color="000000"/>
            </w:tcBorders>
          </w:tcPr>
          <w:p w14:paraId="6DA8A0F5" w14:textId="77777777" w:rsidR="00880A30" w:rsidRDefault="00880A30" w:rsidP="00371136">
            <w:pPr>
              <w:pStyle w:val="TableParagraph"/>
              <w:numPr>
                <w:ilvl w:val="0"/>
                <w:numId w:val="50"/>
              </w:numPr>
              <w:tabs>
                <w:tab w:val="left" w:pos="533"/>
                <w:tab w:val="left" w:pos="534"/>
              </w:tabs>
              <w:spacing w:before="27"/>
              <w:rPr>
                <w:sz w:val="18"/>
              </w:rPr>
            </w:pPr>
            <w:r>
              <w:rPr>
                <w:sz w:val="18"/>
              </w:rPr>
              <w:t>Mentoring</w:t>
            </w:r>
            <w:r>
              <w:rPr>
                <w:spacing w:val="-8"/>
                <w:sz w:val="18"/>
              </w:rPr>
              <w:t xml:space="preserve"> </w:t>
            </w:r>
            <w:r>
              <w:rPr>
                <w:sz w:val="18"/>
              </w:rPr>
              <w:t>plans/logs</w:t>
            </w:r>
          </w:p>
          <w:p w14:paraId="7933C020" w14:textId="77777777" w:rsidR="00880A30" w:rsidRDefault="00880A30" w:rsidP="00371136">
            <w:pPr>
              <w:pStyle w:val="TableParagraph"/>
              <w:numPr>
                <w:ilvl w:val="0"/>
                <w:numId w:val="50"/>
              </w:numPr>
              <w:tabs>
                <w:tab w:val="left" w:pos="533"/>
                <w:tab w:val="left" w:pos="534"/>
              </w:tabs>
              <w:spacing w:before="31" w:line="280" w:lineRule="auto"/>
              <w:ind w:right="254"/>
              <w:rPr>
                <w:sz w:val="18"/>
              </w:rPr>
            </w:pPr>
            <w:r>
              <w:rPr>
                <w:sz w:val="18"/>
              </w:rPr>
              <w:t>Schedules and calendars reflect</w:t>
            </w:r>
            <w:r>
              <w:rPr>
                <w:spacing w:val="-10"/>
                <w:sz w:val="18"/>
              </w:rPr>
              <w:t xml:space="preserve"> </w:t>
            </w:r>
            <w:r>
              <w:rPr>
                <w:sz w:val="18"/>
              </w:rPr>
              <w:t>activity within scope of</w:t>
            </w:r>
            <w:r>
              <w:rPr>
                <w:spacing w:val="-10"/>
                <w:sz w:val="18"/>
              </w:rPr>
              <w:t xml:space="preserve"> </w:t>
            </w:r>
            <w:r>
              <w:rPr>
                <w:sz w:val="18"/>
              </w:rPr>
              <w:t>training/practice</w:t>
            </w:r>
          </w:p>
        </w:tc>
      </w:tr>
      <w:tr w:rsidR="00880A30" w14:paraId="0779A2F3" w14:textId="77777777" w:rsidTr="00371136">
        <w:trPr>
          <w:trHeight w:hRule="exact" w:val="269"/>
        </w:trPr>
        <w:tc>
          <w:tcPr>
            <w:tcW w:w="14042" w:type="dxa"/>
            <w:gridSpan w:val="4"/>
            <w:shd w:val="clear" w:color="auto" w:fill="000000"/>
          </w:tcPr>
          <w:p w14:paraId="3241201C" w14:textId="77777777" w:rsidR="00880A30" w:rsidRPr="006736C6" w:rsidRDefault="00880A30" w:rsidP="00371136">
            <w:pPr>
              <w:pStyle w:val="TableParagraph"/>
              <w:spacing w:line="265" w:lineRule="exact"/>
              <w:ind w:left="5811" w:right="5810"/>
              <w:jc w:val="center"/>
              <w:rPr>
                <w:rFonts w:asciiTheme="minorHAnsi" w:hAnsiTheme="minorHAnsi"/>
                <w:b/>
              </w:rPr>
            </w:pPr>
            <w:r w:rsidRPr="006736C6">
              <w:rPr>
                <w:rFonts w:asciiTheme="minorHAnsi" w:hAnsiTheme="minorHAnsi"/>
                <w:b/>
                <w:color w:val="FFFFFF"/>
              </w:rPr>
              <w:t>Professional Practice</w:t>
            </w:r>
          </w:p>
        </w:tc>
      </w:tr>
      <w:tr w:rsidR="00880A30" w14:paraId="6873E943" w14:textId="77777777" w:rsidTr="00371136">
        <w:trPr>
          <w:trHeight w:hRule="exact" w:val="1832"/>
        </w:trPr>
        <w:tc>
          <w:tcPr>
            <w:tcW w:w="3381" w:type="dxa"/>
            <w:tcBorders>
              <w:left w:val="single" w:sz="4" w:space="0" w:color="000000"/>
            </w:tcBorders>
          </w:tcPr>
          <w:p w14:paraId="606CF069" w14:textId="77777777" w:rsidR="00880A30" w:rsidRDefault="00880A30" w:rsidP="00371136">
            <w:pPr>
              <w:pStyle w:val="TableParagraph"/>
              <w:numPr>
                <w:ilvl w:val="0"/>
                <w:numId w:val="49"/>
              </w:numPr>
              <w:tabs>
                <w:tab w:val="left" w:pos="463"/>
                <w:tab w:val="left" w:pos="464"/>
              </w:tabs>
              <w:spacing w:before="40"/>
              <w:rPr>
                <w:sz w:val="18"/>
              </w:rPr>
            </w:pPr>
            <w:r>
              <w:rPr>
                <w:sz w:val="18"/>
              </w:rPr>
              <w:t>Ethical issues are</w:t>
            </w:r>
            <w:r>
              <w:rPr>
                <w:spacing w:val="-9"/>
                <w:sz w:val="18"/>
              </w:rPr>
              <w:t xml:space="preserve"> </w:t>
            </w:r>
            <w:r>
              <w:rPr>
                <w:sz w:val="18"/>
              </w:rPr>
              <w:t>identified</w:t>
            </w:r>
          </w:p>
          <w:p w14:paraId="4E4FC575" w14:textId="77777777" w:rsidR="00880A30" w:rsidRDefault="00880A30" w:rsidP="00371136">
            <w:pPr>
              <w:pStyle w:val="TableParagraph"/>
              <w:numPr>
                <w:ilvl w:val="0"/>
                <w:numId w:val="49"/>
              </w:numPr>
              <w:tabs>
                <w:tab w:val="left" w:pos="463"/>
                <w:tab w:val="left" w:pos="464"/>
              </w:tabs>
              <w:spacing w:before="30" w:line="280" w:lineRule="auto"/>
              <w:ind w:right="381"/>
              <w:rPr>
                <w:sz w:val="18"/>
              </w:rPr>
            </w:pPr>
            <w:r>
              <w:rPr>
                <w:sz w:val="18"/>
              </w:rPr>
              <w:t>Referral policies and processes are implemented</w:t>
            </w:r>
          </w:p>
          <w:p w14:paraId="6557071F" w14:textId="77777777" w:rsidR="00880A30" w:rsidRDefault="00880A30" w:rsidP="00371136">
            <w:pPr>
              <w:pStyle w:val="TableParagraph"/>
              <w:numPr>
                <w:ilvl w:val="0"/>
                <w:numId w:val="49"/>
              </w:numPr>
              <w:tabs>
                <w:tab w:val="left" w:pos="463"/>
                <w:tab w:val="left" w:pos="464"/>
              </w:tabs>
              <w:spacing w:line="283" w:lineRule="auto"/>
              <w:ind w:right="465"/>
              <w:rPr>
                <w:sz w:val="18"/>
              </w:rPr>
            </w:pPr>
            <w:r>
              <w:rPr>
                <w:sz w:val="18"/>
              </w:rPr>
              <w:t>Logs indicate referral policies</w:t>
            </w:r>
            <w:r>
              <w:rPr>
                <w:spacing w:val="-11"/>
                <w:sz w:val="18"/>
              </w:rPr>
              <w:t xml:space="preserve"> </w:t>
            </w:r>
            <w:r>
              <w:rPr>
                <w:sz w:val="18"/>
              </w:rPr>
              <w:t>and procedures are implemented as planned</w:t>
            </w:r>
          </w:p>
        </w:tc>
        <w:tc>
          <w:tcPr>
            <w:tcW w:w="3421" w:type="dxa"/>
          </w:tcPr>
          <w:p w14:paraId="56B9267F" w14:textId="77777777" w:rsidR="00880A30" w:rsidRDefault="00880A30" w:rsidP="00371136">
            <w:pPr>
              <w:pStyle w:val="TableParagraph"/>
              <w:numPr>
                <w:ilvl w:val="0"/>
                <w:numId w:val="48"/>
              </w:numPr>
              <w:tabs>
                <w:tab w:val="left" w:pos="488"/>
                <w:tab w:val="left" w:pos="489"/>
              </w:tabs>
              <w:spacing w:before="40" w:line="283" w:lineRule="auto"/>
              <w:ind w:right="165" w:hanging="360"/>
              <w:rPr>
                <w:sz w:val="18"/>
              </w:rPr>
            </w:pPr>
            <w:r>
              <w:rPr>
                <w:sz w:val="18"/>
              </w:rPr>
              <w:t>Revision dates reflect that referral policies and procedural guidelines are updated</w:t>
            </w:r>
          </w:p>
          <w:p w14:paraId="1806C81B" w14:textId="77777777" w:rsidR="00880A30" w:rsidRDefault="00880A30" w:rsidP="00371136">
            <w:pPr>
              <w:pStyle w:val="TableParagraph"/>
              <w:numPr>
                <w:ilvl w:val="0"/>
                <w:numId w:val="48"/>
              </w:numPr>
              <w:tabs>
                <w:tab w:val="left" w:pos="488"/>
                <w:tab w:val="left" w:pos="489"/>
              </w:tabs>
              <w:spacing w:line="280" w:lineRule="auto"/>
              <w:ind w:right="109" w:hanging="360"/>
              <w:rPr>
                <w:sz w:val="18"/>
              </w:rPr>
            </w:pPr>
            <w:r>
              <w:rPr>
                <w:sz w:val="18"/>
              </w:rPr>
              <w:t>Agendas reflect planning/discussion of policy/procedures</w:t>
            </w:r>
          </w:p>
        </w:tc>
        <w:tc>
          <w:tcPr>
            <w:tcW w:w="3573" w:type="dxa"/>
          </w:tcPr>
          <w:p w14:paraId="573771D9" w14:textId="77777777" w:rsidR="00880A30" w:rsidRDefault="00880A30" w:rsidP="00371136">
            <w:pPr>
              <w:pStyle w:val="TableParagraph"/>
              <w:numPr>
                <w:ilvl w:val="0"/>
                <w:numId w:val="47"/>
              </w:numPr>
              <w:tabs>
                <w:tab w:val="left" w:pos="471"/>
                <w:tab w:val="left" w:pos="472"/>
              </w:tabs>
              <w:spacing w:before="40" w:line="280" w:lineRule="auto"/>
              <w:ind w:right="224" w:hanging="360"/>
              <w:rPr>
                <w:sz w:val="18"/>
              </w:rPr>
            </w:pPr>
            <w:r>
              <w:rPr>
                <w:sz w:val="18"/>
              </w:rPr>
              <w:t>Logs document consultations</w:t>
            </w:r>
            <w:r>
              <w:rPr>
                <w:spacing w:val="-11"/>
                <w:sz w:val="18"/>
              </w:rPr>
              <w:t xml:space="preserve"> </w:t>
            </w:r>
            <w:r>
              <w:rPr>
                <w:sz w:val="18"/>
              </w:rPr>
              <w:t>regarding ethical/policy/legal</w:t>
            </w:r>
            <w:r>
              <w:rPr>
                <w:spacing w:val="28"/>
                <w:sz w:val="18"/>
              </w:rPr>
              <w:t xml:space="preserve"> </w:t>
            </w:r>
            <w:r>
              <w:rPr>
                <w:sz w:val="18"/>
              </w:rPr>
              <w:t>dilemmas</w:t>
            </w:r>
          </w:p>
          <w:p w14:paraId="05177AF6" w14:textId="77777777" w:rsidR="00880A30" w:rsidRDefault="00880A30" w:rsidP="00371136">
            <w:pPr>
              <w:pStyle w:val="TableParagraph"/>
              <w:numPr>
                <w:ilvl w:val="0"/>
                <w:numId w:val="47"/>
              </w:numPr>
              <w:tabs>
                <w:tab w:val="left" w:pos="471"/>
                <w:tab w:val="left" w:pos="472"/>
              </w:tabs>
              <w:spacing w:line="222" w:lineRule="exact"/>
              <w:ind w:hanging="360"/>
              <w:rPr>
                <w:sz w:val="18"/>
              </w:rPr>
            </w:pPr>
            <w:r>
              <w:rPr>
                <w:sz w:val="18"/>
              </w:rPr>
              <w:t>Student contact data</w:t>
            </w:r>
            <w:r>
              <w:rPr>
                <w:spacing w:val="-7"/>
                <w:sz w:val="18"/>
              </w:rPr>
              <w:t xml:space="preserve"> </w:t>
            </w:r>
            <w:r>
              <w:rPr>
                <w:sz w:val="18"/>
              </w:rPr>
              <w:t>table</w:t>
            </w:r>
          </w:p>
          <w:p w14:paraId="70D4DCC5" w14:textId="77777777" w:rsidR="00880A30" w:rsidRDefault="00880A30" w:rsidP="00371136">
            <w:pPr>
              <w:pStyle w:val="TableParagraph"/>
              <w:numPr>
                <w:ilvl w:val="0"/>
                <w:numId w:val="47"/>
              </w:numPr>
              <w:tabs>
                <w:tab w:val="left" w:pos="471"/>
                <w:tab w:val="left" w:pos="472"/>
              </w:tabs>
              <w:spacing w:before="32" w:line="280" w:lineRule="auto"/>
              <w:ind w:right="341" w:hanging="360"/>
              <w:rPr>
                <w:sz w:val="18"/>
              </w:rPr>
            </w:pPr>
            <w:r>
              <w:rPr>
                <w:sz w:val="18"/>
              </w:rPr>
              <w:t>Classroom/Small group guidelines</w:t>
            </w:r>
            <w:r>
              <w:rPr>
                <w:spacing w:val="-11"/>
                <w:sz w:val="18"/>
              </w:rPr>
              <w:t xml:space="preserve"> </w:t>
            </w:r>
            <w:r>
              <w:rPr>
                <w:sz w:val="18"/>
              </w:rPr>
              <w:t>are posted</w:t>
            </w:r>
          </w:p>
        </w:tc>
        <w:tc>
          <w:tcPr>
            <w:tcW w:w="3668" w:type="dxa"/>
            <w:tcBorders>
              <w:right w:val="single" w:sz="4" w:space="0" w:color="000000"/>
            </w:tcBorders>
          </w:tcPr>
          <w:p w14:paraId="3126749E" w14:textId="77777777" w:rsidR="00880A30" w:rsidRDefault="00880A30" w:rsidP="00371136">
            <w:pPr>
              <w:pStyle w:val="TableParagraph"/>
              <w:numPr>
                <w:ilvl w:val="0"/>
                <w:numId w:val="46"/>
              </w:numPr>
              <w:tabs>
                <w:tab w:val="left" w:pos="516"/>
                <w:tab w:val="left" w:pos="517"/>
              </w:tabs>
              <w:spacing w:before="40" w:line="280" w:lineRule="auto"/>
              <w:ind w:right="411"/>
              <w:rPr>
                <w:sz w:val="18"/>
              </w:rPr>
            </w:pPr>
            <w:r>
              <w:rPr>
                <w:sz w:val="18"/>
              </w:rPr>
              <w:t>Limits of confidentiality are posted</w:t>
            </w:r>
            <w:r>
              <w:rPr>
                <w:spacing w:val="-13"/>
                <w:sz w:val="18"/>
              </w:rPr>
              <w:t xml:space="preserve"> </w:t>
            </w:r>
            <w:r>
              <w:rPr>
                <w:sz w:val="18"/>
              </w:rPr>
              <w:t>to inform</w:t>
            </w:r>
            <w:r>
              <w:rPr>
                <w:spacing w:val="-5"/>
                <w:sz w:val="18"/>
              </w:rPr>
              <w:t xml:space="preserve"> </w:t>
            </w:r>
            <w:r>
              <w:rPr>
                <w:sz w:val="18"/>
              </w:rPr>
              <w:t>students</w:t>
            </w:r>
          </w:p>
          <w:p w14:paraId="2B549F66" w14:textId="77777777" w:rsidR="00880A30" w:rsidRDefault="00880A30" w:rsidP="00371136">
            <w:pPr>
              <w:pStyle w:val="TableParagraph"/>
              <w:numPr>
                <w:ilvl w:val="0"/>
                <w:numId w:val="46"/>
              </w:numPr>
              <w:tabs>
                <w:tab w:val="left" w:pos="516"/>
                <w:tab w:val="left" w:pos="517"/>
              </w:tabs>
              <w:spacing w:line="283" w:lineRule="auto"/>
              <w:ind w:right="496"/>
              <w:rPr>
                <w:sz w:val="18"/>
              </w:rPr>
            </w:pPr>
            <w:r>
              <w:rPr>
                <w:sz w:val="18"/>
              </w:rPr>
              <w:t>Agendas reflect discussion of ethical responsibilities</w:t>
            </w:r>
          </w:p>
        </w:tc>
      </w:tr>
      <w:tr w:rsidR="00880A30" w14:paraId="4AC9BBC1" w14:textId="77777777" w:rsidTr="00371136">
        <w:trPr>
          <w:trHeight w:hRule="exact" w:val="307"/>
        </w:trPr>
        <w:tc>
          <w:tcPr>
            <w:tcW w:w="14042" w:type="dxa"/>
            <w:gridSpan w:val="4"/>
            <w:shd w:val="clear" w:color="auto" w:fill="000000"/>
          </w:tcPr>
          <w:p w14:paraId="41C8AE0B" w14:textId="77777777" w:rsidR="00880A30" w:rsidRPr="006736C6" w:rsidRDefault="00880A30" w:rsidP="00371136">
            <w:pPr>
              <w:pStyle w:val="TableParagraph"/>
              <w:spacing w:before="25"/>
              <w:ind w:left="5811" w:right="5811"/>
              <w:jc w:val="center"/>
              <w:rPr>
                <w:rFonts w:asciiTheme="minorHAnsi" w:hAnsiTheme="minorHAnsi"/>
                <w:b/>
              </w:rPr>
            </w:pPr>
            <w:r w:rsidRPr="006736C6">
              <w:rPr>
                <w:rFonts w:asciiTheme="minorHAnsi" w:hAnsiTheme="minorHAnsi"/>
                <w:b/>
                <w:color w:val="FFFFFF"/>
              </w:rPr>
              <w:t>Professional Impact</w:t>
            </w:r>
          </w:p>
        </w:tc>
      </w:tr>
      <w:tr w:rsidR="00880A30" w14:paraId="4C11F277" w14:textId="77777777" w:rsidTr="00371136">
        <w:trPr>
          <w:trHeight w:hRule="exact" w:val="1383"/>
        </w:trPr>
        <w:tc>
          <w:tcPr>
            <w:tcW w:w="3381" w:type="dxa"/>
            <w:tcBorders>
              <w:left w:val="single" w:sz="4" w:space="0" w:color="000000"/>
              <w:bottom w:val="single" w:sz="4" w:space="0" w:color="000000"/>
            </w:tcBorders>
          </w:tcPr>
          <w:p w14:paraId="3834BA33" w14:textId="77777777" w:rsidR="00880A30" w:rsidRDefault="00880A30" w:rsidP="00371136">
            <w:pPr>
              <w:pStyle w:val="TableParagraph"/>
              <w:numPr>
                <w:ilvl w:val="0"/>
                <w:numId w:val="45"/>
              </w:numPr>
              <w:tabs>
                <w:tab w:val="left" w:pos="463"/>
                <w:tab w:val="left" w:pos="464"/>
              </w:tabs>
              <w:ind w:right="555"/>
              <w:rPr>
                <w:sz w:val="18"/>
              </w:rPr>
            </w:pPr>
            <w:r>
              <w:rPr>
                <w:sz w:val="18"/>
              </w:rPr>
              <w:t>Observation of school</w:t>
            </w:r>
            <w:r>
              <w:rPr>
                <w:spacing w:val="-13"/>
                <w:sz w:val="18"/>
              </w:rPr>
              <w:t xml:space="preserve"> </w:t>
            </w:r>
            <w:r>
              <w:rPr>
                <w:sz w:val="18"/>
              </w:rPr>
              <w:t>counselor interactions</w:t>
            </w:r>
          </w:p>
          <w:p w14:paraId="59D7FD42" w14:textId="77777777" w:rsidR="00880A30" w:rsidRDefault="00880A30" w:rsidP="00371136">
            <w:pPr>
              <w:pStyle w:val="TableParagraph"/>
              <w:numPr>
                <w:ilvl w:val="0"/>
                <w:numId w:val="45"/>
              </w:numPr>
              <w:tabs>
                <w:tab w:val="left" w:pos="463"/>
                <w:tab w:val="left" w:pos="464"/>
              </w:tabs>
              <w:spacing w:before="2"/>
              <w:ind w:right="169"/>
              <w:rPr>
                <w:sz w:val="18"/>
              </w:rPr>
            </w:pPr>
            <w:r>
              <w:rPr>
                <w:sz w:val="18"/>
              </w:rPr>
              <w:t>Time/task documents participation in school/community</w:t>
            </w:r>
            <w:r>
              <w:rPr>
                <w:spacing w:val="-10"/>
                <w:sz w:val="18"/>
              </w:rPr>
              <w:t xml:space="preserve"> </w:t>
            </w:r>
            <w:r>
              <w:rPr>
                <w:sz w:val="18"/>
              </w:rPr>
              <w:t>activities</w:t>
            </w:r>
          </w:p>
          <w:p w14:paraId="4E1BB8CC" w14:textId="77777777" w:rsidR="00880A30" w:rsidRDefault="00880A30" w:rsidP="00371136">
            <w:pPr>
              <w:pStyle w:val="TableParagraph"/>
              <w:numPr>
                <w:ilvl w:val="0"/>
                <w:numId w:val="45"/>
              </w:numPr>
              <w:tabs>
                <w:tab w:val="left" w:pos="463"/>
                <w:tab w:val="left" w:pos="464"/>
              </w:tabs>
              <w:spacing w:before="1"/>
              <w:rPr>
                <w:sz w:val="18"/>
              </w:rPr>
            </w:pPr>
            <w:r>
              <w:rPr>
                <w:sz w:val="18"/>
              </w:rPr>
              <w:t>Copies of policy</w:t>
            </w:r>
            <w:r>
              <w:rPr>
                <w:spacing w:val="-10"/>
                <w:sz w:val="18"/>
              </w:rPr>
              <w:t xml:space="preserve"> </w:t>
            </w:r>
            <w:r>
              <w:rPr>
                <w:sz w:val="18"/>
              </w:rPr>
              <w:t>revisions</w:t>
            </w:r>
          </w:p>
        </w:tc>
        <w:tc>
          <w:tcPr>
            <w:tcW w:w="3421" w:type="dxa"/>
            <w:tcBorders>
              <w:bottom w:val="single" w:sz="4" w:space="0" w:color="000000"/>
            </w:tcBorders>
          </w:tcPr>
          <w:p w14:paraId="188D5290" w14:textId="77777777" w:rsidR="00880A30" w:rsidRDefault="00880A30" w:rsidP="00371136">
            <w:pPr>
              <w:pStyle w:val="TableParagraph"/>
              <w:numPr>
                <w:ilvl w:val="0"/>
                <w:numId w:val="44"/>
              </w:numPr>
              <w:tabs>
                <w:tab w:val="left" w:pos="488"/>
                <w:tab w:val="left" w:pos="489"/>
              </w:tabs>
              <w:spacing w:line="228" w:lineRule="exact"/>
              <w:ind w:hanging="360"/>
              <w:rPr>
                <w:sz w:val="18"/>
              </w:rPr>
            </w:pPr>
            <w:r>
              <w:rPr>
                <w:sz w:val="18"/>
              </w:rPr>
              <w:t>Student</w:t>
            </w:r>
            <w:r>
              <w:rPr>
                <w:spacing w:val="-12"/>
                <w:sz w:val="18"/>
              </w:rPr>
              <w:t xml:space="preserve"> </w:t>
            </w:r>
            <w:r>
              <w:rPr>
                <w:sz w:val="18"/>
              </w:rPr>
              <w:t>reflection/journals</w:t>
            </w:r>
          </w:p>
          <w:p w14:paraId="00A519BC" w14:textId="77777777" w:rsidR="00880A30" w:rsidRDefault="00880A30" w:rsidP="00371136">
            <w:pPr>
              <w:pStyle w:val="TableParagraph"/>
              <w:numPr>
                <w:ilvl w:val="0"/>
                <w:numId w:val="44"/>
              </w:numPr>
              <w:tabs>
                <w:tab w:val="left" w:pos="488"/>
                <w:tab w:val="left" w:pos="489"/>
              </w:tabs>
              <w:spacing w:before="1"/>
              <w:ind w:hanging="360"/>
              <w:rPr>
                <w:sz w:val="18"/>
              </w:rPr>
            </w:pPr>
            <w:r>
              <w:rPr>
                <w:sz w:val="18"/>
              </w:rPr>
              <w:t>Student /parent</w:t>
            </w:r>
            <w:r>
              <w:rPr>
                <w:spacing w:val="-8"/>
                <w:sz w:val="18"/>
              </w:rPr>
              <w:t xml:space="preserve"> </w:t>
            </w:r>
            <w:r>
              <w:rPr>
                <w:sz w:val="18"/>
              </w:rPr>
              <w:t>feedback/comments</w:t>
            </w:r>
          </w:p>
          <w:p w14:paraId="58D8F658" w14:textId="77777777" w:rsidR="00880A30" w:rsidRDefault="00880A30" w:rsidP="00371136">
            <w:pPr>
              <w:pStyle w:val="TableParagraph"/>
              <w:numPr>
                <w:ilvl w:val="0"/>
                <w:numId w:val="44"/>
              </w:numPr>
              <w:tabs>
                <w:tab w:val="left" w:pos="488"/>
                <w:tab w:val="left" w:pos="489"/>
              </w:tabs>
              <w:spacing w:before="1" w:line="229" w:lineRule="exact"/>
              <w:ind w:hanging="360"/>
              <w:rPr>
                <w:sz w:val="18"/>
              </w:rPr>
            </w:pPr>
            <w:r>
              <w:rPr>
                <w:sz w:val="18"/>
              </w:rPr>
              <w:t>Student and/or parent survey</w:t>
            </w:r>
            <w:r>
              <w:rPr>
                <w:spacing w:val="-8"/>
                <w:sz w:val="18"/>
              </w:rPr>
              <w:t xml:space="preserve"> </w:t>
            </w:r>
            <w:r>
              <w:rPr>
                <w:sz w:val="18"/>
              </w:rPr>
              <w:t>results</w:t>
            </w:r>
          </w:p>
          <w:p w14:paraId="166F7EE4" w14:textId="77777777" w:rsidR="00880A30" w:rsidRDefault="00880A30" w:rsidP="00371136">
            <w:pPr>
              <w:pStyle w:val="TableParagraph"/>
              <w:numPr>
                <w:ilvl w:val="0"/>
                <w:numId w:val="44"/>
              </w:numPr>
              <w:tabs>
                <w:tab w:val="left" w:pos="488"/>
                <w:tab w:val="left" w:pos="489"/>
              </w:tabs>
              <w:spacing w:line="229" w:lineRule="exact"/>
              <w:ind w:hanging="360"/>
              <w:rPr>
                <w:sz w:val="18"/>
              </w:rPr>
            </w:pPr>
            <w:r>
              <w:rPr>
                <w:sz w:val="18"/>
              </w:rPr>
              <w:t>Structured interviews with</w:t>
            </w:r>
            <w:r>
              <w:rPr>
                <w:spacing w:val="-11"/>
                <w:sz w:val="18"/>
              </w:rPr>
              <w:t xml:space="preserve"> </w:t>
            </w:r>
            <w:r>
              <w:rPr>
                <w:sz w:val="18"/>
              </w:rPr>
              <w:t>students</w:t>
            </w:r>
          </w:p>
          <w:p w14:paraId="4E63A581" w14:textId="77777777" w:rsidR="00880A30" w:rsidRDefault="00880A30" w:rsidP="00371136">
            <w:pPr>
              <w:pStyle w:val="TableParagraph"/>
              <w:numPr>
                <w:ilvl w:val="0"/>
                <w:numId w:val="44"/>
              </w:numPr>
              <w:tabs>
                <w:tab w:val="left" w:pos="488"/>
                <w:tab w:val="left" w:pos="489"/>
              </w:tabs>
              <w:spacing w:before="1" w:line="229" w:lineRule="exact"/>
              <w:ind w:hanging="360"/>
              <w:rPr>
                <w:sz w:val="18"/>
              </w:rPr>
            </w:pPr>
            <w:r>
              <w:rPr>
                <w:sz w:val="18"/>
              </w:rPr>
              <w:t>Student</w:t>
            </w:r>
            <w:r>
              <w:rPr>
                <w:spacing w:val="-10"/>
                <w:sz w:val="18"/>
              </w:rPr>
              <w:t xml:space="preserve"> </w:t>
            </w:r>
            <w:r>
              <w:rPr>
                <w:sz w:val="18"/>
              </w:rPr>
              <w:t>products/projects</w:t>
            </w:r>
          </w:p>
          <w:p w14:paraId="5FD113F0" w14:textId="77777777" w:rsidR="00880A30" w:rsidRDefault="00880A30" w:rsidP="00371136">
            <w:pPr>
              <w:pStyle w:val="TableParagraph"/>
              <w:numPr>
                <w:ilvl w:val="0"/>
                <w:numId w:val="44"/>
              </w:numPr>
              <w:tabs>
                <w:tab w:val="left" w:pos="488"/>
                <w:tab w:val="left" w:pos="489"/>
              </w:tabs>
              <w:spacing w:line="229" w:lineRule="exact"/>
              <w:ind w:hanging="360"/>
              <w:rPr>
                <w:sz w:val="18"/>
              </w:rPr>
            </w:pPr>
            <w:r>
              <w:rPr>
                <w:sz w:val="18"/>
              </w:rPr>
              <w:t>Roles in professional</w:t>
            </w:r>
            <w:r>
              <w:rPr>
                <w:spacing w:val="-14"/>
                <w:sz w:val="18"/>
              </w:rPr>
              <w:t xml:space="preserve"> </w:t>
            </w:r>
            <w:r>
              <w:rPr>
                <w:sz w:val="18"/>
              </w:rPr>
              <w:t>organizations</w:t>
            </w:r>
          </w:p>
        </w:tc>
        <w:tc>
          <w:tcPr>
            <w:tcW w:w="3573" w:type="dxa"/>
            <w:tcBorders>
              <w:bottom w:val="single" w:sz="4" w:space="0" w:color="000000"/>
            </w:tcBorders>
          </w:tcPr>
          <w:p w14:paraId="72F6C25D" w14:textId="77777777" w:rsidR="00880A30" w:rsidRDefault="00880A30" w:rsidP="00371136">
            <w:pPr>
              <w:pStyle w:val="TableParagraph"/>
              <w:numPr>
                <w:ilvl w:val="0"/>
                <w:numId w:val="43"/>
              </w:numPr>
              <w:tabs>
                <w:tab w:val="left" w:pos="471"/>
                <w:tab w:val="left" w:pos="472"/>
              </w:tabs>
              <w:ind w:right="154" w:hanging="360"/>
              <w:rPr>
                <w:sz w:val="18"/>
              </w:rPr>
            </w:pPr>
            <w:r>
              <w:rPr>
                <w:sz w:val="18"/>
              </w:rPr>
              <w:t>Non-academic records of individual progress (class participation, engagement, motivation, behavior, etc.) or group</w:t>
            </w:r>
            <w:r>
              <w:rPr>
                <w:spacing w:val="-7"/>
                <w:sz w:val="18"/>
              </w:rPr>
              <w:t xml:space="preserve"> </w:t>
            </w:r>
            <w:r>
              <w:rPr>
                <w:sz w:val="18"/>
              </w:rPr>
              <w:t>progress</w:t>
            </w:r>
          </w:p>
          <w:p w14:paraId="7F8B645D" w14:textId="77777777" w:rsidR="00880A30" w:rsidRDefault="00880A30" w:rsidP="00371136">
            <w:pPr>
              <w:pStyle w:val="TableParagraph"/>
              <w:numPr>
                <w:ilvl w:val="0"/>
                <w:numId w:val="43"/>
              </w:numPr>
              <w:tabs>
                <w:tab w:val="left" w:pos="471"/>
                <w:tab w:val="left" w:pos="472"/>
              </w:tabs>
              <w:spacing w:before="2"/>
              <w:ind w:right="251" w:hanging="360"/>
              <w:rPr>
                <w:sz w:val="18"/>
              </w:rPr>
            </w:pPr>
            <w:r>
              <w:rPr>
                <w:sz w:val="18"/>
              </w:rPr>
              <w:t>Academic records of individual</w:t>
            </w:r>
            <w:r>
              <w:rPr>
                <w:spacing w:val="-11"/>
                <w:sz w:val="18"/>
              </w:rPr>
              <w:t xml:space="preserve"> </w:t>
            </w:r>
            <w:r>
              <w:rPr>
                <w:sz w:val="18"/>
              </w:rPr>
              <w:t>student progress or group</w:t>
            </w:r>
            <w:r>
              <w:rPr>
                <w:spacing w:val="-8"/>
                <w:sz w:val="18"/>
              </w:rPr>
              <w:t xml:space="preserve"> </w:t>
            </w:r>
            <w:r>
              <w:rPr>
                <w:sz w:val="18"/>
              </w:rPr>
              <w:t>progress</w:t>
            </w:r>
          </w:p>
        </w:tc>
        <w:tc>
          <w:tcPr>
            <w:tcW w:w="3668" w:type="dxa"/>
            <w:tcBorders>
              <w:bottom w:val="single" w:sz="4" w:space="0" w:color="000000"/>
              <w:right w:val="single" w:sz="4" w:space="0" w:color="000000"/>
            </w:tcBorders>
          </w:tcPr>
          <w:p w14:paraId="21964A49" w14:textId="77777777" w:rsidR="00880A30" w:rsidRDefault="00880A30" w:rsidP="00371136">
            <w:pPr>
              <w:pStyle w:val="TableParagraph"/>
              <w:numPr>
                <w:ilvl w:val="0"/>
                <w:numId w:val="42"/>
              </w:numPr>
              <w:tabs>
                <w:tab w:val="left" w:pos="516"/>
                <w:tab w:val="left" w:pos="517"/>
              </w:tabs>
              <w:spacing w:line="228" w:lineRule="exact"/>
              <w:rPr>
                <w:sz w:val="18"/>
              </w:rPr>
            </w:pPr>
            <w:r>
              <w:rPr>
                <w:sz w:val="18"/>
              </w:rPr>
              <w:t>Referral data/records</w:t>
            </w:r>
            <w:r>
              <w:rPr>
                <w:spacing w:val="-11"/>
                <w:sz w:val="18"/>
              </w:rPr>
              <w:t xml:space="preserve"> </w:t>
            </w:r>
            <w:r>
              <w:rPr>
                <w:sz w:val="18"/>
              </w:rPr>
              <w:t>monitored</w:t>
            </w:r>
          </w:p>
          <w:p w14:paraId="1DAC87CC" w14:textId="77777777" w:rsidR="00880A30" w:rsidRDefault="00880A30" w:rsidP="00371136">
            <w:pPr>
              <w:pStyle w:val="TableParagraph"/>
              <w:numPr>
                <w:ilvl w:val="0"/>
                <w:numId w:val="42"/>
              </w:numPr>
              <w:tabs>
                <w:tab w:val="left" w:pos="516"/>
                <w:tab w:val="left" w:pos="517"/>
              </w:tabs>
              <w:spacing w:before="1"/>
              <w:ind w:right="133"/>
              <w:rPr>
                <w:sz w:val="18"/>
              </w:rPr>
            </w:pPr>
            <w:r>
              <w:rPr>
                <w:sz w:val="18"/>
              </w:rPr>
              <w:t>Time/task documents reflect</w:t>
            </w:r>
            <w:r>
              <w:rPr>
                <w:spacing w:val="-13"/>
                <w:sz w:val="18"/>
              </w:rPr>
              <w:t xml:space="preserve"> </w:t>
            </w:r>
            <w:r>
              <w:rPr>
                <w:sz w:val="18"/>
              </w:rPr>
              <w:t>appropriate scope of</w:t>
            </w:r>
            <w:r>
              <w:rPr>
                <w:spacing w:val="-3"/>
                <w:sz w:val="18"/>
              </w:rPr>
              <w:t xml:space="preserve"> </w:t>
            </w:r>
            <w:r>
              <w:rPr>
                <w:sz w:val="18"/>
              </w:rPr>
              <w:t>practice</w:t>
            </w:r>
          </w:p>
          <w:p w14:paraId="7EE25634" w14:textId="77777777" w:rsidR="00880A30" w:rsidRDefault="00880A30" w:rsidP="00371136">
            <w:pPr>
              <w:pStyle w:val="TableParagraph"/>
              <w:numPr>
                <w:ilvl w:val="0"/>
                <w:numId w:val="42"/>
              </w:numPr>
              <w:tabs>
                <w:tab w:val="left" w:pos="516"/>
                <w:tab w:val="left" w:pos="517"/>
              </w:tabs>
              <w:ind w:right="112"/>
              <w:rPr>
                <w:sz w:val="18"/>
              </w:rPr>
            </w:pPr>
            <w:r>
              <w:rPr>
                <w:sz w:val="18"/>
              </w:rPr>
              <w:t>Time/task documents reflect high level</w:t>
            </w:r>
            <w:r>
              <w:rPr>
                <w:spacing w:val="-17"/>
                <w:sz w:val="18"/>
              </w:rPr>
              <w:t xml:space="preserve"> </w:t>
            </w:r>
            <w:r>
              <w:rPr>
                <w:sz w:val="18"/>
              </w:rPr>
              <w:t>of engagement in direct services with students and with</w:t>
            </w:r>
            <w:r>
              <w:rPr>
                <w:spacing w:val="-8"/>
                <w:sz w:val="18"/>
              </w:rPr>
              <w:t xml:space="preserve"> </w:t>
            </w:r>
            <w:r>
              <w:rPr>
                <w:sz w:val="18"/>
              </w:rPr>
              <w:t>others</w:t>
            </w:r>
          </w:p>
        </w:tc>
      </w:tr>
    </w:tbl>
    <w:p w14:paraId="678F9685" w14:textId="77777777" w:rsidR="00CB0703" w:rsidRPr="004363F8" w:rsidRDefault="00CB0703" w:rsidP="003965E9">
      <w:pPr>
        <w:pStyle w:val="NoSpacing"/>
        <w:jc w:val="center"/>
        <w:rPr>
          <w:rFonts w:ascii="Calibri" w:hAnsi="Calibri"/>
          <w:b/>
        </w:rPr>
      </w:pPr>
      <w:r w:rsidRPr="004363F8">
        <w:br w:type="page"/>
      </w:r>
      <w:r w:rsidR="00A5194C">
        <w:rPr>
          <w:rFonts w:ascii="Calibri" w:hAnsi="Calibri"/>
          <w:b/>
          <w:sz w:val="22"/>
        </w:rPr>
        <w:t>School Counselor Candidate</w:t>
      </w:r>
      <w:r w:rsidRPr="00322143">
        <w:rPr>
          <w:rFonts w:ascii="Calibri" w:hAnsi="Calibri"/>
          <w:b/>
          <w:sz w:val="22"/>
        </w:rPr>
        <w:t xml:space="preserve"> Growth Guide 5.1</w:t>
      </w:r>
    </w:p>
    <w:p w14:paraId="0A8E5D9D" w14:textId="77777777" w:rsidR="00CB0703" w:rsidRPr="004363F8" w:rsidRDefault="00CB0703" w:rsidP="003965E9">
      <w:pPr>
        <w:pStyle w:val="NoSpacing"/>
        <w:jc w:val="center"/>
        <w:rPr>
          <w:sz w:val="16"/>
          <w:szCs w:val="18"/>
        </w:rPr>
      </w:pPr>
    </w:p>
    <w:p w14:paraId="12A9F5BA" w14:textId="77777777" w:rsidR="00CB0703" w:rsidRPr="004363F8" w:rsidRDefault="00CB0703" w:rsidP="00CB0703">
      <w:pPr>
        <w:pStyle w:val="NoSpacing"/>
        <w:rPr>
          <w:rFonts w:ascii="Calibri" w:hAnsi="Calibri"/>
          <w:b/>
          <w:bCs/>
          <w:sz w:val="22"/>
          <w:szCs w:val="22"/>
        </w:rPr>
      </w:pPr>
      <w:r w:rsidRPr="004363F8">
        <w:rPr>
          <w:rFonts w:ascii="Calibri" w:hAnsi="Calibri"/>
          <w:b/>
          <w:bCs/>
          <w:sz w:val="22"/>
          <w:szCs w:val="22"/>
          <w:u w:val="single"/>
        </w:rPr>
        <w:t>Standard 5</w:t>
      </w:r>
      <w:r w:rsidRPr="004363F8">
        <w:rPr>
          <w:rFonts w:ascii="Calibri" w:hAnsi="Calibri"/>
          <w:b/>
          <w:bCs/>
          <w:sz w:val="22"/>
          <w:szCs w:val="22"/>
        </w:rPr>
        <w:t>:  Ethical and Professional Conduct</w:t>
      </w:r>
    </w:p>
    <w:p w14:paraId="1D44A20F" w14:textId="77777777" w:rsidR="00CB0703" w:rsidRPr="004363F8" w:rsidRDefault="00CB0703" w:rsidP="00CB0703">
      <w:pPr>
        <w:pStyle w:val="NoSpacing"/>
        <w:rPr>
          <w:rFonts w:ascii="Calibri" w:hAnsi="Calibri"/>
          <w:b/>
          <w:bCs/>
          <w:sz w:val="16"/>
          <w:szCs w:val="16"/>
        </w:rPr>
      </w:pPr>
    </w:p>
    <w:p w14:paraId="6D09E9D8" w14:textId="77777777" w:rsidR="00CB0703" w:rsidRPr="004363F8" w:rsidRDefault="00CB0703" w:rsidP="00CB0703">
      <w:pPr>
        <w:pStyle w:val="NoSpacing"/>
        <w:rPr>
          <w:rFonts w:ascii="Calibri" w:hAnsi="Calibri"/>
          <w:b/>
          <w:sz w:val="22"/>
          <w:szCs w:val="22"/>
        </w:rPr>
      </w:pPr>
      <w:r w:rsidRPr="00CD70F1">
        <w:rPr>
          <w:rFonts w:ascii="Calibri" w:hAnsi="Calibri"/>
          <w:b/>
          <w:sz w:val="22"/>
          <w:szCs w:val="22"/>
          <w:highlight w:val="yellow"/>
          <w:u w:val="single"/>
        </w:rPr>
        <w:t>Quality Indicator 1</w:t>
      </w:r>
      <w:r w:rsidR="003965E9" w:rsidRPr="00CD70F1">
        <w:rPr>
          <w:rFonts w:ascii="Calibri" w:hAnsi="Calibri"/>
          <w:b/>
          <w:sz w:val="22"/>
          <w:szCs w:val="22"/>
          <w:highlight w:val="yellow"/>
        </w:rPr>
        <w:t xml:space="preserve"> - </w:t>
      </w:r>
      <w:r w:rsidRPr="00CD70F1">
        <w:rPr>
          <w:rFonts w:ascii="Calibri" w:hAnsi="Calibri"/>
          <w:b/>
          <w:bCs/>
          <w:sz w:val="22"/>
          <w:szCs w:val="22"/>
          <w:highlight w:val="yellow"/>
        </w:rPr>
        <w:t xml:space="preserve">Ethical Standards:  The </w:t>
      </w:r>
      <w:r w:rsidR="00A5194C" w:rsidRPr="00CD70F1">
        <w:rPr>
          <w:rFonts w:ascii="Calibri" w:hAnsi="Calibri"/>
          <w:b/>
          <w:bCs/>
          <w:sz w:val="22"/>
          <w:szCs w:val="22"/>
          <w:highlight w:val="yellow"/>
        </w:rPr>
        <w:t>School Counselor Candidate</w:t>
      </w:r>
      <w:r w:rsidR="004363F8" w:rsidRPr="00CD70F1">
        <w:rPr>
          <w:rFonts w:ascii="Calibri" w:hAnsi="Calibri"/>
          <w:b/>
          <w:bCs/>
          <w:sz w:val="22"/>
          <w:szCs w:val="22"/>
          <w:highlight w:val="yellow"/>
        </w:rPr>
        <w:t xml:space="preserve"> </w:t>
      </w:r>
      <w:r w:rsidRPr="00CD70F1">
        <w:rPr>
          <w:rFonts w:ascii="Calibri" w:hAnsi="Calibri"/>
          <w:b/>
          <w:bCs/>
          <w:sz w:val="22"/>
          <w:szCs w:val="22"/>
          <w:highlight w:val="yellow"/>
        </w:rPr>
        <w:t>knows, understands, and practices in accordance with ethical standards appropriate to the school counseling profession.</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27"/>
        <w:gridCol w:w="1701"/>
        <w:gridCol w:w="1701"/>
        <w:gridCol w:w="3402"/>
      </w:tblGrid>
      <w:tr w:rsidR="00B2493F" w:rsidRPr="004363F8" w14:paraId="616CB3C4" w14:textId="77777777" w:rsidTr="00B2493F">
        <w:tc>
          <w:tcPr>
            <w:tcW w:w="3654" w:type="dxa"/>
            <w:gridSpan w:val="2"/>
            <w:tcBorders>
              <w:top w:val="nil"/>
              <w:left w:val="nil"/>
              <w:bottom w:val="single" w:sz="4" w:space="0" w:color="auto"/>
              <w:right w:val="nil"/>
            </w:tcBorders>
          </w:tcPr>
          <w:p w14:paraId="305CFFDA"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7AD015C0"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1BDF5280" w14:textId="77777777" w:rsidR="00B2493F" w:rsidRPr="00272794" w:rsidRDefault="0094709D" w:rsidP="00B2493F">
            <w:pPr>
              <w:jc w:val="center"/>
              <w:rPr>
                <w:rFonts w:ascii="Calibri" w:hAnsi="Calibri"/>
                <w:b/>
                <w:sz w:val="22"/>
                <w:szCs w:val="18"/>
              </w:rPr>
            </w:pPr>
            <w:r>
              <w:rPr>
                <w:rFonts w:ascii="Calibri" w:hAnsi="Calibri"/>
                <w:b/>
                <w:sz w:val="22"/>
                <w:szCs w:val="18"/>
              </w:rPr>
              <w:t>Developing</w:t>
            </w:r>
          </w:p>
        </w:tc>
      </w:tr>
      <w:tr w:rsidR="00816896" w:rsidRPr="004363F8" w14:paraId="3B67351C" w14:textId="77777777" w:rsidTr="00B2493F">
        <w:tc>
          <w:tcPr>
            <w:tcW w:w="3654" w:type="dxa"/>
            <w:gridSpan w:val="2"/>
            <w:tcBorders>
              <w:top w:val="single" w:sz="4" w:space="0" w:color="auto"/>
            </w:tcBorders>
          </w:tcPr>
          <w:p w14:paraId="22395A0B"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0D402ACC" w14:textId="77777777" w:rsidR="00372F99" w:rsidRPr="00372F99" w:rsidRDefault="00372F99" w:rsidP="00816896">
            <w:pPr>
              <w:rPr>
                <w:rFonts w:ascii="Calibri" w:hAnsi="Calibri"/>
                <w:sz w:val="16"/>
                <w:szCs w:val="18"/>
              </w:rPr>
            </w:pPr>
          </w:p>
          <w:p w14:paraId="71B67C91" w14:textId="77777777" w:rsidR="00372F99" w:rsidRPr="00372F99" w:rsidRDefault="00372F99" w:rsidP="007E632E">
            <w:pPr>
              <w:pStyle w:val="Heading4"/>
              <w:keepNext w:val="0"/>
              <w:widowControl w:val="0"/>
              <w:tabs>
                <w:tab w:val="left" w:pos="-900"/>
              </w:tabs>
              <w:autoSpaceDE w:val="0"/>
              <w:autoSpaceDN w:val="0"/>
              <w:adjustRightInd w:val="0"/>
              <w:rPr>
                <w:rFonts w:ascii="Calibri" w:hAnsi="Calibri" w:cs="Cambria"/>
                <w:sz w:val="18"/>
                <w:szCs w:val="18"/>
                <w:u w:val="none"/>
              </w:rPr>
            </w:pPr>
            <w:r w:rsidRPr="007E7B78">
              <w:rPr>
                <w:rFonts w:ascii="Calibri" w:hAnsi="Calibri" w:cs="Cambria"/>
                <w:b/>
                <w:sz w:val="18"/>
                <w:szCs w:val="18"/>
                <w:u w:val="none"/>
              </w:rPr>
              <w:t>Identifies</w:t>
            </w:r>
            <w:r w:rsidRPr="004363F8">
              <w:rPr>
                <w:rFonts w:ascii="Calibri" w:hAnsi="Calibri" w:cs="Cambria"/>
                <w:sz w:val="18"/>
                <w:szCs w:val="18"/>
                <w:u w:val="none"/>
              </w:rPr>
              <w:t xml:space="preserve"> professional ethical standards, </w:t>
            </w:r>
            <w:r w:rsidR="007E632E">
              <w:rPr>
                <w:rFonts w:ascii="Calibri" w:hAnsi="Calibri" w:cs="Cambria"/>
                <w:sz w:val="18"/>
                <w:szCs w:val="18"/>
                <w:u w:val="none"/>
              </w:rPr>
              <w:t>knows how to seek</w:t>
            </w:r>
            <w:r w:rsidRPr="004363F8">
              <w:rPr>
                <w:rFonts w:ascii="Calibri" w:hAnsi="Calibri" w:cs="Cambria"/>
                <w:sz w:val="18"/>
                <w:szCs w:val="18"/>
                <w:u w:val="none"/>
              </w:rPr>
              <w:t xml:space="preserve"> consultation for assistance in ethical decision-making, and </w:t>
            </w:r>
            <w:r w:rsidR="007E632E">
              <w:rPr>
                <w:rFonts w:ascii="Calibri" w:hAnsi="Calibri" w:cs="Cambria"/>
                <w:sz w:val="18"/>
                <w:szCs w:val="18"/>
                <w:u w:val="none"/>
              </w:rPr>
              <w:t>understands the importance of communicating</w:t>
            </w:r>
            <w:r w:rsidRPr="004363F8">
              <w:rPr>
                <w:rFonts w:ascii="Calibri" w:hAnsi="Calibri" w:cs="Cambria"/>
                <w:sz w:val="18"/>
                <w:szCs w:val="18"/>
                <w:u w:val="none"/>
              </w:rPr>
              <w:t xml:space="preserve"> with administrators about the ethical standards of t</w:t>
            </w:r>
            <w:r>
              <w:rPr>
                <w:rFonts w:ascii="Calibri" w:hAnsi="Calibri" w:cs="Cambria"/>
                <w:sz w:val="18"/>
                <w:szCs w:val="18"/>
                <w:u w:val="none"/>
              </w:rPr>
              <w:t>he school counseling profession.</w:t>
            </w:r>
          </w:p>
        </w:tc>
        <w:tc>
          <w:tcPr>
            <w:tcW w:w="3402" w:type="dxa"/>
            <w:gridSpan w:val="2"/>
            <w:tcBorders>
              <w:top w:val="single" w:sz="4" w:space="0" w:color="auto"/>
            </w:tcBorders>
          </w:tcPr>
          <w:p w14:paraId="00D5CA2E" w14:textId="77777777" w:rsidR="00816896" w:rsidRDefault="00FA2EBC" w:rsidP="00816896">
            <w:pPr>
              <w:pStyle w:val="Heading4"/>
              <w:keepNext w:val="0"/>
              <w:widowControl w:val="0"/>
              <w:tabs>
                <w:tab w:val="left" w:pos="-900"/>
              </w:tabs>
              <w:autoSpaceDE w:val="0"/>
              <w:autoSpaceDN w:val="0"/>
              <w:adjustRightInd w:val="0"/>
              <w:rPr>
                <w:rFonts w:ascii="Calibri" w:hAnsi="Calibri"/>
                <w:sz w:val="18"/>
                <w:szCs w:val="18"/>
                <w:u w:val="none"/>
              </w:rPr>
            </w:pPr>
            <w:r>
              <w:rPr>
                <w:rFonts w:ascii="Calibri" w:hAnsi="Calibri"/>
                <w:sz w:val="18"/>
                <w:szCs w:val="18"/>
                <w:u w:val="none"/>
              </w:rPr>
              <w:t xml:space="preserve">The emerging counselor </w:t>
            </w:r>
            <w:r w:rsidR="00816896" w:rsidRPr="00372F99">
              <w:rPr>
                <w:rFonts w:ascii="Calibri" w:hAnsi="Calibri"/>
                <w:sz w:val="18"/>
                <w:szCs w:val="18"/>
                <w:u w:val="none"/>
              </w:rPr>
              <w:t>candidate…</w:t>
            </w:r>
          </w:p>
          <w:p w14:paraId="24B9F1CC" w14:textId="77777777" w:rsidR="00372F99" w:rsidRPr="00372F99" w:rsidRDefault="00372F99" w:rsidP="00372F99">
            <w:pPr>
              <w:rPr>
                <w:sz w:val="16"/>
              </w:rPr>
            </w:pPr>
          </w:p>
          <w:p w14:paraId="0C7DE399" w14:textId="77777777" w:rsidR="00372F99" w:rsidRPr="00372F99" w:rsidRDefault="00372F99" w:rsidP="00FA2EBC">
            <w:pPr>
              <w:pStyle w:val="Heading4"/>
              <w:keepNext w:val="0"/>
              <w:widowControl w:val="0"/>
              <w:tabs>
                <w:tab w:val="left" w:pos="-900"/>
              </w:tabs>
              <w:autoSpaceDE w:val="0"/>
              <w:autoSpaceDN w:val="0"/>
              <w:adjustRightInd w:val="0"/>
              <w:rPr>
                <w:rFonts w:ascii="Calibri" w:hAnsi="Calibri" w:cs="Cambria"/>
                <w:sz w:val="18"/>
                <w:szCs w:val="18"/>
                <w:u w:val="none"/>
              </w:rPr>
            </w:pPr>
            <w:r>
              <w:rPr>
                <w:rFonts w:ascii="Calibri" w:hAnsi="Calibri" w:cs="Cambria"/>
                <w:sz w:val="18"/>
                <w:szCs w:val="18"/>
                <w:u w:val="none"/>
              </w:rPr>
              <w:t xml:space="preserve">Is able to </w:t>
            </w:r>
            <w:r w:rsidRPr="007E7B78">
              <w:rPr>
                <w:rFonts w:ascii="Calibri" w:hAnsi="Calibri" w:cs="Cambria"/>
                <w:b/>
                <w:sz w:val="18"/>
                <w:szCs w:val="18"/>
                <w:u w:val="none"/>
              </w:rPr>
              <w:t>explain</w:t>
            </w:r>
            <w:r w:rsidR="007E632E">
              <w:rPr>
                <w:rFonts w:ascii="Calibri" w:hAnsi="Calibri" w:cs="Cambria"/>
                <w:sz w:val="18"/>
                <w:szCs w:val="18"/>
                <w:u w:val="none"/>
              </w:rPr>
              <w:t xml:space="preserve"> professional ethical standards, begins to seek consultation</w:t>
            </w:r>
            <w:r w:rsidRPr="004363F8">
              <w:rPr>
                <w:rFonts w:ascii="Calibri" w:hAnsi="Calibri" w:cs="Cambria"/>
                <w:sz w:val="18"/>
                <w:szCs w:val="18"/>
                <w:u w:val="none"/>
              </w:rPr>
              <w:t xml:space="preserve"> for assistance in ethical decision-making, and </w:t>
            </w:r>
            <w:r w:rsidR="001B32CB">
              <w:rPr>
                <w:rFonts w:ascii="Calibri" w:hAnsi="Calibri" w:cs="Cambria"/>
                <w:sz w:val="18"/>
                <w:szCs w:val="18"/>
                <w:u w:val="none"/>
              </w:rPr>
              <w:t>begins to communicate</w:t>
            </w:r>
            <w:r w:rsidRPr="004363F8">
              <w:rPr>
                <w:rFonts w:ascii="Calibri" w:hAnsi="Calibri" w:cs="Cambria"/>
                <w:sz w:val="18"/>
                <w:szCs w:val="18"/>
                <w:u w:val="none"/>
              </w:rPr>
              <w:t xml:space="preserve"> with administrators about the ethical standards of t</w:t>
            </w:r>
            <w:r>
              <w:rPr>
                <w:rFonts w:ascii="Calibri" w:hAnsi="Calibri" w:cs="Cambria"/>
                <w:sz w:val="18"/>
                <w:szCs w:val="18"/>
                <w:u w:val="none"/>
              </w:rPr>
              <w:t>he school counseling profession.</w:t>
            </w:r>
          </w:p>
        </w:tc>
        <w:tc>
          <w:tcPr>
            <w:tcW w:w="3402" w:type="dxa"/>
            <w:tcBorders>
              <w:top w:val="single" w:sz="4" w:space="0" w:color="auto"/>
            </w:tcBorders>
          </w:tcPr>
          <w:p w14:paraId="5491244F" w14:textId="77777777" w:rsidR="00816896" w:rsidRPr="004363F8" w:rsidRDefault="00322143" w:rsidP="00816896">
            <w:pPr>
              <w:rPr>
                <w:rFonts w:ascii="Calibri" w:hAnsi="Calibri"/>
                <w:sz w:val="18"/>
                <w:szCs w:val="18"/>
              </w:rPr>
            </w:pPr>
            <w:r>
              <w:rPr>
                <w:rFonts w:ascii="Calibri" w:hAnsi="Calibri"/>
                <w:sz w:val="18"/>
                <w:szCs w:val="18"/>
              </w:rPr>
              <w:t>The developing</w:t>
            </w:r>
            <w:r w:rsidR="00816896">
              <w:rPr>
                <w:rFonts w:ascii="Calibri" w:hAnsi="Calibri"/>
                <w:sz w:val="18"/>
                <w:szCs w:val="18"/>
              </w:rPr>
              <w:t xml:space="preserve"> </w:t>
            </w:r>
            <w:r w:rsidR="00816896" w:rsidRPr="004363F8">
              <w:rPr>
                <w:rFonts w:ascii="Calibri" w:hAnsi="Calibri"/>
                <w:sz w:val="18"/>
                <w:szCs w:val="18"/>
              </w:rPr>
              <w:t>counselor</w:t>
            </w:r>
            <w:r w:rsidR="00FA2EBC">
              <w:rPr>
                <w:rFonts w:ascii="Calibri" w:hAnsi="Calibri"/>
                <w:sz w:val="18"/>
                <w:szCs w:val="18"/>
              </w:rPr>
              <w:t xml:space="preserve"> </w:t>
            </w:r>
            <w:r w:rsidR="00816896">
              <w:rPr>
                <w:rFonts w:ascii="Calibri" w:hAnsi="Calibri"/>
                <w:sz w:val="18"/>
                <w:szCs w:val="18"/>
              </w:rPr>
              <w:t>candidate…</w:t>
            </w:r>
          </w:p>
          <w:p w14:paraId="5F2AC3FA" w14:textId="77777777" w:rsidR="00816896" w:rsidRPr="004363F8" w:rsidRDefault="00816896" w:rsidP="00816896">
            <w:pPr>
              <w:rPr>
                <w:rFonts w:ascii="Calibri" w:hAnsi="Calibri"/>
                <w:sz w:val="16"/>
                <w:szCs w:val="18"/>
              </w:rPr>
            </w:pPr>
          </w:p>
          <w:p w14:paraId="06AD24BE" w14:textId="77777777" w:rsidR="00816896" w:rsidRPr="00372F99" w:rsidRDefault="00816896" w:rsidP="00372F99">
            <w:pPr>
              <w:pStyle w:val="Heading4"/>
              <w:keepNext w:val="0"/>
              <w:widowControl w:val="0"/>
              <w:tabs>
                <w:tab w:val="left" w:pos="-900"/>
              </w:tabs>
              <w:autoSpaceDE w:val="0"/>
              <w:autoSpaceDN w:val="0"/>
              <w:adjustRightInd w:val="0"/>
              <w:rPr>
                <w:rFonts w:ascii="Calibri" w:hAnsi="Calibri" w:cs="Cambria"/>
                <w:sz w:val="18"/>
                <w:szCs w:val="18"/>
                <w:u w:val="none"/>
              </w:rPr>
            </w:pPr>
            <w:r w:rsidRPr="007E7B78">
              <w:rPr>
                <w:rFonts w:ascii="Calibri" w:hAnsi="Calibri" w:cs="Cambria"/>
                <w:b/>
                <w:sz w:val="18"/>
                <w:szCs w:val="18"/>
                <w:u w:val="none"/>
              </w:rPr>
              <w:t>Practices</w:t>
            </w:r>
            <w:r w:rsidRPr="004363F8">
              <w:rPr>
                <w:rFonts w:ascii="Calibri" w:hAnsi="Calibri" w:cs="Cambria"/>
                <w:sz w:val="18"/>
                <w:szCs w:val="18"/>
                <w:u w:val="none"/>
              </w:rPr>
              <w:t xml:space="preserve"> in accordance with professional ethical standards, seeks consultation for assistance in ethical decision-making, and communicates with administrators about the ethical standards of t</w:t>
            </w:r>
            <w:r>
              <w:rPr>
                <w:rFonts w:ascii="Calibri" w:hAnsi="Calibri" w:cs="Cambria"/>
                <w:sz w:val="18"/>
                <w:szCs w:val="18"/>
                <w:u w:val="none"/>
              </w:rPr>
              <w:t>h</w:t>
            </w:r>
            <w:r w:rsidR="00372F99">
              <w:rPr>
                <w:rFonts w:ascii="Calibri" w:hAnsi="Calibri" w:cs="Cambria"/>
                <w:sz w:val="18"/>
                <w:szCs w:val="18"/>
                <w:u w:val="none"/>
              </w:rPr>
              <w:t>e school counseling profession.</w:t>
            </w:r>
          </w:p>
        </w:tc>
      </w:tr>
      <w:tr w:rsidR="00816896" w:rsidRPr="004363F8" w14:paraId="5A35D1FE" w14:textId="77777777" w:rsidTr="00B2493F">
        <w:tc>
          <w:tcPr>
            <w:tcW w:w="10458" w:type="dxa"/>
            <w:gridSpan w:val="5"/>
            <w:vAlign w:val="bottom"/>
          </w:tcPr>
          <w:p w14:paraId="016D53D5"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E143CA" w:rsidRPr="004363F8" w14:paraId="263837C7" w14:textId="77777777" w:rsidTr="00B2493F">
        <w:tc>
          <w:tcPr>
            <w:tcW w:w="3654" w:type="dxa"/>
            <w:gridSpan w:val="2"/>
          </w:tcPr>
          <w:p w14:paraId="5DC5DF48"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Commitment</w:t>
            </w:r>
          </w:p>
          <w:p w14:paraId="0B13A294" w14:textId="77777777" w:rsidR="00E143CA" w:rsidRPr="004363F8" w:rsidRDefault="00E143CA" w:rsidP="00E143CA">
            <w:pPr>
              <w:rPr>
                <w:rFonts w:ascii="Calibri" w:hAnsi="Calibri"/>
                <w:i/>
                <w:sz w:val="18"/>
                <w:szCs w:val="18"/>
              </w:rPr>
            </w:pPr>
            <w:r>
              <w:rPr>
                <w:rFonts w:ascii="Calibri" w:hAnsi="Calibri"/>
                <w:i/>
                <w:sz w:val="18"/>
                <w:szCs w:val="18"/>
              </w:rPr>
              <w:t>Knowledge of</w:t>
            </w:r>
            <w:r w:rsidRPr="004363F8">
              <w:rPr>
                <w:rFonts w:ascii="Calibri" w:hAnsi="Calibri"/>
                <w:i/>
                <w:sz w:val="18"/>
                <w:szCs w:val="18"/>
              </w:rPr>
              <w:t xml:space="preserve"> appropriate ethical guidelines and a model for ethical decision-making for </w:t>
            </w:r>
            <w:r w:rsidR="00A5194C">
              <w:rPr>
                <w:rFonts w:ascii="Calibri" w:hAnsi="Calibri"/>
                <w:i/>
                <w:sz w:val="18"/>
                <w:szCs w:val="18"/>
              </w:rPr>
              <w:t>School Counselor Candidate</w:t>
            </w:r>
            <w:r w:rsidRPr="004363F8">
              <w:rPr>
                <w:rFonts w:ascii="Calibri" w:hAnsi="Calibri"/>
                <w:i/>
                <w:sz w:val="18"/>
                <w:szCs w:val="18"/>
              </w:rPr>
              <w:t>s</w:t>
            </w:r>
          </w:p>
          <w:p w14:paraId="0B50BDF1" w14:textId="77777777" w:rsidR="00E143CA" w:rsidRPr="004363F8" w:rsidRDefault="00E143CA" w:rsidP="00E143CA">
            <w:pPr>
              <w:rPr>
                <w:rFonts w:ascii="Calibri" w:hAnsi="Calibri"/>
                <w:b/>
                <w:i/>
                <w:sz w:val="18"/>
                <w:szCs w:val="18"/>
              </w:rPr>
            </w:pPr>
          </w:p>
          <w:p w14:paraId="3393868A"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Practice</w:t>
            </w:r>
          </w:p>
          <w:p w14:paraId="3D9D3A9E" w14:textId="77777777" w:rsidR="00E143CA" w:rsidRPr="004363F8" w:rsidRDefault="00E143CA" w:rsidP="00E143CA">
            <w:pPr>
              <w:pStyle w:val="Heading4"/>
              <w:keepNext w:val="0"/>
              <w:widowControl w:val="0"/>
              <w:tabs>
                <w:tab w:val="left" w:pos="-900"/>
              </w:tabs>
              <w:autoSpaceDE w:val="0"/>
              <w:autoSpaceDN w:val="0"/>
              <w:adjustRightInd w:val="0"/>
              <w:rPr>
                <w:rFonts w:ascii="Calibri" w:hAnsi="Calibri" w:cs="Cambria"/>
                <w:i/>
                <w:sz w:val="18"/>
                <w:szCs w:val="18"/>
                <w:u w:val="none"/>
              </w:rPr>
            </w:pPr>
            <w:r>
              <w:rPr>
                <w:rFonts w:ascii="Calibri" w:hAnsi="Calibri" w:cs="Cambria"/>
                <w:i/>
                <w:sz w:val="18"/>
                <w:szCs w:val="18"/>
                <w:u w:val="none"/>
              </w:rPr>
              <w:t>Identifies</w:t>
            </w:r>
            <w:r w:rsidRPr="004363F8">
              <w:rPr>
                <w:rFonts w:ascii="Calibri" w:hAnsi="Calibri" w:cs="Cambria"/>
                <w:i/>
                <w:sz w:val="18"/>
                <w:szCs w:val="18"/>
                <w:u w:val="none"/>
              </w:rPr>
              <w:t xml:space="preserve"> profe</w:t>
            </w:r>
            <w:r>
              <w:rPr>
                <w:rFonts w:ascii="Calibri" w:hAnsi="Calibri" w:cs="Cambria"/>
                <w:i/>
                <w:sz w:val="18"/>
                <w:szCs w:val="18"/>
                <w:u w:val="none"/>
              </w:rPr>
              <w:t xml:space="preserve">ssional ethical standards, </w:t>
            </w:r>
            <w:r w:rsidR="001B32CB">
              <w:rPr>
                <w:rFonts w:ascii="Calibri" w:hAnsi="Calibri" w:cs="Cambria"/>
                <w:i/>
                <w:sz w:val="18"/>
                <w:szCs w:val="18"/>
                <w:u w:val="none"/>
              </w:rPr>
              <w:t xml:space="preserve">knows how to </w:t>
            </w:r>
            <w:r>
              <w:rPr>
                <w:rFonts w:ascii="Calibri" w:hAnsi="Calibri" w:cs="Cambria"/>
                <w:i/>
                <w:sz w:val="18"/>
                <w:szCs w:val="18"/>
                <w:u w:val="none"/>
              </w:rPr>
              <w:t>seek</w:t>
            </w:r>
            <w:r w:rsidRPr="004363F8">
              <w:rPr>
                <w:rFonts w:ascii="Calibri" w:hAnsi="Calibri" w:cs="Cambria"/>
                <w:i/>
                <w:sz w:val="18"/>
                <w:szCs w:val="18"/>
                <w:u w:val="none"/>
              </w:rPr>
              <w:t xml:space="preserve"> consultation for assistance in ethical d</w:t>
            </w:r>
            <w:r>
              <w:rPr>
                <w:rFonts w:ascii="Calibri" w:hAnsi="Calibri" w:cs="Cambria"/>
                <w:i/>
                <w:sz w:val="18"/>
                <w:szCs w:val="18"/>
                <w:u w:val="none"/>
              </w:rPr>
              <w:t>ecision-making, and</w:t>
            </w:r>
            <w:r w:rsidR="001B32CB">
              <w:rPr>
                <w:rFonts w:ascii="Calibri" w:hAnsi="Calibri" w:cs="Cambria"/>
                <w:i/>
                <w:sz w:val="18"/>
                <w:szCs w:val="18"/>
                <w:u w:val="none"/>
              </w:rPr>
              <w:t xml:space="preserve"> understands the importance of communicating</w:t>
            </w:r>
            <w:r w:rsidRPr="004363F8">
              <w:rPr>
                <w:rFonts w:ascii="Calibri" w:hAnsi="Calibri" w:cs="Cambria"/>
                <w:i/>
                <w:sz w:val="18"/>
                <w:szCs w:val="18"/>
                <w:u w:val="none"/>
              </w:rPr>
              <w:t xml:space="preserve"> with administrators about the ethical standards of the school counseling profession.</w:t>
            </w:r>
          </w:p>
          <w:p w14:paraId="53DE9B1C" w14:textId="77777777" w:rsidR="00E143CA" w:rsidRDefault="00E143CA" w:rsidP="00E143CA">
            <w:pPr>
              <w:rPr>
                <w:rFonts w:ascii="Calibri" w:hAnsi="Calibri"/>
                <w:i/>
                <w:sz w:val="18"/>
                <w:szCs w:val="18"/>
              </w:rPr>
            </w:pPr>
          </w:p>
          <w:p w14:paraId="1DF1679A" w14:textId="77777777" w:rsidR="00E143CA" w:rsidRPr="004363F8" w:rsidRDefault="00E143CA" w:rsidP="00E143CA">
            <w:pPr>
              <w:rPr>
                <w:rFonts w:ascii="Calibri" w:hAnsi="Calibri"/>
                <w:i/>
                <w:sz w:val="18"/>
                <w:szCs w:val="18"/>
              </w:rPr>
            </w:pPr>
          </w:p>
          <w:p w14:paraId="51203E09"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Impact</w:t>
            </w:r>
          </w:p>
          <w:p w14:paraId="5CF8B6DC" w14:textId="77777777" w:rsidR="00E143CA" w:rsidRDefault="001B32CB" w:rsidP="00E143CA">
            <w:pPr>
              <w:rPr>
                <w:rFonts w:ascii="Calibri" w:hAnsi="Calibri"/>
                <w:i/>
                <w:sz w:val="18"/>
                <w:szCs w:val="18"/>
              </w:rPr>
            </w:pPr>
            <w:r>
              <w:rPr>
                <w:rFonts w:ascii="Calibri" w:hAnsi="Calibri"/>
                <w:i/>
                <w:sz w:val="18"/>
                <w:szCs w:val="18"/>
              </w:rPr>
              <w:t>Knowledge regarding the importance of having a</w:t>
            </w:r>
            <w:r w:rsidR="00E143CA" w:rsidRPr="004363F8">
              <w:rPr>
                <w:rFonts w:ascii="Calibri" w:hAnsi="Calibri"/>
                <w:i/>
                <w:sz w:val="18"/>
                <w:szCs w:val="18"/>
              </w:rPr>
              <w:t xml:space="preserve"> shared understanding between building administrator(s) and </w:t>
            </w:r>
            <w:r w:rsidR="00A5194C">
              <w:rPr>
                <w:rFonts w:ascii="Calibri" w:hAnsi="Calibri"/>
                <w:i/>
                <w:sz w:val="18"/>
                <w:szCs w:val="18"/>
              </w:rPr>
              <w:t>School Counselor Candidate</w:t>
            </w:r>
            <w:r w:rsidR="00E143CA" w:rsidRPr="004363F8">
              <w:rPr>
                <w:rFonts w:ascii="Calibri" w:hAnsi="Calibri"/>
                <w:i/>
                <w:sz w:val="18"/>
                <w:szCs w:val="18"/>
              </w:rPr>
              <w:t xml:space="preserve"> about the boundaries and limits of confidentiality and other ethical guidelines. </w:t>
            </w:r>
          </w:p>
          <w:p w14:paraId="4C8BFCB9" w14:textId="77777777" w:rsidR="00E143CA" w:rsidRPr="004363F8" w:rsidRDefault="00E143CA" w:rsidP="00E143CA">
            <w:pPr>
              <w:rPr>
                <w:rFonts w:ascii="Calibri" w:hAnsi="Calibri"/>
                <w:i/>
                <w:sz w:val="18"/>
                <w:szCs w:val="18"/>
              </w:rPr>
            </w:pPr>
          </w:p>
        </w:tc>
        <w:tc>
          <w:tcPr>
            <w:tcW w:w="3402" w:type="dxa"/>
            <w:gridSpan w:val="2"/>
          </w:tcPr>
          <w:p w14:paraId="316B2724"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Commitment</w:t>
            </w:r>
          </w:p>
          <w:p w14:paraId="76C95310" w14:textId="77777777" w:rsidR="00E143CA" w:rsidRPr="004363F8" w:rsidRDefault="00E143CA" w:rsidP="00E143CA">
            <w:pPr>
              <w:rPr>
                <w:rFonts w:ascii="Calibri" w:hAnsi="Calibri"/>
                <w:i/>
                <w:sz w:val="18"/>
                <w:szCs w:val="18"/>
              </w:rPr>
            </w:pPr>
            <w:r>
              <w:rPr>
                <w:rFonts w:ascii="Calibri" w:hAnsi="Calibri"/>
                <w:i/>
                <w:sz w:val="18"/>
                <w:szCs w:val="18"/>
              </w:rPr>
              <w:t>Sometimes i</w:t>
            </w:r>
            <w:r w:rsidRPr="004363F8">
              <w:rPr>
                <w:rFonts w:ascii="Calibri" w:hAnsi="Calibri"/>
                <w:i/>
                <w:sz w:val="18"/>
                <w:szCs w:val="18"/>
              </w:rPr>
              <w:t xml:space="preserve">dentifies appropriate ethical guidelines and a model for ethical decision-making for </w:t>
            </w:r>
            <w:r w:rsidR="00A5194C">
              <w:rPr>
                <w:rFonts w:ascii="Calibri" w:hAnsi="Calibri"/>
                <w:i/>
                <w:sz w:val="18"/>
                <w:szCs w:val="18"/>
              </w:rPr>
              <w:t>School Counselor Candidate</w:t>
            </w:r>
            <w:r w:rsidRPr="004363F8">
              <w:rPr>
                <w:rFonts w:ascii="Calibri" w:hAnsi="Calibri"/>
                <w:i/>
                <w:sz w:val="18"/>
                <w:szCs w:val="18"/>
              </w:rPr>
              <w:t>s</w:t>
            </w:r>
          </w:p>
          <w:p w14:paraId="2484757D" w14:textId="77777777" w:rsidR="00E143CA" w:rsidRPr="004363F8" w:rsidRDefault="00E143CA" w:rsidP="00E143CA">
            <w:pPr>
              <w:rPr>
                <w:rFonts w:ascii="Calibri" w:hAnsi="Calibri"/>
                <w:b/>
                <w:i/>
                <w:sz w:val="18"/>
                <w:szCs w:val="18"/>
              </w:rPr>
            </w:pPr>
          </w:p>
          <w:p w14:paraId="089C0CD0"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Practice</w:t>
            </w:r>
          </w:p>
          <w:p w14:paraId="65A43737" w14:textId="77777777" w:rsidR="00E143CA" w:rsidRPr="004363F8" w:rsidRDefault="00E143CA" w:rsidP="00E143CA">
            <w:pPr>
              <w:pStyle w:val="Heading4"/>
              <w:keepNext w:val="0"/>
              <w:widowControl w:val="0"/>
              <w:tabs>
                <w:tab w:val="left" w:pos="-900"/>
              </w:tabs>
              <w:autoSpaceDE w:val="0"/>
              <w:autoSpaceDN w:val="0"/>
              <w:adjustRightInd w:val="0"/>
              <w:rPr>
                <w:rFonts w:ascii="Calibri" w:hAnsi="Calibri" w:cs="Cambria"/>
                <w:i/>
                <w:sz w:val="18"/>
                <w:szCs w:val="18"/>
                <w:u w:val="none"/>
              </w:rPr>
            </w:pPr>
            <w:r w:rsidRPr="004363F8">
              <w:rPr>
                <w:rFonts w:ascii="Calibri" w:hAnsi="Calibri" w:cs="Cambria"/>
                <w:i/>
                <w:sz w:val="18"/>
                <w:szCs w:val="18"/>
                <w:u w:val="none"/>
              </w:rPr>
              <w:t xml:space="preserve">Practices in accordance with professional ethical standards, </w:t>
            </w:r>
            <w:r>
              <w:rPr>
                <w:rFonts w:ascii="Calibri" w:hAnsi="Calibri" w:cs="Cambria"/>
                <w:i/>
                <w:sz w:val="18"/>
                <w:szCs w:val="18"/>
                <w:u w:val="none"/>
              </w:rPr>
              <w:t xml:space="preserve">sometimes </w:t>
            </w:r>
            <w:r w:rsidRPr="004363F8">
              <w:rPr>
                <w:rFonts w:ascii="Calibri" w:hAnsi="Calibri" w:cs="Cambria"/>
                <w:i/>
                <w:sz w:val="18"/>
                <w:szCs w:val="18"/>
                <w:u w:val="none"/>
              </w:rPr>
              <w:t xml:space="preserve">seeks consultation for assistance in ethical decision-making, and </w:t>
            </w:r>
            <w:r>
              <w:rPr>
                <w:rFonts w:ascii="Calibri" w:hAnsi="Calibri" w:cs="Cambria"/>
                <w:i/>
                <w:sz w:val="18"/>
                <w:szCs w:val="18"/>
                <w:u w:val="none"/>
              </w:rPr>
              <w:t>attempts communication</w:t>
            </w:r>
            <w:r w:rsidRPr="004363F8">
              <w:rPr>
                <w:rFonts w:ascii="Calibri" w:hAnsi="Calibri" w:cs="Cambria"/>
                <w:i/>
                <w:sz w:val="18"/>
                <w:szCs w:val="18"/>
                <w:u w:val="none"/>
              </w:rPr>
              <w:t xml:space="preserve"> with administrators about the ethical standards of the school counseling profession.</w:t>
            </w:r>
          </w:p>
          <w:p w14:paraId="67E726E6" w14:textId="77777777" w:rsidR="00E143CA" w:rsidRPr="004363F8" w:rsidRDefault="00E143CA" w:rsidP="00E143CA">
            <w:pPr>
              <w:rPr>
                <w:rFonts w:ascii="Calibri" w:hAnsi="Calibri"/>
                <w:i/>
                <w:sz w:val="18"/>
                <w:szCs w:val="18"/>
              </w:rPr>
            </w:pPr>
          </w:p>
          <w:p w14:paraId="29CC314E"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Impact</w:t>
            </w:r>
          </w:p>
          <w:p w14:paraId="198C3875" w14:textId="77777777" w:rsidR="00E143CA" w:rsidRDefault="00E143CA" w:rsidP="00E143CA">
            <w:pPr>
              <w:rPr>
                <w:rFonts w:ascii="Calibri" w:hAnsi="Calibri"/>
                <w:i/>
                <w:sz w:val="18"/>
                <w:szCs w:val="18"/>
              </w:rPr>
            </w:pPr>
            <w:r w:rsidRPr="004363F8">
              <w:rPr>
                <w:rFonts w:ascii="Calibri" w:hAnsi="Calibri"/>
                <w:i/>
                <w:sz w:val="18"/>
                <w:szCs w:val="18"/>
              </w:rPr>
              <w:t xml:space="preserve">There is a shared understanding between building administrator(s) and </w:t>
            </w:r>
            <w:r w:rsidR="00A5194C">
              <w:rPr>
                <w:rFonts w:ascii="Calibri" w:hAnsi="Calibri"/>
                <w:i/>
                <w:sz w:val="18"/>
                <w:szCs w:val="18"/>
              </w:rPr>
              <w:t>School Counselor Candidate</w:t>
            </w:r>
            <w:r w:rsidRPr="004363F8">
              <w:rPr>
                <w:rFonts w:ascii="Calibri" w:hAnsi="Calibri"/>
                <w:i/>
                <w:sz w:val="18"/>
                <w:szCs w:val="18"/>
              </w:rPr>
              <w:t xml:space="preserve"> about the boundaries and limits of confidentiality and other ethical guidelines. </w:t>
            </w:r>
          </w:p>
          <w:p w14:paraId="335EA00B" w14:textId="77777777" w:rsidR="00E143CA" w:rsidRPr="004363F8" w:rsidRDefault="00E143CA" w:rsidP="00E143CA">
            <w:pPr>
              <w:rPr>
                <w:rFonts w:ascii="Calibri" w:hAnsi="Calibri"/>
                <w:i/>
                <w:sz w:val="18"/>
                <w:szCs w:val="18"/>
              </w:rPr>
            </w:pPr>
          </w:p>
        </w:tc>
        <w:tc>
          <w:tcPr>
            <w:tcW w:w="3402" w:type="dxa"/>
          </w:tcPr>
          <w:p w14:paraId="502EA109"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Commitment</w:t>
            </w:r>
          </w:p>
          <w:p w14:paraId="27E4A459" w14:textId="77777777" w:rsidR="00E143CA" w:rsidRPr="004363F8" w:rsidRDefault="00E143CA" w:rsidP="00E143CA">
            <w:pPr>
              <w:rPr>
                <w:rFonts w:ascii="Calibri" w:hAnsi="Calibri"/>
                <w:i/>
                <w:sz w:val="18"/>
                <w:szCs w:val="18"/>
              </w:rPr>
            </w:pPr>
            <w:r w:rsidRPr="004363F8">
              <w:rPr>
                <w:rFonts w:ascii="Calibri" w:hAnsi="Calibri"/>
                <w:i/>
                <w:sz w:val="18"/>
                <w:szCs w:val="18"/>
              </w:rPr>
              <w:t xml:space="preserve">Identifies appropriate ethical guidelines and a model for ethical decision-making for </w:t>
            </w:r>
            <w:r w:rsidR="00A5194C">
              <w:rPr>
                <w:rFonts w:ascii="Calibri" w:hAnsi="Calibri"/>
                <w:i/>
                <w:sz w:val="18"/>
                <w:szCs w:val="18"/>
              </w:rPr>
              <w:t>School Counselor Candidate</w:t>
            </w:r>
            <w:r w:rsidRPr="004363F8">
              <w:rPr>
                <w:rFonts w:ascii="Calibri" w:hAnsi="Calibri"/>
                <w:i/>
                <w:sz w:val="18"/>
                <w:szCs w:val="18"/>
              </w:rPr>
              <w:t>s</w:t>
            </w:r>
          </w:p>
          <w:p w14:paraId="0981A827" w14:textId="77777777" w:rsidR="00E143CA" w:rsidRPr="004363F8" w:rsidRDefault="00E143CA" w:rsidP="00E143CA">
            <w:pPr>
              <w:rPr>
                <w:rFonts w:ascii="Calibri" w:hAnsi="Calibri"/>
                <w:b/>
                <w:i/>
                <w:sz w:val="18"/>
                <w:szCs w:val="18"/>
              </w:rPr>
            </w:pPr>
          </w:p>
          <w:p w14:paraId="4E1C8E06"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Practice</w:t>
            </w:r>
          </w:p>
          <w:p w14:paraId="38815C50" w14:textId="77777777" w:rsidR="00E143CA" w:rsidRPr="004363F8" w:rsidRDefault="00E143CA" w:rsidP="00E143CA">
            <w:pPr>
              <w:pStyle w:val="Heading4"/>
              <w:keepNext w:val="0"/>
              <w:widowControl w:val="0"/>
              <w:tabs>
                <w:tab w:val="left" w:pos="-900"/>
              </w:tabs>
              <w:autoSpaceDE w:val="0"/>
              <w:autoSpaceDN w:val="0"/>
              <w:adjustRightInd w:val="0"/>
              <w:rPr>
                <w:rFonts w:ascii="Calibri" w:hAnsi="Calibri" w:cs="Cambria"/>
                <w:i/>
                <w:sz w:val="18"/>
                <w:szCs w:val="18"/>
                <w:u w:val="none"/>
              </w:rPr>
            </w:pPr>
            <w:r w:rsidRPr="004363F8">
              <w:rPr>
                <w:rFonts w:ascii="Calibri" w:hAnsi="Calibri" w:cs="Cambria"/>
                <w:i/>
                <w:sz w:val="18"/>
                <w:szCs w:val="18"/>
                <w:u w:val="none"/>
              </w:rPr>
              <w:t>Practices in accordance with professional ethical standards, seeks consultation for assistance in ethical decision-making, and communicates with administrators about the ethical standards of the school counseling profession.</w:t>
            </w:r>
          </w:p>
          <w:p w14:paraId="55BF44A0" w14:textId="77777777" w:rsidR="00E143CA" w:rsidRPr="004363F8" w:rsidRDefault="00E143CA" w:rsidP="00E143CA">
            <w:pPr>
              <w:rPr>
                <w:rFonts w:ascii="Calibri" w:hAnsi="Calibri"/>
                <w:i/>
                <w:sz w:val="18"/>
                <w:szCs w:val="18"/>
              </w:rPr>
            </w:pPr>
          </w:p>
          <w:p w14:paraId="25B8869E" w14:textId="77777777" w:rsidR="00E143CA" w:rsidRPr="004363F8" w:rsidRDefault="00E143CA" w:rsidP="00E143CA">
            <w:pPr>
              <w:rPr>
                <w:rFonts w:ascii="Calibri" w:hAnsi="Calibri"/>
                <w:b/>
                <w:i/>
                <w:sz w:val="18"/>
                <w:szCs w:val="18"/>
              </w:rPr>
            </w:pPr>
            <w:r w:rsidRPr="004363F8">
              <w:rPr>
                <w:rFonts w:ascii="Calibri" w:hAnsi="Calibri"/>
                <w:b/>
                <w:i/>
                <w:sz w:val="18"/>
                <w:szCs w:val="18"/>
              </w:rPr>
              <w:t>Evidence of Impact</w:t>
            </w:r>
          </w:p>
          <w:p w14:paraId="331122BB" w14:textId="77777777" w:rsidR="00E143CA" w:rsidRDefault="00E143CA" w:rsidP="00E143CA">
            <w:pPr>
              <w:rPr>
                <w:rFonts w:ascii="Calibri" w:hAnsi="Calibri"/>
                <w:i/>
                <w:sz w:val="18"/>
                <w:szCs w:val="18"/>
              </w:rPr>
            </w:pPr>
            <w:r w:rsidRPr="004363F8">
              <w:rPr>
                <w:rFonts w:ascii="Calibri" w:hAnsi="Calibri"/>
                <w:i/>
                <w:sz w:val="18"/>
                <w:szCs w:val="18"/>
              </w:rPr>
              <w:t xml:space="preserve">There is a shared understanding between building administrator(s) and </w:t>
            </w:r>
            <w:r w:rsidR="00A5194C">
              <w:rPr>
                <w:rFonts w:ascii="Calibri" w:hAnsi="Calibri"/>
                <w:i/>
                <w:sz w:val="18"/>
                <w:szCs w:val="18"/>
              </w:rPr>
              <w:t>School Counselor Candidate</w:t>
            </w:r>
            <w:r w:rsidRPr="004363F8">
              <w:rPr>
                <w:rFonts w:ascii="Calibri" w:hAnsi="Calibri"/>
                <w:i/>
                <w:sz w:val="18"/>
                <w:szCs w:val="18"/>
              </w:rPr>
              <w:t xml:space="preserve"> about the boundaries and limits of confidentiality and other ethical guidelines. </w:t>
            </w:r>
          </w:p>
          <w:p w14:paraId="336E36C7" w14:textId="77777777" w:rsidR="00E143CA" w:rsidRPr="004363F8" w:rsidRDefault="00E143CA" w:rsidP="00E143CA">
            <w:pPr>
              <w:rPr>
                <w:rFonts w:ascii="Calibri" w:hAnsi="Calibri"/>
                <w:i/>
                <w:sz w:val="18"/>
                <w:szCs w:val="18"/>
              </w:rPr>
            </w:pPr>
          </w:p>
        </w:tc>
      </w:tr>
      <w:tr w:rsidR="00C12F16" w:rsidRPr="004363F8" w14:paraId="745BFFB9" w14:textId="77777777" w:rsidTr="00371136">
        <w:tc>
          <w:tcPr>
            <w:tcW w:w="1827" w:type="dxa"/>
            <w:vAlign w:val="center"/>
          </w:tcPr>
          <w:p w14:paraId="55C08BB5"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827" w:type="dxa"/>
            <w:vAlign w:val="center"/>
          </w:tcPr>
          <w:p w14:paraId="56BC845B"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192E7C97"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276E650E"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51278667"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086E420A"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p w14:paraId="08E8276B" w14:textId="77777777" w:rsidR="003965E9" w:rsidRPr="004363F8" w:rsidRDefault="003965E9">
      <w:pPr>
        <w:spacing w:after="200" w:line="276" w:lineRule="auto"/>
        <w:rPr>
          <w:rFonts w:ascii="Calibri" w:hAnsi="Calibri"/>
        </w:rPr>
      </w:pPr>
      <w:r w:rsidRPr="004363F8">
        <w:rPr>
          <w:rFonts w:ascii="Calibri" w:hAnsi="Calibri"/>
        </w:rPr>
        <w:br w:type="page"/>
      </w:r>
    </w:p>
    <w:p w14:paraId="4D3CE6AC" w14:textId="77777777" w:rsidR="00CB0703" w:rsidRPr="0094709D" w:rsidRDefault="00A5194C" w:rsidP="0094709D">
      <w:pPr>
        <w:spacing w:after="200" w:line="276" w:lineRule="auto"/>
        <w:jc w:val="center"/>
        <w:rPr>
          <w:rFonts w:ascii="Calibri" w:hAnsi="Calibri"/>
          <w:b/>
          <w:bCs/>
        </w:rPr>
      </w:pPr>
      <w:r>
        <w:rPr>
          <w:rFonts w:ascii="Calibri" w:hAnsi="Calibri"/>
          <w:b/>
          <w:bCs/>
          <w:sz w:val="22"/>
          <w:szCs w:val="22"/>
        </w:rPr>
        <w:t>School Counselor Candidate</w:t>
      </w:r>
      <w:r w:rsidR="00CB0703" w:rsidRPr="004363F8">
        <w:rPr>
          <w:rFonts w:ascii="Calibri" w:hAnsi="Calibri"/>
          <w:b/>
          <w:bCs/>
          <w:sz w:val="22"/>
          <w:szCs w:val="22"/>
        </w:rPr>
        <w:t xml:space="preserve"> Growth Guide 5.2</w:t>
      </w:r>
    </w:p>
    <w:p w14:paraId="346A342B" w14:textId="77777777" w:rsidR="00CB0703" w:rsidRPr="004363F8" w:rsidRDefault="00CB0703" w:rsidP="00CB0703">
      <w:pPr>
        <w:rPr>
          <w:rFonts w:ascii="Calibri" w:hAnsi="Calibri"/>
          <w:b/>
          <w:bCs/>
          <w:sz w:val="22"/>
          <w:szCs w:val="22"/>
        </w:rPr>
      </w:pPr>
      <w:r w:rsidRPr="004363F8">
        <w:rPr>
          <w:rFonts w:ascii="Calibri" w:hAnsi="Calibri"/>
          <w:b/>
          <w:bCs/>
          <w:sz w:val="22"/>
          <w:szCs w:val="22"/>
          <w:u w:val="single"/>
        </w:rPr>
        <w:t>Standard 5</w:t>
      </w:r>
      <w:r w:rsidRPr="004363F8">
        <w:rPr>
          <w:rFonts w:ascii="Calibri" w:hAnsi="Calibri"/>
          <w:b/>
          <w:bCs/>
          <w:sz w:val="22"/>
          <w:szCs w:val="22"/>
        </w:rPr>
        <w:t>:  Ethical and Professional Conduct</w:t>
      </w:r>
    </w:p>
    <w:p w14:paraId="69602DBC" w14:textId="77777777" w:rsidR="00CB0703" w:rsidRPr="004363F8" w:rsidRDefault="00CB0703" w:rsidP="00CB0703">
      <w:pPr>
        <w:rPr>
          <w:rFonts w:ascii="Calibri" w:hAnsi="Calibri"/>
          <w:b/>
          <w:sz w:val="22"/>
          <w:szCs w:val="22"/>
        </w:rPr>
      </w:pPr>
    </w:p>
    <w:p w14:paraId="29C77684" w14:textId="77777777" w:rsidR="00CB0703" w:rsidRPr="004363F8" w:rsidRDefault="00CB0703" w:rsidP="00CB0703">
      <w:pPr>
        <w:rPr>
          <w:rFonts w:ascii="Calibri" w:hAnsi="Calibri"/>
          <w:b/>
          <w:sz w:val="22"/>
          <w:szCs w:val="22"/>
        </w:rPr>
      </w:pPr>
      <w:r w:rsidRPr="00CA7548">
        <w:rPr>
          <w:rFonts w:ascii="Calibri" w:hAnsi="Calibri"/>
          <w:b/>
          <w:sz w:val="22"/>
          <w:szCs w:val="22"/>
          <w:u w:val="single"/>
        </w:rPr>
        <w:t>Quality Indicator 2</w:t>
      </w:r>
      <w:r w:rsidR="003965E9" w:rsidRPr="00CA7548">
        <w:rPr>
          <w:rFonts w:ascii="Calibri" w:hAnsi="Calibri"/>
          <w:b/>
          <w:sz w:val="22"/>
          <w:szCs w:val="22"/>
        </w:rPr>
        <w:t xml:space="preserve"> - </w:t>
      </w:r>
      <w:r w:rsidRPr="00CA7548">
        <w:rPr>
          <w:rFonts w:ascii="Calibri" w:hAnsi="Calibri"/>
          <w:b/>
          <w:bCs/>
          <w:sz w:val="22"/>
          <w:szCs w:val="22"/>
        </w:rPr>
        <w:t xml:space="preserve">Professional Standards:  The </w:t>
      </w:r>
      <w:r w:rsidR="00A5194C" w:rsidRPr="00CA7548">
        <w:rPr>
          <w:rFonts w:ascii="Calibri" w:hAnsi="Calibri"/>
          <w:b/>
          <w:bCs/>
          <w:sz w:val="22"/>
          <w:szCs w:val="22"/>
        </w:rPr>
        <w:t>School Counselor Candidate</w:t>
      </w:r>
      <w:r w:rsidR="004363F8" w:rsidRPr="00CA7548">
        <w:rPr>
          <w:rFonts w:ascii="Calibri" w:hAnsi="Calibri"/>
          <w:b/>
          <w:bCs/>
          <w:sz w:val="22"/>
          <w:szCs w:val="22"/>
        </w:rPr>
        <w:t xml:space="preserve"> </w:t>
      </w:r>
      <w:r w:rsidRPr="00CA7548">
        <w:rPr>
          <w:rFonts w:ascii="Calibri" w:hAnsi="Calibri"/>
          <w:b/>
          <w:bCs/>
          <w:sz w:val="22"/>
          <w:szCs w:val="22"/>
        </w:rPr>
        <w:t>knows, understands, and practices in accordance with standards associated with the counseling profession.</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01"/>
        <w:gridCol w:w="1701"/>
        <w:gridCol w:w="3504"/>
      </w:tblGrid>
      <w:tr w:rsidR="00B2493F" w:rsidRPr="004363F8" w14:paraId="45468A66" w14:textId="77777777" w:rsidTr="00B2493F">
        <w:tc>
          <w:tcPr>
            <w:tcW w:w="3534" w:type="dxa"/>
            <w:gridSpan w:val="2"/>
            <w:tcBorders>
              <w:top w:val="nil"/>
              <w:left w:val="nil"/>
              <w:bottom w:val="single" w:sz="4" w:space="0" w:color="auto"/>
              <w:right w:val="nil"/>
            </w:tcBorders>
          </w:tcPr>
          <w:p w14:paraId="641A6B09"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6489243D"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504" w:type="dxa"/>
            <w:tcBorders>
              <w:top w:val="nil"/>
              <w:left w:val="nil"/>
              <w:bottom w:val="single" w:sz="4" w:space="0" w:color="auto"/>
              <w:right w:val="nil"/>
            </w:tcBorders>
          </w:tcPr>
          <w:p w14:paraId="7C402E8B" w14:textId="77777777" w:rsidR="00B2493F" w:rsidRPr="00272794" w:rsidRDefault="0094709D" w:rsidP="00B2493F">
            <w:pPr>
              <w:jc w:val="center"/>
              <w:rPr>
                <w:rFonts w:ascii="Calibri" w:hAnsi="Calibri"/>
                <w:b/>
                <w:sz w:val="22"/>
                <w:szCs w:val="18"/>
              </w:rPr>
            </w:pPr>
            <w:r>
              <w:rPr>
                <w:rFonts w:ascii="Calibri" w:hAnsi="Calibri"/>
                <w:b/>
                <w:sz w:val="22"/>
                <w:szCs w:val="18"/>
              </w:rPr>
              <w:t>Developing</w:t>
            </w:r>
          </w:p>
        </w:tc>
      </w:tr>
      <w:tr w:rsidR="00816896" w:rsidRPr="004363F8" w14:paraId="1B87263D" w14:textId="77777777" w:rsidTr="00B2493F">
        <w:tc>
          <w:tcPr>
            <w:tcW w:w="3534" w:type="dxa"/>
            <w:gridSpan w:val="2"/>
            <w:tcBorders>
              <w:top w:val="single" w:sz="4" w:space="0" w:color="auto"/>
            </w:tcBorders>
          </w:tcPr>
          <w:p w14:paraId="3E38474B"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1013D2BA" w14:textId="77777777" w:rsidR="00372F99" w:rsidRDefault="00372F99" w:rsidP="00816896">
            <w:pPr>
              <w:rPr>
                <w:rFonts w:ascii="Calibri" w:hAnsi="Calibri"/>
                <w:sz w:val="18"/>
                <w:szCs w:val="18"/>
              </w:rPr>
            </w:pPr>
          </w:p>
          <w:p w14:paraId="6387F22D" w14:textId="77777777" w:rsidR="00372F99" w:rsidRPr="004363F8" w:rsidRDefault="00372F99" w:rsidP="00322143">
            <w:pPr>
              <w:rPr>
                <w:rFonts w:ascii="Calibri" w:hAnsi="Calibri"/>
                <w:sz w:val="18"/>
                <w:szCs w:val="18"/>
              </w:rPr>
            </w:pPr>
            <w:r w:rsidRPr="007E7B78">
              <w:rPr>
                <w:rFonts w:ascii="Calibri" w:hAnsi="Calibri" w:cs="Cambria"/>
                <w:b/>
                <w:sz w:val="18"/>
                <w:szCs w:val="18"/>
              </w:rPr>
              <w:t>Identifies</w:t>
            </w:r>
            <w:r w:rsidRPr="004363F8">
              <w:rPr>
                <w:rFonts w:ascii="Calibri" w:hAnsi="Calibri" w:cs="Cambria"/>
                <w:sz w:val="18"/>
                <w:szCs w:val="18"/>
              </w:rPr>
              <w:t xml:space="preserve"> </w:t>
            </w:r>
            <w:proofErr w:type="spellStart"/>
            <w:r w:rsidRPr="004363F8">
              <w:rPr>
                <w:rFonts w:ascii="Calibri" w:hAnsi="Calibri" w:cs="Cambria"/>
                <w:sz w:val="18"/>
                <w:szCs w:val="18"/>
              </w:rPr>
              <w:t>MoSPE</w:t>
            </w:r>
            <w:proofErr w:type="spellEnd"/>
            <w:r w:rsidRPr="004363F8">
              <w:rPr>
                <w:rFonts w:ascii="Calibri" w:hAnsi="Calibri" w:cs="Cambria"/>
                <w:sz w:val="18"/>
                <w:szCs w:val="18"/>
              </w:rPr>
              <w:t xml:space="preserve"> standards for </w:t>
            </w:r>
            <w:r w:rsidR="00A5194C">
              <w:rPr>
                <w:rFonts w:ascii="Calibri" w:hAnsi="Calibri" w:cs="Cambria"/>
                <w:sz w:val="18"/>
                <w:szCs w:val="18"/>
              </w:rPr>
              <w:t>School Counselor Candidate</w:t>
            </w:r>
            <w:r w:rsidRPr="004363F8">
              <w:rPr>
                <w:rFonts w:ascii="Calibri" w:hAnsi="Calibri" w:cs="Cambria"/>
                <w:sz w:val="18"/>
                <w:szCs w:val="18"/>
              </w:rPr>
              <w:t xml:space="preserve">s, participates in a </w:t>
            </w:r>
            <w:r w:rsidR="00A5194C">
              <w:rPr>
                <w:rFonts w:ascii="Calibri" w:hAnsi="Calibri" w:cs="Cambria"/>
                <w:sz w:val="18"/>
                <w:szCs w:val="18"/>
              </w:rPr>
              <w:t>School Counselor Candidate</w:t>
            </w:r>
            <w:r w:rsidR="001B32CB">
              <w:rPr>
                <w:rFonts w:ascii="Calibri" w:hAnsi="Calibri" w:cs="Cambria"/>
                <w:sz w:val="18"/>
                <w:szCs w:val="18"/>
              </w:rPr>
              <w:t xml:space="preserve"> program, and knows how to seek</w:t>
            </w:r>
            <w:r w:rsidRPr="004363F8">
              <w:rPr>
                <w:rFonts w:ascii="Calibri" w:hAnsi="Calibri" w:cs="Cambria"/>
                <w:sz w:val="18"/>
                <w:szCs w:val="18"/>
              </w:rPr>
              <w:t xml:space="preserve"> consultation to guide practice.</w:t>
            </w:r>
          </w:p>
        </w:tc>
        <w:tc>
          <w:tcPr>
            <w:tcW w:w="3402" w:type="dxa"/>
            <w:gridSpan w:val="2"/>
            <w:tcBorders>
              <w:top w:val="single" w:sz="4" w:space="0" w:color="auto"/>
            </w:tcBorders>
          </w:tcPr>
          <w:p w14:paraId="7162828F" w14:textId="77777777" w:rsidR="00816896" w:rsidRDefault="00FA2EBC" w:rsidP="00816896">
            <w:pPr>
              <w:rPr>
                <w:rFonts w:ascii="Calibri" w:hAnsi="Calibri"/>
                <w:sz w:val="18"/>
                <w:szCs w:val="18"/>
              </w:rPr>
            </w:pPr>
            <w:r>
              <w:rPr>
                <w:rFonts w:ascii="Calibri" w:hAnsi="Calibri"/>
                <w:sz w:val="18"/>
                <w:szCs w:val="18"/>
              </w:rPr>
              <w:t xml:space="preserve">The emerging counselor </w:t>
            </w:r>
            <w:r w:rsidR="00816896" w:rsidRPr="00816896">
              <w:rPr>
                <w:rFonts w:ascii="Calibri" w:hAnsi="Calibri"/>
                <w:sz w:val="18"/>
                <w:szCs w:val="18"/>
              </w:rPr>
              <w:t>candidate…</w:t>
            </w:r>
          </w:p>
          <w:p w14:paraId="6B379C76" w14:textId="77777777" w:rsidR="00372F99" w:rsidRDefault="00372F99" w:rsidP="00816896">
            <w:pPr>
              <w:rPr>
                <w:rFonts w:ascii="Calibri" w:hAnsi="Calibri"/>
                <w:sz w:val="18"/>
                <w:szCs w:val="18"/>
              </w:rPr>
            </w:pPr>
          </w:p>
          <w:p w14:paraId="4F7A4617" w14:textId="77777777" w:rsidR="00372F99" w:rsidRPr="00816896" w:rsidRDefault="00372F99" w:rsidP="00322143">
            <w:pPr>
              <w:rPr>
                <w:rFonts w:ascii="Calibri" w:hAnsi="Calibri"/>
                <w:sz w:val="18"/>
                <w:szCs w:val="18"/>
              </w:rPr>
            </w:pPr>
            <w:r>
              <w:rPr>
                <w:rFonts w:ascii="Calibri" w:hAnsi="Calibri" w:cs="Cambria"/>
                <w:sz w:val="18"/>
                <w:szCs w:val="18"/>
              </w:rPr>
              <w:t xml:space="preserve">Is able to </w:t>
            </w:r>
            <w:r w:rsidRPr="007E7B78">
              <w:rPr>
                <w:rFonts w:ascii="Calibri" w:hAnsi="Calibri" w:cs="Cambria"/>
                <w:b/>
                <w:sz w:val="18"/>
                <w:szCs w:val="18"/>
              </w:rPr>
              <w:t>explain</w:t>
            </w:r>
            <w:r w:rsidRPr="004363F8">
              <w:rPr>
                <w:rFonts w:ascii="Calibri" w:hAnsi="Calibri" w:cs="Cambria"/>
                <w:sz w:val="18"/>
                <w:szCs w:val="18"/>
              </w:rPr>
              <w:t xml:space="preserve"> </w:t>
            </w:r>
            <w:proofErr w:type="spellStart"/>
            <w:r w:rsidRPr="004363F8">
              <w:rPr>
                <w:rFonts w:ascii="Calibri" w:hAnsi="Calibri" w:cs="Cambria"/>
                <w:sz w:val="18"/>
                <w:szCs w:val="18"/>
              </w:rPr>
              <w:t>MoSPE</w:t>
            </w:r>
            <w:proofErr w:type="spellEnd"/>
            <w:r w:rsidRPr="004363F8">
              <w:rPr>
                <w:rFonts w:ascii="Calibri" w:hAnsi="Calibri" w:cs="Cambria"/>
                <w:sz w:val="18"/>
                <w:szCs w:val="18"/>
              </w:rPr>
              <w:t xml:space="preserve"> standards for </w:t>
            </w:r>
            <w:r w:rsidR="00A5194C">
              <w:rPr>
                <w:rFonts w:ascii="Calibri" w:hAnsi="Calibri" w:cs="Cambria"/>
                <w:sz w:val="18"/>
                <w:szCs w:val="18"/>
              </w:rPr>
              <w:t>School Counselor Candidate</w:t>
            </w:r>
            <w:r w:rsidRPr="004363F8">
              <w:rPr>
                <w:rFonts w:ascii="Calibri" w:hAnsi="Calibri" w:cs="Cambria"/>
                <w:sz w:val="18"/>
                <w:szCs w:val="18"/>
              </w:rPr>
              <w:t xml:space="preserve">s, participates in a </w:t>
            </w:r>
            <w:r w:rsidR="00A5194C">
              <w:rPr>
                <w:rFonts w:ascii="Calibri" w:hAnsi="Calibri" w:cs="Cambria"/>
                <w:sz w:val="18"/>
                <w:szCs w:val="18"/>
              </w:rPr>
              <w:t>School Counselor Candidate</w:t>
            </w:r>
            <w:r w:rsidR="001B32CB">
              <w:rPr>
                <w:rFonts w:ascii="Calibri" w:hAnsi="Calibri" w:cs="Cambria"/>
                <w:sz w:val="18"/>
                <w:szCs w:val="18"/>
              </w:rPr>
              <w:t xml:space="preserve"> program, and is beginning to seek</w:t>
            </w:r>
            <w:r w:rsidRPr="004363F8">
              <w:rPr>
                <w:rFonts w:ascii="Calibri" w:hAnsi="Calibri" w:cs="Cambria"/>
                <w:sz w:val="18"/>
                <w:szCs w:val="18"/>
              </w:rPr>
              <w:t xml:space="preserve"> consultation to guide practice.</w:t>
            </w:r>
          </w:p>
        </w:tc>
        <w:tc>
          <w:tcPr>
            <w:tcW w:w="3504" w:type="dxa"/>
            <w:tcBorders>
              <w:top w:val="single" w:sz="4" w:space="0" w:color="auto"/>
            </w:tcBorders>
          </w:tcPr>
          <w:p w14:paraId="20DFB780"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322143">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18F667E" w14:textId="77777777" w:rsidR="00816896" w:rsidRPr="004363F8" w:rsidRDefault="00816896" w:rsidP="00816896">
            <w:pPr>
              <w:rPr>
                <w:rFonts w:ascii="Calibri" w:hAnsi="Calibri" w:cs="Cambria"/>
                <w:sz w:val="18"/>
                <w:szCs w:val="18"/>
              </w:rPr>
            </w:pPr>
          </w:p>
          <w:p w14:paraId="355BC412" w14:textId="77777777" w:rsidR="00816896" w:rsidRPr="004363F8" w:rsidRDefault="00816896" w:rsidP="00816896">
            <w:pPr>
              <w:rPr>
                <w:rFonts w:ascii="Calibri" w:hAnsi="Calibri"/>
                <w:sz w:val="18"/>
                <w:szCs w:val="18"/>
              </w:rPr>
            </w:pPr>
            <w:r w:rsidRPr="007E7B78">
              <w:rPr>
                <w:rFonts w:ascii="Calibri" w:hAnsi="Calibri" w:cs="Cambria"/>
                <w:b/>
                <w:sz w:val="18"/>
                <w:szCs w:val="18"/>
              </w:rPr>
              <w:t>Practices</w:t>
            </w:r>
            <w:r w:rsidRPr="004363F8">
              <w:rPr>
                <w:rFonts w:ascii="Calibri" w:hAnsi="Calibri" w:cs="Cambria"/>
                <w:sz w:val="18"/>
                <w:szCs w:val="18"/>
              </w:rPr>
              <w:t xml:space="preserve"> in accordance with </w:t>
            </w:r>
            <w:proofErr w:type="spellStart"/>
            <w:r w:rsidRPr="004363F8">
              <w:rPr>
                <w:rFonts w:ascii="Calibri" w:hAnsi="Calibri" w:cs="Cambria"/>
                <w:sz w:val="18"/>
                <w:szCs w:val="18"/>
              </w:rPr>
              <w:t>MoSPE</w:t>
            </w:r>
            <w:proofErr w:type="spellEnd"/>
            <w:r w:rsidRPr="004363F8">
              <w:rPr>
                <w:rFonts w:ascii="Calibri" w:hAnsi="Calibri" w:cs="Cambria"/>
                <w:sz w:val="18"/>
                <w:szCs w:val="18"/>
              </w:rPr>
              <w:t xml:space="preserve"> standards for </w:t>
            </w:r>
            <w:r w:rsidR="00A5194C">
              <w:rPr>
                <w:rFonts w:ascii="Calibri" w:hAnsi="Calibri" w:cs="Cambria"/>
                <w:sz w:val="18"/>
                <w:szCs w:val="18"/>
              </w:rPr>
              <w:t>School Counselor Candidate</w:t>
            </w:r>
            <w:r w:rsidRPr="004363F8">
              <w:rPr>
                <w:rFonts w:ascii="Calibri" w:hAnsi="Calibri" w:cs="Cambria"/>
                <w:sz w:val="18"/>
                <w:szCs w:val="18"/>
              </w:rPr>
              <w:t xml:space="preserve">s, participates in a </w:t>
            </w:r>
            <w:r w:rsidR="00A5194C">
              <w:rPr>
                <w:rFonts w:ascii="Calibri" w:hAnsi="Calibri" w:cs="Cambria"/>
                <w:sz w:val="18"/>
                <w:szCs w:val="18"/>
              </w:rPr>
              <w:t>School Counselor Candidate</w:t>
            </w:r>
            <w:r w:rsidRPr="004363F8">
              <w:rPr>
                <w:rFonts w:ascii="Calibri" w:hAnsi="Calibri" w:cs="Cambria"/>
                <w:sz w:val="18"/>
                <w:szCs w:val="18"/>
              </w:rPr>
              <w:t xml:space="preserve"> program, and seeks consultation to guide practice.</w:t>
            </w:r>
          </w:p>
          <w:p w14:paraId="1C7DA748" w14:textId="77777777" w:rsidR="00816896" w:rsidRPr="00372F99" w:rsidRDefault="00816896" w:rsidP="00372F99">
            <w:pPr>
              <w:rPr>
                <w:rFonts w:ascii="Calibri" w:hAnsi="Calibri"/>
                <w:sz w:val="18"/>
                <w:szCs w:val="18"/>
              </w:rPr>
            </w:pPr>
          </w:p>
        </w:tc>
      </w:tr>
      <w:tr w:rsidR="00816896" w:rsidRPr="004363F8" w14:paraId="6E03D191" w14:textId="77777777" w:rsidTr="00B2493F">
        <w:tc>
          <w:tcPr>
            <w:tcW w:w="10440" w:type="dxa"/>
            <w:gridSpan w:val="5"/>
            <w:vAlign w:val="bottom"/>
          </w:tcPr>
          <w:p w14:paraId="2AD2A4AA"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276399" w:rsidRPr="004363F8" w14:paraId="137147DF" w14:textId="77777777" w:rsidTr="00B2493F">
        <w:tc>
          <w:tcPr>
            <w:tcW w:w="3534" w:type="dxa"/>
            <w:gridSpan w:val="2"/>
          </w:tcPr>
          <w:p w14:paraId="238B9047"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Commitment</w:t>
            </w:r>
          </w:p>
          <w:p w14:paraId="3C2ABD26" w14:textId="77777777" w:rsidR="00276399" w:rsidRPr="004363F8" w:rsidRDefault="00276399" w:rsidP="00276399">
            <w:pPr>
              <w:rPr>
                <w:rFonts w:ascii="Calibri" w:hAnsi="Calibri"/>
                <w:i/>
                <w:sz w:val="18"/>
                <w:szCs w:val="18"/>
              </w:rPr>
            </w:pPr>
            <w:r>
              <w:rPr>
                <w:rFonts w:ascii="Calibri" w:hAnsi="Calibri"/>
                <w:i/>
                <w:sz w:val="18"/>
                <w:szCs w:val="18"/>
              </w:rPr>
              <w:t xml:space="preserve">Knowledgeable of </w:t>
            </w:r>
            <w:r w:rsidRPr="004363F8">
              <w:rPr>
                <w:rFonts w:ascii="Calibri" w:hAnsi="Calibri"/>
                <w:i/>
                <w:sz w:val="18"/>
                <w:szCs w:val="18"/>
              </w:rPr>
              <w:t>appropriate scope of practice consistent with level of training.</w:t>
            </w:r>
          </w:p>
          <w:p w14:paraId="4EA72DF9" w14:textId="77777777" w:rsidR="00276399" w:rsidRPr="004363F8" w:rsidRDefault="00276399" w:rsidP="00276399">
            <w:pPr>
              <w:rPr>
                <w:rFonts w:ascii="Calibri" w:hAnsi="Calibri"/>
                <w:i/>
                <w:sz w:val="18"/>
                <w:szCs w:val="18"/>
              </w:rPr>
            </w:pPr>
          </w:p>
          <w:p w14:paraId="7E9B9B1F"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Practice</w:t>
            </w:r>
          </w:p>
          <w:p w14:paraId="329AE328" w14:textId="77777777" w:rsidR="00276399" w:rsidRPr="004363F8" w:rsidRDefault="00276399" w:rsidP="00276399">
            <w:pPr>
              <w:rPr>
                <w:rFonts w:ascii="Calibri" w:hAnsi="Calibri"/>
                <w:i/>
                <w:sz w:val="18"/>
                <w:szCs w:val="18"/>
              </w:rPr>
            </w:pPr>
            <w:r>
              <w:rPr>
                <w:rFonts w:ascii="Calibri" w:hAnsi="Calibri" w:cs="Cambria"/>
                <w:i/>
                <w:sz w:val="18"/>
                <w:szCs w:val="18"/>
              </w:rPr>
              <w:t>Identifies</w:t>
            </w:r>
            <w:r w:rsidRPr="004363F8">
              <w:rPr>
                <w:rFonts w:ascii="Calibri" w:hAnsi="Calibri" w:cs="Cambria"/>
                <w:i/>
                <w:sz w:val="18"/>
                <w:szCs w:val="18"/>
              </w:rPr>
              <w:t xml:space="preserve"> </w:t>
            </w:r>
            <w:proofErr w:type="spellStart"/>
            <w:r w:rsidRPr="004363F8">
              <w:rPr>
                <w:rFonts w:ascii="Calibri" w:hAnsi="Calibri" w:cs="Cambria"/>
                <w:i/>
                <w:sz w:val="18"/>
                <w:szCs w:val="18"/>
              </w:rPr>
              <w:t>MoSPE</w:t>
            </w:r>
            <w:proofErr w:type="spellEnd"/>
            <w:r w:rsidRPr="004363F8">
              <w:rPr>
                <w:rFonts w:ascii="Calibri" w:hAnsi="Calibri" w:cs="Cambria"/>
                <w:i/>
                <w:sz w:val="18"/>
                <w:szCs w:val="18"/>
              </w:rPr>
              <w:t xml:space="preserve"> standards for </w:t>
            </w:r>
            <w:r w:rsidR="00A5194C">
              <w:rPr>
                <w:rFonts w:ascii="Calibri" w:hAnsi="Calibri" w:cs="Cambria"/>
                <w:i/>
                <w:sz w:val="18"/>
                <w:szCs w:val="18"/>
              </w:rPr>
              <w:t>School Counselor Candidate</w:t>
            </w:r>
            <w:r w:rsidRPr="004363F8">
              <w:rPr>
                <w:rFonts w:ascii="Calibri" w:hAnsi="Calibri" w:cs="Cambria"/>
                <w:i/>
                <w:sz w:val="18"/>
                <w:szCs w:val="18"/>
              </w:rPr>
              <w:t xml:space="preserve">s, participates in a </w:t>
            </w:r>
            <w:r w:rsidR="00A5194C">
              <w:rPr>
                <w:rFonts w:ascii="Calibri" w:hAnsi="Calibri" w:cs="Cambria"/>
                <w:i/>
                <w:sz w:val="18"/>
                <w:szCs w:val="18"/>
              </w:rPr>
              <w:t>School Counselor Candidate</w:t>
            </w:r>
            <w:r w:rsidRPr="004363F8">
              <w:rPr>
                <w:rFonts w:ascii="Calibri" w:hAnsi="Calibri" w:cs="Cambria"/>
                <w:i/>
                <w:sz w:val="18"/>
                <w:szCs w:val="18"/>
              </w:rPr>
              <w:t xml:space="preserve"> program, and seeks consultation to guide practice.</w:t>
            </w:r>
          </w:p>
          <w:p w14:paraId="7B0948C6" w14:textId="77777777" w:rsidR="00276399" w:rsidRPr="004363F8" w:rsidRDefault="00276399" w:rsidP="00276399">
            <w:pPr>
              <w:rPr>
                <w:rFonts w:ascii="Calibri" w:hAnsi="Calibri"/>
                <w:i/>
                <w:sz w:val="18"/>
                <w:szCs w:val="18"/>
              </w:rPr>
            </w:pPr>
          </w:p>
          <w:p w14:paraId="2E39CC91"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Impact</w:t>
            </w:r>
          </w:p>
          <w:p w14:paraId="7A699B3B" w14:textId="77777777" w:rsidR="00276399" w:rsidRDefault="001B32CB" w:rsidP="00276399">
            <w:pPr>
              <w:rPr>
                <w:rFonts w:ascii="Calibri" w:hAnsi="Calibri"/>
                <w:i/>
                <w:sz w:val="18"/>
                <w:szCs w:val="18"/>
              </w:rPr>
            </w:pPr>
            <w:r>
              <w:rPr>
                <w:rFonts w:ascii="Calibri" w:hAnsi="Calibri"/>
                <w:i/>
                <w:sz w:val="18"/>
                <w:szCs w:val="18"/>
              </w:rPr>
              <w:t>Knowledgeable regarding the importance of an</w:t>
            </w:r>
            <w:r w:rsidR="00276399" w:rsidRPr="004363F8">
              <w:rPr>
                <w:rFonts w:ascii="Calibri" w:hAnsi="Calibri"/>
                <w:i/>
                <w:sz w:val="18"/>
                <w:szCs w:val="18"/>
              </w:rPr>
              <w:t xml:space="preserve"> open dialogue between building administrator(s) and </w:t>
            </w:r>
            <w:r w:rsidR="00A5194C">
              <w:rPr>
                <w:rFonts w:ascii="Calibri" w:hAnsi="Calibri"/>
                <w:i/>
                <w:sz w:val="18"/>
                <w:szCs w:val="18"/>
              </w:rPr>
              <w:t>School Counselor Candidate</w:t>
            </w:r>
            <w:r w:rsidR="00276399" w:rsidRPr="004363F8">
              <w:rPr>
                <w:rFonts w:ascii="Calibri" w:hAnsi="Calibri"/>
                <w:i/>
                <w:sz w:val="18"/>
                <w:szCs w:val="18"/>
              </w:rPr>
              <w:t xml:space="preserve"> regarding </w:t>
            </w:r>
            <w:r w:rsidR="00A5194C">
              <w:rPr>
                <w:rFonts w:ascii="Calibri" w:hAnsi="Calibri"/>
                <w:i/>
                <w:sz w:val="18"/>
                <w:szCs w:val="18"/>
              </w:rPr>
              <w:t>School Counselor Candidate</w:t>
            </w:r>
            <w:r w:rsidR="00276399" w:rsidRPr="004363F8">
              <w:rPr>
                <w:rFonts w:ascii="Calibri" w:hAnsi="Calibri"/>
                <w:i/>
                <w:sz w:val="18"/>
                <w:szCs w:val="18"/>
              </w:rPr>
              <w:t xml:space="preserve"> competencies and legal and ethical parameters of practice. </w:t>
            </w:r>
          </w:p>
          <w:p w14:paraId="40752E5B" w14:textId="77777777" w:rsidR="00276399" w:rsidRPr="004363F8" w:rsidRDefault="00276399" w:rsidP="00276399">
            <w:pPr>
              <w:rPr>
                <w:rFonts w:ascii="Calibri" w:hAnsi="Calibri"/>
                <w:i/>
                <w:sz w:val="18"/>
                <w:szCs w:val="18"/>
              </w:rPr>
            </w:pPr>
          </w:p>
        </w:tc>
        <w:tc>
          <w:tcPr>
            <w:tcW w:w="3402" w:type="dxa"/>
            <w:gridSpan w:val="2"/>
          </w:tcPr>
          <w:p w14:paraId="6A801FB7"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Commitment</w:t>
            </w:r>
          </w:p>
          <w:p w14:paraId="504D9455" w14:textId="77777777" w:rsidR="00276399" w:rsidRPr="004363F8" w:rsidRDefault="00E143CA" w:rsidP="00276399">
            <w:pPr>
              <w:rPr>
                <w:rFonts w:ascii="Calibri" w:hAnsi="Calibri"/>
                <w:i/>
                <w:sz w:val="18"/>
                <w:szCs w:val="18"/>
              </w:rPr>
            </w:pPr>
            <w:r>
              <w:rPr>
                <w:rFonts w:ascii="Calibri" w:hAnsi="Calibri"/>
                <w:i/>
                <w:sz w:val="18"/>
                <w:szCs w:val="18"/>
              </w:rPr>
              <w:t>Sometimes</w:t>
            </w:r>
            <w:r w:rsidR="00276399">
              <w:rPr>
                <w:rFonts w:ascii="Calibri" w:hAnsi="Calibri"/>
                <w:i/>
                <w:sz w:val="18"/>
                <w:szCs w:val="18"/>
              </w:rPr>
              <w:t xml:space="preserve"> a</w:t>
            </w:r>
            <w:r w:rsidR="00276399" w:rsidRPr="004363F8">
              <w:rPr>
                <w:rFonts w:ascii="Calibri" w:hAnsi="Calibri"/>
                <w:i/>
                <w:sz w:val="18"/>
                <w:szCs w:val="18"/>
              </w:rPr>
              <w:t>rticulates an appropriate scope of practice consistent with level of training.</w:t>
            </w:r>
          </w:p>
          <w:p w14:paraId="4B406D73" w14:textId="77777777" w:rsidR="00276399" w:rsidRPr="004363F8" w:rsidRDefault="00276399" w:rsidP="00276399">
            <w:pPr>
              <w:rPr>
                <w:rFonts w:ascii="Calibri" w:hAnsi="Calibri"/>
                <w:i/>
                <w:sz w:val="18"/>
                <w:szCs w:val="18"/>
              </w:rPr>
            </w:pPr>
          </w:p>
          <w:p w14:paraId="01B3B630"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Practice</w:t>
            </w:r>
          </w:p>
          <w:p w14:paraId="66610802" w14:textId="77777777" w:rsidR="00276399" w:rsidRPr="004363F8" w:rsidRDefault="00276399" w:rsidP="00276399">
            <w:pPr>
              <w:rPr>
                <w:rFonts w:ascii="Calibri" w:hAnsi="Calibri"/>
                <w:i/>
                <w:sz w:val="18"/>
                <w:szCs w:val="18"/>
              </w:rPr>
            </w:pPr>
            <w:r>
              <w:rPr>
                <w:rFonts w:ascii="Calibri" w:hAnsi="Calibri" w:cs="Cambria"/>
                <w:i/>
                <w:sz w:val="18"/>
                <w:szCs w:val="18"/>
              </w:rPr>
              <w:t>Is able to explain</w:t>
            </w:r>
            <w:r w:rsidRPr="004363F8">
              <w:rPr>
                <w:rFonts w:ascii="Calibri" w:hAnsi="Calibri" w:cs="Cambria"/>
                <w:i/>
                <w:sz w:val="18"/>
                <w:szCs w:val="18"/>
              </w:rPr>
              <w:t xml:space="preserve"> </w:t>
            </w:r>
            <w:proofErr w:type="spellStart"/>
            <w:r w:rsidRPr="004363F8">
              <w:rPr>
                <w:rFonts w:ascii="Calibri" w:hAnsi="Calibri" w:cs="Cambria"/>
                <w:i/>
                <w:sz w:val="18"/>
                <w:szCs w:val="18"/>
              </w:rPr>
              <w:t>MoSPE</w:t>
            </w:r>
            <w:proofErr w:type="spellEnd"/>
            <w:r w:rsidRPr="004363F8">
              <w:rPr>
                <w:rFonts w:ascii="Calibri" w:hAnsi="Calibri" w:cs="Cambria"/>
                <w:i/>
                <w:sz w:val="18"/>
                <w:szCs w:val="18"/>
              </w:rPr>
              <w:t xml:space="preserve"> standards for </w:t>
            </w:r>
            <w:r w:rsidR="00A5194C">
              <w:rPr>
                <w:rFonts w:ascii="Calibri" w:hAnsi="Calibri" w:cs="Cambria"/>
                <w:i/>
                <w:sz w:val="18"/>
                <w:szCs w:val="18"/>
              </w:rPr>
              <w:t>School Counselor Candidate</w:t>
            </w:r>
            <w:r w:rsidRPr="004363F8">
              <w:rPr>
                <w:rFonts w:ascii="Calibri" w:hAnsi="Calibri" w:cs="Cambria"/>
                <w:i/>
                <w:sz w:val="18"/>
                <w:szCs w:val="18"/>
              </w:rPr>
              <w:t xml:space="preserve">s, participates in a </w:t>
            </w:r>
            <w:r w:rsidR="00A5194C">
              <w:rPr>
                <w:rFonts w:ascii="Calibri" w:hAnsi="Calibri" w:cs="Cambria"/>
                <w:i/>
                <w:sz w:val="18"/>
                <w:szCs w:val="18"/>
              </w:rPr>
              <w:t>School Counselor Candidate</w:t>
            </w:r>
            <w:r w:rsidRPr="004363F8">
              <w:rPr>
                <w:rFonts w:ascii="Calibri" w:hAnsi="Calibri" w:cs="Cambria"/>
                <w:i/>
                <w:sz w:val="18"/>
                <w:szCs w:val="18"/>
              </w:rPr>
              <w:t xml:space="preserve"> program, and </w:t>
            </w:r>
            <w:r w:rsidR="001B32CB">
              <w:rPr>
                <w:rFonts w:ascii="Calibri" w:hAnsi="Calibri" w:cs="Cambria"/>
                <w:i/>
                <w:sz w:val="18"/>
                <w:szCs w:val="18"/>
              </w:rPr>
              <w:t>is beginning to seek</w:t>
            </w:r>
            <w:r w:rsidRPr="004363F8">
              <w:rPr>
                <w:rFonts w:ascii="Calibri" w:hAnsi="Calibri" w:cs="Cambria"/>
                <w:i/>
                <w:sz w:val="18"/>
                <w:szCs w:val="18"/>
              </w:rPr>
              <w:t xml:space="preserve"> consultation to guide practice.</w:t>
            </w:r>
          </w:p>
          <w:p w14:paraId="337D13E4" w14:textId="77777777" w:rsidR="00276399" w:rsidRPr="004363F8" w:rsidRDefault="00276399" w:rsidP="00276399">
            <w:pPr>
              <w:rPr>
                <w:rFonts w:ascii="Calibri" w:hAnsi="Calibri"/>
                <w:i/>
                <w:sz w:val="18"/>
                <w:szCs w:val="18"/>
              </w:rPr>
            </w:pPr>
          </w:p>
          <w:p w14:paraId="6070D02B"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Impact</w:t>
            </w:r>
          </w:p>
          <w:p w14:paraId="62EEE041" w14:textId="77777777" w:rsidR="00276399" w:rsidRDefault="00276399" w:rsidP="00276399">
            <w:pPr>
              <w:rPr>
                <w:rFonts w:ascii="Calibri" w:hAnsi="Calibri"/>
                <w:i/>
                <w:sz w:val="18"/>
                <w:szCs w:val="18"/>
              </w:rPr>
            </w:pPr>
            <w:r w:rsidRPr="004363F8">
              <w:rPr>
                <w:rFonts w:ascii="Calibri" w:hAnsi="Calibri"/>
                <w:i/>
                <w:sz w:val="18"/>
                <w:szCs w:val="18"/>
              </w:rPr>
              <w:t xml:space="preserve">There is </w:t>
            </w:r>
            <w:r w:rsidR="001B32CB">
              <w:rPr>
                <w:rFonts w:ascii="Calibri" w:hAnsi="Calibri"/>
                <w:i/>
                <w:sz w:val="18"/>
                <w:szCs w:val="18"/>
              </w:rPr>
              <w:t xml:space="preserve">a beginning attempt at </w:t>
            </w:r>
            <w:r w:rsidRPr="004363F8">
              <w:rPr>
                <w:rFonts w:ascii="Calibri" w:hAnsi="Calibri"/>
                <w:i/>
                <w:sz w:val="18"/>
                <w:szCs w:val="18"/>
              </w:rPr>
              <w:t xml:space="preserve">open dialogue between building administrator(s) and </w:t>
            </w:r>
            <w:r w:rsidR="00A5194C">
              <w:rPr>
                <w:rFonts w:ascii="Calibri" w:hAnsi="Calibri"/>
                <w:i/>
                <w:sz w:val="18"/>
                <w:szCs w:val="18"/>
              </w:rPr>
              <w:t>School Counselor Candidate</w:t>
            </w:r>
            <w:r w:rsidRPr="004363F8">
              <w:rPr>
                <w:rFonts w:ascii="Calibri" w:hAnsi="Calibri"/>
                <w:i/>
                <w:sz w:val="18"/>
                <w:szCs w:val="18"/>
              </w:rPr>
              <w:t xml:space="preserve"> regarding </w:t>
            </w:r>
            <w:r w:rsidR="00A5194C">
              <w:rPr>
                <w:rFonts w:ascii="Calibri" w:hAnsi="Calibri"/>
                <w:i/>
                <w:sz w:val="18"/>
                <w:szCs w:val="18"/>
              </w:rPr>
              <w:t>School Counselor Candidate</w:t>
            </w:r>
            <w:r w:rsidRPr="004363F8">
              <w:rPr>
                <w:rFonts w:ascii="Calibri" w:hAnsi="Calibri"/>
                <w:i/>
                <w:sz w:val="18"/>
                <w:szCs w:val="18"/>
              </w:rPr>
              <w:t xml:space="preserve"> competencies and legal and ethical parameters of practice. </w:t>
            </w:r>
          </w:p>
          <w:p w14:paraId="011E0744" w14:textId="77777777" w:rsidR="00276399" w:rsidRPr="004363F8" w:rsidRDefault="00276399" w:rsidP="00276399">
            <w:pPr>
              <w:rPr>
                <w:rFonts w:ascii="Calibri" w:hAnsi="Calibri"/>
                <w:i/>
                <w:sz w:val="18"/>
                <w:szCs w:val="18"/>
              </w:rPr>
            </w:pPr>
          </w:p>
        </w:tc>
        <w:tc>
          <w:tcPr>
            <w:tcW w:w="3504" w:type="dxa"/>
          </w:tcPr>
          <w:p w14:paraId="78097386"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Commitment</w:t>
            </w:r>
          </w:p>
          <w:p w14:paraId="1DA1C1E3" w14:textId="77777777" w:rsidR="00276399" w:rsidRPr="004363F8" w:rsidRDefault="00276399" w:rsidP="00276399">
            <w:pPr>
              <w:rPr>
                <w:rFonts w:ascii="Calibri" w:hAnsi="Calibri"/>
                <w:i/>
                <w:sz w:val="18"/>
                <w:szCs w:val="18"/>
              </w:rPr>
            </w:pPr>
            <w:r w:rsidRPr="004363F8">
              <w:rPr>
                <w:rFonts w:ascii="Calibri" w:hAnsi="Calibri"/>
                <w:i/>
                <w:sz w:val="18"/>
                <w:szCs w:val="18"/>
              </w:rPr>
              <w:t>Articulates an appropriate scope of practice consistent with level of training.</w:t>
            </w:r>
          </w:p>
          <w:p w14:paraId="6197D730" w14:textId="77777777" w:rsidR="00276399" w:rsidRPr="004363F8" w:rsidRDefault="00276399" w:rsidP="00276399">
            <w:pPr>
              <w:rPr>
                <w:rFonts w:ascii="Calibri" w:hAnsi="Calibri"/>
                <w:i/>
                <w:sz w:val="18"/>
                <w:szCs w:val="18"/>
              </w:rPr>
            </w:pPr>
          </w:p>
          <w:p w14:paraId="19272F58"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Practice</w:t>
            </w:r>
          </w:p>
          <w:p w14:paraId="0F5013D2" w14:textId="77777777" w:rsidR="00276399" w:rsidRPr="004363F8" w:rsidRDefault="00276399" w:rsidP="00276399">
            <w:pPr>
              <w:rPr>
                <w:rFonts w:ascii="Calibri" w:hAnsi="Calibri"/>
                <w:i/>
                <w:sz w:val="18"/>
                <w:szCs w:val="18"/>
              </w:rPr>
            </w:pPr>
            <w:r w:rsidRPr="004363F8">
              <w:rPr>
                <w:rFonts w:ascii="Calibri" w:hAnsi="Calibri" w:cs="Cambria"/>
                <w:i/>
                <w:sz w:val="18"/>
                <w:szCs w:val="18"/>
              </w:rPr>
              <w:t xml:space="preserve">Practices in accordance with </w:t>
            </w:r>
            <w:proofErr w:type="spellStart"/>
            <w:r w:rsidRPr="004363F8">
              <w:rPr>
                <w:rFonts w:ascii="Calibri" w:hAnsi="Calibri" w:cs="Cambria"/>
                <w:i/>
                <w:sz w:val="18"/>
                <w:szCs w:val="18"/>
              </w:rPr>
              <w:t>MoSPE</w:t>
            </w:r>
            <w:proofErr w:type="spellEnd"/>
            <w:r w:rsidRPr="004363F8">
              <w:rPr>
                <w:rFonts w:ascii="Calibri" w:hAnsi="Calibri" w:cs="Cambria"/>
                <w:i/>
                <w:sz w:val="18"/>
                <w:szCs w:val="18"/>
              </w:rPr>
              <w:t xml:space="preserve"> standards for </w:t>
            </w:r>
            <w:r w:rsidR="00A5194C">
              <w:rPr>
                <w:rFonts w:ascii="Calibri" w:hAnsi="Calibri" w:cs="Cambria"/>
                <w:i/>
                <w:sz w:val="18"/>
                <w:szCs w:val="18"/>
              </w:rPr>
              <w:t>School Counselor Candidate</w:t>
            </w:r>
            <w:r w:rsidRPr="004363F8">
              <w:rPr>
                <w:rFonts w:ascii="Calibri" w:hAnsi="Calibri" w:cs="Cambria"/>
                <w:i/>
                <w:sz w:val="18"/>
                <w:szCs w:val="18"/>
              </w:rPr>
              <w:t xml:space="preserve">s, participates in a </w:t>
            </w:r>
            <w:r w:rsidR="00A5194C">
              <w:rPr>
                <w:rFonts w:ascii="Calibri" w:hAnsi="Calibri" w:cs="Cambria"/>
                <w:i/>
                <w:sz w:val="18"/>
                <w:szCs w:val="18"/>
              </w:rPr>
              <w:t>School Counselor Candidate</w:t>
            </w:r>
            <w:r w:rsidRPr="004363F8">
              <w:rPr>
                <w:rFonts w:ascii="Calibri" w:hAnsi="Calibri" w:cs="Cambria"/>
                <w:i/>
                <w:sz w:val="18"/>
                <w:szCs w:val="18"/>
              </w:rPr>
              <w:t xml:space="preserve"> program, and seeks consultation to guide practice.</w:t>
            </w:r>
          </w:p>
          <w:p w14:paraId="0E151265" w14:textId="77777777" w:rsidR="00276399" w:rsidRPr="004363F8" w:rsidRDefault="00276399" w:rsidP="00276399">
            <w:pPr>
              <w:rPr>
                <w:rFonts w:ascii="Calibri" w:hAnsi="Calibri"/>
                <w:i/>
                <w:sz w:val="18"/>
                <w:szCs w:val="18"/>
              </w:rPr>
            </w:pPr>
          </w:p>
          <w:p w14:paraId="596F5B85"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Impact</w:t>
            </w:r>
          </w:p>
          <w:p w14:paraId="2016EB50" w14:textId="77777777" w:rsidR="00276399" w:rsidRDefault="00276399" w:rsidP="00276399">
            <w:pPr>
              <w:rPr>
                <w:rFonts w:ascii="Calibri" w:hAnsi="Calibri"/>
                <w:i/>
                <w:sz w:val="18"/>
                <w:szCs w:val="18"/>
              </w:rPr>
            </w:pPr>
            <w:r w:rsidRPr="004363F8">
              <w:rPr>
                <w:rFonts w:ascii="Calibri" w:hAnsi="Calibri"/>
                <w:i/>
                <w:sz w:val="18"/>
                <w:szCs w:val="18"/>
              </w:rPr>
              <w:t xml:space="preserve">There is open dialogue between building administrator(s) and </w:t>
            </w:r>
            <w:r w:rsidR="00A5194C">
              <w:rPr>
                <w:rFonts w:ascii="Calibri" w:hAnsi="Calibri"/>
                <w:i/>
                <w:sz w:val="18"/>
                <w:szCs w:val="18"/>
              </w:rPr>
              <w:t>School Counselor Candidate</w:t>
            </w:r>
            <w:r w:rsidRPr="004363F8">
              <w:rPr>
                <w:rFonts w:ascii="Calibri" w:hAnsi="Calibri"/>
                <w:i/>
                <w:sz w:val="18"/>
                <w:szCs w:val="18"/>
              </w:rPr>
              <w:t xml:space="preserve"> regarding </w:t>
            </w:r>
            <w:r w:rsidR="00A5194C">
              <w:rPr>
                <w:rFonts w:ascii="Calibri" w:hAnsi="Calibri"/>
                <w:i/>
                <w:sz w:val="18"/>
                <w:szCs w:val="18"/>
              </w:rPr>
              <w:t>School Counselor Candidate</w:t>
            </w:r>
            <w:r w:rsidRPr="004363F8">
              <w:rPr>
                <w:rFonts w:ascii="Calibri" w:hAnsi="Calibri"/>
                <w:i/>
                <w:sz w:val="18"/>
                <w:szCs w:val="18"/>
              </w:rPr>
              <w:t xml:space="preserve"> competencies and legal and ethical parameters of practice. </w:t>
            </w:r>
          </w:p>
          <w:p w14:paraId="2A4E286B" w14:textId="77777777" w:rsidR="00276399" w:rsidRPr="004363F8" w:rsidRDefault="00276399" w:rsidP="00276399">
            <w:pPr>
              <w:rPr>
                <w:rFonts w:ascii="Calibri" w:hAnsi="Calibri"/>
                <w:i/>
                <w:sz w:val="18"/>
                <w:szCs w:val="18"/>
              </w:rPr>
            </w:pPr>
          </w:p>
        </w:tc>
      </w:tr>
      <w:tr w:rsidR="00C12F16" w:rsidRPr="004363F8" w14:paraId="20774C33" w14:textId="77777777" w:rsidTr="00371136">
        <w:tc>
          <w:tcPr>
            <w:tcW w:w="1767" w:type="dxa"/>
            <w:vAlign w:val="center"/>
          </w:tcPr>
          <w:p w14:paraId="7BDEF5EC"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67" w:type="dxa"/>
            <w:vAlign w:val="center"/>
          </w:tcPr>
          <w:p w14:paraId="338D5C9D"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5126D2DE"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597474B3"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504" w:type="dxa"/>
            <w:vAlign w:val="center"/>
          </w:tcPr>
          <w:p w14:paraId="63ADE000"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1BB2FF18" w14:textId="77777777" w:rsidR="00CB0703" w:rsidRPr="004363F8" w:rsidRDefault="00CB0703" w:rsidP="00CB0703">
      <w:pPr>
        <w:tabs>
          <w:tab w:val="left" w:pos="-1440"/>
          <w:tab w:val="left" w:pos="-720"/>
          <w:tab w:val="left" w:pos="0"/>
          <w:tab w:val="left" w:pos="320"/>
          <w:tab w:val="left" w:pos="640"/>
          <w:tab w:val="left" w:pos="720"/>
          <w:tab w:val="left" w:pos="961"/>
          <w:tab w:val="left" w:pos="1281"/>
          <w:tab w:val="left" w:pos="1440"/>
          <w:tab w:val="left" w:pos="1602"/>
          <w:tab w:val="left" w:pos="1922"/>
          <w:tab w:val="left" w:pos="2160"/>
          <w:tab w:val="left" w:pos="2242"/>
          <w:tab w:val="left" w:pos="2563"/>
          <w:tab w:val="left" w:pos="2883"/>
          <w:tab w:val="left" w:pos="3204"/>
          <w:tab w:val="left" w:pos="3524"/>
          <w:tab w:val="left" w:pos="3600"/>
          <w:tab w:val="left" w:pos="3844"/>
        </w:tabs>
        <w:rPr>
          <w:rFonts w:ascii="Calibri" w:hAnsi="Calibri"/>
          <w:b/>
          <w:sz w:val="22"/>
          <w:szCs w:val="22"/>
        </w:rPr>
      </w:pPr>
    </w:p>
    <w:p w14:paraId="3CF108E5" w14:textId="77777777" w:rsidR="00CB0703" w:rsidRPr="004363F8" w:rsidRDefault="00CB0703" w:rsidP="00CB0703">
      <w:pPr>
        <w:jc w:val="center"/>
        <w:rPr>
          <w:rFonts w:ascii="Calibri" w:hAnsi="Calibri"/>
          <w:b/>
          <w:bCs/>
        </w:rPr>
      </w:pPr>
    </w:p>
    <w:p w14:paraId="05EF167B" w14:textId="77777777" w:rsidR="00CB0703" w:rsidRPr="004363F8" w:rsidRDefault="00CB0703" w:rsidP="004363F8">
      <w:pPr>
        <w:spacing w:after="200" w:line="276" w:lineRule="auto"/>
        <w:jc w:val="center"/>
        <w:rPr>
          <w:rFonts w:ascii="Calibri" w:hAnsi="Calibri"/>
          <w:b/>
          <w:bCs/>
          <w:sz w:val="22"/>
          <w:szCs w:val="22"/>
        </w:rPr>
      </w:pPr>
      <w:r w:rsidRPr="004363F8">
        <w:rPr>
          <w:rFonts w:ascii="Calibri" w:hAnsi="Calibri"/>
          <w:b/>
          <w:bCs/>
        </w:rPr>
        <w:br w:type="page"/>
      </w:r>
      <w:r w:rsidR="00A5194C">
        <w:rPr>
          <w:rFonts w:ascii="Calibri" w:hAnsi="Calibri"/>
          <w:b/>
          <w:bCs/>
          <w:sz w:val="22"/>
          <w:szCs w:val="22"/>
        </w:rPr>
        <w:t>School Counselor Candidate</w:t>
      </w:r>
      <w:r w:rsidRPr="004363F8">
        <w:rPr>
          <w:rFonts w:ascii="Calibri" w:hAnsi="Calibri"/>
          <w:b/>
          <w:bCs/>
          <w:sz w:val="22"/>
          <w:szCs w:val="22"/>
        </w:rPr>
        <w:t xml:space="preserve"> Growth Guide 5.3</w:t>
      </w:r>
    </w:p>
    <w:p w14:paraId="403E25A1" w14:textId="77777777" w:rsidR="00CB0703" w:rsidRPr="004363F8" w:rsidRDefault="00CB0703" w:rsidP="00CB0703">
      <w:pPr>
        <w:rPr>
          <w:rFonts w:ascii="Calibri" w:hAnsi="Calibri"/>
          <w:b/>
          <w:bCs/>
          <w:sz w:val="14"/>
          <w:szCs w:val="22"/>
          <w:u w:val="single"/>
        </w:rPr>
      </w:pPr>
    </w:p>
    <w:p w14:paraId="2B366D21" w14:textId="77777777" w:rsidR="00CB0703" w:rsidRPr="004363F8" w:rsidRDefault="00CB0703" w:rsidP="00CB0703">
      <w:pPr>
        <w:rPr>
          <w:rFonts w:ascii="Calibri" w:hAnsi="Calibri"/>
          <w:b/>
          <w:bCs/>
          <w:sz w:val="22"/>
          <w:szCs w:val="22"/>
        </w:rPr>
      </w:pPr>
      <w:r w:rsidRPr="004363F8">
        <w:rPr>
          <w:rFonts w:ascii="Calibri" w:hAnsi="Calibri"/>
          <w:b/>
          <w:bCs/>
          <w:sz w:val="22"/>
          <w:szCs w:val="22"/>
          <w:u w:val="single"/>
        </w:rPr>
        <w:t>Standard 5</w:t>
      </w:r>
      <w:r w:rsidRPr="004363F8">
        <w:rPr>
          <w:rFonts w:ascii="Calibri" w:hAnsi="Calibri"/>
          <w:b/>
          <w:bCs/>
          <w:sz w:val="22"/>
          <w:szCs w:val="22"/>
        </w:rPr>
        <w:t>:  Ethical and Professional Conduct</w:t>
      </w:r>
    </w:p>
    <w:p w14:paraId="62054415" w14:textId="77777777" w:rsidR="00CB0703" w:rsidRPr="004363F8" w:rsidRDefault="00CB0703" w:rsidP="00CB0703">
      <w:pPr>
        <w:rPr>
          <w:rFonts w:ascii="Calibri" w:hAnsi="Calibri"/>
          <w:b/>
          <w:sz w:val="14"/>
          <w:szCs w:val="22"/>
        </w:rPr>
      </w:pPr>
    </w:p>
    <w:p w14:paraId="7F11C333" w14:textId="77777777" w:rsidR="00CB0703" w:rsidRPr="004363F8" w:rsidRDefault="00CB0703" w:rsidP="00CB0703">
      <w:pPr>
        <w:rPr>
          <w:rFonts w:ascii="Calibri" w:hAnsi="Calibri"/>
          <w:b/>
          <w:sz w:val="22"/>
          <w:szCs w:val="22"/>
        </w:rPr>
      </w:pPr>
      <w:r w:rsidRPr="00CD70F1">
        <w:rPr>
          <w:rFonts w:ascii="Calibri" w:hAnsi="Calibri"/>
          <w:b/>
          <w:sz w:val="22"/>
          <w:szCs w:val="22"/>
          <w:u w:val="single"/>
        </w:rPr>
        <w:t>Quality Indicator 3</w:t>
      </w:r>
      <w:r w:rsidR="003965E9" w:rsidRPr="00CD70F1">
        <w:rPr>
          <w:rFonts w:ascii="Calibri" w:hAnsi="Calibri"/>
          <w:b/>
          <w:sz w:val="22"/>
          <w:szCs w:val="22"/>
        </w:rPr>
        <w:t xml:space="preserve"> - </w:t>
      </w:r>
      <w:r w:rsidRPr="00CD70F1">
        <w:rPr>
          <w:rFonts w:ascii="Calibri" w:hAnsi="Calibri" w:cs="Cambria"/>
          <w:b/>
          <w:sz w:val="22"/>
          <w:szCs w:val="22"/>
        </w:rPr>
        <w:t xml:space="preserve">District and School Policies:  The </w:t>
      </w:r>
      <w:r w:rsidR="00A5194C" w:rsidRPr="00CD70F1">
        <w:rPr>
          <w:rFonts w:ascii="Calibri" w:hAnsi="Calibri" w:cs="Cambria"/>
          <w:b/>
          <w:sz w:val="22"/>
          <w:szCs w:val="22"/>
        </w:rPr>
        <w:t>School Counselor Candidate</w:t>
      </w:r>
      <w:r w:rsidR="004363F8" w:rsidRPr="00CD70F1">
        <w:rPr>
          <w:rFonts w:ascii="Calibri" w:hAnsi="Calibri" w:cs="Cambria"/>
          <w:b/>
          <w:sz w:val="22"/>
          <w:szCs w:val="22"/>
        </w:rPr>
        <w:t xml:space="preserve"> </w:t>
      </w:r>
      <w:r w:rsidRPr="00CD70F1">
        <w:rPr>
          <w:rFonts w:ascii="Calibri" w:hAnsi="Calibri" w:cs="Cambria"/>
          <w:b/>
          <w:sz w:val="22"/>
          <w:szCs w:val="22"/>
        </w:rPr>
        <w:t>knows, understands, and practices in accordance with local school policy and procedures.</w:t>
      </w:r>
    </w:p>
    <w:tbl>
      <w:tblPr>
        <w:tblpPr w:leftFromText="180" w:rightFromText="180"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21"/>
        <w:gridCol w:w="1701"/>
        <w:gridCol w:w="1701"/>
        <w:gridCol w:w="3402"/>
      </w:tblGrid>
      <w:tr w:rsidR="00B2493F" w:rsidRPr="004363F8" w14:paraId="57EDC728" w14:textId="77777777" w:rsidTr="00B2493F">
        <w:tc>
          <w:tcPr>
            <w:tcW w:w="3642" w:type="dxa"/>
            <w:gridSpan w:val="2"/>
            <w:tcBorders>
              <w:top w:val="nil"/>
              <w:left w:val="nil"/>
              <w:bottom w:val="single" w:sz="4" w:space="0" w:color="auto"/>
              <w:right w:val="nil"/>
            </w:tcBorders>
          </w:tcPr>
          <w:p w14:paraId="677A791B"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Baseline</w:t>
            </w:r>
          </w:p>
        </w:tc>
        <w:tc>
          <w:tcPr>
            <w:tcW w:w="3402" w:type="dxa"/>
            <w:gridSpan w:val="2"/>
            <w:tcBorders>
              <w:top w:val="nil"/>
              <w:left w:val="nil"/>
              <w:bottom w:val="single" w:sz="4" w:space="0" w:color="auto"/>
              <w:right w:val="nil"/>
            </w:tcBorders>
          </w:tcPr>
          <w:p w14:paraId="6084EB21" w14:textId="77777777" w:rsidR="00B2493F" w:rsidRPr="00272794" w:rsidRDefault="00B2493F" w:rsidP="00B2493F">
            <w:pPr>
              <w:jc w:val="center"/>
              <w:rPr>
                <w:rFonts w:ascii="Calibri" w:hAnsi="Calibri"/>
                <w:b/>
                <w:sz w:val="22"/>
                <w:szCs w:val="18"/>
              </w:rPr>
            </w:pPr>
            <w:r w:rsidRPr="00272794">
              <w:rPr>
                <w:rFonts w:ascii="Calibri" w:hAnsi="Calibri"/>
                <w:b/>
                <w:sz w:val="22"/>
                <w:szCs w:val="18"/>
              </w:rPr>
              <w:t>Emerging</w:t>
            </w:r>
          </w:p>
        </w:tc>
        <w:tc>
          <w:tcPr>
            <w:tcW w:w="3402" w:type="dxa"/>
            <w:tcBorders>
              <w:top w:val="nil"/>
              <w:left w:val="nil"/>
              <w:bottom w:val="single" w:sz="4" w:space="0" w:color="auto"/>
              <w:right w:val="nil"/>
            </w:tcBorders>
          </w:tcPr>
          <w:p w14:paraId="663D4786" w14:textId="77777777" w:rsidR="00B2493F" w:rsidRPr="00272794" w:rsidRDefault="002F58A0" w:rsidP="00B2493F">
            <w:pPr>
              <w:jc w:val="center"/>
              <w:rPr>
                <w:rFonts w:ascii="Calibri" w:hAnsi="Calibri"/>
                <w:b/>
                <w:sz w:val="22"/>
                <w:szCs w:val="18"/>
              </w:rPr>
            </w:pPr>
            <w:r>
              <w:rPr>
                <w:rFonts w:ascii="Calibri" w:hAnsi="Calibri"/>
                <w:b/>
                <w:sz w:val="22"/>
                <w:szCs w:val="18"/>
              </w:rPr>
              <w:t>Developing</w:t>
            </w:r>
          </w:p>
        </w:tc>
      </w:tr>
      <w:tr w:rsidR="00816896" w:rsidRPr="004363F8" w14:paraId="2CB6E882" w14:textId="77777777" w:rsidTr="00B2493F">
        <w:tc>
          <w:tcPr>
            <w:tcW w:w="3642" w:type="dxa"/>
            <w:gridSpan w:val="2"/>
            <w:tcBorders>
              <w:top w:val="single" w:sz="4" w:space="0" w:color="auto"/>
            </w:tcBorders>
          </w:tcPr>
          <w:p w14:paraId="57FE1D73" w14:textId="77777777" w:rsidR="00816896" w:rsidRDefault="00816896" w:rsidP="00816896">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4ABCAF66" w14:textId="77777777" w:rsidR="00372F99" w:rsidRDefault="00372F99" w:rsidP="00816896">
            <w:pPr>
              <w:rPr>
                <w:rFonts w:ascii="Calibri" w:hAnsi="Calibri"/>
                <w:sz w:val="18"/>
                <w:szCs w:val="18"/>
              </w:rPr>
            </w:pPr>
          </w:p>
          <w:p w14:paraId="43A1C81A" w14:textId="77777777" w:rsidR="00372F99" w:rsidRPr="004363F8" w:rsidRDefault="00554576" w:rsidP="00372F99">
            <w:pPr>
              <w:rPr>
                <w:rFonts w:ascii="Calibri" w:hAnsi="Calibri"/>
                <w:sz w:val="18"/>
                <w:szCs w:val="18"/>
              </w:rPr>
            </w:pPr>
            <w:r w:rsidRPr="007E7B78">
              <w:rPr>
                <w:rFonts w:ascii="Calibri" w:hAnsi="Calibri"/>
                <w:b/>
                <w:sz w:val="18"/>
                <w:szCs w:val="18"/>
              </w:rPr>
              <w:t>Identify</w:t>
            </w:r>
            <w:r w:rsidR="00372F99" w:rsidRPr="004363F8">
              <w:rPr>
                <w:rFonts w:ascii="Calibri" w:hAnsi="Calibri"/>
                <w:sz w:val="18"/>
                <w:szCs w:val="18"/>
              </w:rPr>
              <w:t xml:space="preserve"> local district and s</w:t>
            </w:r>
            <w:r w:rsidR="00372F99">
              <w:rPr>
                <w:rFonts w:ascii="Calibri" w:hAnsi="Calibri"/>
                <w:sz w:val="18"/>
                <w:szCs w:val="18"/>
              </w:rPr>
              <w:t xml:space="preserve">chool policies and procedures. </w:t>
            </w:r>
          </w:p>
        </w:tc>
        <w:tc>
          <w:tcPr>
            <w:tcW w:w="3402" w:type="dxa"/>
            <w:gridSpan w:val="2"/>
            <w:tcBorders>
              <w:top w:val="single" w:sz="4" w:space="0" w:color="auto"/>
            </w:tcBorders>
          </w:tcPr>
          <w:p w14:paraId="30866470" w14:textId="77777777" w:rsidR="00816896" w:rsidRDefault="00816896" w:rsidP="00816896">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2EC7F21B" w14:textId="77777777" w:rsidR="00372F99" w:rsidRDefault="00372F99" w:rsidP="00816896">
            <w:pPr>
              <w:rPr>
                <w:rFonts w:ascii="Calibri" w:hAnsi="Calibri"/>
                <w:sz w:val="18"/>
                <w:szCs w:val="18"/>
              </w:rPr>
            </w:pPr>
          </w:p>
          <w:p w14:paraId="479FD258" w14:textId="77777777" w:rsidR="00372F99" w:rsidRPr="004363F8" w:rsidRDefault="00372F99" w:rsidP="00322143">
            <w:pPr>
              <w:rPr>
                <w:rFonts w:ascii="Calibri" w:hAnsi="Calibri"/>
                <w:sz w:val="18"/>
                <w:szCs w:val="18"/>
              </w:rPr>
            </w:pPr>
            <w:r w:rsidRPr="007E7B78">
              <w:rPr>
                <w:rFonts w:ascii="Calibri" w:hAnsi="Calibri"/>
                <w:b/>
                <w:sz w:val="18"/>
                <w:szCs w:val="18"/>
              </w:rPr>
              <w:t>Consults</w:t>
            </w:r>
            <w:r w:rsidRPr="004363F8">
              <w:rPr>
                <w:rFonts w:ascii="Calibri" w:hAnsi="Calibri"/>
                <w:sz w:val="18"/>
                <w:szCs w:val="18"/>
              </w:rPr>
              <w:t xml:space="preserve"> with </w:t>
            </w:r>
            <w:r>
              <w:rPr>
                <w:rFonts w:ascii="Calibri" w:hAnsi="Calibri"/>
                <w:sz w:val="18"/>
                <w:szCs w:val="18"/>
              </w:rPr>
              <w:t>supervisors</w:t>
            </w:r>
            <w:r w:rsidRPr="004363F8">
              <w:rPr>
                <w:rFonts w:ascii="Calibri" w:hAnsi="Calibri"/>
                <w:sz w:val="18"/>
                <w:szCs w:val="18"/>
              </w:rPr>
              <w:t xml:space="preserve"> about the local district and s</w:t>
            </w:r>
            <w:r>
              <w:rPr>
                <w:rFonts w:ascii="Calibri" w:hAnsi="Calibri"/>
                <w:sz w:val="18"/>
                <w:szCs w:val="18"/>
              </w:rPr>
              <w:t xml:space="preserve">chool policies and procedures. </w:t>
            </w:r>
          </w:p>
        </w:tc>
        <w:tc>
          <w:tcPr>
            <w:tcW w:w="3402" w:type="dxa"/>
            <w:tcBorders>
              <w:top w:val="single" w:sz="4" w:space="0" w:color="auto"/>
            </w:tcBorders>
          </w:tcPr>
          <w:p w14:paraId="59556052" w14:textId="77777777" w:rsidR="00816896" w:rsidRPr="004363F8" w:rsidRDefault="00816896" w:rsidP="00816896">
            <w:pPr>
              <w:rPr>
                <w:rFonts w:ascii="Calibri" w:hAnsi="Calibri"/>
                <w:sz w:val="18"/>
                <w:szCs w:val="18"/>
              </w:rPr>
            </w:pPr>
            <w:r>
              <w:rPr>
                <w:rFonts w:ascii="Calibri" w:hAnsi="Calibri"/>
                <w:sz w:val="18"/>
                <w:szCs w:val="18"/>
              </w:rPr>
              <w:t xml:space="preserve">The </w:t>
            </w:r>
            <w:r w:rsidR="00322143">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B5D0846" w14:textId="77777777" w:rsidR="00816896" w:rsidRPr="004363F8" w:rsidRDefault="00816896" w:rsidP="00816896">
            <w:pPr>
              <w:rPr>
                <w:rFonts w:ascii="Calibri" w:hAnsi="Calibri"/>
                <w:sz w:val="18"/>
                <w:szCs w:val="18"/>
              </w:rPr>
            </w:pPr>
          </w:p>
          <w:p w14:paraId="7B134123" w14:textId="77777777" w:rsidR="00816896" w:rsidRPr="004363F8" w:rsidRDefault="00816896" w:rsidP="00816896">
            <w:pPr>
              <w:rPr>
                <w:rFonts w:ascii="Calibri" w:hAnsi="Calibri"/>
                <w:sz w:val="18"/>
                <w:szCs w:val="18"/>
              </w:rPr>
            </w:pPr>
            <w:r w:rsidRPr="004363F8">
              <w:rPr>
                <w:rFonts w:ascii="Calibri" w:hAnsi="Calibri"/>
                <w:sz w:val="18"/>
                <w:szCs w:val="18"/>
              </w:rPr>
              <w:t>Consults with</w:t>
            </w:r>
            <w:r w:rsidR="00372F99">
              <w:rPr>
                <w:rFonts w:ascii="Calibri" w:hAnsi="Calibri"/>
                <w:sz w:val="18"/>
                <w:szCs w:val="18"/>
              </w:rPr>
              <w:t xml:space="preserve"> supervisors and</w:t>
            </w:r>
            <w:r w:rsidRPr="004363F8">
              <w:rPr>
                <w:rFonts w:ascii="Calibri" w:hAnsi="Calibri"/>
                <w:sz w:val="18"/>
                <w:szCs w:val="18"/>
              </w:rPr>
              <w:t xml:space="preserve"> administrators about </w:t>
            </w:r>
            <w:r w:rsidRPr="007E7B78">
              <w:rPr>
                <w:rFonts w:ascii="Calibri" w:hAnsi="Calibri"/>
                <w:b/>
                <w:sz w:val="18"/>
                <w:szCs w:val="18"/>
              </w:rPr>
              <w:t>and practices</w:t>
            </w:r>
            <w:r w:rsidRPr="004363F8">
              <w:rPr>
                <w:rFonts w:ascii="Calibri" w:hAnsi="Calibri"/>
                <w:sz w:val="18"/>
                <w:szCs w:val="18"/>
              </w:rPr>
              <w:t xml:space="preserve"> in accordance with the local district and s</w:t>
            </w:r>
            <w:r w:rsidR="00372F99">
              <w:rPr>
                <w:rFonts w:ascii="Calibri" w:hAnsi="Calibri"/>
                <w:sz w:val="18"/>
                <w:szCs w:val="18"/>
              </w:rPr>
              <w:t xml:space="preserve">chool policies and procedures. </w:t>
            </w:r>
          </w:p>
        </w:tc>
      </w:tr>
      <w:tr w:rsidR="00816896" w:rsidRPr="004363F8" w14:paraId="7B5114E2" w14:textId="77777777" w:rsidTr="00B2493F">
        <w:tc>
          <w:tcPr>
            <w:tcW w:w="10446" w:type="dxa"/>
            <w:gridSpan w:val="5"/>
            <w:vAlign w:val="bottom"/>
          </w:tcPr>
          <w:p w14:paraId="00028265" w14:textId="77777777" w:rsidR="00816896" w:rsidRPr="004363F8" w:rsidRDefault="00816896" w:rsidP="00816896">
            <w:pPr>
              <w:spacing w:before="120" w:after="120"/>
              <w:jc w:val="center"/>
              <w:rPr>
                <w:rFonts w:ascii="Calibri" w:hAnsi="Calibri"/>
                <w:b/>
                <w:sz w:val="22"/>
                <w:szCs w:val="22"/>
              </w:rPr>
            </w:pPr>
            <w:r w:rsidRPr="004363F8">
              <w:rPr>
                <w:rFonts w:ascii="Calibri" w:hAnsi="Calibri"/>
                <w:b/>
                <w:sz w:val="22"/>
                <w:szCs w:val="22"/>
              </w:rPr>
              <w:t>Professional Frames</w:t>
            </w:r>
          </w:p>
        </w:tc>
      </w:tr>
      <w:tr w:rsidR="00276399" w:rsidRPr="004363F8" w14:paraId="06304760" w14:textId="77777777" w:rsidTr="00B2493F">
        <w:tc>
          <w:tcPr>
            <w:tcW w:w="3642" w:type="dxa"/>
            <w:gridSpan w:val="2"/>
          </w:tcPr>
          <w:p w14:paraId="709B2B25"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Commitment</w:t>
            </w:r>
          </w:p>
          <w:p w14:paraId="0BD31A9D" w14:textId="77777777" w:rsidR="00276399" w:rsidRPr="004363F8" w:rsidRDefault="000B005C" w:rsidP="00276399">
            <w:pPr>
              <w:rPr>
                <w:rFonts w:ascii="Calibri" w:hAnsi="Calibri"/>
                <w:i/>
                <w:sz w:val="18"/>
                <w:szCs w:val="18"/>
              </w:rPr>
            </w:pPr>
            <w:r>
              <w:rPr>
                <w:rFonts w:ascii="Calibri" w:hAnsi="Calibri"/>
                <w:i/>
                <w:sz w:val="18"/>
                <w:szCs w:val="18"/>
              </w:rPr>
              <w:t>Knowledgeable of</w:t>
            </w:r>
            <w:r w:rsidR="00276399" w:rsidRPr="004363F8">
              <w:rPr>
                <w:rFonts w:ascii="Calibri" w:hAnsi="Calibri"/>
                <w:i/>
                <w:sz w:val="18"/>
                <w:szCs w:val="18"/>
              </w:rPr>
              <w:t xml:space="preserve"> district/building in-service and reads policy and procedural manuals.</w:t>
            </w:r>
          </w:p>
          <w:p w14:paraId="3CB0A95D" w14:textId="77777777" w:rsidR="00276399" w:rsidRPr="004363F8" w:rsidRDefault="00276399" w:rsidP="00276399">
            <w:pPr>
              <w:rPr>
                <w:rFonts w:ascii="Calibri" w:hAnsi="Calibri"/>
                <w:b/>
                <w:i/>
                <w:sz w:val="18"/>
                <w:szCs w:val="18"/>
              </w:rPr>
            </w:pPr>
          </w:p>
          <w:p w14:paraId="605E34B1"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Practice</w:t>
            </w:r>
          </w:p>
          <w:p w14:paraId="19185753" w14:textId="77777777" w:rsidR="00276399" w:rsidRPr="004363F8" w:rsidRDefault="000B005C" w:rsidP="00276399">
            <w:pPr>
              <w:rPr>
                <w:rFonts w:ascii="Calibri" w:hAnsi="Calibri"/>
                <w:i/>
                <w:sz w:val="18"/>
                <w:szCs w:val="18"/>
              </w:rPr>
            </w:pPr>
            <w:r>
              <w:rPr>
                <w:rFonts w:ascii="Calibri" w:hAnsi="Calibri"/>
                <w:i/>
                <w:sz w:val="18"/>
                <w:szCs w:val="18"/>
              </w:rPr>
              <w:t>Knowledgeable regarding the importance of c</w:t>
            </w:r>
            <w:r w:rsidR="00276399" w:rsidRPr="004363F8">
              <w:rPr>
                <w:rFonts w:ascii="Calibri" w:hAnsi="Calibri"/>
                <w:i/>
                <w:sz w:val="18"/>
                <w:szCs w:val="18"/>
              </w:rPr>
              <w:t>onsult</w:t>
            </w:r>
            <w:r>
              <w:rPr>
                <w:rFonts w:ascii="Calibri" w:hAnsi="Calibri"/>
                <w:i/>
                <w:sz w:val="18"/>
                <w:szCs w:val="18"/>
              </w:rPr>
              <w:t>ing</w:t>
            </w:r>
            <w:r w:rsidR="00276399" w:rsidRPr="004363F8">
              <w:rPr>
                <w:rFonts w:ascii="Calibri" w:hAnsi="Calibri"/>
                <w:i/>
                <w:sz w:val="18"/>
                <w:szCs w:val="18"/>
              </w:rPr>
              <w:t xml:space="preserve"> with administrators and practices in accordance with the local district and school policies and procedures. </w:t>
            </w:r>
          </w:p>
          <w:p w14:paraId="55DAC9A4" w14:textId="77777777" w:rsidR="00276399" w:rsidRPr="004363F8" w:rsidRDefault="00276399" w:rsidP="00276399">
            <w:pPr>
              <w:rPr>
                <w:rFonts w:ascii="Calibri" w:hAnsi="Calibri"/>
                <w:b/>
                <w:i/>
                <w:sz w:val="18"/>
                <w:szCs w:val="18"/>
              </w:rPr>
            </w:pPr>
          </w:p>
          <w:p w14:paraId="45768526"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Impact</w:t>
            </w:r>
          </w:p>
          <w:p w14:paraId="6EDEE435" w14:textId="77777777" w:rsidR="00276399" w:rsidRDefault="001B32CB" w:rsidP="00276399">
            <w:pPr>
              <w:rPr>
                <w:rFonts w:ascii="Calibri" w:hAnsi="Calibri"/>
                <w:i/>
                <w:sz w:val="18"/>
                <w:szCs w:val="18"/>
              </w:rPr>
            </w:pPr>
            <w:r>
              <w:rPr>
                <w:rFonts w:ascii="Calibri" w:hAnsi="Calibri"/>
                <w:i/>
                <w:sz w:val="18"/>
                <w:szCs w:val="18"/>
              </w:rPr>
              <w:t>Knowledge regarding the importance of having open</w:t>
            </w:r>
            <w:r w:rsidR="00276399" w:rsidRPr="004363F8">
              <w:rPr>
                <w:rFonts w:ascii="Calibri" w:hAnsi="Calibri"/>
                <w:i/>
                <w:sz w:val="18"/>
                <w:szCs w:val="18"/>
              </w:rPr>
              <w:t xml:space="preserve"> dialogue between building administrator(s) and </w:t>
            </w:r>
            <w:r w:rsidR="00A5194C">
              <w:rPr>
                <w:rFonts w:ascii="Calibri" w:hAnsi="Calibri"/>
                <w:i/>
                <w:sz w:val="18"/>
                <w:szCs w:val="18"/>
              </w:rPr>
              <w:t>School Counselor Candidate</w:t>
            </w:r>
            <w:r w:rsidR="00276399" w:rsidRPr="004363F8">
              <w:rPr>
                <w:rFonts w:ascii="Calibri" w:hAnsi="Calibri"/>
                <w:i/>
                <w:sz w:val="18"/>
                <w:szCs w:val="18"/>
              </w:rPr>
              <w:t xml:space="preserve"> regarding local district and school policies and procedures</w:t>
            </w:r>
          </w:p>
          <w:p w14:paraId="77E5CA8C" w14:textId="77777777" w:rsidR="00276399" w:rsidRPr="004363F8" w:rsidRDefault="00276399" w:rsidP="00276399">
            <w:pPr>
              <w:rPr>
                <w:rFonts w:ascii="Calibri" w:hAnsi="Calibri"/>
                <w:i/>
                <w:sz w:val="18"/>
                <w:szCs w:val="18"/>
              </w:rPr>
            </w:pPr>
          </w:p>
        </w:tc>
        <w:tc>
          <w:tcPr>
            <w:tcW w:w="3402" w:type="dxa"/>
            <w:gridSpan w:val="2"/>
          </w:tcPr>
          <w:p w14:paraId="45986275"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Commitment</w:t>
            </w:r>
          </w:p>
          <w:p w14:paraId="0205F740" w14:textId="77777777" w:rsidR="00276399" w:rsidRPr="004363F8" w:rsidRDefault="001B32CB" w:rsidP="00276399">
            <w:pPr>
              <w:rPr>
                <w:rFonts w:ascii="Calibri" w:hAnsi="Calibri"/>
                <w:i/>
                <w:sz w:val="18"/>
                <w:szCs w:val="18"/>
              </w:rPr>
            </w:pPr>
            <w:r>
              <w:rPr>
                <w:rFonts w:ascii="Calibri" w:hAnsi="Calibri"/>
                <w:i/>
                <w:sz w:val="18"/>
                <w:szCs w:val="18"/>
              </w:rPr>
              <w:t>Sometimes a</w:t>
            </w:r>
            <w:r w:rsidR="00276399" w:rsidRPr="004363F8">
              <w:rPr>
                <w:rFonts w:ascii="Calibri" w:hAnsi="Calibri"/>
                <w:i/>
                <w:sz w:val="18"/>
                <w:szCs w:val="18"/>
              </w:rPr>
              <w:t>ttends district/building in-service and reads policy and procedural manuals.</w:t>
            </w:r>
          </w:p>
          <w:p w14:paraId="39EB166F" w14:textId="77777777" w:rsidR="00276399" w:rsidRPr="004363F8" w:rsidRDefault="00276399" w:rsidP="00276399">
            <w:pPr>
              <w:rPr>
                <w:rFonts w:ascii="Calibri" w:hAnsi="Calibri"/>
                <w:b/>
                <w:i/>
                <w:sz w:val="18"/>
                <w:szCs w:val="18"/>
              </w:rPr>
            </w:pPr>
          </w:p>
          <w:p w14:paraId="0AC88569"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Practice</w:t>
            </w:r>
          </w:p>
          <w:p w14:paraId="49B2B289" w14:textId="77777777" w:rsidR="00276399" w:rsidRPr="004363F8" w:rsidRDefault="00E143CA" w:rsidP="00276399">
            <w:pPr>
              <w:rPr>
                <w:rFonts w:ascii="Calibri" w:hAnsi="Calibri"/>
                <w:i/>
                <w:sz w:val="18"/>
                <w:szCs w:val="18"/>
              </w:rPr>
            </w:pPr>
            <w:r>
              <w:rPr>
                <w:rFonts w:ascii="Calibri" w:hAnsi="Calibri"/>
                <w:i/>
                <w:sz w:val="18"/>
                <w:szCs w:val="18"/>
              </w:rPr>
              <w:t xml:space="preserve">Sometimes </w:t>
            </w:r>
            <w:r w:rsidR="000B005C">
              <w:rPr>
                <w:rFonts w:ascii="Calibri" w:hAnsi="Calibri"/>
                <w:i/>
                <w:sz w:val="18"/>
                <w:szCs w:val="18"/>
              </w:rPr>
              <w:t>c</w:t>
            </w:r>
            <w:r w:rsidR="00276399" w:rsidRPr="004363F8">
              <w:rPr>
                <w:rFonts w:ascii="Calibri" w:hAnsi="Calibri"/>
                <w:i/>
                <w:sz w:val="18"/>
                <w:szCs w:val="18"/>
              </w:rPr>
              <w:t xml:space="preserve">onsults with administrators and practices in accordance with the local district and school policies and procedures. </w:t>
            </w:r>
          </w:p>
          <w:p w14:paraId="6777FDBF" w14:textId="77777777" w:rsidR="00276399" w:rsidRPr="004363F8" w:rsidRDefault="00276399" w:rsidP="00276399">
            <w:pPr>
              <w:rPr>
                <w:rFonts w:ascii="Calibri" w:hAnsi="Calibri"/>
                <w:b/>
                <w:i/>
                <w:sz w:val="18"/>
                <w:szCs w:val="18"/>
              </w:rPr>
            </w:pPr>
          </w:p>
          <w:p w14:paraId="014E6946"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Impact</w:t>
            </w:r>
          </w:p>
          <w:p w14:paraId="38295096" w14:textId="77777777" w:rsidR="00276399" w:rsidRDefault="00276399" w:rsidP="00276399">
            <w:pPr>
              <w:rPr>
                <w:rFonts w:ascii="Calibri" w:hAnsi="Calibri"/>
                <w:i/>
                <w:sz w:val="18"/>
                <w:szCs w:val="18"/>
              </w:rPr>
            </w:pPr>
            <w:r w:rsidRPr="004363F8">
              <w:rPr>
                <w:rFonts w:ascii="Calibri" w:hAnsi="Calibri"/>
                <w:i/>
                <w:sz w:val="18"/>
                <w:szCs w:val="18"/>
              </w:rPr>
              <w:t xml:space="preserve">There is </w:t>
            </w:r>
            <w:r w:rsidR="001B32CB">
              <w:rPr>
                <w:rFonts w:ascii="Calibri" w:hAnsi="Calibri"/>
                <w:i/>
                <w:sz w:val="18"/>
                <w:szCs w:val="18"/>
              </w:rPr>
              <w:t xml:space="preserve">some </w:t>
            </w:r>
            <w:r w:rsidRPr="004363F8">
              <w:rPr>
                <w:rFonts w:ascii="Calibri" w:hAnsi="Calibri"/>
                <w:i/>
                <w:sz w:val="18"/>
                <w:szCs w:val="18"/>
              </w:rPr>
              <w:t xml:space="preserve">dialogue between building administrator(s) and </w:t>
            </w:r>
            <w:r w:rsidR="00A5194C">
              <w:rPr>
                <w:rFonts w:ascii="Calibri" w:hAnsi="Calibri"/>
                <w:i/>
                <w:sz w:val="18"/>
                <w:szCs w:val="18"/>
              </w:rPr>
              <w:t>School Counselor Candidate</w:t>
            </w:r>
            <w:r w:rsidRPr="004363F8">
              <w:rPr>
                <w:rFonts w:ascii="Calibri" w:hAnsi="Calibri"/>
                <w:i/>
                <w:sz w:val="18"/>
                <w:szCs w:val="18"/>
              </w:rPr>
              <w:t xml:space="preserve"> regarding local district and school policies and procedures</w:t>
            </w:r>
          </w:p>
          <w:p w14:paraId="24056023" w14:textId="77777777" w:rsidR="00276399" w:rsidRPr="004363F8" w:rsidRDefault="00276399" w:rsidP="00276399">
            <w:pPr>
              <w:rPr>
                <w:rFonts w:ascii="Calibri" w:hAnsi="Calibri"/>
                <w:i/>
                <w:sz w:val="18"/>
                <w:szCs w:val="18"/>
              </w:rPr>
            </w:pPr>
          </w:p>
        </w:tc>
        <w:tc>
          <w:tcPr>
            <w:tcW w:w="3402" w:type="dxa"/>
          </w:tcPr>
          <w:p w14:paraId="7D45F541"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Commitment</w:t>
            </w:r>
          </w:p>
          <w:p w14:paraId="7FDEB6F2" w14:textId="77777777" w:rsidR="00276399" w:rsidRPr="004363F8" w:rsidRDefault="00276399" w:rsidP="00276399">
            <w:pPr>
              <w:rPr>
                <w:rFonts w:ascii="Calibri" w:hAnsi="Calibri"/>
                <w:i/>
                <w:sz w:val="18"/>
                <w:szCs w:val="18"/>
              </w:rPr>
            </w:pPr>
            <w:r w:rsidRPr="004363F8">
              <w:rPr>
                <w:rFonts w:ascii="Calibri" w:hAnsi="Calibri"/>
                <w:i/>
                <w:sz w:val="18"/>
                <w:szCs w:val="18"/>
              </w:rPr>
              <w:t>Attends district/building in-service and reads policy and procedural manuals.</w:t>
            </w:r>
          </w:p>
          <w:p w14:paraId="1E1D5754" w14:textId="77777777" w:rsidR="00276399" w:rsidRPr="004363F8" w:rsidRDefault="00276399" w:rsidP="00276399">
            <w:pPr>
              <w:rPr>
                <w:rFonts w:ascii="Calibri" w:hAnsi="Calibri"/>
                <w:b/>
                <w:i/>
                <w:sz w:val="18"/>
                <w:szCs w:val="18"/>
              </w:rPr>
            </w:pPr>
          </w:p>
          <w:p w14:paraId="66ABFD44"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Practice</w:t>
            </w:r>
          </w:p>
          <w:p w14:paraId="6F200C0B" w14:textId="77777777" w:rsidR="00276399" w:rsidRPr="004363F8" w:rsidRDefault="00276399" w:rsidP="00276399">
            <w:pPr>
              <w:rPr>
                <w:rFonts w:ascii="Calibri" w:hAnsi="Calibri"/>
                <w:i/>
                <w:sz w:val="18"/>
                <w:szCs w:val="18"/>
              </w:rPr>
            </w:pPr>
            <w:r w:rsidRPr="004363F8">
              <w:rPr>
                <w:rFonts w:ascii="Calibri" w:hAnsi="Calibri"/>
                <w:i/>
                <w:sz w:val="18"/>
                <w:szCs w:val="18"/>
              </w:rPr>
              <w:t xml:space="preserve">Consults with administrators and practices in accordance with the local district and school policies and procedures. </w:t>
            </w:r>
          </w:p>
          <w:p w14:paraId="3B7AE2E1" w14:textId="77777777" w:rsidR="00276399" w:rsidRPr="004363F8" w:rsidRDefault="00276399" w:rsidP="00276399">
            <w:pPr>
              <w:rPr>
                <w:rFonts w:ascii="Calibri" w:hAnsi="Calibri"/>
                <w:b/>
                <w:i/>
                <w:sz w:val="18"/>
                <w:szCs w:val="18"/>
              </w:rPr>
            </w:pPr>
          </w:p>
          <w:p w14:paraId="745EA654" w14:textId="77777777" w:rsidR="00276399" w:rsidRPr="004363F8" w:rsidRDefault="00276399" w:rsidP="00276399">
            <w:pPr>
              <w:rPr>
                <w:rFonts w:ascii="Calibri" w:hAnsi="Calibri"/>
                <w:b/>
                <w:i/>
                <w:sz w:val="18"/>
                <w:szCs w:val="18"/>
              </w:rPr>
            </w:pPr>
            <w:r w:rsidRPr="004363F8">
              <w:rPr>
                <w:rFonts w:ascii="Calibri" w:hAnsi="Calibri"/>
                <w:b/>
                <w:i/>
                <w:sz w:val="18"/>
                <w:szCs w:val="18"/>
              </w:rPr>
              <w:t>Evidence of Impact</w:t>
            </w:r>
          </w:p>
          <w:p w14:paraId="6E1FE77D" w14:textId="77777777" w:rsidR="00276399" w:rsidRDefault="00276399" w:rsidP="00276399">
            <w:pPr>
              <w:rPr>
                <w:rFonts w:ascii="Calibri" w:hAnsi="Calibri"/>
                <w:i/>
                <w:sz w:val="18"/>
                <w:szCs w:val="18"/>
              </w:rPr>
            </w:pPr>
            <w:r w:rsidRPr="004363F8">
              <w:rPr>
                <w:rFonts w:ascii="Calibri" w:hAnsi="Calibri"/>
                <w:i/>
                <w:sz w:val="18"/>
                <w:szCs w:val="18"/>
              </w:rPr>
              <w:t xml:space="preserve">There is open dialogue between building administrator(s) and </w:t>
            </w:r>
            <w:r w:rsidR="00A5194C">
              <w:rPr>
                <w:rFonts w:ascii="Calibri" w:hAnsi="Calibri"/>
                <w:i/>
                <w:sz w:val="18"/>
                <w:szCs w:val="18"/>
              </w:rPr>
              <w:t>School Counselor Candidate</w:t>
            </w:r>
            <w:r w:rsidRPr="004363F8">
              <w:rPr>
                <w:rFonts w:ascii="Calibri" w:hAnsi="Calibri"/>
                <w:i/>
                <w:sz w:val="18"/>
                <w:szCs w:val="18"/>
              </w:rPr>
              <w:t xml:space="preserve"> regarding local district and school policies and procedures</w:t>
            </w:r>
          </w:p>
          <w:p w14:paraId="590093BB" w14:textId="77777777" w:rsidR="00276399" w:rsidRPr="004363F8" w:rsidRDefault="00276399" w:rsidP="00276399">
            <w:pPr>
              <w:rPr>
                <w:rFonts w:ascii="Calibri" w:hAnsi="Calibri"/>
                <w:i/>
                <w:sz w:val="18"/>
                <w:szCs w:val="18"/>
              </w:rPr>
            </w:pPr>
          </w:p>
        </w:tc>
      </w:tr>
      <w:tr w:rsidR="00C12F16" w:rsidRPr="004363F8" w14:paraId="658ED2D1" w14:textId="77777777" w:rsidTr="00371136">
        <w:tc>
          <w:tcPr>
            <w:tcW w:w="1821" w:type="dxa"/>
            <w:vAlign w:val="center"/>
          </w:tcPr>
          <w:p w14:paraId="052EEA92"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821" w:type="dxa"/>
            <w:vAlign w:val="center"/>
          </w:tcPr>
          <w:p w14:paraId="73E99B75"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01" w:type="dxa"/>
            <w:vAlign w:val="center"/>
          </w:tcPr>
          <w:p w14:paraId="63FDCF16"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01" w:type="dxa"/>
            <w:vAlign w:val="center"/>
          </w:tcPr>
          <w:p w14:paraId="1AFE7B4D"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02" w:type="dxa"/>
            <w:vAlign w:val="center"/>
          </w:tcPr>
          <w:p w14:paraId="2FCCF990" w14:textId="77777777" w:rsidR="00C12F16" w:rsidRPr="004363F8" w:rsidRDefault="00C12F16" w:rsidP="00992183">
            <w:pPr>
              <w:jc w:val="center"/>
              <w:rPr>
                <w:rFonts w:ascii="Calibri" w:hAnsi="Calibri"/>
                <w:b/>
                <w:sz w:val="18"/>
                <w:szCs w:val="18"/>
              </w:rPr>
            </w:pPr>
            <w:r>
              <w:rPr>
                <w:rFonts w:ascii="Calibri" w:hAnsi="Calibri"/>
                <w:b/>
                <w:sz w:val="18"/>
                <w:szCs w:val="18"/>
              </w:rPr>
              <w:t>4</w:t>
            </w:r>
          </w:p>
        </w:tc>
      </w:tr>
    </w:tbl>
    <w:p w14:paraId="333A7D09" w14:textId="77777777" w:rsidR="00CB0703" w:rsidRPr="004363F8" w:rsidRDefault="00CB0703" w:rsidP="00CB0703">
      <w:pPr>
        <w:rPr>
          <w:rFonts w:ascii="Calibri" w:hAnsi="Calibri"/>
        </w:rPr>
      </w:pPr>
    </w:p>
    <w:p w14:paraId="65DB8554" w14:textId="77777777" w:rsidR="008277B8" w:rsidRDefault="008277B8" w:rsidP="003965E9">
      <w:pPr>
        <w:pStyle w:val="NoSpacing"/>
        <w:jc w:val="center"/>
        <w:rPr>
          <w:rFonts w:ascii="Calibri" w:hAnsi="Calibri"/>
          <w:b/>
        </w:rPr>
      </w:pPr>
    </w:p>
    <w:p w14:paraId="3196D729" w14:textId="77777777" w:rsidR="008277B8" w:rsidRDefault="008277B8">
      <w:pPr>
        <w:rPr>
          <w:rFonts w:ascii="Calibri" w:hAnsi="Calibri"/>
          <w:b/>
        </w:rPr>
      </w:pPr>
      <w:r>
        <w:rPr>
          <w:rFonts w:ascii="Calibri" w:hAnsi="Calibri"/>
          <w:b/>
        </w:rPr>
        <w:br w:type="page"/>
      </w:r>
    </w:p>
    <w:p w14:paraId="02C90C1A" w14:textId="77777777" w:rsidR="00CB0703" w:rsidRPr="00322143" w:rsidRDefault="00A5194C" w:rsidP="003965E9">
      <w:pPr>
        <w:pStyle w:val="NoSpacing"/>
        <w:jc w:val="center"/>
        <w:rPr>
          <w:rFonts w:ascii="Calibri" w:hAnsi="Calibri"/>
          <w:b/>
          <w:sz w:val="22"/>
        </w:rPr>
      </w:pPr>
      <w:r>
        <w:rPr>
          <w:rFonts w:ascii="Calibri" w:hAnsi="Calibri"/>
          <w:b/>
          <w:sz w:val="22"/>
        </w:rPr>
        <w:t>School Counselor Candidate</w:t>
      </w:r>
      <w:r w:rsidR="00CB0703" w:rsidRPr="00322143">
        <w:rPr>
          <w:rFonts w:ascii="Calibri" w:hAnsi="Calibri"/>
          <w:b/>
          <w:sz w:val="22"/>
        </w:rPr>
        <w:t xml:space="preserve"> Growth Guide 5.4</w:t>
      </w:r>
    </w:p>
    <w:p w14:paraId="75E1EA81" w14:textId="77777777" w:rsidR="002E783D" w:rsidRPr="004363F8" w:rsidRDefault="002E783D" w:rsidP="003965E9">
      <w:pPr>
        <w:pStyle w:val="NoSpacing"/>
        <w:jc w:val="center"/>
        <w:rPr>
          <w:rFonts w:ascii="Calibri" w:hAnsi="Calibri"/>
          <w:b/>
          <w:sz w:val="14"/>
        </w:rPr>
      </w:pPr>
    </w:p>
    <w:p w14:paraId="76EE4562" w14:textId="77777777" w:rsidR="00CB0703" w:rsidRPr="004363F8" w:rsidRDefault="00CB0703" w:rsidP="00CB0703">
      <w:pPr>
        <w:rPr>
          <w:rFonts w:ascii="Calibri" w:hAnsi="Calibri"/>
          <w:b/>
          <w:bCs/>
          <w:sz w:val="22"/>
          <w:szCs w:val="22"/>
        </w:rPr>
      </w:pPr>
      <w:r w:rsidRPr="004363F8">
        <w:rPr>
          <w:rFonts w:ascii="Calibri" w:hAnsi="Calibri"/>
          <w:b/>
          <w:bCs/>
          <w:sz w:val="22"/>
          <w:szCs w:val="22"/>
          <w:u w:val="single"/>
        </w:rPr>
        <w:t>Standard 5</w:t>
      </w:r>
      <w:r w:rsidRPr="004363F8">
        <w:rPr>
          <w:rFonts w:ascii="Calibri" w:hAnsi="Calibri"/>
          <w:b/>
          <w:bCs/>
          <w:sz w:val="22"/>
          <w:szCs w:val="22"/>
        </w:rPr>
        <w:t>:  Ethical and Professional Conduct</w:t>
      </w:r>
    </w:p>
    <w:p w14:paraId="2DE8AE5F" w14:textId="77777777" w:rsidR="00CB0703" w:rsidRPr="004363F8" w:rsidRDefault="00CB0703" w:rsidP="00CB0703">
      <w:pPr>
        <w:rPr>
          <w:rFonts w:ascii="Calibri" w:hAnsi="Calibri"/>
          <w:b/>
          <w:sz w:val="14"/>
          <w:szCs w:val="22"/>
        </w:rPr>
      </w:pPr>
    </w:p>
    <w:p w14:paraId="52765065" w14:textId="77777777" w:rsidR="00CB0703" w:rsidRPr="002F58A0" w:rsidRDefault="00CB0703" w:rsidP="00CB0703">
      <w:pPr>
        <w:rPr>
          <w:rFonts w:ascii="Calibri" w:hAnsi="Calibri"/>
          <w:b/>
          <w:sz w:val="22"/>
          <w:szCs w:val="22"/>
        </w:rPr>
      </w:pPr>
      <w:r w:rsidRPr="00CD70F1">
        <w:rPr>
          <w:rFonts w:ascii="Calibri" w:hAnsi="Calibri"/>
          <w:b/>
          <w:sz w:val="22"/>
          <w:szCs w:val="22"/>
          <w:highlight w:val="yellow"/>
          <w:u w:val="single"/>
        </w:rPr>
        <w:t>Quality Indicator 4</w:t>
      </w:r>
      <w:r w:rsidR="003965E9" w:rsidRPr="00CD70F1">
        <w:rPr>
          <w:rFonts w:ascii="Calibri" w:hAnsi="Calibri"/>
          <w:b/>
          <w:sz w:val="22"/>
          <w:szCs w:val="22"/>
          <w:highlight w:val="yellow"/>
        </w:rPr>
        <w:t xml:space="preserve"> - </w:t>
      </w:r>
      <w:r w:rsidRPr="00CD70F1">
        <w:rPr>
          <w:rFonts w:ascii="Calibri" w:hAnsi="Calibri"/>
          <w:b/>
          <w:bCs/>
          <w:sz w:val="22"/>
          <w:szCs w:val="22"/>
          <w:highlight w:val="yellow"/>
        </w:rPr>
        <w:t xml:space="preserve">Legal Requirements:  The </w:t>
      </w:r>
      <w:r w:rsidR="00A5194C" w:rsidRPr="00CD70F1">
        <w:rPr>
          <w:rFonts w:ascii="Calibri" w:hAnsi="Calibri"/>
          <w:b/>
          <w:bCs/>
          <w:sz w:val="22"/>
          <w:szCs w:val="22"/>
          <w:highlight w:val="yellow"/>
        </w:rPr>
        <w:t>School Counselor Candidate</w:t>
      </w:r>
      <w:r w:rsidR="004363F8" w:rsidRPr="00CD70F1">
        <w:rPr>
          <w:rFonts w:ascii="Calibri" w:hAnsi="Calibri"/>
          <w:b/>
          <w:bCs/>
          <w:sz w:val="22"/>
          <w:szCs w:val="22"/>
          <w:highlight w:val="yellow"/>
        </w:rPr>
        <w:t xml:space="preserve"> </w:t>
      </w:r>
      <w:r w:rsidRPr="00CD70F1">
        <w:rPr>
          <w:rFonts w:ascii="Calibri" w:hAnsi="Calibri"/>
          <w:b/>
          <w:bCs/>
          <w:sz w:val="22"/>
          <w:szCs w:val="22"/>
          <w:highlight w:val="yellow"/>
        </w:rPr>
        <w:t>practices in accordance with local, state, and federal statutory requirements and is familiar with legal resources.</w:t>
      </w:r>
      <w:r w:rsidR="002F58A0">
        <w:rPr>
          <w:rFonts w:ascii="Calibri" w:hAnsi="Calibri"/>
          <w:b/>
          <w:sz w:val="22"/>
          <w:szCs w:val="22"/>
        </w:rPr>
        <w:t xml:space="preserve"> </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6"/>
        <w:gridCol w:w="1726"/>
        <w:gridCol w:w="3452"/>
      </w:tblGrid>
      <w:tr w:rsidR="002F58A0" w:rsidRPr="004363F8" w14:paraId="19CE481A" w14:textId="77777777" w:rsidTr="002F58A0">
        <w:trPr>
          <w:trHeight w:val="188"/>
        </w:trPr>
        <w:tc>
          <w:tcPr>
            <w:tcW w:w="3452" w:type="dxa"/>
            <w:gridSpan w:val="2"/>
            <w:tcBorders>
              <w:top w:val="nil"/>
              <w:left w:val="nil"/>
              <w:bottom w:val="single" w:sz="4" w:space="0" w:color="auto"/>
              <w:right w:val="nil"/>
            </w:tcBorders>
          </w:tcPr>
          <w:p w14:paraId="1FF72363" w14:textId="77777777" w:rsidR="002F58A0" w:rsidRPr="00272794" w:rsidRDefault="002F58A0" w:rsidP="002F58A0">
            <w:pPr>
              <w:jc w:val="center"/>
              <w:rPr>
                <w:rFonts w:ascii="Calibri" w:hAnsi="Calibri"/>
                <w:b/>
                <w:sz w:val="22"/>
                <w:szCs w:val="18"/>
              </w:rPr>
            </w:pPr>
            <w:r w:rsidRPr="00272794">
              <w:rPr>
                <w:rFonts w:ascii="Calibri" w:hAnsi="Calibri"/>
                <w:b/>
                <w:sz w:val="22"/>
                <w:szCs w:val="18"/>
              </w:rPr>
              <w:t>Baseline</w:t>
            </w:r>
          </w:p>
        </w:tc>
        <w:tc>
          <w:tcPr>
            <w:tcW w:w="3452" w:type="dxa"/>
            <w:gridSpan w:val="2"/>
            <w:tcBorders>
              <w:top w:val="nil"/>
              <w:left w:val="nil"/>
              <w:bottom w:val="single" w:sz="4" w:space="0" w:color="auto"/>
              <w:right w:val="nil"/>
            </w:tcBorders>
          </w:tcPr>
          <w:p w14:paraId="671547A2" w14:textId="77777777" w:rsidR="002F58A0" w:rsidRPr="00272794" w:rsidRDefault="002F58A0" w:rsidP="002F58A0">
            <w:pPr>
              <w:jc w:val="center"/>
              <w:rPr>
                <w:rFonts w:ascii="Calibri" w:hAnsi="Calibri"/>
                <w:b/>
                <w:sz w:val="22"/>
                <w:szCs w:val="18"/>
              </w:rPr>
            </w:pPr>
            <w:r w:rsidRPr="00272794">
              <w:rPr>
                <w:rFonts w:ascii="Calibri" w:hAnsi="Calibri"/>
                <w:b/>
                <w:sz w:val="22"/>
                <w:szCs w:val="18"/>
              </w:rPr>
              <w:t>Emerging</w:t>
            </w:r>
          </w:p>
        </w:tc>
        <w:tc>
          <w:tcPr>
            <w:tcW w:w="3452" w:type="dxa"/>
            <w:tcBorders>
              <w:top w:val="nil"/>
              <w:left w:val="nil"/>
              <w:bottom w:val="single" w:sz="4" w:space="0" w:color="auto"/>
              <w:right w:val="nil"/>
            </w:tcBorders>
          </w:tcPr>
          <w:p w14:paraId="3669F44F" w14:textId="77777777" w:rsidR="002F58A0" w:rsidRPr="00272794" w:rsidRDefault="002F58A0" w:rsidP="002F58A0">
            <w:pPr>
              <w:jc w:val="center"/>
              <w:rPr>
                <w:rFonts w:ascii="Calibri" w:hAnsi="Calibri"/>
                <w:b/>
                <w:sz w:val="22"/>
                <w:szCs w:val="18"/>
              </w:rPr>
            </w:pPr>
            <w:r>
              <w:rPr>
                <w:rFonts w:ascii="Calibri" w:hAnsi="Calibri"/>
                <w:b/>
                <w:sz w:val="22"/>
                <w:szCs w:val="18"/>
              </w:rPr>
              <w:t>Developing</w:t>
            </w:r>
          </w:p>
        </w:tc>
      </w:tr>
      <w:tr w:rsidR="002F58A0" w:rsidRPr="004363F8" w14:paraId="39273E6B" w14:textId="77777777" w:rsidTr="00322143">
        <w:trPr>
          <w:trHeight w:val="1697"/>
        </w:trPr>
        <w:tc>
          <w:tcPr>
            <w:tcW w:w="3452" w:type="dxa"/>
            <w:gridSpan w:val="2"/>
            <w:tcBorders>
              <w:top w:val="single" w:sz="4" w:space="0" w:color="auto"/>
            </w:tcBorders>
          </w:tcPr>
          <w:p w14:paraId="19B0D947" w14:textId="77777777" w:rsidR="002F58A0" w:rsidRDefault="002F58A0" w:rsidP="002F58A0">
            <w:pPr>
              <w:rPr>
                <w:rFonts w:ascii="Calibri" w:hAnsi="Calibri"/>
                <w:sz w:val="18"/>
                <w:szCs w:val="18"/>
              </w:rPr>
            </w:pPr>
            <w:r>
              <w:rPr>
                <w:rFonts w:ascii="Calibri" w:hAnsi="Calibri"/>
                <w:sz w:val="18"/>
                <w:szCs w:val="18"/>
              </w:rPr>
              <w:t xml:space="preserve">The baseline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308C2560" w14:textId="77777777" w:rsidR="002F58A0" w:rsidRDefault="002F58A0" w:rsidP="002F58A0">
            <w:pPr>
              <w:rPr>
                <w:rFonts w:ascii="Calibri" w:hAnsi="Calibri"/>
                <w:sz w:val="18"/>
                <w:szCs w:val="18"/>
              </w:rPr>
            </w:pPr>
          </w:p>
          <w:p w14:paraId="0B82B0A4" w14:textId="77777777" w:rsidR="002F58A0" w:rsidRPr="004363F8" w:rsidRDefault="001B32CB" w:rsidP="002F58A0">
            <w:pPr>
              <w:rPr>
                <w:rFonts w:ascii="Calibri" w:hAnsi="Calibri"/>
                <w:sz w:val="18"/>
                <w:szCs w:val="18"/>
              </w:rPr>
            </w:pPr>
            <w:r>
              <w:rPr>
                <w:rFonts w:ascii="Calibri" w:hAnsi="Calibri"/>
                <w:b/>
                <w:sz w:val="18"/>
                <w:szCs w:val="18"/>
              </w:rPr>
              <w:t>Identifies</w:t>
            </w:r>
            <w:r w:rsidR="002F58A0" w:rsidRPr="004363F8">
              <w:rPr>
                <w:rFonts w:ascii="Calibri" w:hAnsi="Calibri"/>
                <w:sz w:val="18"/>
                <w:szCs w:val="18"/>
              </w:rPr>
              <w:t xml:space="preserve"> local, state, and federal statutory requirements that pertain to education and th</w:t>
            </w:r>
            <w:r w:rsidR="002F58A0">
              <w:rPr>
                <w:rFonts w:ascii="Calibri" w:hAnsi="Calibri"/>
                <w:sz w:val="18"/>
                <w:szCs w:val="18"/>
              </w:rPr>
              <w:t>e practice of school counseling.</w:t>
            </w:r>
          </w:p>
        </w:tc>
        <w:tc>
          <w:tcPr>
            <w:tcW w:w="3452" w:type="dxa"/>
            <w:gridSpan w:val="2"/>
            <w:tcBorders>
              <w:top w:val="single" w:sz="4" w:space="0" w:color="auto"/>
            </w:tcBorders>
          </w:tcPr>
          <w:p w14:paraId="2FBF321C" w14:textId="77777777" w:rsidR="002F58A0" w:rsidRDefault="002F58A0" w:rsidP="002F58A0">
            <w:pPr>
              <w:rPr>
                <w:rFonts w:ascii="Calibri" w:hAnsi="Calibri"/>
                <w:sz w:val="18"/>
                <w:szCs w:val="18"/>
              </w:rPr>
            </w:pPr>
            <w:r>
              <w:rPr>
                <w:rFonts w:ascii="Calibri" w:hAnsi="Calibri"/>
                <w:sz w:val="18"/>
                <w:szCs w:val="18"/>
              </w:rPr>
              <w:t xml:space="preserve">The emerging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54F22E4B" w14:textId="77777777" w:rsidR="002F58A0" w:rsidRDefault="002F58A0" w:rsidP="002F58A0">
            <w:pPr>
              <w:rPr>
                <w:rFonts w:ascii="Calibri" w:hAnsi="Calibri"/>
                <w:sz w:val="18"/>
                <w:szCs w:val="18"/>
              </w:rPr>
            </w:pPr>
          </w:p>
          <w:p w14:paraId="69E6D014" w14:textId="77777777" w:rsidR="002F58A0" w:rsidRPr="004363F8" w:rsidRDefault="002F58A0" w:rsidP="001B32CB">
            <w:pPr>
              <w:rPr>
                <w:rFonts w:ascii="Calibri" w:hAnsi="Calibri"/>
                <w:sz w:val="18"/>
                <w:szCs w:val="18"/>
              </w:rPr>
            </w:pPr>
            <w:r w:rsidRPr="007E7B78">
              <w:rPr>
                <w:rFonts w:ascii="Calibri" w:hAnsi="Calibri"/>
                <w:b/>
                <w:sz w:val="18"/>
                <w:szCs w:val="18"/>
              </w:rPr>
              <w:t>Explains</w:t>
            </w:r>
            <w:r>
              <w:rPr>
                <w:rFonts w:ascii="Calibri" w:hAnsi="Calibri"/>
                <w:sz w:val="18"/>
                <w:szCs w:val="18"/>
              </w:rPr>
              <w:t xml:space="preserve"> </w:t>
            </w:r>
            <w:r w:rsidRPr="004363F8">
              <w:rPr>
                <w:rFonts w:ascii="Calibri" w:hAnsi="Calibri"/>
                <w:sz w:val="18"/>
                <w:szCs w:val="18"/>
              </w:rPr>
              <w:t>local, state, and federal statutory requirements that pertain to education and the practice of school counseling and accesses legal resources.</w:t>
            </w:r>
          </w:p>
        </w:tc>
        <w:tc>
          <w:tcPr>
            <w:tcW w:w="3452" w:type="dxa"/>
            <w:tcBorders>
              <w:top w:val="single" w:sz="4" w:space="0" w:color="auto"/>
            </w:tcBorders>
          </w:tcPr>
          <w:p w14:paraId="56C9917D" w14:textId="77777777" w:rsidR="002F58A0" w:rsidRPr="004363F8" w:rsidRDefault="002F58A0" w:rsidP="002F58A0">
            <w:pPr>
              <w:rPr>
                <w:rFonts w:ascii="Calibri" w:hAnsi="Calibri"/>
                <w:sz w:val="18"/>
                <w:szCs w:val="18"/>
              </w:rPr>
            </w:pPr>
            <w:r>
              <w:rPr>
                <w:rFonts w:ascii="Calibri" w:hAnsi="Calibri"/>
                <w:sz w:val="18"/>
                <w:szCs w:val="18"/>
              </w:rPr>
              <w:t xml:space="preserve">The </w:t>
            </w:r>
            <w:r w:rsidR="00322143">
              <w:rPr>
                <w:rFonts w:ascii="Calibri" w:hAnsi="Calibri"/>
                <w:sz w:val="18"/>
                <w:szCs w:val="18"/>
              </w:rPr>
              <w:t>developing</w:t>
            </w:r>
            <w:r>
              <w:rPr>
                <w:rFonts w:ascii="Calibri" w:hAnsi="Calibri"/>
                <w:sz w:val="18"/>
                <w:szCs w:val="18"/>
              </w:rPr>
              <w:t xml:space="preserve"> </w:t>
            </w:r>
            <w:r w:rsidRPr="004363F8">
              <w:rPr>
                <w:rFonts w:ascii="Calibri" w:hAnsi="Calibri"/>
                <w:sz w:val="18"/>
                <w:szCs w:val="18"/>
              </w:rPr>
              <w:t>counselor</w:t>
            </w:r>
            <w:r w:rsidR="00FA2EBC">
              <w:rPr>
                <w:rFonts w:ascii="Calibri" w:hAnsi="Calibri"/>
                <w:sz w:val="18"/>
                <w:szCs w:val="18"/>
              </w:rPr>
              <w:t xml:space="preserve"> </w:t>
            </w:r>
            <w:r>
              <w:rPr>
                <w:rFonts w:ascii="Calibri" w:hAnsi="Calibri"/>
                <w:sz w:val="18"/>
                <w:szCs w:val="18"/>
              </w:rPr>
              <w:t>candidate…</w:t>
            </w:r>
          </w:p>
          <w:p w14:paraId="0DDF5CC7" w14:textId="77777777" w:rsidR="002F58A0" w:rsidRPr="004363F8" w:rsidRDefault="002F58A0" w:rsidP="002F58A0">
            <w:pPr>
              <w:rPr>
                <w:rFonts w:ascii="Calibri" w:hAnsi="Calibri"/>
                <w:sz w:val="12"/>
                <w:szCs w:val="18"/>
              </w:rPr>
            </w:pPr>
          </w:p>
          <w:p w14:paraId="4CF6F524" w14:textId="77777777" w:rsidR="002F58A0" w:rsidRPr="004363F8" w:rsidRDefault="002F58A0" w:rsidP="002F58A0">
            <w:pPr>
              <w:rPr>
                <w:rFonts w:ascii="Calibri" w:hAnsi="Calibri"/>
                <w:sz w:val="18"/>
                <w:szCs w:val="18"/>
              </w:rPr>
            </w:pPr>
            <w:r w:rsidRPr="007E7B78">
              <w:rPr>
                <w:rFonts w:ascii="Calibri" w:hAnsi="Calibri"/>
                <w:b/>
                <w:sz w:val="18"/>
                <w:szCs w:val="18"/>
              </w:rPr>
              <w:t>Practices</w:t>
            </w:r>
            <w:r w:rsidRPr="004363F8">
              <w:rPr>
                <w:rFonts w:ascii="Calibri" w:hAnsi="Calibri"/>
                <w:sz w:val="18"/>
                <w:szCs w:val="18"/>
              </w:rPr>
              <w:t xml:space="preserve"> in accordance with local, state, and federal statutory requirements that pertain to education and the practice of school counseling and accesses and uses legal resources.</w:t>
            </w:r>
          </w:p>
        </w:tc>
      </w:tr>
      <w:tr w:rsidR="002F58A0" w:rsidRPr="004363F8" w14:paraId="59AAF592" w14:textId="77777777" w:rsidTr="002F58A0">
        <w:trPr>
          <w:trHeight w:val="504"/>
        </w:trPr>
        <w:tc>
          <w:tcPr>
            <w:tcW w:w="10356" w:type="dxa"/>
            <w:gridSpan w:val="5"/>
            <w:vAlign w:val="bottom"/>
          </w:tcPr>
          <w:p w14:paraId="31926EA1" w14:textId="77777777" w:rsidR="002F58A0" w:rsidRPr="004363F8" w:rsidRDefault="002F58A0" w:rsidP="002F58A0">
            <w:pPr>
              <w:spacing w:before="120" w:after="120"/>
              <w:jc w:val="center"/>
              <w:rPr>
                <w:rFonts w:ascii="Calibri" w:hAnsi="Calibri"/>
                <w:b/>
                <w:sz w:val="22"/>
                <w:szCs w:val="22"/>
              </w:rPr>
            </w:pPr>
            <w:r w:rsidRPr="004363F8">
              <w:rPr>
                <w:rFonts w:ascii="Calibri" w:hAnsi="Calibri"/>
                <w:b/>
                <w:sz w:val="22"/>
                <w:szCs w:val="22"/>
              </w:rPr>
              <w:t>Professional Frames</w:t>
            </w:r>
          </w:p>
        </w:tc>
      </w:tr>
      <w:tr w:rsidR="000B005C" w:rsidRPr="004363F8" w14:paraId="29CD2521" w14:textId="77777777" w:rsidTr="002F58A0">
        <w:trPr>
          <w:trHeight w:val="4037"/>
        </w:trPr>
        <w:tc>
          <w:tcPr>
            <w:tcW w:w="3452" w:type="dxa"/>
            <w:gridSpan w:val="2"/>
          </w:tcPr>
          <w:p w14:paraId="0E9BCF23"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Commitment</w:t>
            </w:r>
          </w:p>
          <w:p w14:paraId="0A66372D" w14:textId="77777777" w:rsidR="000B005C" w:rsidRPr="004363F8" w:rsidRDefault="001B32CB" w:rsidP="000B005C">
            <w:pPr>
              <w:rPr>
                <w:rFonts w:ascii="Calibri" w:hAnsi="Calibri"/>
                <w:i/>
                <w:sz w:val="18"/>
                <w:szCs w:val="18"/>
              </w:rPr>
            </w:pPr>
            <w:r>
              <w:rPr>
                <w:rFonts w:ascii="Calibri" w:hAnsi="Calibri"/>
                <w:i/>
                <w:sz w:val="18"/>
                <w:szCs w:val="18"/>
              </w:rPr>
              <w:t>Knowledgeable regarding</w:t>
            </w:r>
            <w:r w:rsidR="000B005C" w:rsidRPr="004363F8">
              <w:rPr>
                <w:rFonts w:ascii="Calibri" w:hAnsi="Calibri"/>
                <w:i/>
                <w:sz w:val="18"/>
                <w:szCs w:val="18"/>
              </w:rPr>
              <w:t xml:space="preserve"> professional development</w:t>
            </w:r>
            <w:r>
              <w:rPr>
                <w:rFonts w:ascii="Calibri" w:hAnsi="Calibri"/>
                <w:i/>
                <w:sz w:val="18"/>
                <w:szCs w:val="18"/>
              </w:rPr>
              <w:t xml:space="preserve"> opportunities available</w:t>
            </w:r>
            <w:r w:rsidR="000B005C" w:rsidRPr="004363F8">
              <w:rPr>
                <w:rFonts w:ascii="Calibri" w:hAnsi="Calibri"/>
                <w:i/>
                <w:sz w:val="18"/>
                <w:szCs w:val="18"/>
              </w:rPr>
              <w:t xml:space="preserve"> to understand local, state, and federal statutory requirements that pertain to education and the practice of school counseling; knows how to access and use local legal resources</w:t>
            </w:r>
          </w:p>
          <w:p w14:paraId="0E5F7B70" w14:textId="77777777" w:rsidR="000B005C" w:rsidRPr="004363F8" w:rsidRDefault="000B005C" w:rsidP="000B005C">
            <w:pPr>
              <w:rPr>
                <w:rFonts w:ascii="Calibri" w:hAnsi="Calibri"/>
                <w:b/>
                <w:i/>
                <w:sz w:val="12"/>
                <w:szCs w:val="18"/>
              </w:rPr>
            </w:pPr>
          </w:p>
          <w:p w14:paraId="000F331C"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Practice</w:t>
            </w:r>
          </w:p>
          <w:p w14:paraId="62286E38" w14:textId="77777777" w:rsidR="000B005C" w:rsidRPr="004363F8" w:rsidRDefault="001B32CB" w:rsidP="000B005C">
            <w:pPr>
              <w:rPr>
                <w:rFonts w:ascii="Calibri" w:hAnsi="Calibri"/>
                <w:i/>
                <w:sz w:val="18"/>
                <w:szCs w:val="18"/>
              </w:rPr>
            </w:pPr>
            <w:r>
              <w:rPr>
                <w:rFonts w:ascii="Calibri" w:hAnsi="Calibri"/>
                <w:i/>
                <w:sz w:val="18"/>
                <w:szCs w:val="18"/>
              </w:rPr>
              <w:t>Identifies</w:t>
            </w:r>
            <w:r w:rsidR="000B005C">
              <w:rPr>
                <w:rFonts w:ascii="Calibri" w:hAnsi="Calibri"/>
                <w:i/>
                <w:sz w:val="18"/>
                <w:szCs w:val="18"/>
              </w:rPr>
              <w:t xml:space="preserve"> </w:t>
            </w:r>
            <w:r w:rsidR="000B005C" w:rsidRPr="004363F8">
              <w:rPr>
                <w:rFonts w:ascii="Calibri" w:hAnsi="Calibri"/>
                <w:i/>
                <w:sz w:val="18"/>
                <w:szCs w:val="18"/>
              </w:rPr>
              <w:t>local, state, and federal statutory requirements that pertain to education and the practice of school counseling and accesses and uses legal resources, as needed.</w:t>
            </w:r>
          </w:p>
          <w:p w14:paraId="44194B43" w14:textId="77777777" w:rsidR="000B005C" w:rsidRPr="004363F8" w:rsidRDefault="000B005C" w:rsidP="000B005C">
            <w:pPr>
              <w:rPr>
                <w:rFonts w:ascii="Calibri" w:hAnsi="Calibri"/>
                <w:b/>
                <w:i/>
                <w:sz w:val="14"/>
                <w:szCs w:val="18"/>
              </w:rPr>
            </w:pPr>
          </w:p>
          <w:p w14:paraId="1969268E"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Impact</w:t>
            </w:r>
          </w:p>
          <w:p w14:paraId="71F8C78F" w14:textId="77777777" w:rsidR="000B005C" w:rsidRPr="004363F8" w:rsidRDefault="000B005C" w:rsidP="000B005C">
            <w:pPr>
              <w:rPr>
                <w:rFonts w:ascii="Calibri" w:hAnsi="Calibri"/>
                <w:i/>
                <w:sz w:val="18"/>
                <w:szCs w:val="18"/>
              </w:rPr>
            </w:pPr>
            <w:r w:rsidRPr="004363F8">
              <w:rPr>
                <w:rFonts w:ascii="Calibri" w:hAnsi="Calibri"/>
                <w:i/>
                <w:sz w:val="18"/>
                <w:szCs w:val="18"/>
              </w:rPr>
              <w:t>N / A</w:t>
            </w:r>
          </w:p>
        </w:tc>
        <w:tc>
          <w:tcPr>
            <w:tcW w:w="3452" w:type="dxa"/>
            <w:gridSpan w:val="2"/>
          </w:tcPr>
          <w:p w14:paraId="700CBF11"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Commitment</w:t>
            </w:r>
          </w:p>
          <w:p w14:paraId="340AF4C6" w14:textId="77777777" w:rsidR="000B005C" w:rsidRPr="004363F8" w:rsidRDefault="000B005C" w:rsidP="000B005C">
            <w:pPr>
              <w:rPr>
                <w:rFonts w:ascii="Calibri" w:hAnsi="Calibri"/>
                <w:i/>
                <w:sz w:val="18"/>
                <w:szCs w:val="18"/>
              </w:rPr>
            </w:pPr>
            <w:r w:rsidRPr="004363F8">
              <w:rPr>
                <w:rFonts w:ascii="Calibri" w:hAnsi="Calibri"/>
                <w:i/>
                <w:sz w:val="18"/>
                <w:szCs w:val="18"/>
              </w:rPr>
              <w:t>S</w:t>
            </w:r>
            <w:r w:rsidR="00E143CA">
              <w:rPr>
                <w:rFonts w:ascii="Calibri" w:hAnsi="Calibri"/>
                <w:i/>
                <w:sz w:val="18"/>
                <w:szCs w:val="18"/>
              </w:rPr>
              <w:t>ometimes s</w:t>
            </w:r>
            <w:r w:rsidRPr="004363F8">
              <w:rPr>
                <w:rFonts w:ascii="Calibri" w:hAnsi="Calibri"/>
                <w:i/>
                <w:sz w:val="18"/>
                <w:szCs w:val="18"/>
              </w:rPr>
              <w:t>eeks professional development to understand local, state, and federal statutory requirements that pertain to education and the practice of school counseling; knows how to access and use local legal resources</w:t>
            </w:r>
          </w:p>
          <w:p w14:paraId="235D24AD" w14:textId="77777777" w:rsidR="000B005C" w:rsidRPr="004363F8" w:rsidRDefault="000B005C" w:rsidP="000B005C">
            <w:pPr>
              <w:rPr>
                <w:rFonts w:ascii="Calibri" w:hAnsi="Calibri"/>
                <w:b/>
                <w:i/>
                <w:sz w:val="12"/>
                <w:szCs w:val="18"/>
              </w:rPr>
            </w:pPr>
          </w:p>
          <w:p w14:paraId="4754C508"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Practice</w:t>
            </w:r>
          </w:p>
          <w:p w14:paraId="1A17A8FD" w14:textId="77777777" w:rsidR="000B005C" w:rsidRPr="004363F8" w:rsidRDefault="000B005C" w:rsidP="000B005C">
            <w:pPr>
              <w:rPr>
                <w:rFonts w:ascii="Calibri" w:hAnsi="Calibri"/>
                <w:i/>
                <w:sz w:val="18"/>
                <w:szCs w:val="18"/>
              </w:rPr>
            </w:pPr>
            <w:r>
              <w:rPr>
                <w:rFonts w:ascii="Calibri" w:hAnsi="Calibri"/>
                <w:i/>
                <w:sz w:val="18"/>
                <w:szCs w:val="18"/>
              </w:rPr>
              <w:t xml:space="preserve">Explains </w:t>
            </w:r>
            <w:r w:rsidR="001B32CB">
              <w:rPr>
                <w:rFonts w:ascii="Calibri" w:hAnsi="Calibri"/>
                <w:i/>
                <w:sz w:val="18"/>
                <w:szCs w:val="18"/>
              </w:rPr>
              <w:t xml:space="preserve">and begins to </w:t>
            </w:r>
            <w:r>
              <w:rPr>
                <w:rFonts w:ascii="Calibri" w:hAnsi="Calibri"/>
                <w:i/>
                <w:sz w:val="18"/>
                <w:szCs w:val="18"/>
              </w:rPr>
              <w:t>p</w:t>
            </w:r>
            <w:r w:rsidR="001B32CB">
              <w:rPr>
                <w:rFonts w:ascii="Calibri" w:hAnsi="Calibri"/>
                <w:i/>
                <w:sz w:val="18"/>
                <w:szCs w:val="18"/>
              </w:rPr>
              <w:t>ractice</w:t>
            </w:r>
            <w:r w:rsidRPr="004363F8">
              <w:rPr>
                <w:rFonts w:ascii="Calibri" w:hAnsi="Calibri"/>
                <w:i/>
                <w:sz w:val="18"/>
                <w:szCs w:val="18"/>
              </w:rPr>
              <w:t xml:space="preserve"> in accordance with local, state, and federal statutory requirements that pertain to education and the practice of school counseling and accesses and uses legal resources, as needed.</w:t>
            </w:r>
          </w:p>
          <w:p w14:paraId="18BAA6AA" w14:textId="77777777" w:rsidR="000B005C" w:rsidRPr="004363F8" w:rsidRDefault="000B005C" w:rsidP="000B005C">
            <w:pPr>
              <w:rPr>
                <w:rFonts w:ascii="Calibri" w:hAnsi="Calibri"/>
                <w:b/>
                <w:i/>
                <w:sz w:val="14"/>
                <w:szCs w:val="18"/>
              </w:rPr>
            </w:pPr>
          </w:p>
          <w:p w14:paraId="4B987670"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Impact</w:t>
            </w:r>
          </w:p>
          <w:p w14:paraId="330486BF" w14:textId="77777777" w:rsidR="000B005C" w:rsidRPr="004363F8" w:rsidRDefault="000B005C" w:rsidP="000B005C">
            <w:pPr>
              <w:rPr>
                <w:rFonts w:ascii="Calibri" w:hAnsi="Calibri"/>
                <w:i/>
                <w:sz w:val="18"/>
                <w:szCs w:val="18"/>
              </w:rPr>
            </w:pPr>
            <w:r w:rsidRPr="004363F8">
              <w:rPr>
                <w:rFonts w:ascii="Calibri" w:hAnsi="Calibri"/>
                <w:i/>
                <w:sz w:val="18"/>
                <w:szCs w:val="18"/>
              </w:rPr>
              <w:t>N / A</w:t>
            </w:r>
          </w:p>
        </w:tc>
        <w:tc>
          <w:tcPr>
            <w:tcW w:w="3452" w:type="dxa"/>
          </w:tcPr>
          <w:p w14:paraId="4FB221FB"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Commitment</w:t>
            </w:r>
          </w:p>
          <w:p w14:paraId="7FCE76CB" w14:textId="77777777" w:rsidR="000B005C" w:rsidRPr="004363F8" w:rsidRDefault="000B005C" w:rsidP="000B005C">
            <w:pPr>
              <w:rPr>
                <w:rFonts w:ascii="Calibri" w:hAnsi="Calibri"/>
                <w:i/>
                <w:sz w:val="18"/>
                <w:szCs w:val="18"/>
              </w:rPr>
            </w:pPr>
            <w:r w:rsidRPr="004363F8">
              <w:rPr>
                <w:rFonts w:ascii="Calibri" w:hAnsi="Calibri"/>
                <w:i/>
                <w:sz w:val="18"/>
                <w:szCs w:val="18"/>
              </w:rPr>
              <w:t>Seeks professional development to understand local, state, and federal statutory requirements that pertain to education and the practice of school counseling; knows how to access and use local legal resources</w:t>
            </w:r>
          </w:p>
          <w:p w14:paraId="2EB03711" w14:textId="77777777" w:rsidR="000B005C" w:rsidRPr="004363F8" w:rsidRDefault="000B005C" w:rsidP="000B005C">
            <w:pPr>
              <w:rPr>
                <w:rFonts w:ascii="Calibri" w:hAnsi="Calibri"/>
                <w:b/>
                <w:i/>
                <w:sz w:val="12"/>
                <w:szCs w:val="18"/>
              </w:rPr>
            </w:pPr>
          </w:p>
          <w:p w14:paraId="393D619D"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Practice</w:t>
            </w:r>
          </w:p>
          <w:p w14:paraId="02D6A718" w14:textId="77777777" w:rsidR="000B005C" w:rsidRPr="004363F8" w:rsidRDefault="000B005C" w:rsidP="000B005C">
            <w:pPr>
              <w:rPr>
                <w:rFonts w:ascii="Calibri" w:hAnsi="Calibri"/>
                <w:i/>
                <w:sz w:val="18"/>
                <w:szCs w:val="18"/>
              </w:rPr>
            </w:pPr>
            <w:r w:rsidRPr="004363F8">
              <w:rPr>
                <w:rFonts w:ascii="Calibri" w:hAnsi="Calibri"/>
                <w:i/>
                <w:sz w:val="18"/>
                <w:szCs w:val="18"/>
              </w:rPr>
              <w:t>Practices in accordance with local, state, and federal statutory requirements that pertain to education and the practice of school counseling and accesses and uses legal resources, as needed.</w:t>
            </w:r>
          </w:p>
          <w:p w14:paraId="7FD4FC23" w14:textId="77777777" w:rsidR="000B005C" w:rsidRPr="004363F8" w:rsidRDefault="000B005C" w:rsidP="000B005C">
            <w:pPr>
              <w:rPr>
                <w:rFonts w:ascii="Calibri" w:hAnsi="Calibri"/>
                <w:b/>
                <w:i/>
                <w:sz w:val="14"/>
                <w:szCs w:val="18"/>
              </w:rPr>
            </w:pPr>
          </w:p>
          <w:p w14:paraId="28D9C24E" w14:textId="77777777" w:rsidR="000B005C" w:rsidRPr="004363F8" w:rsidRDefault="000B005C" w:rsidP="000B005C">
            <w:pPr>
              <w:rPr>
                <w:rFonts w:ascii="Calibri" w:hAnsi="Calibri"/>
                <w:b/>
                <w:i/>
                <w:sz w:val="18"/>
                <w:szCs w:val="18"/>
              </w:rPr>
            </w:pPr>
            <w:r w:rsidRPr="004363F8">
              <w:rPr>
                <w:rFonts w:ascii="Calibri" w:hAnsi="Calibri"/>
                <w:b/>
                <w:i/>
                <w:sz w:val="18"/>
                <w:szCs w:val="18"/>
              </w:rPr>
              <w:t>Evidence of Impact</w:t>
            </w:r>
          </w:p>
          <w:p w14:paraId="44FFF0FE" w14:textId="77777777" w:rsidR="000B005C" w:rsidRPr="004363F8" w:rsidRDefault="000B005C" w:rsidP="000B005C">
            <w:pPr>
              <w:rPr>
                <w:rFonts w:ascii="Calibri" w:hAnsi="Calibri"/>
                <w:i/>
                <w:sz w:val="18"/>
                <w:szCs w:val="18"/>
              </w:rPr>
            </w:pPr>
            <w:r w:rsidRPr="004363F8">
              <w:rPr>
                <w:rFonts w:ascii="Calibri" w:hAnsi="Calibri"/>
                <w:i/>
                <w:sz w:val="18"/>
                <w:szCs w:val="18"/>
              </w:rPr>
              <w:t>N / A</w:t>
            </w:r>
          </w:p>
        </w:tc>
      </w:tr>
      <w:tr w:rsidR="00C12F16" w:rsidRPr="004363F8" w14:paraId="2E53E5AD" w14:textId="77777777" w:rsidTr="00371136">
        <w:trPr>
          <w:trHeight w:val="219"/>
        </w:trPr>
        <w:tc>
          <w:tcPr>
            <w:tcW w:w="1726" w:type="dxa"/>
            <w:vAlign w:val="center"/>
          </w:tcPr>
          <w:p w14:paraId="3E162932" w14:textId="77777777" w:rsidR="00C12F16" w:rsidRPr="004363F8" w:rsidRDefault="00C12F16" w:rsidP="00992183">
            <w:pPr>
              <w:jc w:val="center"/>
              <w:rPr>
                <w:rFonts w:ascii="Calibri" w:hAnsi="Calibri"/>
                <w:b/>
                <w:sz w:val="18"/>
                <w:szCs w:val="18"/>
              </w:rPr>
            </w:pPr>
            <w:r>
              <w:rPr>
                <w:rFonts w:ascii="Calibri" w:hAnsi="Calibri"/>
                <w:b/>
                <w:sz w:val="18"/>
                <w:szCs w:val="18"/>
              </w:rPr>
              <w:t>0</w:t>
            </w:r>
          </w:p>
        </w:tc>
        <w:tc>
          <w:tcPr>
            <w:tcW w:w="1726" w:type="dxa"/>
            <w:vAlign w:val="center"/>
          </w:tcPr>
          <w:p w14:paraId="73374491" w14:textId="77777777" w:rsidR="00C12F16" w:rsidRPr="004363F8" w:rsidRDefault="00C12F16" w:rsidP="00992183">
            <w:pPr>
              <w:jc w:val="center"/>
              <w:rPr>
                <w:rFonts w:ascii="Calibri" w:hAnsi="Calibri"/>
                <w:b/>
                <w:sz w:val="18"/>
                <w:szCs w:val="18"/>
              </w:rPr>
            </w:pPr>
            <w:r>
              <w:rPr>
                <w:rFonts w:ascii="Calibri" w:hAnsi="Calibri"/>
                <w:b/>
                <w:sz w:val="18"/>
                <w:szCs w:val="18"/>
              </w:rPr>
              <w:t>1</w:t>
            </w:r>
          </w:p>
        </w:tc>
        <w:tc>
          <w:tcPr>
            <w:tcW w:w="1726" w:type="dxa"/>
            <w:vAlign w:val="center"/>
          </w:tcPr>
          <w:p w14:paraId="2A4E73FA" w14:textId="77777777" w:rsidR="00C12F16" w:rsidRPr="004363F8" w:rsidRDefault="00C12F16" w:rsidP="00992183">
            <w:pPr>
              <w:jc w:val="center"/>
              <w:rPr>
                <w:rFonts w:ascii="Calibri" w:hAnsi="Calibri"/>
                <w:b/>
                <w:sz w:val="18"/>
                <w:szCs w:val="18"/>
              </w:rPr>
            </w:pPr>
            <w:r>
              <w:rPr>
                <w:rFonts w:ascii="Calibri" w:hAnsi="Calibri"/>
                <w:b/>
                <w:sz w:val="18"/>
                <w:szCs w:val="18"/>
              </w:rPr>
              <w:t>2</w:t>
            </w:r>
          </w:p>
        </w:tc>
        <w:tc>
          <w:tcPr>
            <w:tcW w:w="1726" w:type="dxa"/>
            <w:vAlign w:val="center"/>
          </w:tcPr>
          <w:p w14:paraId="1EC3F6B1" w14:textId="77777777" w:rsidR="00C12F16" w:rsidRPr="004363F8" w:rsidRDefault="00C12F16" w:rsidP="00992183">
            <w:pPr>
              <w:jc w:val="center"/>
              <w:rPr>
                <w:rFonts w:ascii="Calibri" w:hAnsi="Calibri"/>
                <w:b/>
                <w:sz w:val="18"/>
                <w:szCs w:val="18"/>
              </w:rPr>
            </w:pPr>
            <w:r>
              <w:rPr>
                <w:rFonts w:ascii="Calibri" w:hAnsi="Calibri"/>
                <w:b/>
                <w:sz w:val="18"/>
                <w:szCs w:val="18"/>
              </w:rPr>
              <w:t>3</w:t>
            </w:r>
          </w:p>
        </w:tc>
        <w:tc>
          <w:tcPr>
            <w:tcW w:w="3452" w:type="dxa"/>
            <w:vAlign w:val="center"/>
          </w:tcPr>
          <w:p w14:paraId="5EDBB8F8" w14:textId="77777777" w:rsidR="00E73CED" w:rsidRPr="004363F8" w:rsidRDefault="00C12F16" w:rsidP="00E73CED">
            <w:pPr>
              <w:jc w:val="center"/>
              <w:rPr>
                <w:rFonts w:ascii="Calibri" w:hAnsi="Calibri"/>
                <w:b/>
                <w:sz w:val="18"/>
                <w:szCs w:val="18"/>
              </w:rPr>
            </w:pPr>
            <w:r>
              <w:rPr>
                <w:rFonts w:ascii="Calibri" w:hAnsi="Calibri"/>
                <w:b/>
                <w:sz w:val="18"/>
                <w:szCs w:val="18"/>
              </w:rPr>
              <w:t>4</w:t>
            </w:r>
          </w:p>
        </w:tc>
      </w:tr>
    </w:tbl>
    <w:p w14:paraId="639EE0AF" w14:textId="77777777" w:rsidR="0083052D" w:rsidRDefault="0083052D" w:rsidP="009B4CD4">
      <w:pPr>
        <w:tabs>
          <w:tab w:val="left" w:pos="2949"/>
        </w:tabs>
        <w:rPr>
          <w:sz w:val="10"/>
        </w:rPr>
      </w:pPr>
    </w:p>
    <w:p w14:paraId="611E7450" w14:textId="77777777" w:rsidR="00E73CED" w:rsidRDefault="00E73CED" w:rsidP="009B4CD4">
      <w:pPr>
        <w:tabs>
          <w:tab w:val="left" w:pos="2949"/>
        </w:tabs>
        <w:rPr>
          <w:sz w:val="10"/>
        </w:rPr>
      </w:pPr>
    </w:p>
    <w:p w14:paraId="6860F9A0" w14:textId="77777777" w:rsidR="00E73CED" w:rsidRDefault="00E73CED" w:rsidP="009B4CD4">
      <w:pPr>
        <w:tabs>
          <w:tab w:val="left" w:pos="2949"/>
        </w:tabs>
        <w:rPr>
          <w:sz w:val="10"/>
        </w:rPr>
      </w:pPr>
    </w:p>
    <w:p w14:paraId="6B5563C9" w14:textId="77777777" w:rsidR="00E73CED" w:rsidRDefault="00E73CED" w:rsidP="009B4CD4">
      <w:pPr>
        <w:tabs>
          <w:tab w:val="left" w:pos="2949"/>
        </w:tabs>
        <w:rPr>
          <w:sz w:val="10"/>
        </w:rPr>
      </w:pPr>
    </w:p>
    <w:p w14:paraId="45E20F1B" w14:textId="77777777" w:rsidR="00E73CED" w:rsidRDefault="00E73CED" w:rsidP="009B4CD4">
      <w:pPr>
        <w:tabs>
          <w:tab w:val="left" w:pos="2949"/>
        </w:tabs>
        <w:rPr>
          <w:sz w:val="10"/>
        </w:rPr>
      </w:pPr>
    </w:p>
    <w:p w14:paraId="0C6A46AB" w14:textId="77777777" w:rsidR="00E73CED" w:rsidRDefault="00E73CED" w:rsidP="009B4CD4">
      <w:pPr>
        <w:tabs>
          <w:tab w:val="left" w:pos="2949"/>
        </w:tabs>
        <w:rPr>
          <w:sz w:val="10"/>
        </w:rPr>
      </w:pPr>
    </w:p>
    <w:p w14:paraId="6425C903" w14:textId="77777777" w:rsidR="00E73CED" w:rsidRDefault="00E73CED" w:rsidP="009B4CD4">
      <w:pPr>
        <w:tabs>
          <w:tab w:val="left" w:pos="2949"/>
        </w:tabs>
        <w:rPr>
          <w:sz w:val="10"/>
        </w:rPr>
      </w:pPr>
    </w:p>
    <w:p w14:paraId="189D6F74" w14:textId="77777777" w:rsidR="00E73CED" w:rsidRDefault="00E73CED" w:rsidP="009B4CD4">
      <w:pPr>
        <w:tabs>
          <w:tab w:val="left" w:pos="2949"/>
        </w:tabs>
        <w:rPr>
          <w:sz w:val="10"/>
        </w:rPr>
      </w:pPr>
    </w:p>
    <w:p w14:paraId="6AC9762D" w14:textId="77777777" w:rsidR="00E73CED" w:rsidRDefault="00E73CED" w:rsidP="009B4CD4">
      <w:pPr>
        <w:tabs>
          <w:tab w:val="left" w:pos="2949"/>
        </w:tabs>
        <w:rPr>
          <w:sz w:val="10"/>
        </w:rPr>
      </w:pPr>
    </w:p>
    <w:p w14:paraId="4DC78FA9" w14:textId="77777777" w:rsidR="00E73CED" w:rsidRDefault="00E73CED" w:rsidP="009B4CD4">
      <w:pPr>
        <w:tabs>
          <w:tab w:val="left" w:pos="2949"/>
        </w:tabs>
        <w:rPr>
          <w:sz w:val="10"/>
        </w:rPr>
      </w:pPr>
    </w:p>
    <w:p w14:paraId="7BDF3536" w14:textId="77777777" w:rsidR="00E73CED" w:rsidRDefault="00E73CED" w:rsidP="009B4CD4">
      <w:pPr>
        <w:tabs>
          <w:tab w:val="left" w:pos="2949"/>
        </w:tabs>
        <w:rPr>
          <w:sz w:val="10"/>
        </w:rPr>
      </w:pPr>
    </w:p>
    <w:p w14:paraId="3D094B42" w14:textId="77777777" w:rsidR="00E73CED" w:rsidRDefault="00E73CED" w:rsidP="009B4CD4">
      <w:pPr>
        <w:tabs>
          <w:tab w:val="left" w:pos="2949"/>
        </w:tabs>
        <w:rPr>
          <w:sz w:val="10"/>
        </w:rPr>
      </w:pPr>
    </w:p>
    <w:p w14:paraId="2898F985" w14:textId="77777777" w:rsidR="00E73CED" w:rsidRDefault="00E73CED" w:rsidP="009B4CD4">
      <w:pPr>
        <w:tabs>
          <w:tab w:val="left" w:pos="2949"/>
        </w:tabs>
        <w:rPr>
          <w:sz w:val="10"/>
        </w:rPr>
      </w:pPr>
    </w:p>
    <w:p w14:paraId="0FA9354B" w14:textId="77777777" w:rsidR="00E73CED" w:rsidRDefault="00E73CED" w:rsidP="009B4CD4">
      <w:pPr>
        <w:tabs>
          <w:tab w:val="left" w:pos="2949"/>
        </w:tabs>
        <w:rPr>
          <w:sz w:val="10"/>
        </w:rPr>
      </w:pPr>
    </w:p>
    <w:p w14:paraId="696E26C8" w14:textId="77777777" w:rsidR="00E73CED" w:rsidRDefault="00E73CED" w:rsidP="009B4CD4">
      <w:pPr>
        <w:tabs>
          <w:tab w:val="left" w:pos="2949"/>
        </w:tabs>
        <w:rPr>
          <w:sz w:val="10"/>
        </w:rPr>
      </w:pPr>
    </w:p>
    <w:p w14:paraId="41D2AAC3" w14:textId="77777777" w:rsidR="00E73CED" w:rsidRDefault="00E73CED" w:rsidP="009B4CD4">
      <w:pPr>
        <w:tabs>
          <w:tab w:val="left" w:pos="2949"/>
        </w:tabs>
        <w:rPr>
          <w:sz w:val="10"/>
        </w:rPr>
      </w:pPr>
    </w:p>
    <w:p w14:paraId="49EDC817" w14:textId="77777777" w:rsidR="00E73CED" w:rsidRDefault="00E73CED" w:rsidP="009B4CD4">
      <w:pPr>
        <w:tabs>
          <w:tab w:val="left" w:pos="2949"/>
        </w:tabs>
        <w:rPr>
          <w:sz w:val="10"/>
        </w:rPr>
      </w:pPr>
    </w:p>
    <w:p w14:paraId="4221FE9C" w14:textId="77777777" w:rsidR="00E73CED" w:rsidRDefault="00E73CED" w:rsidP="009B4CD4">
      <w:pPr>
        <w:tabs>
          <w:tab w:val="left" w:pos="2949"/>
        </w:tabs>
        <w:rPr>
          <w:sz w:val="10"/>
        </w:rPr>
      </w:pPr>
    </w:p>
    <w:p w14:paraId="2D3181DC" w14:textId="77777777" w:rsidR="00E73CED" w:rsidRDefault="00E73CED" w:rsidP="009B4CD4">
      <w:pPr>
        <w:tabs>
          <w:tab w:val="left" w:pos="2949"/>
        </w:tabs>
        <w:rPr>
          <w:sz w:val="10"/>
        </w:rPr>
      </w:pPr>
    </w:p>
    <w:p w14:paraId="5F4FB0EF" w14:textId="77777777" w:rsidR="00E73CED" w:rsidRDefault="00E73CED" w:rsidP="009B4CD4">
      <w:pPr>
        <w:tabs>
          <w:tab w:val="left" w:pos="2949"/>
        </w:tabs>
        <w:rPr>
          <w:sz w:val="10"/>
        </w:rPr>
      </w:pPr>
    </w:p>
    <w:p w14:paraId="0F439CC4" w14:textId="77777777" w:rsidR="00E73CED" w:rsidRDefault="00E73CED" w:rsidP="009B4CD4">
      <w:pPr>
        <w:tabs>
          <w:tab w:val="left" w:pos="2949"/>
        </w:tabs>
        <w:rPr>
          <w:sz w:val="10"/>
        </w:rPr>
      </w:pPr>
    </w:p>
    <w:p w14:paraId="2FE1B9CF" w14:textId="77777777" w:rsidR="00E73CED" w:rsidRDefault="00E73CED" w:rsidP="009B4CD4">
      <w:pPr>
        <w:tabs>
          <w:tab w:val="left" w:pos="2949"/>
        </w:tabs>
        <w:rPr>
          <w:sz w:val="10"/>
        </w:rPr>
      </w:pPr>
    </w:p>
    <w:p w14:paraId="01A2134B" w14:textId="77777777" w:rsidR="00E73CED" w:rsidRDefault="00E73CED" w:rsidP="009B4CD4">
      <w:pPr>
        <w:tabs>
          <w:tab w:val="left" w:pos="2949"/>
        </w:tabs>
        <w:rPr>
          <w:sz w:val="10"/>
        </w:rPr>
      </w:pPr>
    </w:p>
    <w:p w14:paraId="41CAD699" w14:textId="77777777" w:rsidR="00E73CED" w:rsidRDefault="00E73CED" w:rsidP="009B4CD4">
      <w:pPr>
        <w:tabs>
          <w:tab w:val="left" w:pos="2949"/>
        </w:tabs>
        <w:rPr>
          <w:sz w:val="10"/>
        </w:rPr>
      </w:pPr>
    </w:p>
    <w:p w14:paraId="1D9787D3" w14:textId="77777777" w:rsidR="00E73CED" w:rsidRDefault="00E73CED" w:rsidP="009B4CD4">
      <w:pPr>
        <w:tabs>
          <w:tab w:val="left" w:pos="2949"/>
        </w:tabs>
        <w:rPr>
          <w:sz w:val="10"/>
        </w:rPr>
      </w:pPr>
    </w:p>
    <w:p w14:paraId="5942593B" w14:textId="77777777" w:rsidR="00E73CED" w:rsidRDefault="00E73CED" w:rsidP="009B4CD4">
      <w:pPr>
        <w:tabs>
          <w:tab w:val="left" w:pos="2949"/>
        </w:tabs>
        <w:rPr>
          <w:sz w:val="10"/>
        </w:rPr>
      </w:pPr>
    </w:p>
    <w:p w14:paraId="61661362" w14:textId="77777777" w:rsidR="00E73CED" w:rsidRDefault="00E73CED" w:rsidP="009B4CD4">
      <w:pPr>
        <w:tabs>
          <w:tab w:val="left" w:pos="2949"/>
        </w:tabs>
        <w:rPr>
          <w:sz w:val="10"/>
        </w:rPr>
      </w:pPr>
    </w:p>
    <w:p w14:paraId="24028679" w14:textId="77777777" w:rsidR="00E73CED" w:rsidRDefault="00E73CED" w:rsidP="009B4CD4">
      <w:pPr>
        <w:tabs>
          <w:tab w:val="left" w:pos="2949"/>
        </w:tabs>
        <w:rPr>
          <w:sz w:val="10"/>
        </w:rPr>
      </w:pPr>
    </w:p>
    <w:p w14:paraId="0FED8AB4" w14:textId="77777777" w:rsidR="00E73CED" w:rsidRDefault="00E73CED" w:rsidP="009B4CD4">
      <w:pPr>
        <w:tabs>
          <w:tab w:val="left" w:pos="2949"/>
        </w:tabs>
        <w:rPr>
          <w:sz w:val="10"/>
        </w:rPr>
      </w:pPr>
    </w:p>
    <w:p w14:paraId="26EEDE74" w14:textId="77777777" w:rsidR="00E73CED" w:rsidRDefault="00E73CED" w:rsidP="009B4CD4">
      <w:pPr>
        <w:tabs>
          <w:tab w:val="left" w:pos="2949"/>
        </w:tabs>
        <w:rPr>
          <w:sz w:val="10"/>
        </w:rPr>
      </w:pPr>
    </w:p>
    <w:p w14:paraId="34D8D16C" w14:textId="77777777" w:rsidR="00E73CED" w:rsidRDefault="00E73CED" w:rsidP="009B4CD4">
      <w:pPr>
        <w:tabs>
          <w:tab w:val="left" w:pos="2949"/>
        </w:tabs>
        <w:rPr>
          <w:sz w:val="10"/>
        </w:rPr>
      </w:pPr>
    </w:p>
    <w:p w14:paraId="7CE6E86F" w14:textId="77777777" w:rsidR="00E73CED" w:rsidRDefault="00E73CED" w:rsidP="009B4CD4">
      <w:pPr>
        <w:tabs>
          <w:tab w:val="left" w:pos="2949"/>
        </w:tabs>
        <w:rPr>
          <w:sz w:val="10"/>
        </w:rPr>
      </w:pPr>
    </w:p>
    <w:p w14:paraId="416FE01D" w14:textId="77777777" w:rsidR="00E73CED" w:rsidRDefault="00E73CED" w:rsidP="009B4CD4">
      <w:pPr>
        <w:tabs>
          <w:tab w:val="left" w:pos="2949"/>
        </w:tabs>
        <w:rPr>
          <w:sz w:val="10"/>
        </w:rPr>
      </w:pPr>
    </w:p>
    <w:p w14:paraId="7BF580B0" w14:textId="77777777" w:rsidR="00E73CED" w:rsidRDefault="00E73CED" w:rsidP="009B4CD4">
      <w:pPr>
        <w:tabs>
          <w:tab w:val="left" w:pos="2949"/>
        </w:tabs>
        <w:rPr>
          <w:sz w:val="10"/>
        </w:rPr>
      </w:pPr>
    </w:p>
    <w:p w14:paraId="1456DD12" w14:textId="77777777" w:rsidR="00E73CED" w:rsidRDefault="00E73CED" w:rsidP="009B4CD4">
      <w:pPr>
        <w:tabs>
          <w:tab w:val="left" w:pos="2949"/>
        </w:tabs>
        <w:rPr>
          <w:sz w:val="10"/>
        </w:rPr>
      </w:pPr>
    </w:p>
    <w:p w14:paraId="636BBC33" w14:textId="77777777" w:rsidR="00E73CED" w:rsidRDefault="00E73CED" w:rsidP="009B4CD4">
      <w:pPr>
        <w:tabs>
          <w:tab w:val="left" w:pos="2949"/>
        </w:tabs>
        <w:rPr>
          <w:sz w:val="10"/>
        </w:rPr>
      </w:pPr>
    </w:p>
    <w:p w14:paraId="371FE75D" w14:textId="77777777" w:rsidR="00E73CED" w:rsidRDefault="00E73CED" w:rsidP="009B4CD4">
      <w:pPr>
        <w:tabs>
          <w:tab w:val="left" w:pos="2949"/>
        </w:tabs>
        <w:rPr>
          <w:sz w:val="10"/>
        </w:rPr>
      </w:pPr>
    </w:p>
    <w:p w14:paraId="5DFBB7C5" w14:textId="77777777" w:rsidR="00E73CED" w:rsidRDefault="00E73CED" w:rsidP="009B4CD4">
      <w:pPr>
        <w:tabs>
          <w:tab w:val="left" w:pos="2949"/>
        </w:tabs>
        <w:rPr>
          <w:sz w:val="10"/>
        </w:rPr>
      </w:pPr>
    </w:p>
    <w:p w14:paraId="1CC5EA5E" w14:textId="77777777" w:rsidR="00E73CED" w:rsidRDefault="00E73CED" w:rsidP="009B4CD4">
      <w:pPr>
        <w:tabs>
          <w:tab w:val="left" w:pos="2949"/>
        </w:tabs>
        <w:rPr>
          <w:sz w:val="10"/>
        </w:rPr>
      </w:pPr>
    </w:p>
    <w:p w14:paraId="6FBCDDE7" w14:textId="77777777" w:rsidR="00E73CED" w:rsidRDefault="00E73CED" w:rsidP="009B4CD4">
      <w:pPr>
        <w:tabs>
          <w:tab w:val="left" w:pos="2949"/>
        </w:tabs>
        <w:rPr>
          <w:sz w:val="10"/>
        </w:rPr>
      </w:pPr>
    </w:p>
    <w:p w14:paraId="3B99EB3E" w14:textId="77777777" w:rsidR="00E73CED" w:rsidRDefault="00E73CED" w:rsidP="009B4CD4">
      <w:pPr>
        <w:tabs>
          <w:tab w:val="left" w:pos="2949"/>
        </w:tabs>
        <w:rPr>
          <w:sz w:val="10"/>
        </w:rPr>
      </w:pPr>
    </w:p>
    <w:p w14:paraId="1AE27AF9" w14:textId="77777777" w:rsidR="00E73CED" w:rsidRDefault="00E73CED" w:rsidP="009B4CD4">
      <w:pPr>
        <w:tabs>
          <w:tab w:val="left" w:pos="2949"/>
        </w:tabs>
        <w:rPr>
          <w:sz w:val="10"/>
        </w:rPr>
      </w:pPr>
    </w:p>
    <w:p w14:paraId="7D9466F0" w14:textId="77777777" w:rsidR="00E73CED" w:rsidRDefault="00E73CED" w:rsidP="009B4CD4">
      <w:pPr>
        <w:tabs>
          <w:tab w:val="left" w:pos="2949"/>
        </w:tabs>
        <w:rPr>
          <w:sz w:val="10"/>
        </w:rPr>
      </w:pPr>
    </w:p>
    <w:p w14:paraId="413E0624" w14:textId="77777777" w:rsidR="00E73CED" w:rsidRDefault="00E73CED" w:rsidP="009B4CD4">
      <w:pPr>
        <w:tabs>
          <w:tab w:val="left" w:pos="2949"/>
        </w:tabs>
        <w:rPr>
          <w:sz w:val="10"/>
        </w:rPr>
      </w:pPr>
    </w:p>
    <w:p w14:paraId="037E5DC9" w14:textId="77777777" w:rsidR="00E73CED" w:rsidRDefault="00E73CED" w:rsidP="009B4CD4">
      <w:pPr>
        <w:tabs>
          <w:tab w:val="left" w:pos="2949"/>
        </w:tabs>
        <w:rPr>
          <w:sz w:val="10"/>
        </w:rPr>
      </w:pPr>
    </w:p>
    <w:p w14:paraId="21E09F2B" w14:textId="77777777" w:rsidR="00E73CED" w:rsidRDefault="00E73CED" w:rsidP="009B4CD4">
      <w:pPr>
        <w:tabs>
          <w:tab w:val="left" w:pos="2949"/>
        </w:tabs>
        <w:rPr>
          <w:sz w:val="10"/>
        </w:rPr>
      </w:pPr>
    </w:p>
    <w:p w14:paraId="41470279" w14:textId="77777777" w:rsidR="00E73CED" w:rsidRDefault="00E73CED" w:rsidP="009B4CD4">
      <w:pPr>
        <w:tabs>
          <w:tab w:val="left" w:pos="2949"/>
        </w:tabs>
        <w:rPr>
          <w:sz w:val="10"/>
        </w:rPr>
      </w:pPr>
    </w:p>
    <w:p w14:paraId="5C36AB3B" w14:textId="77777777" w:rsidR="00E73CED" w:rsidRDefault="00E73CED" w:rsidP="009B4CD4">
      <w:pPr>
        <w:tabs>
          <w:tab w:val="left" w:pos="2949"/>
        </w:tabs>
        <w:rPr>
          <w:sz w:val="10"/>
        </w:rPr>
      </w:pPr>
    </w:p>
    <w:p w14:paraId="3853D704" w14:textId="77777777" w:rsidR="00E73CED" w:rsidRDefault="00E73CED" w:rsidP="009B4CD4">
      <w:pPr>
        <w:tabs>
          <w:tab w:val="left" w:pos="2949"/>
        </w:tabs>
        <w:rPr>
          <w:sz w:val="10"/>
        </w:rPr>
      </w:pPr>
    </w:p>
    <w:p w14:paraId="036C9377" w14:textId="77777777" w:rsidR="00E73CED" w:rsidRDefault="00E73CED" w:rsidP="009B4CD4">
      <w:pPr>
        <w:tabs>
          <w:tab w:val="left" w:pos="2949"/>
        </w:tabs>
        <w:rPr>
          <w:sz w:val="10"/>
        </w:rPr>
      </w:pPr>
    </w:p>
    <w:p w14:paraId="7761FBFE" w14:textId="77777777" w:rsidR="00E73CED" w:rsidRDefault="00E73CED" w:rsidP="009B4CD4">
      <w:pPr>
        <w:tabs>
          <w:tab w:val="left" w:pos="2949"/>
        </w:tabs>
        <w:rPr>
          <w:sz w:val="10"/>
        </w:rPr>
      </w:pPr>
    </w:p>
    <w:p w14:paraId="050D2F38" w14:textId="77777777" w:rsidR="00E73CED" w:rsidRDefault="00E73CED" w:rsidP="009B4CD4">
      <w:pPr>
        <w:tabs>
          <w:tab w:val="left" w:pos="2949"/>
        </w:tabs>
        <w:rPr>
          <w:sz w:val="10"/>
        </w:rPr>
      </w:pPr>
    </w:p>
    <w:p w14:paraId="65D93934" w14:textId="77777777" w:rsidR="00E73CED" w:rsidRDefault="00E73CED" w:rsidP="009B4CD4">
      <w:pPr>
        <w:tabs>
          <w:tab w:val="left" w:pos="2949"/>
        </w:tabs>
        <w:rPr>
          <w:sz w:val="10"/>
        </w:rPr>
      </w:pPr>
    </w:p>
    <w:p w14:paraId="59747321" w14:textId="77777777" w:rsidR="00E73CED" w:rsidRDefault="00E73CED" w:rsidP="009B4CD4">
      <w:pPr>
        <w:tabs>
          <w:tab w:val="left" w:pos="2949"/>
        </w:tabs>
        <w:rPr>
          <w:sz w:val="10"/>
        </w:rPr>
      </w:pPr>
    </w:p>
    <w:p w14:paraId="6371A0C3" w14:textId="77777777" w:rsidR="00E73CED" w:rsidRDefault="00E73CED" w:rsidP="009B4CD4">
      <w:pPr>
        <w:tabs>
          <w:tab w:val="left" w:pos="2949"/>
        </w:tabs>
        <w:rPr>
          <w:sz w:val="10"/>
        </w:rPr>
      </w:pPr>
    </w:p>
    <w:p w14:paraId="193148A3" w14:textId="77777777" w:rsidR="00E73CED" w:rsidRDefault="00E73CED" w:rsidP="009B4CD4">
      <w:pPr>
        <w:tabs>
          <w:tab w:val="left" w:pos="2949"/>
        </w:tabs>
        <w:rPr>
          <w:sz w:val="10"/>
        </w:rPr>
      </w:pPr>
    </w:p>
    <w:p w14:paraId="12BC48FE" w14:textId="77777777" w:rsidR="00E73CED" w:rsidRDefault="00E73CED" w:rsidP="009B4CD4">
      <w:pPr>
        <w:tabs>
          <w:tab w:val="left" w:pos="2949"/>
        </w:tabs>
        <w:rPr>
          <w:sz w:val="10"/>
        </w:rPr>
      </w:pPr>
    </w:p>
    <w:p w14:paraId="5C48FF74" w14:textId="77777777" w:rsidR="00E73CED" w:rsidRDefault="00E73CED" w:rsidP="009B4CD4">
      <w:pPr>
        <w:tabs>
          <w:tab w:val="left" w:pos="2949"/>
        </w:tabs>
        <w:rPr>
          <w:sz w:val="10"/>
        </w:rPr>
      </w:pPr>
    </w:p>
    <w:p w14:paraId="777CF468" w14:textId="77777777" w:rsidR="00E73CED" w:rsidRDefault="00E73CED" w:rsidP="009B4CD4">
      <w:pPr>
        <w:tabs>
          <w:tab w:val="left" w:pos="2949"/>
        </w:tabs>
        <w:rPr>
          <w:sz w:val="10"/>
        </w:rPr>
      </w:pPr>
    </w:p>
    <w:p w14:paraId="0FB92FDF" w14:textId="77777777" w:rsidR="00E73CED" w:rsidRDefault="00E73CED" w:rsidP="009B4CD4">
      <w:pPr>
        <w:tabs>
          <w:tab w:val="left" w:pos="2949"/>
        </w:tabs>
        <w:rPr>
          <w:sz w:val="10"/>
        </w:rPr>
      </w:pPr>
    </w:p>
    <w:p w14:paraId="4E6E3BAD" w14:textId="77777777" w:rsidR="00E73CED" w:rsidRDefault="00E73CED" w:rsidP="009B4CD4">
      <w:pPr>
        <w:tabs>
          <w:tab w:val="left" w:pos="2949"/>
        </w:tabs>
        <w:rPr>
          <w:sz w:val="10"/>
        </w:rPr>
      </w:pPr>
    </w:p>
    <w:p w14:paraId="75F4487E" w14:textId="77777777" w:rsidR="00E73CED" w:rsidRDefault="00E73CED" w:rsidP="009B4CD4">
      <w:pPr>
        <w:tabs>
          <w:tab w:val="left" w:pos="2949"/>
        </w:tabs>
        <w:rPr>
          <w:sz w:val="10"/>
        </w:rPr>
      </w:pPr>
    </w:p>
    <w:p w14:paraId="378DF226" w14:textId="77777777" w:rsidR="00E73CED" w:rsidRDefault="00E73CED" w:rsidP="009B4CD4">
      <w:pPr>
        <w:tabs>
          <w:tab w:val="left" w:pos="2949"/>
        </w:tabs>
        <w:rPr>
          <w:sz w:val="10"/>
        </w:rPr>
      </w:pPr>
    </w:p>
    <w:p w14:paraId="5B8F76B1" w14:textId="77777777" w:rsidR="00E73CED" w:rsidRDefault="00E73CED" w:rsidP="009B4CD4">
      <w:pPr>
        <w:tabs>
          <w:tab w:val="left" w:pos="2949"/>
        </w:tabs>
        <w:rPr>
          <w:sz w:val="10"/>
        </w:rPr>
      </w:pPr>
    </w:p>
    <w:p w14:paraId="29C94ACE" w14:textId="77777777" w:rsidR="00E73CED" w:rsidRDefault="00E73CED" w:rsidP="009B4CD4">
      <w:pPr>
        <w:tabs>
          <w:tab w:val="left" w:pos="2949"/>
        </w:tabs>
        <w:rPr>
          <w:sz w:val="10"/>
        </w:rPr>
      </w:pPr>
    </w:p>
    <w:p w14:paraId="2A4786E5" w14:textId="77777777" w:rsidR="00E73CED" w:rsidRDefault="00E73CED" w:rsidP="009B4CD4">
      <w:pPr>
        <w:tabs>
          <w:tab w:val="left" w:pos="2949"/>
        </w:tabs>
        <w:rPr>
          <w:sz w:val="10"/>
        </w:rPr>
      </w:pPr>
    </w:p>
    <w:p w14:paraId="150ED2AA" w14:textId="77777777" w:rsidR="00E73CED" w:rsidRDefault="00E73CED" w:rsidP="009B4CD4">
      <w:pPr>
        <w:tabs>
          <w:tab w:val="left" w:pos="2949"/>
        </w:tabs>
        <w:rPr>
          <w:sz w:val="10"/>
        </w:rPr>
      </w:pPr>
    </w:p>
    <w:p w14:paraId="74B48491" w14:textId="77777777" w:rsidR="00E73CED" w:rsidRDefault="00E73CED" w:rsidP="009B4CD4">
      <w:pPr>
        <w:tabs>
          <w:tab w:val="left" w:pos="2949"/>
        </w:tabs>
        <w:rPr>
          <w:sz w:val="10"/>
        </w:rPr>
      </w:pPr>
    </w:p>
    <w:p w14:paraId="4C4EB373" w14:textId="77777777" w:rsidR="00E73CED" w:rsidRDefault="00E73CED" w:rsidP="009B4CD4">
      <w:pPr>
        <w:tabs>
          <w:tab w:val="left" w:pos="2949"/>
        </w:tabs>
        <w:rPr>
          <w:sz w:val="10"/>
        </w:rPr>
      </w:pPr>
    </w:p>
    <w:p w14:paraId="02471786" w14:textId="77777777" w:rsidR="00E73CED" w:rsidRDefault="00E73CED" w:rsidP="009B4CD4">
      <w:pPr>
        <w:tabs>
          <w:tab w:val="left" w:pos="2949"/>
        </w:tabs>
        <w:rPr>
          <w:sz w:val="10"/>
        </w:rPr>
      </w:pPr>
    </w:p>
    <w:p w14:paraId="7C5E33DC" w14:textId="77777777" w:rsidR="00E73CED" w:rsidRDefault="00E73CED" w:rsidP="009B4CD4">
      <w:pPr>
        <w:tabs>
          <w:tab w:val="left" w:pos="2949"/>
        </w:tabs>
        <w:rPr>
          <w:sz w:val="10"/>
        </w:rPr>
      </w:pPr>
    </w:p>
    <w:p w14:paraId="44F88A5E" w14:textId="77777777" w:rsidR="00E73CED" w:rsidRDefault="00E73CED" w:rsidP="009B4CD4">
      <w:pPr>
        <w:tabs>
          <w:tab w:val="left" w:pos="2949"/>
        </w:tabs>
        <w:rPr>
          <w:sz w:val="10"/>
        </w:rPr>
      </w:pPr>
    </w:p>
    <w:p w14:paraId="0DE103E8" w14:textId="77777777" w:rsidR="00E73CED" w:rsidRDefault="00E73CED" w:rsidP="009B4CD4">
      <w:pPr>
        <w:tabs>
          <w:tab w:val="left" w:pos="2949"/>
        </w:tabs>
        <w:rPr>
          <w:sz w:val="10"/>
        </w:rPr>
      </w:pPr>
    </w:p>
    <w:p w14:paraId="0C5F80E6" w14:textId="77777777" w:rsidR="00E73CED" w:rsidRDefault="00E73CED" w:rsidP="009B4CD4">
      <w:pPr>
        <w:tabs>
          <w:tab w:val="left" w:pos="2949"/>
        </w:tabs>
        <w:rPr>
          <w:sz w:val="10"/>
        </w:rPr>
      </w:pPr>
    </w:p>
    <w:p w14:paraId="46E0B213" w14:textId="77777777" w:rsidR="00E73CED" w:rsidRDefault="00E73CED" w:rsidP="009B4CD4">
      <w:pPr>
        <w:tabs>
          <w:tab w:val="left" w:pos="2949"/>
        </w:tabs>
        <w:rPr>
          <w:sz w:val="10"/>
        </w:rPr>
      </w:pPr>
    </w:p>
    <w:p w14:paraId="351C576C" w14:textId="77777777" w:rsidR="00E73CED" w:rsidRPr="004363F8" w:rsidRDefault="00E73CED" w:rsidP="009B4CD4">
      <w:pPr>
        <w:tabs>
          <w:tab w:val="left" w:pos="2949"/>
        </w:tabs>
        <w:rPr>
          <w:sz w:val="10"/>
        </w:rPr>
      </w:pPr>
    </w:p>
    <w:sectPr w:rsidR="00E73CED" w:rsidRPr="004363F8" w:rsidSect="00E5160E">
      <w:footerReference w:type="default" r:id="rId13"/>
      <w:pgSz w:w="15840" w:h="12240" w:orient="landscape" w:code="1"/>
      <w:pgMar w:top="720" w:right="1008" w:bottom="576" w:left="1008" w:header="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D3672" w14:textId="77777777" w:rsidR="00032D2E" w:rsidRDefault="00032D2E" w:rsidP="009A723C">
      <w:r>
        <w:separator/>
      </w:r>
    </w:p>
  </w:endnote>
  <w:endnote w:type="continuationSeparator" w:id="0">
    <w:p w14:paraId="5E7513DE" w14:textId="77777777" w:rsidR="00032D2E" w:rsidRDefault="00032D2E" w:rsidP="009A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7EE1" w14:textId="77777777" w:rsidR="00371136" w:rsidRDefault="00371136">
    <w:pPr>
      <w:pStyle w:val="Footer"/>
      <w:jc w:val="right"/>
    </w:pPr>
    <w:r>
      <w:fldChar w:fldCharType="begin"/>
    </w:r>
    <w:r>
      <w:instrText xml:space="preserve"> PAGE   \* MERGEFORMAT </w:instrText>
    </w:r>
    <w:r>
      <w:fldChar w:fldCharType="separate"/>
    </w:r>
    <w:r>
      <w:rPr>
        <w:noProof/>
      </w:rPr>
      <w:t>22</w:t>
    </w:r>
    <w:r>
      <w:rPr>
        <w:noProof/>
      </w:rPr>
      <w:fldChar w:fldCharType="end"/>
    </w:r>
  </w:p>
  <w:p w14:paraId="38B846A5" w14:textId="77777777" w:rsidR="00371136" w:rsidRDefault="00371136" w:rsidP="00782F56">
    <w:pPr>
      <w:pStyle w:val="Footer"/>
    </w:pPr>
    <w:r>
      <w:t>Missouri School Counselor Evaluation System</w:t>
    </w:r>
  </w:p>
  <w:p w14:paraId="107AF7AB" w14:textId="2201DC25" w:rsidR="00371136" w:rsidRDefault="00317AE7" w:rsidP="00782F56">
    <w:pPr>
      <w:pStyle w:val="Footer"/>
    </w:pPr>
    <w: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69437" w14:textId="77777777" w:rsidR="00032D2E" w:rsidRDefault="00032D2E" w:rsidP="009A723C">
      <w:r>
        <w:separator/>
      </w:r>
    </w:p>
  </w:footnote>
  <w:footnote w:type="continuationSeparator" w:id="0">
    <w:p w14:paraId="7C644A14" w14:textId="77777777" w:rsidR="00032D2E" w:rsidRDefault="00032D2E" w:rsidP="009A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4052"/>
    <w:multiLevelType w:val="hybridMultilevel"/>
    <w:tmpl w:val="A71663BE"/>
    <w:lvl w:ilvl="0" w:tplc="0A1A02B6">
      <w:numFmt w:val="bullet"/>
      <w:lvlText w:val=""/>
      <w:lvlJc w:val="left"/>
      <w:pPr>
        <w:ind w:left="507" w:hanging="361"/>
      </w:pPr>
      <w:rPr>
        <w:rFonts w:ascii="Symbol" w:eastAsia="Symbol" w:hAnsi="Symbol" w:cs="Symbol" w:hint="default"/>
        <w:w w:val="100"/>
        <w:sz w:val="18"/>
        <w:szCs w:val="18"/>
      </w:rPr>
    </w:lvl>
    <w:lvl w:ilvl="1" w:tplc="5C2EDED2">
      <w:numFmt w:val="bullet"/>
      <w:lvlText w:val="•"/>
      <w:lvlJc w:val="left"/>
      <w:pPr>
        <w:ind w:left="807" w:hanging="361"/>
      </w:pPr>
      <w:rPr>
        <w:rFonts w:hint="default"/>
      </w:rPr>
    </w:lvl>
    <w:lvl w:ilvl="2" w:tplc="DC4E501A">
      <w:numFmt w:val="bullet"/>
      <w:lvlText w:val="•"/>
      <w:lvlJc w:val="left"/>
      <w:pPr>
        <w:ind w:left="1114" w:hanging="361"/>
      </w:pPr>
      <w:rPr>
        <w:rFonts w:hint="default"/>
      </w:rPr>
    </w:lvl>
    <w:lvl w:ilvl="3" w:tplc="4EB606F4">
      <w:numFmt w:val="bullet"/>
      <w:lvlText w:val="•"/>
      <w:lvlJc w:val="left"/>
      <w:pPr>
        <w:ind w:left="1421" w:hanging="361"/>
      </w:pPr>
      <w:rPr>
        <w:rFonts w:hint="default"/>
      </w:rPr>
    </w:lvl>
    <w:lvl w:ilvl="4" w:tplc="2C1A3FC0">
      <w:numFmt w:val="bullet"/>
      <w:lvlText w:val="•"/>
      <w:lvlJc w:val="left"/>
      <w:pPr>
        <w:ind w:left="1729" w:hanging="361"/>
      </w:pPr>
      <w:rPr>
        <w:rFonts w:hint="default"/>
      </w:rPr>
    </w:lvl>
    <w:lvl w:ilvl="5" w:tplc="2FD669BC">
      <w:numFmt w:val="bullet"/>
      <w:lvlText w:val="•"/>
      <w:lvlJc w:val="left"/>
      <w:pPr>
        <w:ind w:left="2036" w:hanging="361"/>
      </w:pPr>
      <w:rPr>
        <w:rFonts w:hint="default"/>
      </w:rPr>
    </w:lvl>
    <w:lvl w:ilvl="6" w:tplc="DC94A24C">
      <w:numFmt w:val="bullet"/>
      <w:lvlText w:val="•"/>
      <w:lvlJc w:val="left"/>
      <w:pPr>
        <w:ind w:left="2343" w:hanging="361"/>
      </w:pPr>
      <w:rPr>
        <w:rFonts w:hint="default"/>
      </w:rPr>
    </w:lvl>
    <w:lvl w:ilvl="7" w:tplc="E55EC678">
      <w:numFmt w:val="bullet"/>
      <w:lvlText w:val="•"/>
      <w:lvlJc w:val="left"/>
      <w:pPr>
        <w:ind w:left="2650" w:hanging="361"/>
      </w:pPr>
      <w:rPr>
        <w:rFonts w:hint="default"/>
      </w:rPr>
    </w:lvl>
    <w:lvl w:ilvl="8" w:tplc="7AAA5B26">
      <w:numFmt w:val="bullet"/>
      <w:lvlText w:val="•"/>
      <w:lvlJc w:val="left"/>
      <w:pPr>
        <w:ind w:left="2958" w:hanging="361"/>
      </w:pPr>
      <w:rPr>
        <w:rFonts w:hint="default"/>
      </w:rPr>
    </w:lvl>
  </w:abstractNum>
  <w:abstractNum w:abstractNumId="1" w15:restartNumberingAfterBreak="0">
    <w:nsid w:val="01F308B9"/>
    <w:multiLevelType w:val="hybridMultilevel"/>
    <w:tmpl w:val="80BAC53E"/>
    <w:lvl w:ilvl="0" w:tplc="707A742A">
      <w:numFmt w:val="bullet"/>
      <w:lvlText w:val=""/>
      <w:lvlJc w:val="left"/>
      <w:pPr>
        <w:ind w:left="463" w:hanging="360"/>
      </w:pPr>
      <w:rPr>
        <w:rFonts w:ascii="Symbol" w:eastAsia="Symbol" w:hAnsi="Symbol" w:cs="Symbol" w:hint="default"/>
        <w:w w:val="100"/>
        <w:sz w:val="18"/>
        <w:szCs w:val="18"/>
      </w:rPr>
    </w:lvl>
    <w:lvl w:ilvl="1" w:tplc="DDBAAC1E">
      <w:numFmt w:val="bullet"/>
      <w:lvlText w:val="•"/>
      <w:lvlJc w:val="left"/>
      <w:pPr>
        <w:ind w:left="751" w:hanging="360"/>
      </w:pPr>
      <w:rPr>
        <w:rFonts w:hint="default"/>
      </w:rPr>
    </w:lvl>
    <w:lvl w:ilvl="2" w:tplc="A9025AA4">
      <w:numFmt w:val="bullet"/>
      <w:lvlText w:val="•"/>
      <w:lvlJc w:val="left"/>
      <w:pPr>
        <w:ind w:left="1043" w:hanging="360"/>
      </w:pPr>
      <w:rPr>
        <w:rFonts w:hint="default"/>
      </w:rPr>
    </w:lvl>
    <w:lvl w:ilvl="3" w:tplc="A342CD60">
      <w:numFmt w:val="bullet"/>
      <w:lvlText w:val="•"/>
      <w:lvlJc w:val="left"/>
      <w:pPr>
        <w:ind w:left="1334" w:hanging="360"/>
      </w:pPr>
      <w:rPr>
        <w:rFonts w:hint="default"/>
      </w:rPr>
    </w:lvl>
    <w:lvl w:ilvl="4" w:tplc="6C1267D0">
      <w:numFmt w:val="bullet"/>
      <w:lvlText w:val="•"/>
      <w:lvlJc w:val="left"/>
      <w:pPr>
        <w:ind w:left="1626" w:hanging="360"/>
      </w:pPr>
      <w:rPr>
        <w:rFonts w:hint="default"/>
      </w:rPr>
    </w:lvl>
    <w:lvl w:ilvl="5" w:tplc="1388A79E">
      <w:numFmt w:val="bullet"/>
      <w:lvlText w:val="•"/>
      <w:lvlJc w:val="left"/>
      <w:pPr>
        <w:ind w:left="1918" w:hanging="360"/>
      </w:pPr>
      <w:rPr>
        <w:rFonts w:hint="default"/>
      </w:rPr>
    </w:lvl>
    <w:lvl w:ilvl="6" w:tplc="D63080A8">
      <w:numFmt w:val="bullet"/>
      <w:lvlText w:val="•"/>
      <w:lvlJc w:val="left"/>
      <w:pPr>
        <w:ind w:left="2209" w:hanging="360"/>
      </w:pPr>
      <w:rPr>
        <w:rFonts w:hint="default"/>
      </w:rPr>
    </w:lvl>
    <w:lvl w:ilvl="7" w:tplc="492A5F54">
      <w:numFmt w:val="bullet"/>
      <w:lvlText w:val="•"/>
      <w:lvlJc w:val="left"/>
      <w:pPr>
        <w:ind w:left="2501" w:hanging="360"/>
      </w:pPr>
      <w:rPr>
        <w:rFonts w:hint="default"/>
      </w:rPr>
    </w:lvl>
    <w:lvl w:ilvl="8" w:tplc="A4F8289A">
      <w:numFmt w:val="bullet"/>
      <w:lvlText w:val="•"/>
      <w:lvlJc w:val="left"/>
      <w:pPr>
        <w:ind w:left="2792" w:hanging="360"/>
      </w:pPr>
      <w:rPr>
        <w:rFonts w:hint="default"/>
      </w:rPr>
    </w:lvl>
  </w:abstractNum>
  <w:abstractNum w:abstractNumId="2" w15:restartNumberingAfterBreak="0">
    <w:nsid w:val="01F37395"/>
    <w:multiLevelType w:val="hybridMultilevel"/>
    <w:tmpl w:val="E364209E"/>
    <w:lvl w:ilvl="0" w:tplc="CF429026">
      <w:numFmt w:val="bullet"/>
      <w:lvlText w:val=""/>
      <w:lvlJc w:val="left"/>
      <w:pPr>
        <w:ind w:left="488" w:hanging="361"/>
      </w:pPr>
      <w:rPr>
        <w:rFonts w:ascii="Symbol" w:eastAsia="Symbol" w:hAnsi="Symbol" w:cs="Symbol" w:hint="default"/>
        <w:w w:val="100"/>
        <w:sz w:val="18"/>
        <w:szCs w:val="18"/>
      </w:rPr>
    </w:lvl>
    <w:lvl w:ilvl="1" w:tplc="A19202B2">
      <w:numFmt w:val="bullet"/>
      <w:lvlText w:val="•"/>
      <w:lvlJc w:val="left"/>
      <w:pPr>
        <w:ind w:left="774" w:hanging="361"/>
      </w:pPr>
      <w:rPr>
        <w:rFonts w:hint="default"/>
      </w:rPr>
    </w:lvl>
    <w:lvl w:ilvl="2" w:tplc="9FC4D3DA">
      <w:numFmt w:val="bullet"/>
      <w:lvlText w:val="•"/>
      <w:lvlJc w:val="left"/>
      <w:pPr>
        <w:ind w:left="1068" w:hanging="361"/>
      </w:pPr>
      <w:rPr>
        <w:rFonts w:hint="default"/>
      </w:rPr>
    </w:lvl>
    <w:lvl w:ilvl="3" w:tplc="127CA47A">
      <w:numFmt w:val="bullet"/>
      <w:lvlText w:val="•"/>
      <w:lvlJc w:val="left"/>
      <w:pPr>
        <w:ind w:left="1362" w:hanging="361"/>
      </w:pPr>
      <w:rPr>
        <w:rFonts w:hint="default"/>
      </w:rPr>
    </w:lvl>
    <w:lvl w:ilvl="4" w:tplc="4FA61484">
      <w:numFmt w:val="bullet"/>
      <w:lvlText w:val="•"/>
      <w:lvlJc w:val="left"/>
      <w:pPr>
        <w:ind w:left="1656" w:hanging="361"/>
      </w:pPr>
      <w:rPr>
        <w:rFonts w:hint="default"/>
      </w:rPr>
    </w:lvl>
    <w:lvl w:ilvl="5" w:tplc="62801E5C">
      <w:numFmt w:val="bullet"/>
      <w:lvlText w:val="•"/>
      <w:lvlJc w:val="left"/>
      <w:pPr>
        <w:ind w:left="1950" w:hanging="361"/>
      </w:pPr>
      <w:rPr>
        <w:rFonts w:hint="default"/>
      </w:rPr>
    </w:lvl>
    <w:lvl w:ilvl="6" w:tplc="1C5E8836">
      <w:numFmt w:val="bullet"/>
      <w:lvlText w:val="•"/>
      <w:lvlJc w:val="left"/>
      <w:pPr>
        <w:ind w:left="2244" w:hanging="361"/>
      </w:pPr>
      <w:rPr>
        <w:rFonts w:hint="default"/>
      </w:rPr>
    </w:lvl>
    <w:lvl w:ilvl="7" w:tplc="207A582C">
      <w:numFmt w:val="bullet"/>
      <w:lvlText w:val="•"/>
      <w:lvlJc w:val="left"/>
      <w:pPr>
        <w:ind w:left="2538" w:hanging="361"/>
      </w:pPr>
      <w:rPr>
        <w:rFonts w:hint="default"/>
      </w:rPr>
    </w:lvl>
    <w:lvl w:ilvl="8" w:tplc="0FF0E4E0">
      <w:numFmt w:val="bullet"/>
      <w:lvlText w:val="•"/>
      <w:lvlJc w:val="left"/>
      <w:pPr>
        <w:ind w:left="2832" w:hanging="361"/>
      </w:pPr>
      <w:rPr>
        <w:rFonts w:hint="default"/>
      </w:rPr>
    </w:lvl>
  </w:abstractNum>
  <w:abstractNum w:abstractNumId="3" w15:restartNumberingAfterBreak="0">
    <w:nsid w:val="02343D95"/>
    <w:multiLevelType w:val="hybridMultilevel"/>
    <w:tmpl w:val="554CD530"/>
    <w:lvl w:ilvl="0" w:tplc="180E3CAE">
      <w:numFmt w:val="bullet"/>
      <w:lvlText w:val=""/>
      <w:lvlJc w:val="left"/>
      <w:pPr>
        <w:ind w:left="463" w:hanging="360"/>
      </w:pPr>
      <w:rPr>
        <w:rFonts w:ascii="Symbol" w:eastAsia="Symbol" w:hAnsi="Symbol" w:cs="Symbol" w:hint="default"/>
        <w:w w:val="100"/>
        <w:sz w:val="18"/>
        <w:szCs w:val="18"/>
      </w:rPr>
    </w:lvl>
    <w:lvl w:ilvl="1" w:tplc="606EB15E">
      <w:numFmt w:val="bullet"/>
      <w:lvlText w:val="•"/>
      <w:lvlJc w:val="left"/>
      <w:pPr>
        <w:ind w:left="893" w:hanging="360"/>
      </w:pPr>
      <w:rPr>
        <w:rFonts w:hint="default"/>
      </w:rPr>
    </w:lvl>
    <w:lvl w:ilvl="2" w:tplc="E32C92B2">
      <w:numFmt w:val="bullet"/>
      <w:lvlText w:val="•"/>
      <w:lvlJc w:val="left"/>
      <w:pPr>
        <w:ind w:left="1327" w:hanging="360"/>
      </w:pPr>
      <w:rPr>
        <w:rFonts w:hint="default"/>
      </w:rPr>
    </w:lvl>
    <w:lvl w:ilvl="3" w:tplc="2640A768">
      <w:numFmt w:val="bullet"/>
      <w:lvlText w:val="•"/>
      <w:lvlJc w:val="left"/>
      <w:pPr>
        <w:ind w:left="1760" w:hanging="360"/>
      </w:pPr>
      <w:rPr>
        <w:rFonts w:hint="default"/>
      </w:rPr>
    </w:lvl>
    <w:lvl w:ilvl="4" w:tplc="E780C22E">
      <w:numFmt w:val="bullet"/>
      <w:lvlText w:val="•"/>
      <w:lvlJc w:val="left"/>
      <w:pPr>
        <w:ind w:left="2194" w:hanging="360"/>
      </w:pPr>
      <w:rPr>
        <w:rFonts w:hint="default"/>
      </w:rPr>
    </w:lvl>
    <w:lvl w:ilvl="5" w:tplc="0CB4CC32">
      <w:numFmt w:val="bullet"/>
      <w:lvlText w:val="•"/>
      <w:lvlJc w:val="left"/>
      <w:pPr>
        <w:ind w:left="2628" w:hanging="360"/>
      </w:pPr>
      <w:rPr>
        <w:rFonts w:hint="default"/>
      </w:rPr>
    </w:lvl>
    <w:lvl w:ilvl="6" w:tplc="45E243CC">
      <w:numFmt w:val="bullet"/>
      <w:lvlText w:val="•"/>
      <w:lvlJc w:val="left"/>
      <w:pPr>
        <w:ind w:left="3061" w:hanging="360"/>
      </w:pPr>
      <w:rPr>
        <w:rFonts w:hint="default"/>
      </w:rPr>
    </w:lvl>
    <w:lvl w:ilvl="7" w:tplc="3762294E">
      <w:numFmt w:val="bullet"/>
      <w:lvlText w:val="•"/>
      <w:lvlJc w:val="left"/>
      <w:pPr>
        <w:ind w:left="3495" w:hanging="360"/>
      </w:pPr>
      <w:rPr>
        <w:rFonts w:hint="default"/>
      </w:rPr>
    </w:lvl>
    <w:lvl w:ilvl="8" w:tplc="04FC8244">
      <w:numFmt w:val="bullet"/>
      <w:lvlText w:val="•"/>
      <w:lvlJc w:val="left"/>
      <w:pPr>
        <w:ind w:left="3929" w:hanging="360"/>
      </w:pPr>
      <w:rPr>
        <w:rFonts w:hint="default"/>
      </w:rPr>
    </w:lvl>
  </w:abstractNum>
  <w:abstractNum w:abstractNumId="4" w15:restartNumberingAfterBreak="0">
    <w:nsid w:val="034D5BD2"/>
    <w:multiLevelType w:val="hybridMultilevel"/>
    <w:tmpl w:val="8AA07D60"/>
    <w:lvl w:ilvl="0" w:tplc="59E4D972">
      <w:numFmt w:val="bullet"/>
      <w:lvlText w:val=""/>
      <w:lvlJc w:val="left"/>
      <w:pPr>
        <w:ind w:left="533" w:hanging="360"/>
      </w:pPr>
      <w:rPr>
        <w:rFonts w:ascii="Symbol" w:eastAsia="Symbol" w:hAnsi="Symbol" w:cs="Symbol" w:hint="default"/>
        <w:w w:val="100"/>
        <w:sz w:val="18"/>
        <w:szCs w:val="18"/>
      </w:rPr>
    </w:lvl>
    <w:lvl w:ilvl="1" w:tplc="8548AEF2">
      <w:numFmt w:val="bullet"/>
      <w:lvlText w:val="•"/>
      <w:lvlJc w:val="left"/>
      <w:pPr>
        <w:ind w:left="852" w:hanging="360"/>
      </w:pPr>
      <w:rPr>
        <w:rFonts w:hint="default"/>
      </w:rPr>
    </w:lvl>
    <w:lvl w:ilvl="2" w:tplc="2286E9E6">
      <w:numFmt w:val="bullet"/>
      <w:lvlText w:val="•"/>
      <w:lvlJc w:val="left"/>
      <w:pPr>
        <w:ind w:left="1164" w:hanging="360"/>
      </w:pPr>
      <w:rPr>
        <w:rFonts w:hint="default"/>
      </w:rPr>
    </w:lvl>
    <w:lvl w:ilvl="3" w:tplc="DA686B78">
      <w:numFmt w:val="bullet"/>
      <w:lvlText w:val="•"/>
      <w:lvlJc w:val="left"/>
      <w:pPr>
        <w:ind w:left="1477" w:hanging="360"/>
      </w:pPr>
      <w:rPr>
        <w:rFonts w:hint="default"/>
      </w:rPr>
    </w:lvl>
    <w:lvl w:ilvl="4" w:tplc="40E02D4C">
      <w:numFmt w:val="bullet"/>
      <w:lvlText w:val="•"/>
      <w:lvlJc w:val="left"/>
      <w:pPr>
        <w:ind w:left="1789" w:hanging="360"/>
      </w:pPr>
      <w:rPr>
        <w:rFonts w:hint="default"/>
      </w:rPr>
    </w:lvl>
    <w:lvl w:ilvl="5" w:tplc="1CD213B6">
      <w:numFmt w:val="bullet"/>
      <w:lvlText w:val="•"/>
      <w:lvlJc w:val="left"/>
      <w:pPr>
        <w:ind w:left="2101" w:hanging="360"/>
      </w:pPr>
      <w:rPr>
        <w:rFonts w:hint="default"/>
      </w:rPr>
    </w:lvl>
    <w:lvl w:ilvl="6" w:tplc="ACC2FABA">
      <w:numFmt w:val="bullet"/>
      <w:lvlText w:val="•"/>
      <w:lvlJc w:val="left"/>
      <w:pPr>
        <w:ind w:left="2413" w:hanging="360"/>
      </w:pPr>
      <w:rPr>
        <w:rFonts w:hint="default"/>
      </w:rPr>
    </w:lvl>
    <w:lvl w:ilvl="7" w:tplc="3C1ECB00">
      <w:numFmt w:val="bullet"/>
      <w:lvlText w:val="•"/>
      <w:lvlJc w:val="left"/>
      <w:pPr>
        <w:ind w:left="2726" w:hanging="360"/>
      </w:pPr>
      <w:rPr>
        <w:rFonts w:hint="default"/>
      </w:rPr>
    </w:lvl>
    <w:lvl w:ilvl="8" w:tplc="3B4C6166">
      <w:numFmt w:val="bullet"/>
      <w:lvlText w:val="•"/>
      <w:lvlJc w:val="left"/>
      <w:pPr>
        <w:ind w:left="3038" w:hanging="360"/>
      </w:pPr>
      <w:rPr>
        <w:rFonts w:hint="default"/>
      </w:rPr>
    </w:lvl>
  </w:abstractNum>
  <w:abstractNum w:abstractNumId="5" w15:restartNumberingAfterBreak="0">
    <w:nsid w:val="07685760"/>
    <w:multiLevelType w:val="hybridMultilevel"/>
    <w:tmpl w:val="9BA6D7B2"/>
    <w:lvl w:ilvl="0" w:tplc="6FF0A380">
      <w:numFmt w:val="bullet"/>
      <w:lvlText w:val=""/>
      <w:lvlJc w:val="left"/>
      <w:pPr>
        <w:ind w:left="491" w:hanging="361"/>
      </w:pPr>
      <w:rPr>
        <w:rFonts w:ascii="Symbol" w:eastAsia="Symbol" w:hAnsi="Symbol" w:cs="Symbol" w:hint="default"/>
        <w:w w:val="100"/>
        <w:sz w:val="18"/>
        <w:szCs w:val="18"/>
      </w:rPr>
    </w:lvl>
    <w:lvl w:ilvl="1" w:tplc="D5304F4A">
      <w:numFmt w:val="bullet"/>
      <w:lvlText w:val="•"/>
      <w:lvlJc w:val="left"/>
      <w:pPr>
        <w:ind w:left="787" w:hanging="361"/>
      </w:pPr>
      <w:rPr>
        <w:rFonts w:hint="default"/>
      </w:rPr>
    </w:lvl>
    <w:lvl w:ilvl="2" w:tplc="1E4C901A">
      <w:numFmt w:val="bullet"/>
      <w:lvlText w:val="•"/>
      <w:lvlJc w:val="left"/>
      <w:pPr>
        <w:ind w:left="1075" w:hanging="361"/>
      </w:pPr>
      <w:rPr>
        <w:rFonts w:hint="default"/>
      </w:rPr>
    </w:lvl>
    <w:lvl w:ilvl="3" w:tplc="CBFE697E">
      <w:numFmt w:val="bullet"/>
      <w:lvlText w:val="•"/>
      <w:lvlJc w:val="left"/>
      <w:pPr>
        <w:ind w:left="1363" w:hanging="361"/>
      </w:pPr>
      <w:rPr>
        <w:rFonts w:hint="default"/>
      </w:rPr>
    </w:lvl>
    <w:lvl w:ilvl="4" w:tplc="68DE7BC4">
      <w:numFmt w:val="bullet"/>
      <w:lvlText w:val="•"/>
      <w:lvlJc w:val="left"/>
      <w:pPr>
        <w:ind w:left="1650" w:hanging="361"/>
      </w:pPr>
      <w:rPr>
        <w:rFonts w:hint="default"/>
      </w:rPr>
    </w:lvl>
    <w:lvl w:ilvl="5" w:tplc="744CF4E4">
      <w:numFmt w:val="bullet"/>
      <w:lvlText w:val="•"/>
      <w:lvlJc w:val="left"/>
      <w:pPr>
        <w:ind w:left="1938" w:hanging="361"/>
      </w:pPr>
      <w:rPr>
        <w:rFonts w:hint="default"/>
      </w:rPr>
    </w:lvl>
    <w:lvl w:ilvl="6" w:tplc="87E6159C">
      <w:numFmt w:val="bullet"/>
      <w:lvlText w:val="•"/>
      <w:lvlJc w:val="left"/>
      <w:pPr>
        <w:ind w:left="2226" w:hanging="361"/>
      </w:pPr>
      <w:rPr>
        <w:rFonts w:hint="default"/>
      </w:rPr>
    </w:lvl>
    <w:lvl w:ilvl="7" w:tplc="7602C620">
      <w:numFmt w:val="bullet"/>
      <w:lvlText w:val="•"/>
      <w:lvlJc w:val="left"/>
      <w:pPr>
        <w:ind w:left="2514" w:hanging="361"/>
      </w:pPr>
      <w:rPr>
        <w:rFonts w:hint="default"/>
      </w:rPr>
    </w:lvl>
    <w:lvl w:ilvl="8" w:tplc="70A2899A">
      <w:numFmt w:val="bullet"/>
      <w:lvlText w:val="•"/>
      <w:lvlJc w:val="left"/>
      <w:pPr>
        <w:ind w:left="2801" w:hanging="361"/>
      </w:pPr>
      <w:rPr>
        <w:rFonts w:hint="default"/>
      </w:rPr>
    </w:lvl>
  </w:abstractNum>
  <w:abstractNum w:abstractNumId="6" w15:restartNumberingAfterBreak="0">
    <w:nsid w:val="0A4F2850"/>
    <w:multiLevelType w:val="hybridMultilevel"/>
    <w:tmpl w:val="81AA000A"/>
    <w:lvl w:ilvl="0" w:tplc="EC32F97C">
      <w:numFmt w:val="bullet"/>
      <w:lvlText w:val=""/>
      <w:lvlJc w:val="left"/>
      <w:pPr>
        <w:ind w:left="463" w:hanging="360"/>
      </w:pPr>
      <w:rPr>
        <w:rFonts w:ascii="Symbol" w:eastAsia="Symbol" w:hAnsi="Symbol" w:cs="Symbol" w:hint="default"/>
        <w:w w:val="100"/>
        <w:sz w:val="18"/>
        <w:szCs w:val="18"/>
      </w:rPr>
    </w:lvl>
    <w:lvl w:ilvl="1" w:tplc="8BEA1906">
      <w:numFmt w:val="bullet"/>
      <w:lvlText w:val="•"/>
      <w:lvlJc w:val="left"/>
      <w:pPr>
        <w:ind w:left="751" w:hanging="360"/>
      </w:pPr>
      <w:rPr>
        <w:rFonts w:hint="default"/>
      </w:rPr>
    </w:lvl>
    <w:lvl w:ilvl="2" w:tplc="81787402">
      <w:numFmt w:val="bullet"/>
      <w:lvlText w:val="•"/>
      <w:lvlJc w:val="left"/>
      <w:pPr>
        <w:ind w:left="1043" w:hanging="360"/>
      </w:pPr>
      <w:rPr>
        <w:rFonts w:hint="default"/>
      </w:rPr>
    </w:lvl>
    <w:lvl w:ilvl="3" w:tplc="E77AEBEE">
      <w:numFmt w:val="bullet"/>
      <w:lvlText w:val="•"/>
      <w:lvlJc w:val="left"/>
      <w:pPr>
        <w:ind w:left="1334" w:hanging="360"/>
      </w:pPr>
      <w:rPr>
        <w:rFonts w:hint="default"/>
      </w:rPr>
    </w:lvl>
    <w:lvl w:ilvl="4" w:tplc="87BA7FA4">
      <w:numFmt w:val="bullet"/>
      <w:lvlText w:val="•"/>
      <w:lvlJc w:val="left"/>
      <w:pPr>
        <w:ind w:left="1626" w:hanging="360"/>
      </w:pPr>
      <w:rPr>
        <w:rFonts w:hint="default"/>
      </w:rPr>
    </w:lvl>
    <w:lvl w:ilvl="5" w:tplc="362CA66C">
      <w:numFmt w:val="bullet"/>
      <w:lvlText w:val="•"/>
      <w:lvlJc w:val="left"/>
      <w:pPr>
        <w:ind w:left="1918" w:hanging="360"/>
      </w:pPr>
      <w:rPr>
        <w:rFonts w:hint="default"/>
      </w:rPr>
    </w:lvl>
    <w:lvl w:ilvl="6" w:tplc="257445BE">
      <w:numFmt w:val="bullet"/>
      <w:lvlText w:val="•"/>
      <w:lvlJc w:val="left"/>
      <w:pPr>
        <w:ind w:left="2209" w:hanging="360"/>
      </w:pPr>
      <w:rPr>
        <w:rFonts w:hint="default"/>
      </w:rPr>
    </w:lvl>
    <w:lvl w:ilvl="7" w:tplc="0DDCFAB0">
      <w:numFmt w:val="bullet"/>
      <w:lvlText w:val="•"/>
      <w:lvlJc w:val="left"/>
      <w:pPr>
        <w:ind w:left="2501" w:hanging="360"/>
      </w:pPr>
      <w:rPr>
        <w:rFonts w:hint="default"/>
      </w:rPr>
    </w:lvl>
    <w:lvl w:ilvl="8" w:tplc="E6004672">
      <w:numFmt w:val="bullet"/>
      <w:lvlText w:val="•"/>
      <w:lvlJc w:val="left"/>
      <w:pPr>
        <w:ind w:left="2792" w:hanging="360"/>
      </w:pPr>
      <w:rPr>
        <w:rFonts w:hint="default"/>
      </w:rPr>
    </w:lvl>
  </w:abstractNum>
  <w:abstractNum w:abstractNumId="7" w15:restartNumberingAfterBreak="0">
    <w:nsid w:val="0A575968"/>
    <w:multiLevelType w:val="hybridMultilevel"/>
    <w:tmpl w:val="8DA80862"/>
    <w:lvl w:ilvl="0" w:tplc="F17E24BA">
      <w:numFmt w:val="bullet"/>
      <w:lvlText w:val=""/>
      <w:lvlJc w:val="left"/>
      <w:pPr>
        <w:ind w:left="492" w:hanging="360"/>
      </w:pPr>
      <w:rPr>
        <w:rFonts w:ascii="Symbol" w:eastAsia="Symbol" w:hAnsi="Symbol" w:cs="Symbol" w:hint="default"/>
        <w:w w:val="100"/>
        <w:sz w:val="18"/>
        <w:szCs w:val="18"/>
      </w:rPr>
    </w:lvl>
    <w:lvl w:ilvl="1" w:tplc="69208854">
      <w:numFmt w:val="bullet"/>
      <w:lvlText w:val="•"/>
      <w:lvlJc w:val="left"/>
      <w:pPr>
        <w:ind w:left="813" w:hanging="360"/>
      </w:pPr>
      <w:rPr>
        <w:rFonts w:hint="default"/>
      </w:rPr>
    </w:lvl>
    <w:lvl w:ilvl="2" w:tplc="9EBAEE12">
      <w:numFmt w:val="bullet"/>
      <w:lvlText w:val="•"/>
      <w:lvlJc w:val="left"/>
      <w:pPr>
        <w:ind w:left="1127" w:hanging="360"/>
      </w:pPr>
      <w:rPr>
        <w:rFonts w:hint="default"/>
      </w:rPr>
    </w:lvl>
    <w:lvl w:ilvl="3" w:tplc="EA54490E">
      <w:numFmt w:val="bullet"/>
      <w:lvlText w:val="•"/>
      <w:lvlJc w:val="left"/>
      <w:pPr>
        <w:ind w:left="1441" w:hanging="360"/>
      </w:pPr>
      <w:rPr>
        <w:rFonts w:hint="default"/>
      </w:rPr>
    </w:lvl>
    <w:lvl w:ilvl="4" w:tplc="25B4C55E">
      <w:numFmt w:val="bullet"/>
      <w:lvlText w:val="•"/>
      <w:lvlJc w:val="left"/>
      <w:pPr>
        <w:ind w:left="1755" w:hanging="360"/>
      </w:pPr>
      <w:rPr>
        <w:rFonts w:hint="default"/>
      </w:rPr>
    </w:lvl>
    <w:lvl w:ilvl="5" w:tplc="635C1EA6">
      <w:numFmt w:val="bullet"/>
      <w:lvlText w:val="•"/>
      <w:lvlJc w:val="left"/>
      <w:pPr>
        <w:ind w:left="2069" w:hanging="360"/>
      </w:pPr>
      <w:rPr>
        <w:rFonts w:hint="default"/>
      </w:rPr>
    </w:lvl>
    <w:lvl w:ilvl="6" w:tplc="4B02E8C6">
      <w:numFmt w:val="bullet"/>
      <w:lvlText w:val="•"/>
      <w:lvlJc w:val="left"/>
      <w:pPr>
        <w:ind w:left="2383" w:hanging="360"/>
      </w:pPr>
      <w:rPr>
        <w:rFonts w:hint="default"/>
      </w:rPr>
    </w:lvl>
    <w:lvl w:ilvl="7" w:tplc="76948926">
      <w:numFmt w:val="bullet"/>
      <w:lvlText w:val="•"/>
      <w:lvlJc w:val="left"/>
      <w:pPr>
        <w:ind w:left="2697" w:hanging="360"/>
      </w:pPr>
      <w:rPr>
        <w:rFonts w:hint="default"/>
      </w:rPr>
    </w:lvl>
    <w:lvl w:ilvl="8" w:tplc="F65A9576">
      <w:numFmt w:val="bullet"/>
      <w:lvlText w:val="•"/>
      <w:lvlJc w:val="left"/>
      <w:pPr>
        <w:ind w:left="3011" w:hanging="360"/>
      </w:pPr>
      <w:rPr>
        <w:rFonts w:hint="default"/>
      </w:rPr>
    </w:lvl>
  </w:abstractNum>
  <w:abstractNum w:abstractNumId="8" w15:restartNumberingAfterBreak="0">
    <w:nsid w:val="0D3B3309"/>
    <w:multiLevelType w:val="hybridMultilevel"/>
    <w:tmpl w:val="572E0002"/>
    <w:lvl w:ilvl="0" w:tplc="C1B49CBA">
      <w:numFmt w:val="bullet"/>
      <w:lvlText w:val=""/>
      <w:lvlJc w:val="left"/>
      <w:pPr>
        <w:ind w:left="471" w:hanging="361"/>
      </w:pPr>
      <w:rPr>
        <w:rFonts w:ascii="Symbol" w:eastAsia="Symbol" w:hAnsi="Symbol" w:cs="Symbol" w:hint="default"/>
        <w:w w:val="100"/>
        <w:sz w:val="18"/>
        <w:szCs w:val="18"/>
      </w:rPr>
    </w:lvl>
    <w:lvl w:ilvl="1" w:tplc="FB04871C">
      <w:numFmt w:val="bullet"/>
      <w:lvlText w:val="•"/>
      <w:lvlJc w:val="left"/>
      <w:pPr>
        <w:ind w:left="789" w:hanging="361"/>
      </w:pPr>
      <w:rPr>
        <w:rFonts w:hint="default"/>
      </w:rPr>
    </w:lvl>
    <w:lvl w:ilvl="2" w:tplc="C8726880">
      <w:numFmt w:val="bullet"/>
      <w:lvlText w:val="•"/>
      <w:lvlJc w:val="left"/>
      <w:pPr>
        <w:ind w:left="1098" w:hanging="361"/>
      </w:pPr>
      <w:rPr>
        <w:rFonts w:hint="default"/>
      </w:rPr>
    </w:lvl>
    <w:lvl w:ilvl="3" w:tplc="8724FE2E">
      <w:numFmt w:val="bullet"/>
      <w:lvlText w:val="•"/>
      <w:lvlJc w:val="left"/>
      <w:pPr>
        <w:ind w:left="1407" w:hanging="361"/>
      </w:pPr>
      <w:rPr>
        <w:rFonts w:hint="default"/>
      </w:rPr>
    </w:lvl>
    <w:lvl w:ilvl="4" w:tplc="ECB2FD1C">
      <w:numFmt w:val="bullet"/>
      <w:lvlText w:val="•"/>
      <w:lvlJc w:val="left"/>
      <w:pPr>
        <w:ind w:left="1717" w:hanging="361"/>
      </w:pPr>
      <w:rPr>
        <w:rFonts w:hint="default"/>
      </w:rPr>
    </w:lvl>
    <w:lvl w:ilvl="5" w:tplc="A16ACA9A">
      <w:numFmt w:val="bullet"/>
      <w:lvlText w:val="•"/>
      <w:lvlJc w:val="left"/>
      <w:pPr>
        <w:ind w:left="2026" w:hanging="361"/>
      </w:pPr>
      <w:rPr>
        <w:rFonts w:hint="default"/>
      </w:rPr>
    </w:lvl>
    <w:lvl w:ilvl="6" w:tplc="2B7A35F8">
      <w:numFmt w:val="bullet"/>
      <w:lvlText w:val="•"/>
      <w:lvlJc w:val="left"/>
      <w:pPr>
        <w:ind w:left="2335" w:hanging="361"/>
      </w:pPr>
      <w:rPr>
        <w:rFonts w:hint="default"/>
      </w:rPr>
    </w:lvl>
    <w:lvl w:ilvl="7" w:tplc="EC10D2C2">
      <w:numFmt w:val="bullet"/>
      <w:lvlText w:val="•"/>
      <w:lvlJc w:val="left"/>
      <w:pPr>
        <w:ind w:left="2644" w:hanging="361"/>
      </w:pPr>
      <w:rPr>
        <w:rFonts w:hint="default"/>
      </w:rPr>
    </w:lvl>
    <w:lvl w:ilvl="8" w:tplc="E026D35A">
      <w:numFmt w:val="bullet"/>
      <w:lvlText w:val="•"/>
      <w:lvlJc w:val="left"/>
      <w:pPr>
        <w:ind w:left="2954" w:hanging="361"/>
      </w:pPr>
      <w:rPr>
        <w:rFonts w:hint="default"/>
      </w:rPr>
    </w:lvl>
  </w:abstractNum>
  <w:abstractNum w:abstractNumId="9" w15:restartNumberingAfterBreak="0">
    <w:nsid w:val="10FE06E3"/>
    <w:multiLevelType w:val="hybridMultilevel"/>
    <w:tmpl w:val="A078BE94"/>
    <w:lvl w:ilvl="0" w:tplc="ACA8552A">
      <w:numFmt w:val="bullet"/>
      <w:lvlText w:val=""/>
      <w:lvlJc w:val="left"/>
      <w:pPr>
        <w:ind w:left="518" w:hanging="361"/>
      </w:pPr>
      <w:rPr>
        <w:rFonts w:ascii="Symbol" w:eastAsia="Symbol" w:hAnsi="Symbol" w:cs="Symbol" w:hint="default"/>
        <w:w w:val="100"/>
        <w:sz w:val="18"/>
        <w:szCs w:val="18"/>
      </w:rPr>
    </w:lvl>
    <w:lvl w:ilvl="1" w:tplc="BC64FB1A">
      <w:numFmt w:val="bullet"/>
      <w:lvlText w:val="•"/>
      <w:lvlJc w:val="left"/>
      <w:pPr>
        <w:ind w:left="811" w:hanging="361"/>
      </w:pPr>
      <w:rPr>
        <w:rFonts w:hint="default"/>
      </w:rPr>
    </w:lvl>
    <w:lvl w:ilvl="2" w:tplc="DF3C8086">
      <w:numFmt w:val="bullet"/>
      <w:lvlText w:val="•"/>
      <w:lvlJc w:val="left"/>
      <w:pPr>
        <w:ind w:left="1102" w:hanging="361"/>
      </w:pPr>
      <w:rPr>
        <w:rFonts w:hint="default"/>
      </w:rPr>
    </w:lvl>
    <w:lvl w:ilvl="3" w:tplc="1C683132">
      <w:numFmt w:val="bullet"/>
      <w:lvlText w:val="•"/>
      <w:lvlJc w:val="left"/>
      <w:pPr>
        <w:ind w:left="1393" w:hanging="361"/>
      </w:pPr>
      <w:rPr>
        <w:rFonts w:hint="default"/>
      </w:rPr>
    </w:lvl>
    <w:lvl w:ilvl="4" w:tplc="9DFE977A">
      <w:numFmt w:val="bullet"/>
      <w:lvlText w:val="•"/>
      <w:lvlJc w:val="left"/>
      <w:pPr>
        <w:ind w:left="1684" w:hanging="361"/>
      </w:pPr>
      <w:rPr>
        <w:rFonts w:hint="default"/>
      </w:rPr>
    </w:lvl>
    <w:lvl w:ilvl="5" w:tplc="CCF4504C">
      <w:numFmt w:val="bullet"/>
      <w:lvlText w:val="•"/>
      <w:lvlJc w:val="left"/>
      <w:pPr>
        <w:ind w:left="1975" w:hanging="361"/>
      </w:pPr>
      <w:rPr>
        <w:rFonts w:hint="default"/>
      </w:rPr>
    </w:lvl>
    <w:lvl w:ilvl="6" w:tplc="ED2EC0CA">
      <w:numFmt w:val="bullet"/>
      <w:lvlText w:val="•"/>
      <w:lvlJc w:val="left"/>
      <w:pPr>
        <w:ind w:left="2266" w:hanging="361"/>
      </w:pPr>
      <w:rPr>
        <w:rFonts w:hint="default"/>
      </w:rPr>
    </w:lvl>
    <w:lvl w:ilvl="7" w:tplc="9B1037D8">
      <w:numFmt w:val="bullet"/>
      <w:lvlText w:val="•"/>
      <w:lvlJc w:val="left"/>
      <w:pPr>
        <w:ind w:left="2558" w:hanging="361"/>
      </w:pPr>
      <w:rPr>
        <w:rFonts w:hint="default"/>
      </w:rPr>
    </w:lvl>
    <w:lvl w:ilvl="8" w:tplc="E08ABA68">
      <w:numFmt w:val="bullet"/>
      <w:lvlText w:val="•"/>
      <w:lvlJc w:val="left"/>
      <w:pPr>
        <w:ind w:left="2849" w:hanging="361"/>
      </w:pPr>
      <w:rPr>
        <w:rFonts w:hint="default"/>
      </w:rPr>
    </w:lvl>
  </w:abstractNum>
  <w:abstractNum w:abstractNumId="10" w15:restartNumberingAfterBreak="0">
    <w:nsid w:val="130965EB"/>
    <w:multiLevelType w:val="hybridMultilevel"/>
    <w:tmpl w:val="7DEC57A6"/>
    <w:lvl w:ilvl="0" w:tplc="FA3A363A">
      <w:numFmt w:val="bullet"/>
      <w:lvlText w:val=""/>
      <w:lvlJc w:val="left"/>
      <w:pPr>
        <w:ind w:left="505" w:hanging="361"/>
      </w:pPr>
      <w:rPr>
        <w:rFonts w:ascii="Symbol" w:eastAsia="Symbol" w:hAnsi="Symbol" w:cs="Symbol" w:hint="default"/>
        <w:w w:val="100"/>
        <w:sz w:val="18"/>
        <w:szCs w:val="18"/>
      </w:rPr>
    </w:lvl>
    <w:lvl w:ilvl="1" w:tplc="AF281722">
      <w:numFmt w:val="bullet"/>
      <w:lvlText w:val="•"/>
      <w:lvlJc w:val="left"/>
      <w:pPr>
        <w:ind w:left="792" w:hanging="361"/>
      </w:pPr>
      <w:rPr>
        <w:rFonts w:hint="default"/>
      </w:rPr>
    </w:lvl>
    <w:lvl w:ilvl="2" w:tplc="E8C8F056">
      <w:numFmt w:val="bullet"/>
      <w:lvlText w:val="•"/>
      <w:lvlJc w:val="left"/>
      <w:pPr>
        <w:ind w:left="1084" w:hanging="361"/>
      </w:pPr>
      <w:rPr>
        <w:rFonts w:hint="default"/>
      </w:rPr>
    </w:lvl>
    <w:lvl w:ilvl="3" w:tplc="A626A5FC">
      <w:numFmt w:val="bullet"/>
      <w:lvlText w:val="•"/>
      <w:lvlJc w:val="left"/>
      <w:pPr>
        <w:ind w:left="1376" w:hanging="361"/>
      </w:pPr>
      <w:rPr>
        <w:rFonts w:hint="default"/>
      </w:rPr>
    </w:lvl>
    <w:lvl w:ilvl="4" w:tplc="36DE2D6C">
      <w:numFmt w:val="bullet"/>
      <w:lvlText w:val="•"/>
      <w:lvlJc w:val="left"/>
      <w:pPr>
        <w:ind w:left="1668" w:hanging="361"/>
      </w:pPr>
      <w:rPr>
        <w:rFonts w:hint="default"/>
      </w:rPr>
    </w:lvl>
    <w:lvl w:ilvl="5" w:tplc="E1D0719A">
      <w:numFmt w:val="bullet"/>
      <w:lvlText w:val="•"/>
      <w:lvlJc w:val="left"/>
      <w:pPr>
        <w:ind w:left="1960" w:hanging="361"/>
      </w:pPr>
      <w:rPr>
        <w:rFonts w:hint="default"/>
      </w:rPr>
    </w:lvl>
    <w:lvl w:ilvl="6" w:tplc="9A5AEC5A">
      <w:numFmt w:val="bullet"/>
      <w:lvlText w:val="•"/>
      <w:lvlJc w:val="left"/>
      <w:pPr>
        <w:ind w:left="2252" w:hanging="361"/>
      </w:pPr>
      <w:rPr>
        <w:rFonts w:hint="default"/>
      </w:rPr>
    </w:lvl>
    <w:lvl w:ilvl="7" w:tplc="BF9C6F0E">
      <w:numFmt w:val="bullet"/>
      <w:lvlText w:val="•"/>
      <w:lvlJc w:val="left"/>
      <w:pPr>
        <w:ind w:left="2544" w:hanging="361"/>
      </w:pPr>
      <w:rPr>
        <w:rFonts w:hint="default"/>
      </w:rPr>
    </w:lvl>
    <w:lvl w:ilvl="8" w:tplc="CACA1B74">
      <w:numFmt w:val="bullet"/>
      <w:lvlText w:val="•"/>
      <w:lvlJc w:val="left"/>
      <w:pPr>
        <w:ind w:left="2836" w:hanging="361"/>
      </w:pPr>
      <w:rPr>
        <w:rFonts w:hint="default"/>
      </w:rPr>
    </w:lvl>
  </w:abstractNum>
  <w:abstractNum w:abstractNumId="11" w15:restartNumberingAfterBreak="0">
    <w:nsid w:val="17B70CE2"/>
    <w:multiLevelType w:val="hybridMultilevel"/>
    <w:tmpl w:val="D6368910"/>
    <w:lvl w:ilvl="0" w:tplc="8CFC0F68">
      <w:numFmt w:val="bullet"/>
      <w:lvlText w:val=""/>
      <w:lvlJc w:val="left"/>
      <w:pPr>
        <w:ind w:left="502" w:hanging="361"/>
      </w:pPr>
      <w:rPr>
        <w:rFonts w:ascii="Symbol" w:eastAsia="Symbol" w:hAnsi="Symbol" w:cs="Symbol" w:hint="default"/>
        <w:w w:val="100"/>
        <w:sz w:val="18"/>
        <w:szCs w:val="18"/>
      </w:rPr>
    </w:lvl>
    <w:lvl w:ilvl="1" w:tplc="633EA874">
      <w:numFmt w:val="bullet"/>
      <w:lvlText w:val="•"/>
      <w:lvlJc w:val="left"/>
      <w:pPr>
        <w:ind w:left="793" w:hanging="361"/>
      </w:pPr>
      <w:rPr>
        <w:rFonts w:hint="default"/>
      </w:rPr>
    </w:lvl>
    <w:lvl w:ilvl="2" w:tplc="EB967506">
      <w:numFmt w:val="bullet"/>
      <w:lvlText w:val="•"/>
      <w:lvlJc w:val="left"/>
      <w:pPr>
        <w:ind w:left="1086" w:hanging="361"/>
      </w:pPr>
      <w:rPr>
        <w:rFonts w:hint="default"/>
      </w:rPr>
    </w:lvl>
    <w:lvl w:ilvl="3" w:tplc="DD20A72A">
      <w:numFmt w:val="bullet"/>
      <w:lvlText w:val="•"/>
      <w:lvlJc w:val="left"/>
      <w:pPr>
        <w:ind w:left="1380" w:hanging="361"/>
      </w:pPr>
      <w:rPr>
        <w:rFonts w:hint="default"/>
      </w:rPr>
    </w:lvl>
    <w:lvl w:ilvl="4" w:tplc="8864CF7A">
      <w:numFmt w:val="bullet"/>
      <w:lvlText w:val="•"/>
      <w:lvlJc w:val="left"/>
      <w:pPr>
        <w:ind w:left="1673" w:hanging="361"/>
      </w:pPr>
      <w:rPr>
        <w:rFonts w:hint="default"/>
      </w:rPr>
    </w:lvl>
    <w:lvl w:ilvl="5" w:tplc="0D12D4E0">
      <w:numFmt w:val="bullet"/>
      <w:lvlText w:val="•"/>
      <w:lvlJc w:val="left"/>
      <w:pPr>
        <w:ind w:left="1967" w:hanging="361"/>
      </w:pPr>
      <w:rPr>
        <w:rFonts w:hint="default"/>
      </w:rPr>
    </w:lvl>
    <w:lvl w:ilvl="6" w:tplc="431636AC">
      <w:numFmt w:val="bullet"/>
      <w:lvlText w:val="•"/>
      <w:lvlJc w:val="left"/>
      <w:pPr>
        <w:ind w:left="2260" w:hanging="361"/>
      </w:pPr>
      <w:rPr>
        <w:rFonts w:hint="default"/>
      </w:rPr>
    </w:lvl>
    <w:lvl w:ilvl="7" w:tplc="E8CA10B6">
      <w:numFmt w:val="bullet"/>
      <w:lvlText w:val="•"/>
      <w:lvlJc w:val="left"/>
      <w:pPr>
        <w:ind w:left="2553" w:hanging="361"/>
      </w:pPr>
      <w:rPr>
        <w:rFonts w:hint="default"/>
      </w:rPr>
    </w:lvl>
    <w:lvl w:ilvl="8" w:tplc="9236C6EC">
      <w:numFmt w:val="bullet"/>
      <w:lvlText w:val="•"/>
      <w:lvlJc w:val="left"/>
      <w:pPr>
        <w:ind w:left="2847" w:hanging="361"/>
      </w:pPr>
      <w:rPr>
        <w:rFonts w:hint="default"/>
      </w:rPr>
    </w:lvl>
  </w:abstractNum>
  <w:abstractNum w:abstractNumId="12" w15:restartNumberingAfterBreak="0">
    <w:nsid w:val="1B473A0C"/>
    <w:multiLevelType w:val="hybridMultilevel"/>
    <w:tmpl w:val="3A4CF020"/>
    <w:lvl w:ilvl="0" w:tplc="BD2A7218">
      <w:numFmt w:val="bullet"/>
      <w:lvlText w:val=""/>
      <w:lvlJc w:val="left"/>
      <w:pPr>
        <w:ind w:left="502" w:hanging="361"/>
      </w:pPr>
      <w:rPr>
        <w:rFonts w:ascii="Symbol" w:eastAsia="Symbol" w:hAnsi="Symbol" w:cs="Symbol" w:hint="default"/>
        <w:w w:val="100"/>
        <w:sz w:val="18"/>
        <w:szCs w:val="18"/>
      </w:rPr>
    </w:lvl>
    <w:lvl w:ilvl="1" w:tplc="8A28B23C">
      <w:numFmt w:val="bullet"/>
      <w:lvlText w:val="•"/>
      <w:lvlJc w:val="left"/>
      <w:pPr>
        <w:ind w:left="793" w:hanging="361"/>
      </w:pPr>
      <w:rPr>
        <w:rFonts w:hint="default"/>
      </w:rPr>
    </w:lvl>
    <w:lvl w:ilvl="2" w:tplc="44B0AA58">
      <w:numFmt w:val="bullet"/>
      <w:lvlText w:val="•"/>
      <w:lvlJc w:val="left"/>
      <w:pPr>
        <w:ind w:left="1086" w:hanging="361"/>
      </w:pPr>
      <w:rPr>
        <w:rFonts w:hint="default"/>
      </w:rPr>
    </w:lvl>
    <w:lvl w:ilvl="3" w:tplc="938CD93A">
      <w:numFmt w:val="bullet"/>
      <w:lvlText w:val="•"/>
      <w:lvlJc w:val="left"/>
      <w:pPr>
        <w:ind w:left="1380" w:hanging="361"/>
      </w:pPr>
      <w:rPr>
        <w:rFonts w:hint="default"/>
      </w:rPr>
    </w:lvl>
    <w:lvl w:ilvl="4" w:tplc="1C3A255E">
      <w:numFmt w:val="bullet"/>
      <w:lvlText w:val="•"/>
      <w:lvlJc w:val="left"/>
      <w:pPr>
        <w:ind w:left="1673" w:hanging="361"/>
      </w:pPr>
      <w:rPr>
        <w:rFonts w:hint="default"/>
      </w:rPr>
    </w:lvl>
    <w:lvl w:ilvl="5" w:tplc="E1006386">
      <w:numFmt w:val="bullet"/>
      <w:lvlText w:val="•"/>
      <w:lvlJc w:val="left"/>
      <w:pPr>
        <w:ind w:left="1967" w:hanging="361"/>
      </w:pPr>
      <w:rPr>
        <w:rFonts w:hint="default"/>
      </w:rPr>
    </w:lvl>
    <w:lvl w:ilvl="6" w:tplc="92A8B7A2">
      <w:numFmt w:val="bullet"/>
      <w:lvlText w:val="•"/>
      <w:lvlJc w:val="left"/>
      <w:pPr>
        <w:ind w:left="2260" w:hanging="361"/>
      </w:pPr>
      <w:rPr>
        <w:rFonts w:hint="default"/>
      </w:rPr>
    </w:lvl>
    <w:lvl w:ilvl="7" w:tplc="52BC6DF0">
      <w:numFmt w:val="bullet"/>
      <w:lvlText w:val="•"/>
      <w:lvlJc w:val="left"/>
      <w:pPr>
        <w:ind w:left="2553" w:hanging="361"/>
      </w:pPr>
      <w:rPr>
        <w:rFonts w:hint="default"/>
      </w:rPr>
    </w:lvl>
    <w:lvl w:ilvl="8" w:tplc="F23C8758">
      <w:numFmt w:val="bullet"/>
      <w:lvlText w:val="•"/>
      <w:lvlJc w:val="left"/>
      <w:pPr>
        <w:ind w:left="2847" w:hanging="361"/>
      </w:pPr>
      <w:rPr>
        <w:rFonts w:hint="default"/>
      </w:rPr>
    </w:lvl>
  </w:abstractNum>
  <w:abstractNum w:abstractNumId="13" w15:restartNumberingAfterBreak="0">
    <w:nsid w:val="1CE64787"/>
    <w:multiLevelType w:val="hybridMultilevel"/>
    <w:tmpl w:val="E5046FCE"/>
    <w:lvl w:ilvl="0" w:tplc="AA10D7CA">
      <w:numFmt w:val="bullet"/>
      <w:lvlText w:val=""/>
      <w:lvlJc w:val="left"/>
      <w:pPr>
        <w:ind w:left="491" w:hanging="402"/>
      </w:pPr>
      <w:rPr>
        <w:rFonts w:ascii="Symbol" w:eastAsia="Symbol" w:hAnsi="Symbol" w:cs="Symbol" w:hint="default"/>
        <w:w w:val="100"/>
        <w:sz w:val="18"/>
        <w:szCs w:val="18"/>
      </w:rPr>
    </w:lvl>
    <w:lvl w:ilvl="1" w:tplc="EDEE45CC">
      <w:numFmt w:val="bullet"/>
      <w:lvlText w:val="•"/>
      <w:lvlJc w:val="left"/>
      <w:pPr>
        <w:ind w:left="787" w:hanging="402"/>
      </w:pPr>
      <w:rPr>
        <w:rFonts w:hint="default"/>
      </w:rPr>
    </w:lvl>
    <w:lvl w:ilvl="2" w:tplc="1916B6D8">
      <w:numFmt w:val="bullet"/>
      <w:lvlText w:val="•"/>
      <w:lvlJc w:val="left"/>
      <w:pPr>
        <w:ind w:left="1075" w:hanging="402"/>
      </w:pPr>
      <w:rPr>
        <w:rFonts w:hint="default"/>
      </w:rPr>
    </w:lvl>
    <w:lvl w:ilvl="3" w:tplc="0BA06BCA">
      <w:numFmt w:val="bullet"/>
      <w:lvlText w:val="•"/>
      <w:lvlJc w:val="left"/>
      <w:pPr>
        <w:ind w:left="1363" w:hanging="402"/>
      </w:pPr>
      <w:rPr>
        <w:rFonts w:hint="default"/>
      </w:rPr>
    </w:lvl>
    <w:lvl w:ilvl="4" w:tplc="C4548258">
      <w:numFmt w:val="bullet"/>
      <w:lvlText w:val="•"/>
      <w:lvlJc w:val="left"/>
      <w:pPr>
        <w:ind w:left="1650" w:hanging="402"/>
      </w:pPr>
      <w:rPr>
        <w:rFonts w:hint="default"/>
      </w:rPr>
    </w:lvl>
    <w:lvl w:ilvl="5" w:tplc="0C3EE84C">
      <w:numFmt w:val="bullet"/>
      <w:lvlText w:val="•"/>
      <w:lvlJc w:val="left"/>
      <w:pPr>
        <w:ind w:left="1938" w:hanging="402"/>
      </w:pPr>
      <w:rPr>
        <w:rFonts w:hint="default"/>
      </w:rPr>
    </w:lvl>
    <w:lvl w:ilvl="6" w:tplc="5268FACE">
      <w:numFmt w:val="bullet"/>
      <w:lvlText w:val="•"/>
      <w:lvlJc w:val="left"/>
      <w:pPr>
        <w:ind w:left="2226" w:hanging="402"/>
      </w:pPr>
      <w:rPr>
        <w:rFonts w:hint="default"/>
      </w:rPr>
    </w:lvl>
    <w:lvl w:ilvl="7" w:tplc="75A80A18">
      <w:numFmt w:val="bullet"/>
      <w:lvlText w:val="•"/>
      <w:lvlJc w:val="left"/>
      <w:pPr>
        <w:ind w:left="2514" w:hanging="402"/>
      </w:pPr>
      <w:rPr>
        <w:rFonts w:hint="default"/>
      </w:rPr>
    </w:lvl>
    <w:lvl w:ilvl="8" w:tplc="8FA8BA76">
      <w:numFmt w:val="bullet"/>
      <w:lvlText w:val="•"/>
      <w:lvlJc w:val="left"/>
      <w:pPr>
        <w:ind w:left="2801" w:hanging="402"/>
      </w:pPr>
      <w:rPr>
        <w:rFonts w:hint="default"/>
      </w:rPr>
    </w:lvl>
  </w:abstractNum>
  <w:abstractNum w:abstractNumId="14" w15:restartNumberingAfterBreak="0">
    <w:nsid w:val="230B1D4B"/>
    <w:multiLevelType w:val="hybridMultilevel"/>
    <w:tmpl w:val="FE5E243A"/>
    <w:lvl w:ilvl="0" w:tplc="1716046C">
      <w:numFmt w:val="bullet"/>
      <w:lvlText w:val=""/>
      <w:lvlJc w:val="left"/>
      <w:pPr>
        <w:ind w:left="455" w:hanging="360"/>
      </w:pPr>
      <w:rPr>
        <w:rFonts w:ascii="Symbol" w:eastAsia="Symbol" w:hAnsi="Symbol" w:cs="Symbol" w:hint="default"/>
        <w:w w:val="100"/>
        <w:sz w:val="18"/>
        <w:szCs w:val="18"/>
      </w:rPr>
    </w:lvl>
    <w:lvl w:ilvl="1" w:tplc="25CEDADE">
      <w:numFmt w:val="bullet"/>
      <w:lvlText w:val="•"/>
      <w:lvlJc w:val="left"/>
      <w:pPr>
        <w:ind w:left="862" w:hanging="360"/>
      </w:pPr>
      <w:rPr>
        <w:rFonts w:hint="default"/>
      </w:rPr>
    </w:lvl>
    <w:lvl w:ilvl="2" w:tplc="2C1A7122">
      <w:numFmt w:val="bullet"/>
      <w:lvlText w:val="•"/>
      <w:lvlJc w:val="left"/>
      <w:pPr>
        <w:ind w:left="1264" w:hanging="360"/>
      </w:pPr>
      <w:rPr>
        <w:rFonts w:hint="default"/>
      </w:rPr>
    </w:lvl>
    <w:lvl w:ilvl="3" w:tplc="8390BF2C">
      <w:numFmt w:val="bullet"/>
      <w:lvlText w:val="•"/>
      <w:lvlJc w:val="left"/>
      <w:pPr>
        <w:ind w:left="1666" w:hanging="360"/>
      </w:pPr>
      <w:rPr>
        <w:rFonts w:hint="default"/>
      </w:rPr>
    </w:lvl>
    <w:lvl w:ilvl="4" w:tplc="9A16B3D6">
      <w:numFmt w:val="bullet"/>
      <w:lvlText w:val="•"/>
      <w:lvlJc w:val="left"/>
      <w:pPr>
        <w:ind w:left="2068" w:hanging="360"/>
      </w:pPr>
      <w:rPr>
        <w:rFonts w:hint="default"/>
      </w:rPr>
    </w:lvl>
    <w:lvl w:ilvl="5" w:tplc="CF7A16F2">
      <w:numFmt w:val="bullet"/>
      <w:lvlText w:val="•"/>
      <w:lvlJc w:val="left"/>
      <w:pPr>
        <w:ind w:left="2471" w:hanging="360"/>
      </w:pPr>
      <w:rPr>
        <w:rFonts w:hint="default"/>
      </w:rPr>
    </w:lvl>
    <w:lvl w:ilvl="6" w:tplc="99DAD972">
      <w:numFmt w:val="bullet"/>
      <w:lvlText w:val="•"/>
      <w:lvlJc w:val="left"/>
      <w:pPr>
        <w:ind w:left="2873" w:hanging="360"/>
      </w:pPr>
      <w:rPr>
        <w:rFonts w:hint="default"/>
      </w:rPr>
    </w:lvl>
    <w:lvl w:ilvl="7" w:tplc="916A0FC2">
      <w:numFmt w:val="bullet"/>
      <w:lvlText w:val="•"/>
      <w:lvlJc w:val="left"/>
      <w:pPr>
        <w:ind w:left="3275" w:hanging="360"/>
      </w:pPr>
      <w:rPr>
        <w:rFonts w:hint="default"/>
      </w:rPr>
    </w:lvl>
    <w:lvl w:ilvl="8" w:tplc="F23434D4">
      <w:numFmt w:val="bullet"/>
      <w:lvlText w:val="•"/>
      <w:lvlJc w:val="left"/>
      <w:pPr>
        <w:ind w:left="3677" w:hanging="360"/>
      </w:pPr>
      <w:rPr>
        <w:rFonts w:hint="default"/>
      </w:rPr>
    </w:lvl>
  </w:abstractNum>
  <w:abstractNum w:abstractNumId="15" w15:restartNumberingAfterBreak="0">
    <w:nsid w:val="237C78CC"/>
    <w:multiLevelType w:val="hybridMultilevel"/>
    <w:tmpl w:val="F800BA52"/>
    <w:lvl w:ilvl="0" w:tplc="7602CA36">
      <w:numFmt w:val="bullet"/>
      <w:lvlText w:val=""/>
      <w:lvlJc w:val="left"/>
      <w:pPr>
        <w:ind w:left="488" w:hanging="360"/>
      </w:pPr>
      <w:rPr>
        <w:rFonts w:ascii="Symbol" w:eastAsia="Symbol" w:hAnsi="Symbol" w:cs="Symbol" w:hint="default"/>
        <w:w w:val="100"/>
        <w:sz w:val="18"/>
        <w:szCs w:val="18"/>
      </w:rPr>
    </w:lvl>
    <w:lvl w:ilvl="1" w:tplc="2B6644E0">
      <w:numFmt w:val="bullet"/>
      <w:lvlText w:val="•"/>
      <w:lvlJc w:val="left"/>
      <w:pPr>
        <w:ind w:left="773" w:hanging="360"/>
      </w:pPr>
      <w:rPr>
        <w:rFonts w:hint="default"/>
      </w:rPr>
    </w:lvl>
    <w:lvl w:ilvl="2" w:tplc="DC207658">
      <w:numFmt w:val="bullet"/>
      <w:lvlText w:val="•"/>
      <w:lvlJc w:val="left"/>
      <w:pPr>
        <w:ind w:left="1067" w:hanging="360"/>
      </w:pPr>
      <w:rPr>
        <w:rFonts w:hint="default"/>
      </w:rPr>
    </w:lvl>
    <w:lvl w:ilvl="3" w:tplc="7DB87BB4">
      <w:numFmt w:val="bullet"/>
      <w:lvlText w:val="•"/>
      <w:lvlJc w:val="left"/>
      <w:pPr>
        <w:ind w:left="1361" w:hanging="360"/>
      </w:pPr>
      <w:rPr>
        <w:rFonts w:hint="default"/>
      </w:rPr>
    </w:lvl>
    <w:lvl w:ilvl="4" w:tplc="1E7CE50A">
      <w:numFmt w:val="bullet"/>
      <w:lvlText w:val="•"/>
      <w:lvlJc w:val="left"/>
      <w:pPr>
        <w:ind w:left="1655" w:hanging="360"/>
      </w:pPr>
      <w:rPr>
        <w:rFonts w:hint="default"/>
      </w:rPr>
    </w:lvl>
    <w:lvl w:ilvl="5" w:tplc="5F026384">
      <w:numFmt w:val="bullet"/>
      <w:lvlText w:val="•"/>
      <w:lvlJc w:val="left"/>
      <w:pPr>
        <w:ind w:left="1949" w:hanging="360"/>
      </w:pPr>
      <w:rPr>
        <w:rFonts w:hint="default"/>
      </w:rPr>
    </w:lvl>
    <w:lvl w:ilvl="6" w:tplc="595EFEDE">
      <w:numFmt w:val="bullet"/>
      <w:lvlText w:val="•"/>
      <w:lvlJc w:val="left"/>
      <w:pPr>
        <w:ind w:left="2243" w:hanging="360"/>
      </w:pPr>
      <w:rPr>
        <w:rFonts w:hint="default"/>
      </w:rPr>
    </w:lvl>
    <w:lvl w:ilvl="7" w:tplc="2878DA82">
      <w:numFmt w:val="bullet"/>
      <w:lvlText w:val="•"/>
      <w:lvlJc w:val="left"/>
      <w:pPr>
        <w:ind w:left="2537" w:hanging="360"/>
      </w:pPr>
      <w:rPr>
        <w:rFonts w:hint="default"/>
      </w:rPr>
    </w:lvl>
    <w:lvl w:ilvl="8" w:tplc="2B20B912">
      <w:numFmt w:val="bullet"/>
      <w:lvlText w:val="•"/>
      <w:lvlJc w:val="left"/>
      <w:pPr>
        <w:ind w:left="2831" w:hanging="360"/>
      </w:pPr>
      <w:rPr>
        <w:rFonts w:hint="default"/>
      </w:rPr>
    </w:lvl>
  </w:abstractNum>
  <w:abstractNum w:abstractNumId="16" w15:restartNumberingAfterBreak="0">
    <w:nsid w:val="247A1EE2"/>
    <w:multiLevelType w:val="hybridMultilevel"/>
    <w:tmpl w:val="D2160D52"/>
    <w:lvl w:ilvl="0" w:tplc="4658154C">
      <w:numFmt w:val="bullet"/>
      <w:lvlText w:val=""/>
      <w:lvlJc w:val="left"/>
      <w:pPr>
        <w:ind w:left="463" w:hanging="360"/>
      </w:pPr>
      <w:rPr>
        <w:rFonts w:ascii="Symbol" w:eastAsia="Symbol" w:hAnsi="Symbol" w:cs="Symbol" w:hint="default"/>
        <w:w w:val="100"/>
        <w:sz w:val="18"/>
        <w:szCs w:val="18"/>
      </w:rPr>
    </w:lvl>
    <w:lvl w:ilvl="1" w:tplc="86028D94">
      <w:numFmt w:val="bullet"/>
      <w:lvlText w:val="•"/>
      <w:lvlJc w:val="left"/>
      <w:pPr>
        <w:ind w:left="893" w:hanging="360"/>
      </w:pPr>
      <w:rPr>
        <w:rFonts w:hint="default"/>
      </w:rPr>
    </w:lvl>
    <w:lvl w:ilvl="2" w:tplc="F3D24348">
      <w:numFmt w:val="bullet"/>
      <w:lvlText w:val="•"/>
      <w:lvlJc w:val="left"/>
      <w:pPr>
        <w:ind w:left="1326" w:hanging="360"/>
      </w:pPr>
      <w:rPr>
        <w:rFonts w:hint="default"/>
      </w:rPr>
    </w:lvl>
    <w:lvl w:ilvl="3" w:tplc="A67C5534">
      <w:numFmt w:val="bullet"/>
      <w:lvlText w:val="•"/>
      <w:lvlJc w:val="left"/>
      <w:pPr>
        <w:ind w:left="1760" w:hanging="360"/>
      </w:pPr>
      <w:rPr>
        <w:rFonts w:hint="default"/>
      </w:rPr>
    </w:lvl>
    <w:lvl w:ilvl="4" w:tplc="2A5C8554">
      <w:numFmt w:val="bullet"/>
      <w:lvlText w:val="•"/>
      <w:lvlJc w:val="left"/>
      <w:pPr>
        <w:ind w:left="2193" w:hanging="360"/>
      </w:pPr>
      <w:rPr>
        <w:rFonts w:hint="default"/>
      </w:rPr>
    </w:lvl>
    <w:lvl w:ilvl="5" w:tplc="65F49A0C">
      <w:numFmt w:val="bullet"/>
      <w:lvlText w:val="•"/>
      <w:lvlJc w:val="left"/>
      <w:pPr>
        <w:ind w:left="2626" w:hanging="360"/>
      </w:pPr>
      <w:rPr>
        <w:rFonts w:hint="default"/>
      </w:rPr>
    </w:lvl>
    <w:lvl w:ilvl="6" w:tplc="5C103304">
      <w:numFmt w:val="bullet"/>
      <w:lvlText w:val="•"/>
      <w:lvlJc w:val="left"/>
      <w:pPr>
        <w:ind w:left="3060" w:hanging="360"/>
      </w:pPr>
      <w:rPr>
        <w:rFonts w:hint="default"/>
      </w:rPr>
    </w:lvl>
    <w:lvl w:ilvl="7" w:tplc="7A8E3828">
      <w:numFmt w:val="bullet"/>
      <w:lvlText w:val="•"/>
      <w:lvlJc w:val="left"/>
      <w:pPr>
        <w:ind w:left="3493" w:hanging="360"/>
      </w:pPr>
      <w:rPr>
        <w:rFonts w:hint="default"/>
      </w:rPr>
    </w:lvl>
    <w:lvl w:ilvl="8" w:tplc="CFDA97F6">
      <w:numFmt w:val="bullet"/>
      <w:lvlText w:val="•"/>
      <w:lvlJc w:val="left"/>
      <w:pPr>
        <w:ind w:left="3927" w:hanging="360"/>
      </w:pPr>
      <w:rPr>
        <w:rFonts w:hint="default"/>
      </w:rPr>
    </w:lvl>
  </w:abstractNum>
  <w:abstractNum w:abstractNumId="17" w15:restartNumberingAfterBreak="0">
    <w:nsid w:val="26553521"/>
    <w:multiLevelType w:val="hybridMultilevel"/>
    <w:tmpl w:val="0746899A"/>
    <w:lvl w:ilvl="0" w:tplc="723004D6">
      <w:numFmt w:val="bullet"/>
      <w:lvlText w:val=""/>
      <w:lvlJc w:val="left"/>
      <w:pPr>
        <w:ind w:left="471" w:hanging="361"/>
      </w:pPr>
      <w:rPr>
        <w:rFonts w:ascii="Symbol" w:eastAsia="Symbol" w:hAnsi="Symbol" w:cs="Symbol" w:hint="default"/>
        <w:w w:val="100"/>
        <w:sz w:val="18"/>
        <w:szCs w:val="18"/>
      </w:rPr>
    </w:lvl>
    <w:lvl w:ilvl="1" w:tplc="C1D83556">
      <w:numFmt w:val="bullet"/>
      <w:lvlText w:val="•"/>
      <w:lvlJc w:val="left"/>
      <w:pPr>
        <w:ind w:left="791" w:hanging="361"/>
      </w:pPr>
      <w:rPr>
        <w:rFonts w:hint="default"/>
      </w:rPr>
    </w:lvl>
    <w:lvl w:ilvl="2" w:tplc="73FC2948">
      <w:numFmt w:val="bullet"/>
      <w:lvlText w:val="•"/>
      <w:lvlJc w:val="left"/>
      <w:pPr>
        <w:ind w:left="1103" w:hanging="361"/>
      </w:pPr>
      <w:rPr>
        <w:rFonts w:hint="default"/>
      </w:rPr>
    </w:lvl>
    <w:lvl w:ilvl="3" w:tplc="F2184458">
      <w:numFmt w:val="bullet"/>
      <w:lvlText w:val="•"/>
      <w:lvlJc w:val="left"/>
      <w:pPr>
        <w:ind w:left="1415" w:hanging="361"/>
      </w:pPr>
      <w:rPr>
        <w:rFonts w:hint="default"/>
      </w:rPr>
    </w:lvl>
    <w:lvl w:ilvl="4" w:tplc="69C4F55E">
      <w:numFmt w:val="bullet"/>
      <w:lvlText w:val="•"/>
      <w:lvlJc w:val="left"/>
      <w:pPr>
        <w:ind w:left="1726" w:hanging="361"/>
      </w:pPr>
      <w:rPr>
        <w:rFonts w:hint="default"/>
      </w:rPr>
    </w:lvl>
    <w:lvl w:ilvl="5" w:tplc="B91AB348">
      <w:numFmt w:val="bullet"/>
      <w:lvlText w:val="•"/>
      <w:lvlJc w:val="left"/>
      <w:pPr>
        <w:ind w:left="2038" w:hanging="361"/>
      </w:pPr>
      <w:rPr>
        <w:rFonts w:hint="default"/>
      </w:rPr>
    </w:lvl>
    <w:lvl w:ilvl="6" w:tplc="42D8ACC2">
      <w:numFmt w:val="bullet"/>
      <w:lvlText w:val="•"/>
      <w:lvlJc w:val="left"/>
      <w:pPr>
        <w:ind w:left="2350" w:hanging="361"/>
      </w:pPr>
      <w:rPr>
        <w:rFonts w:hint="default"/>
      </w:rPr>
    </w:lvl>
    <w:lvl w:ilvl="7" w:tplc="429486B6">
      <w:numFmt w:val="bullet"/>
      <w:lvlText w:val="•"/>
      <w:lvlJc w:val="left"/>
      <w:pPr>
        <w:ind w:left="2662" w:hanging="361"/>
      </w:pPr>
      <w:rPr>
        <w:rFonts w:hint="default"/>
      </w:rPr>
    </w:lvl>
    <w:lvl w:ilvl="8" w:tplc="9AB820DE">
      <w:numFmt w:val="bullet"/>
      <w:lvlText w:val="•"/>
      <w:lvlJc w:val="left"/>
      <w:pPr>
        <w:ind w:left="2973" w:hanging="361"/>
      </w:pPr>
      <w:rPr>
        <w:rFonts w:hint="default"/>
      </w:rPr>
    </w:lvl>
  </w:abstractNum>
  <w:abstractNum w:abstractNumId="18" w15:restartNumberingAfterBreak="0">
    <w:nsid w:val="275344F0"/>
    <w:multiLevelType w:val="hybridMultilevel"/>
    <w:tmpl w:val="FF7E3368"/>
    <w:lvl w:ilvl="0" w:tplc="735C1176">
      <w:numFmt w:val="bullet"/>
      <w:lvlText w:val=""/>
      <w:lvlJc w:val="left"/>
      <w:pPr>
        <w:ind w:left="492" w:hanging="360"/>
      </w:pPr>
      <w:rPr>
        <w:rFonts w:ascii="Symbol" w:eastAsia="Symbol" w:hAnsi="Symbol" w:cs="Symbol" w:hint="default"/>
        <w:w w:val="100"/>
        <w:sz w:val="18"/>
        <w:szCs w:val="18"/>
      </w:rPr>
    </w:lvl>
    <w:lvl w:ilvl="1" w:tplc="226E287C">
      <w:numFmt w:val="bullet"/>
      <w:lvlText w:val="•"/>
      <w:lvlJc w:val="left"/>
      <w:pPr>
        <w:ind w:left="813" w:hanging="360"/>
      </w:pPr>
      <w:rPr>
        <w:rFonts w:hint="default"/>
      </w:rPr>
    </w:lvl>
    <w:lvl w:ilvl="2" w:tplc="6A4412C2">
      <w:numFmt w:val="bullet"/>
      <w:lvlText w:val="•"/>
      <w:lvlJc w:val="left"/>
      <w:pPr>
        <w:ind w:left="1127" w:hanging="360"/>
      </w:pPr>
      <w:rPr>
        <w:rFonts w:hint="default"/>
      </w:rPr>
    </w:lvl>
    <w:lvl w:ilvl="3" w:tplc="E1D65560">
      <w:numFmt w:val="bullet"/>
      <w:lvlText w:val="•"/>
      <w:lvlJc w:val="left"/>
      <w:pPr>
        <w:ind w:left="1441" w:hanging="360"/>
      </w:pPr>
      <w:rPr>
        <w:rFonts w:hint="default"/>
      </w:rPr>
    </w:lvl>
    <w:lvl w:ilvl="4" w:tplc="9B245814">
      <w:numFmt w:val="bullet"/>
      <w:lvlText w:val="•"/>
      <w:lvlJc w:val="left"/>
      <w:pPr>
        <w:ind w:left="1755" w:hanging="360"/>
      </w:pPr>
      <w:rPr>
        <w:rFonts w:hint="default"/>
      </w:rPr>
    </w:lvl>
    <w:lvl w:ilvl="5" w:tplc="905CBD98">
      <w:numFmt w:val="bullet"/>
      <w:lvlText w:val="•"/>
      <w:lvlJc w:val="left"/>
      <w:pPr>
        <w:ind w:left="2069" w:hanging="360"/>
      </w:pPr>
      <w:rPr>
        <w:rFonts w:hint="default"/>
      </w:rPr>
    </w:lvl>
    <w:lvl w:ilvl="6" w:tplc="E3B2AB04">
      <w:numFmt w:val="bullet"/>
      <w:lvlText w:val="•"/>
      <w:lvlJc w:val="left"/>
      <w:pPr>
        <w:ind w:left="2383" w:hanging="360"/>
      </w:pPr>
      <w:rPr>
        <w:rFonts w:hint="default"/>
      </w:rPr>
    </w:lvl>
    <w:lvl w:ilvl="7" w:tplc="30FA616C">
      <w:numFmt w:val="bullet"/>
      <w:lvlText w:val="•"/>
      <w:lvlJc w:val="left"/>
      <w:pPr>
        <w:ind w:left="2697" w:hanging="360"/>
      </w:pPr>
      <w:rPr>
        <w:rFonts w:hint="default"/>
      </w:rPr>
    </w:lvl>
    <w:lvl w:ilvl="8" w:tplc="D4F0A9EC">
      <w:numFmt w:val="bullet"/>
      <w:lvlText w:val="•"/>
      <w:lvlJc w:val="left"/>
      <w:pPr>
        <w:ind w:left="3011" w:hanging="360"/>
      </w:pPr>
      <w:rPr>
        <w:rFonts w:hint="default"/>
      </w:rPr>
    </w:lvl>
  </w:abstractNum>
  <w:abstractNum w:abstractNumId="19" w15:restartNumberingAfterBreak="0">
    <w:nsid w:val="280E6A3F"/>
    <w:multiLevelType w:val="hybridMultilevel"/>
    <w:tmpl w:val="987C529E"/>
    <w:lvl w:ilvl="0" w:tplc="098C9042">
      <w:numFmt w:val="bullet"/>
      <w:lvlText w:val=""/>
      <w:lvlJc w:val="left"/>
      <w:pPr>
        <w:ind w:left="518" w:hanging="361"/>
      </w:pPr>
      <w:rPr>
        <w:rFonts w:ascii="Symbol" w:eastAsia="Symbol" w:hAnsi="Symbol" w:cs="Symbol" w:hint="default"/>
        <w:w w:val="100"/>
        <w:sz w:val="18"/>
        <w:szCs w:val="18"/>
      </w:rPr>
    </w:lvl>
    <w:lvl w:ilvl="1" w:tplc="BE08DA54">
      <w:numFmt w:val="bullet"/>
      <w:lvlText w:val="•"/>
      <w:lvlJc w:val="left"/>
      <w:pPr>
        <w:ind w:left="811" w:hanging="361"/>
      </w:pPr>
      <w:rPr>
        <w:rFonts w:hint="default"/>
      </w:rPr>
    </w:lvl>
    <w:lvl w:ilvl="2" w:tplc="5710707E">
      <w:numFmt w:val="bullet"/>
      <w:lvlText w:val="•"/>
      <w:lvlJc w:val="left"/>
      <w:pPr>
        <w:ind w:left="1102" w:hanging="361"/>
      </w:pPr>
      <w:rPr>
        <w:rFonts w:hint="default"/>
      </w:rPr>
    </w:lvl>
    <w:lvl w:ilvl="3" w:tplc="F3F8302A">
      <w:numFmt w:val="bullet"/>
      <w:lvlText w:val="•"/>
      <w:lvlJc w:val="left"/>
      <w:pPr>
        <w:ind w:left="1393" w:hanging="361"/>
      </w:pPr>
      <w:rPr>
        <w:rFonts w:hint="default"/>
      </w:rPr>
    </w:lvl>
    <w:lvl w:ilvl="4" w:tplc="0F36D718">
      <w:numFmt w:val="bullet"/>
      <w:lvlText w:val="•"/>
      <w:lvlJc w:val="left"/>
      <w:pPr>
        <w:ind w:left="1684" w:hanging="361"/>
      </w:pPr>
      <w:rPr>
        <w:rFonts w:hint="default"/>
      </w:rPr>
    </w:lvl>
    <w:lvl w:ilvl="5" w:tplc="3CC6040A">
      <w:numFmt w:val="bullet"/>
      <w:lvlText w:val="•"/>
      <w:lvlJc w:val="left"/>
      <w:pPr>
        <w:ind w:left="1975" w:hanging="361"/>
      </w:pPr>
      <w:rPr>
        <w:rFonts w:hint="default"/>
      </w:rPr>
    </w:lvl>
    <w:lvl w:ilvl="6" w:tplc="67E07DD8">
      <w:numFmt w:val="bullet"/>
      <w:lvlText w:val="•"/>
      <w:lvlJc w:val="left"/>
      <w:pPr>
        <w:ind w:left="2266" w:hanging="361"/>
      </w:pPr>
      <w:rPr>
        <w:rFonts w:hint="default"/>
      </w:rPr>
    </w:lvl>
    <w:lvl w:ilvl="7" w:tplc="5B985230">
      <w:numFmt w:val="bullet"/>
      <w:lvlText w:val="•"/>
      <w:lvlJc w:val="left"/>
      <w:pPr>
        <w:ind w:left="2558" w:hanging="361"/>
      </w:pPr>
      <w:rPr>
        <w:rFonts w:hint="default"/>
      </w:rPr>
    </w:lvl>
    <w:lvl w:ilvl="8" w:tplc="7974F080">
      <w:numFmt w:val="bullet"/>
      <w:lvlText w:val="•"/>
      <w:lvlJc w:val="left"/>
      <w:pPr>
        <w:ind w:left="2849" w:hanging="361"/>
      </w:pPr>
      <w:rPr>
        <w:rFonts w:hint="default"/>
      </w:rPr>
    </w:lvl>
  </w:abstractNum>
  <w:abstractNum w:abstractNumId="20" w15:restartNumberingAfterBreak="0">
    <w:nsid w:val="2A2333FD"/>
    <w:multiLevelType w:val="hybridMultilevel"/>
    <w:tmpl w:val="64EA035C"/>
    <w:lvl w:ilvl="0" w:tplc="1CF438AE">
      <w:numFmt w:val="bullet"/>
      <w:lvlText w:val=""/>
      <w:lvlJc w:val="left"/>
      <w:pPr>
        <w:ind w:left="463" w:hanging="360"/>
      </w:pPr>
      <w:rPr>
        <w:rFonts w:ascii="Symbol" w:eastAsia="Symbol" w:hAnsi="Symbol" w:cs="Symbol" w:hint="default"/>
        <w:w w:val="100"/>
        <w:sz w:val="18"/>
        <w:szCs w:val="18"/>
      </w:rPr>
    </w:lvl>
    <w:lvl w:ilvl="1" w:tplc="DE54C69E">
      <w:numFmt w:val="bullet"/>
      <w:lvlText w:val="•"/>
      <w:lvlJc w:val="left"/>
      <w:pPr>
        <w:ind w:left="750" w:hanging="360"/>
      </w:pPr>
      <w:rPr>
        <w:rFonts w:hint="default"/>
      </w:rPr>
    </w:lvl>
    <w:lvl w:ilvl="2" w:tplc="372056E4">
      <w:numFmt w:val="bullet"/>
      <w:lvlText w:val="•"/>
      <w:lvlJc w:val="left"/>
      <w:pPr>
        <w:ind w:left="1040" w:hanging="360"/>
      </w:pPr>
      <w:rPr>
        <w:rFonts w:hint="default"/>
      </w:rPr>
    </w:lvl>
    <w:lvl w:ilvl="3" w:tplc="F258E1C8">
      <w:numFmt w:val="bullet"/>
      <w:lvlText w:val="•"/>
      <w:lvlJc w:val="left"/>
      <w:pPr>
        <w:ind w:left="1330" w:hanging="360"/>
      </w:pPr>
      <w:rPr>
        <w:rFonts w:hint="default"/>
      </w:rPr>
    </w:lvl>
    <w:lvl w:ilvl="4" w:tplc="2F7E8518">
      <w:numFmt w:val="bullet"/>
      <w:lvlText w:val="•"/>
      <w:lvlJc w:val="left"/>
      <w:pPr>
        <w:ind w:left="1621" w:hanging="360"/>
      </w:pPr>
      <w:rPr>
        <w:rFonts w:hint="default"/>
      </w:rPr>
    </w:lvl>
    <w:lvl w:ilvl="5" w:tplc="55D8A3E0">
      <w:numFmt w:val="bullet"/>
      <w:lvlText w:val="•"/>
      <w:lvlJc w:val="left"/>
      <w:pPr>
        <w:ind w:left="1911" w:hanging="360"/>
      </w:pPr>
      <w:rPr>
        <w:rFonts w:hint="default"/>
      </w:rPr>
    </w:lvl>
    <w:lvl w:ilvl="6" w:tplc="467A2768">
      <w:numFmt w:val="bullet"/>
      <w:lvlText w:val="•"/>
      <w:lvlJc w:val="left"/>
      <w:pPr>
        <w:ind w:left="2201" w:hanging="360"/>
      </w:pPr>
      <w:rPr>
        <w:rFonts w:hint="default"/>
      </w:rPr>
    </w:lvl>
    <w:lvl w:ilvl="7" w:tplc="3B0456C2">
      <w:numFmt w:val="bullet"/>
      <w:lvlText w:val="•"/>
      <w:lvlJc w:val="left"/>
      <w:pPr>
        <w:ind w:left="2491" w:hanging="360"/>
      </w:pPr>
      <w:rPr>
        <w:rFonts w:hint="default"/>
      </w:rPr>
    </w:lvl>
    <w:lvl w:ilvl="8" w:tplc="C30AF5C4">
      <w:numFmt w:val="bullet"/>
      <w:lvlText w:val="•"/>
      <w:lvlJc w:val="left"/>
      <w:pPr>
        <w:ind w:left="2781" w:hanging="360"/>
      </w:pPr>
      <w:rPr>
        <w:rFonts w:hint="default"/>
      </w:rPr>
    </w:lvl>
  </w:abstractNum>
  <w:abstractNum w:abstractNumId="21" w15:restartNumberingAfterBreak="0">
    <w:nsid w:val="2C1F537F"/>
    <w:multiLevelType w:val="hybridMultilevel"/>
    <w:tmpl w:val="CDFAAED6"/>
    <w:lvl w:ilvl="0" w:tplc="FBFCAB9E">
      <w:numFmt w:val="bullet"/>
      <w:lvlText w:val=""/>
      <w:lvlJc w:val="left"/>
      <w:pPr>
        <w:ind w:left="516" w:hanging="360"/>
      </w:pPr>
      <w:rPr>
        <w:rFonts w:ascii="Symbol" w:eastAsia="Symbol" w:hAnsi="Symbol" w:cs="Symbol" w:hint="default"/>
        <w:w w:val="100"/>
        <w:sz w:val="18"/>
        <w:szCs w:val="18"/>
      </w:rPr>
    </w:lvl>
    <w:lvl w:ilvl="1" w:tplc="6BB0E14E">
      <w:numFmt w:val="bullet"/>
      <w:lvlText w:val="•"/>
      <w:lvlJc w:val="left"/>
      <w:pPr>
        <w:ind w:left="834" w:hanging="360"/>
      </w:pPr>
      <w:rPr>
        <w:rFonts w:hint="default"/>
      </w:rPr>
    </w:lvl>
    <w:lvl w:ilvl="2" w:tplc="2034E148">
      <w:numFmt w:val="bullet"/>
      <w:lvlText w:val="•"/>
      <w:lvlJc w:val="left"/>
      <w:pPr>
        <w:ind w:left="1148" w:hanging="360"/>
      </w:pPr>
      <w:rPr>
        <w:rFonts w:hint="default"/>
      </w:rPr>
    </w:lvl>
    <w:lvl w:ilvl="3" w:tplc="0BA4D2F6">
      <w:numFmt w:val="bullet"/>
      <w:lvlText w:val="•"/>
      <w:lvlJc w:val="left"/>
      <w:pPr>
        <w:ind w:left="1463" w:hanging="360"/>
      </w:pPr>
      <w:rPr>
        <w:rFonts w:hint="default"/>
      </w:rPr>
    </w:lvl>
    <w:lvl w:ilvl="4" w:tplc="D7E88484">
      <w:numFmt w:val="bullet"/>
      <w:lvlText w:val="•"/>
      <w:lvlJc w:val="left"/>
      <w:pPr>
        <w:ind w:left="1777" w:hanging="360"/>
      </w:pPr>
      <w:rPr>
        <w:rFonts w:hint="default"/>
      </w:rPr>
    </w:lvl>
    <w:lvl w:ilvl="5" w:tplc="3A1C9D78">
      <w:numFmt w:val="bullet"/>
      <w:lvlText w:val="•"/>
      <w:lvlJc w:val="left"/>
      <w:pPr>
        <w:ind w:left="2091" w:hanging="360"/>
      </w:pPr>
      <w:rPr>
        <w:rFonts w:hint="default"/>
      </w:rPr>
    </w:lvl>
    <w:lvl w:ilvl="6" w:tplc="9800A9F0">
      <w:numFmt w:val="bullet"/>
      <w:lvlText w:val="•"/>
      <w:lvlJc w:val="left"/>
      <w:pPr>
        <w:ind w:left="2405" w:hanging="360"/>
      </w:pPr>
      <w:rPr>
        <w:rFonts w:hint="default"/>
      </w:rPr>
    </w:lvl>
    <w:lvl w:ilvl="7" w:tplc="C8588AA0">
      <w:numFmt w:val="bullet"/>
      <w:lvlText w:val="•"/>
      <w:lvlJc w:val="left"/>
      <w:pPr>
        <w:ind w:left="2720" w:hanging="360"/>
      </w:pPr>
      <w:rPr>
        <w:rFonts w:hint="default"/>
      </w:rPr>
    </w:lvl>
    <w:lvl w:ilvl="8" w:tplc="BD920F24">
      <w:numFmt w:val="bullet"/>
      <w:lvlText w:val="•"/>
      <w:lvlJc w:val="left"/>
      <w:pPr>
        <w:ind w:left="3034" w:hanging="360"/>
      </w:pPr>
      <w:rPr>
        <w:rFonts w:hint="default"/>
      </w:rPr>
    </w:lvl>
  </w:abstractNum>
  <w:abstractNum w:abstractNumId="22" w15:restartNumberingAfterBreak="0">
    <w:nsid w:val="2D264622"/>
    <w:multiLevelType w:val="hybridMultilevel"/>
    <w:tmpl w:val="B5C60CB0"/>
    <w:lvl w:ilvl="0" w:tplc="0DF6FC56">
      <w:numFmt w:val="bullet"/>
      <w:lvlText w:val=""/>
      <w:lvlJc w:val="left"/>
      <w:pPr>
        <w:ind w:left="463" w:hanging="360"/>
      </w:pPr>
      <w:rPr>
        <w:rFonts w:ascii="Symbol" w:eastAsia="Symbol" w:hAnsi="Symbol" w:cs="Symbol" w:hint="default"/>
        <w:w w:val="100"/>
        <w:sz w:val="18"/>
        <w:szCs w:val="18"/>
      </w:rPr>
    </w:lvl>
    <w:lvl w:ilvl="1" w:tplc="14DEF2F8">
      <w:numFmt w:val="bullet"/>
      <w:lvlText w:val="•"/>
      <w:lvlJc w:val="left"/>
      <w:pPr>
        <w:ind w:left="751" w:hanging="360"/>
      </w:pPr>
      <w:rPr>
        <w:rFonts w:hint="default"/>
      </w:rPr>
    </w:lvl>
    <w:lvl w:ilvl="2" w:tplc="A88CA73E">
      <w:numFmt w:val="bullet"/>
      <w:lvlText w:val="•"/>
      <w:lvlJc w:val="left"/>
      <w:pPr>
        <w:ind w:left="1042" w:hanging="360"/>
      </w:pPr>
      <w:rPr>
        <w:rFonts w:hint="default"/>
      </w:rPr>
    </w:lvl>
    <w:lvl w:ilvl="3" w:tplc="97F4F072">
      <w:numFmt w:val="bullet"/>
      <w:lvlText w:val="•"/>
      <w:lvlJc w:val="left"/>
      <w:pPr>
        <w:ind w:left="1333" w:hanging="360"/>
      </w:pPr>
      <w:rPr>
        <w:rFonts w:hint="default"/>
      </w:rPr>
    </w:lvl>
    <w:lvl w:ilvl="4" w:tplc="06DA399C">
      <w:numFmt w:val="bullet"/>
      <w:lvlText w:val="•"/>
      <w:lvlJc w:val="left"/>
      <w:pPr>
        <w:ind w:left="1625" w:hanging="360"/>
      </w:pPr>
      <w:rPr>
        <w:rFonts w:hint="default"/>
      </w:rPr>
    </w:lvl>
    <w:lvl w:ilvl="5" w:tplc="918A085A">
      <w:numFmt w:val="bullet"/>
      <w:lvlText w:val="•"/>
      <w:lvlJc w:val="left"/>
      <w:pPr>
        <w:ind w:left="1916" w:hanging="360"/>
      </w:pPr>
      <w:rPr>
        <w:rFonts w:hint="default"/>
      </w:rPr>
    </w:lvl>
    <w:lvl w:ilvl="6" w:tplc="E160A492">
      <w:numFmt w:val="bullet"/>
      <w:lvlText w:val="•"/>
      <w:lvlJc w:val="left"/>
      <w:pPr>
        <w:ind w:left="2207" w:hanging="360"/>
      </w:pPr>
      <w:rPr>
        <w:rFonts w:hint="default"/>
      </w:rPr>
    </w:lvl>
    <w:lvl w:ilvl="7" w:tplc="FDD8DCAC">
      <w:numFmt w:val="bullet"/>
      <w:lvlText w:val="•"/>
      <w:lvlJc w:val="left"/>
      <w:pPr>
        <w:ind w:left="2499" w:hanging="360"/>
      </w:pPr>
      <w:rPr>
        <w:rFonts w:hint="default"/>
      </w:rPr>
    </w:lvl>
    <w:lvl w:ilvl="8" w:tplc="6256D686">
      <w:numFmt w:val="bullet"/>
      <w:lvlText w:val="•"/>
      <w:lvlJc w:val="left"/>
      <w:pPr>
        <w:ind w:left="2790" w:hanging="360"/>
      </w:pPr>
      <w:rPr>
        <w:rFonts w:hint="default"/>
      </w:rPr>
    </w:lvl>
  </w:abstractNum>
  <w:abstractNum w:abstractNumId="23" w15:restartNumberingAfterBreak="0">
    <w:nsid w:val="2F620255"/>
    <w:multiLevelType w:val="hybridMultilevel"/>
    <w:tmpl w:val="2C04F84C"/>
    <w:lvl w:ilvl="0" w:tplc="2806B8B0">
      <w:numFmt w:val="bullet"/>
      <w:lvlText w:val=""/>
      <w:lvlJc w:val="left"/>
      <w:pPr>
        <w:ind w:left="463" w:hanging="360"/>
      </w:pPr>
      <w:rPr>
        <w:rFonts w:ascii="Symbol" w:eastAsia="Symbol" w:hAnsi="Symbol" w:cs="Symbol" w:hint="default"/>
        <w:w w:val="100"/>
        <w:sz w:val="18"/>
        <w:szCs w:val="18"/>
      </w:rPr>
    </w:lvl>
    <w:lvl w:ilvl="1" w:tplc="B574C8FA">
      <w:numFmt w:val="bullet"/>
      <w:lvlText w:val="•"/>
      <w:lvlJc w:val="left"/>
      <w:pPr>
        <w:ind w:left="893" w:hanging="360"/>
      </w:pPr>
      <w:rPr>
        <w:rFonts w:hint="default"/>
      </w:rPr>
    </w:lvl>
    <w:lvl w:ilvl="2" w:tplc="AD3A0864">
      <w:numFmt w:val="bullet"/>
      <w:lvlText w:val="•"/>
      <w:lvlJc w:val="left"/>
      <w:pPr>
        <w:ind w:left="1327" w:hanging="360"/>
      </w:pPr>
      <w:rPr>
        <w:rFonts w:hint="default"/>
      </w:rPr>
    </w:lvl>
    <w:lvl w:ilvl="3" w:tplc="28DE244C">
      <w:numFmt w:val="bullet"/>
      <w:lvlText w:val="•"/>
      <w:lvlJc w:val="left"/>
      <w:pPr>
        <w:ind w:left="1760" w:hanging="360"/>
      </w:pPr>
      <w:rPr>
        <w:rFonts w:hint="default"/>
      </w:rPr>
    </w:lvl>
    <w:lvl w:ilvl="4" w:tplc="01A0A456">
      <w:numFmt w:val="bullet"/>
      <w:lvlText w:val="•"/>
      <w:lvlJc w:val="left"/>
      <w:pPr>
        <w:ind w:left="2194" w:hanging="360"/>
      </w:pPr>
      <w:rPr>
        <w:rFonts w:hint="default"/>
      </w:rPr>
    </w:lvl>
    <w:lvl w:ilvl="5" w:tplc="EAE28812">
      <w:numFmt w:val="bullet"/>
      <w:lvlText w:val="•"/>
      <w:lvlJc w:val="left"/>
      <w:pPr>
        <w:ind w:left="2628" w:hanging="360"/>
      </w:pPr>
      <w:rPr>
        <w:rFonts w:hint="default"/>
      </w:rPr>
    </w:lvl>
    <w:lvl w:ilvl="6" w:tplc="8E7824EC">
      <w:numFmt w:val="bullet"/>
      <w:lvlText w:val="•"/>
      <w:lvlJc w:val="left"/>
      <w:pPr>
        <w:ind w:left="3061" w:hanging="360"/>
      </w:pPr>
      <w:rPr>
        <w:rFonts w:hint="default"/>
      </w:rPr>
    </w:lvl>
    <w:lvl w:ilvl="7" w:tplc="CD52730E">
      <w:numFmt w:val="bullet"/>
      <w:lvlText w:val="•"/>
      <w:lvlJc w:val="left"/>
      <w:pPr>
        <w:ind w:left="3495" w:hanging="360"/>
      </w:pPr>
      <w:rPr>
        <w:rFonts w:hint="default"/>
      </w:rPr>
    </w:lvl>
    <w:lvl w:ilvl="8" w:tplc="52BA183A">
      <w:numFmt w:val="bullet"/>
      <w:lvlText w:val="•"/>
      <w:lvlJc w:val="left"/>
      <w:pPr>
        <w:ind w:left="3929" w:hanging="360"/>
      </w:pPr>
      <w:rPr>
        <w:rFonts w:hint="default"/>
      </w:rPr>
    </w:lvl>
  </w:abstractNum>
  <w:abstractNum w:abstractNumId="24" w15:restartNumberingAfterBreak="0">
    <w:nsid w:val="2FAC0CD6"/>
    <w:multiLevelType w:val="hybridMultilevel"/>
    <w:tmpl w:val="1A7ECCA8"/>
    <w:lvl w:ilvl="0" w:tplc="F0582688">
      <w:numFmt w:val="bullet"/>
      <w:lvlText w:val=""/>
      <w:lvlJc w:val="left"/>
      <w:pPr>
        <w:ind w:left="536" w:hanging="360"/>
      </w:pPr>
      <w:rPr>
        <w:rFonts w:ascii="Symbol" w:eastAsia="Symbol" w:hAnsi="Symbol" w:cs="Symbol" w:hint="default"/>
        <w:w w:val="100"/>
        <w:sz w:val="18"/>
        <w:szCs w:val="18"/>
      </w:rPr>
    </w:lvl>
    <w:lvl w:ilvl="1" w:tplc="9C5AC840">
      <w:numFmt w:val="bullet"/>
      <w:lvlText w:val="•"/>
      <w:lvlJc w:val="left"/>
      <w:pPr>
        <w:ind w:left="967" w:hanging="360"/>
      </w:pPr>
      <w:rPr>
        <w:rFonts w:hint="default"/>
      </w:rPr>
    </w:lvl>
    <w:lvl w:ilvl="2" w:tplc="D58265F2">
      <w:numFmt w:val="bullet"/>
      <w:lvlText w:val="•"/>
      <w:lvlJc w:val="left"/>
      <w:pPr>
        <w:ind w:left="1395" w:hanging="360"/>
      </w:pPr>
      <w:rPr>
        <w:rFonts w:hint="default"/>
      </w:rPr>
    </w:lvl>
    <w:lvl w:ilvl="3" w:tplc="4C1E70DC">
      <w:numFmt w:val="bullet"/>
      <w:lvlText w:val="•"/>
      <w:lvlJc w:val="left"/>
      <w:pPr>
        <w:ind w:left="1823" w:hanging="360"/>
      </w:pPr>
      <w:rPr>
        <w:rFonts w:hint="default"/>
      </w:rPr>
    </w:lvl>
    <w:lvl w:ilvl="4" w:tplc="1F8A3322">
      <w:numFmt w:val="bullet"/>
      <w:lvlText w:val="•"/>
      <w:lvlJc w:val="left"/>
      <w:pPr>
        <w:ind w:left="2250" w:hanging="360"/>
      </w:pPr>
      <w:rPr>
        <w:rFonts w:hint="default"/>
      </w:rPr>
    </w:lvl>
    <w:lvl w:ilvl="5" w:tplc="1A60443E">
      <w:numFmt w:val="bullet"/>
      <w:lvlText w:val="•"/>
      <w:lvlJc w:val="left"/>
      <w:pPr>
        <w:ind w:left="2678" w:hanging="360"/>
      </w:pPr>
      <w:rPr>
        <w:rFonts w:hint="default"/>
      </w:rPr>
    </w:lvl>
    <w:lvl w:ilvl="6" w:tplc="888AB04E">
      <w:numFmt w:val="bullet"/>
      <w:lvlText w:val="•"/>
      <w:lvlJc w:val="left"/>
      <w:pPr>
        <w:ind w:left="3106" w:hanging="360"/>
      </w:pPr>
      <w:rPr>
        <w:rFonts w:hint="default"/>
      </w:rPr>
    </w:lvl>
    <w:lvl w:ilvl="7" w:tplc="0BD447D0">
      <w:numFmt w:val="bullet"/>
      <w:lvlText w:val="•"/>
      <w:lvlJc w:val="left"/>
      <w:pPr>
        <w:ind w:left="3533" w:hanging="360"/>
      </w:pPr>
      <w:rPr>
        <w:rFonts w:hint="default"/>
      </w:rPr>
    </w:lvl>
    <w:lvl w:ilvl="8" w:tplc="4C5A7546">
      <w:numFmt w:val="bullet"/>
      <w:lvlText w:val="•"/>
      <w:lvlJc w:val="left"/>
      <w:pPr>
        <w:ind w:left="3961" w:hanging="360"/>
      </w:pPr>
      <w:rPr>
        <w:rFonts w:hint="default"/>
      </w:rPr>
    </w:lvl>
  </w:abstractNum>
  <w:abstractNum w:abstractNumId="25" w15:restartNumberingAfterBreak="0">
    <w:nsid w:val="3141397E"/>
    <w:multiLevelType w:val="hybridMultilevel"/>
    <w:tmpl w:val="CFAA3B86"/>
    <w:lvl w:ilvl="0" w:tplc="CD7E1518">
      <w:numFmt w:val="bullet"/>
      <w:lvlText w:val=""/>
      <w:lvlJc w:val="left"/>
      <w:pPr>
        <w:ind w:left="471" w:hanging="361"/>
      </w:pPr>
      <w:rPr>
        <w:rFonts w:ascii="Symbol" w:eastAsia="Symbol" w:hAnsi="Symbol" w:cs="Symbol" w:hint="default"/>
        <w:w w:val="100"/>
        <w:sz w:val="18"/>
        <w:szCs w:val="18"/>
      </w:rPr>
    </w:lvl>
    <w:lvl w:ilvl="1" w:tplc="B8E0E0A8">
      <w:numFmt w:val="bullet"/>
      <w:lvlText w:val="•"/>
      <w:lvlJc w:val="left"/>
      <w:pPr>
        <w:ind w:left="791" w:hanging="361"/>
      </w:pPr>
      <w:rPr>
        <w:rFonts w:hint="default"/>
      </w:rPr>
    </w:lvl>
    <w:lvl w:ilvl="2" w:tplc="189EEECC">
      <w:numFmt w:val="bullet"/>
      <w:lvlText w:val="•"/>
      <w:lvlJc w:val="left"/>
      <w:pPr>
        <w:ind w:left="1103" w:hanging="361"/>
      </w:pPr>
      <w:rPr>
        <w:rFonts w:hint="default"/>
      </w:rPr>
    </w:lvl>
    <w:lvl w:ilvl="3" w:tplc="A97EFA7C">
      <w:numFmt w:val="bullet"/>
      <w:lvlText w:val="•"/>
      <w:lvlJc w:val="left"/>
      <w:pPr>
        <w:ind w:left="1415" w:hanging="361"/>
      </w:pPr>
      <w:rPr>
        <w:rFonts w:hint="default"/>
      </w:rPr>
    </w:lvl>
    <w:lvl w:ilvl="4" w:tplc="ED50D2EE">
      <w:numFmt w:val="bullet"/>
      <w:lvlText w:val="•"/>
      <w:lvlJc w:val="left"/>
      <w:pPr>
        <w:ind w:left="1726" w:hanging="361"/>
      </w:pPr>
      <w:rPr>
        <w:rFonts w:hint="default"/>
      </w:rPr>
    </w:lvl>
    <w:lvl w:ilvl="5" w:tplc="8BE679B2">
      <w:numFmt w:val="bullet"/>
      <w:lvlText w:val="•"/>
      <w:lvlJc w:val="left"/>
      <w:pPr>
        <w:ind w:left="2038" w:hanging="361"/>
      </w:pPr>
      <w:rPr>
        <w:rFonts w:hint="default"/>
      </w:rPr>
    </w:lvl>
    <w:lvl w:ilvl="6" w:tplc="3424AEBC">
      <w:numFmt w:val="bullet"/>
      <w:lvlText w:val="•"/>
      <w:lvlJc w:val="left"/>
      <w:pPr>
        <w:ind w:left="2350" w:hanging="361"/>
      </w:pPr>
      <w:rPr>
        <w:rFonts w:hint="default"/>
      </w:rPr>
    </w:lvl>
    <w:lvl w:ilvl="7" w:tplc="15049AD2">
      <w:numFmt w:val="bullet"/>
      <w:lvlText w:val="•"/>
      <w:lvlJc w:val="left"/>
      <w:pPr>
        <w:ind w:left="2662" w:hanging="361"/>
      </w:pPr>
      <w:rPr>
        <w:rFonts w:hint="default"/>
      </w:rPr>
    </w:lvl>
    <w:lvl w:ilvl="8" w:tplc="04F20830">
      <w:numFmt w:val="bullet"/>
      <w:lvlText w:val="•"/>
      <w:lvlJc w:val="left"/>
      <w:pPr>
        <w:ind w:left="2973" w:hanging="361"/>
      </w:pPr>
      <w:rPr>
        <w:rFonts w:hint="default"/>
      </w:rPr>
    </w:lvl>
  </w:abstractNum>
  <w:abstractNum w:abstractNumId="26" w15:restartNumberingAfterBreak="0">
    <w:nsid w:val="3A691F40"/>
    <w:multiLevelType w:val="hybridMultilevel"/>
    <w:tmpl w:val="0A26C992"/>
    <w:lvl w:ilvl="0" w:tplc="8E2EF6BE">
      <w:numFmt w:val="bullet"/>
      <w:lvlText w:val=""/>
      <w:lvlJc w:val="left"/>
      <w:pPr>
        <w:ind w:left="463" w:hanging="360"/>
      </w:pPr>
      <w:rPr>
        <w:rFonts w:ascii="Symbol" w:eastAsia="Symbol" w:hAnsi="Symbol" w:cs="Symbol" w:hint="default"/>
        <w:w w:val="100"/>
        <w:sz w:val="18"/>
        <w:szCs w:val="18"/>
      </w:rPr>
    </w:lvl>
    <w:lvl w:ilvl="1" w:tplc="71B4736E">
      <w:numFmt w:val="bullet"/>
      <w:lvlText w:val="•"/>
      <w:lvlJc w:val="left"/>
      <w:pPr>
        <w:ind w:left="893" w:hanging="360"/>
      </w:pPr>
      <w:rPr>
        <w:rFonts w:hint="default"/>
      </w:rPr>
    </w:lvl>
    <w:lvl w:ilvl="2" w:tplc="DBE224E8">
      <w:numFmt w:val="bullet"/>
      <w:lvlText w:val="•"/>
      <w:lvlJc w:val="left"/>
      <w:pPr>
        <w:ind w:left="1326" w:hanging="360"/>
      </w:pPr>
      <w:rPr>
        <w:rFonts w:hint="default"/>
      </w:rPr>
    </w:lvl>
    <w:lvl w:ilvl="3" w:tplc="447EFF64">
      <w:numFmt w:val="bullet"/>
      <w:lvlText w:val="•"/>
      <w:lvlJc w:val="left"/>
      <w:pPr>
        <w:ind w:left="1760" w:hanging="360"/>
      </w:pPr>
      <w:rPr>
        <w:rFonts w:hint="default"/>
      </w:rPr>
    </w:lvl>
    <w:lvl w:ilvl="4" w:tplc="6BD0AB6E">
      <w:numFmt w:val="bullet"/>
      <w:lvlText w:val="•"/>
      <w:lvlJc w:val="left"/>
      <w:pPr>
        <w:ind w:left="2193" w:hanging="360"/>
      </w:pPr>
      <w:rPr>
        <w:rFonts w:hint="default"/>
      </w:rPr>
    </w:lvl>
    <w:lvl w:ilvl="5" w:tplc="1FE4C1A8">
      <w:numFmt w:val="bullet"/>
      <w:lvlText w:val="•"/>
      <w:lvlJc w:val="left"/>
      <w:pPr>
        <w:ind w:left="2626" w:hanging="360"/>
      </w:pPr>
      <w:rPr>
        <w:rFonts w:hint="default"/>
      </w:rPr>
    </w:lvl>
    <w:lvl w:ilvl="6" w:tplc="E20A55D8">
      <w:numFmt w:val="bullet"/>
      <w:lvlText w:val="•"/>
      <w:lvlJc w:val="left"/>
      <w:pPr>
        <w:ind w:left="3060" w:hanging="360"/>
      </w:pPr>
      <w:rPr>
        <w:rFonts w:hint="default"/>
      </w:rPr>
    </w:lvl>
    <w:lvl w:ilvl="7" w:tplc="B2C25664">
      <w:numFmt w:val="bullet"/>
      <w:lvlText w:val="•"/>
      <w:lvlJc w:val="left"/>
      <w:pPr>
        <w:ind w:left="3493" w:hanging="360"/>
      </w:pPr>
      <w:rPr>
        <w:rFonts w:hint="default"/>
      </w:rPr>
    </w:lvl>
    <w:lvl w:ilvl="8" w:tplc="8CFAEB12">
      <w:numFmt w:val="bullet"/>
      <w:lvlText w:val="•"/>
      <w:lvlJc w:val="left"/>
      <w:pPr>
        <w:ind w:left="3927" w:hanging="360"/>
      </w:pPr>
      <w:rPr>
        <w:rFonts w:hint="default"/>
      </w:rPr>
    </w:lvl>
  </w:abstractNum>
  <w:abstractNum w:abstractNumId="27" w15:restartNumberingAfterBreak="0">
    <w:nsid w:val="3A80043E"/>
    <w:multiLevelType w:val="hybridMultilevel"/>
    <w:tmpl w:val="C45C7A54"/>
    <w:lvl w:ilvl="0" w:tplc="471200EA">
      <w:numFmt w:val="bullet"/>
      <w:lvlText w:val=""/>
      <w:lvlJc w:val="left"/>
      <w:pPr>
        <w:ind w:left="502" w:hanging="361"/>
      </w:pPr>
      <w:rPr>
        <w:rFonts w:ascii="Symbol" w:eastAsia="Symbol" w:hAnsi="Symbol" w:cs="Symbol" w:hint="default"/>
        <w:w w:val="100"/>
        <w:sz w:val="18"/>
        <w:szCs w:val="18"/>
      </w:rPr>
    </w:lvl>
    <w:lvl w:ilvl="1" w:tplc="5DCCE070">
      <w:numFmt w:val="bullet"/>
      <w:lvlText w:val="•"/>
      <w:lvlJc w:val="left"/>
      <w:pPr>
        <w:ind w:left="793" w:hanging="361"/>
      </w:pPr>
      <w:rPr>
        <w:rFonts w:hint="default"/>
      </w:rPr>
    </w:lvl>
    <w:lvl w:ilvl="2" w:tplc="A4FE3B08">
      <w:numFmt w:val="bullet"/>
      <w:lvlText w:val="•"/>
      <w:lvlJc w:val="left"/>
      <w:pPr>
        <w:ind w:left="1086" w:hanging="361"/>
      </w:pPr>
      <w:rPr>
        <w:rFonts w:hint="default"/>
      </w:rPr>
    </w:lvl>
    <w:lvl w:ilvl="3" w:tplc="2B082CEA">
      <w:numFmt w:val="bullet"/>
      <w:lvlText w:val="•"/>
      <w:lvlJc w:val="left"/>
      <w:pPr>
        <w:ind w:left="1380" w:hanging="361"/>
      </w:pPr>
      <w:rPr>
        <w:rFonts w:hint="default"/>
      </w:rPr>
    </w:lvl>
    <w:lvl w:ilvl="4" w:tplc="903CBF6C">
      <w:numFmt w:val="bullet"/>
      <w:lvlText w:val="•"/>
      <w:lvlJc w:val="left"/>
      <w:pPr>
        <w:ind w:left="1673" w:hanging="361"/>
      </w:pPr>
      <w:rPr>
        <w:rFonts w:hint="default"/>
      </w:rPr>
    </w:lvl>
    <w:lvl w:ilvl="5" w:tplc="31AAD3EE">
      <w:numFmt w:val="bullet"/>
      <w:lvlText w:val="•"/>
      <w:lvlJc w:val="left"/>
      <w:pPr>
        <w:ind w:left="1967" w:hanging="361"/>
      </w:pPr>
      <w:rPr>
        <w:rFonts w:hint="default"/>
      </w:rPr>
    </w:lvl>
    <w:lvl w:ilvl="6" w:tplc="06EE3736">
      <w:numFmt w:val="bullet"/>
      <w:lvlText w:val="•"/>
      <w:lvlJc w:val="left"/>
      <w:pPr>
        <w:ind w:left="2260" w:hanging="361"/>
      </w:pPr>
      <w:rPr>
        <w:rFonts w:hint="default"/>
      </w:rPr>
    </w:lvl>
    <w:lvl w:ilvl="7" w:tplc="69126FF0">
      <w:numFmt w:val="bullet"/>
      <w:lvlText w:val="•"/>
      <w:lvlJc w:val="left"/>
      <w:pPr>
        <w:ind w:left="2553" w:hanging="361"/>
      </w:pPr>
      <w:rPr>
        <w:rFonts w:hint="default"/>
      </w:rPr>
    </w:lvl>
    <w:lvl w:ilvl="8" w:tplc="EDFC6C90">
      <w:numFmt w:val="bullet"/>
      <w:lvlText w:val="•"/>
      <w:lvlJc w:val="left"/>
      <w:pPr>
        <w:ind w:left="2847" w:hanging="361"/>
      </w:pPr>
      <w:rPr>
        <w:rFonts w:hint="default"/>
      </w:rPr>
    </w:lvl>
  </w:abstractNum>
  <w:abstractNum w:abstractNumId="28" w15:restartNumberingAfterBreak="0">
    <w:nsid w:val="3B4339D7"/>
    <w:multiLevelType w:val="hybridMultilevel"/>
    <w:tmpl w:val="58D8D872"/>
    <w:lvl w:ilvl="0" w:tplc="116A8844">
      <w:numFmt w:val="bullet"/>
      <w:lvlText w:val=""/>
      <w:lvlJc w:val="left"/>
      <w:pPr>
        <w:ind w:left="458" w:hanging="360"/>
      </w:pPr>
      <w:rPr>
        <w:rFonts w:ascii="Symbol" w:eastAsia="Symbol" w:hAnsi="Symbol" w:cs="Symbol" w:hint="default"/>
        <w:w w:val="100"/>
        <w:sz w:val="18"/>
        <w:szCs w:val="18"/>
      </w:rPr>
    </w:lvl>
    <w:lvl w:ilvl="1" w:tplc="2BF6F1C4">
      <w:numFmt w:val="bullet"/>
      <w:lvlText w:val="•"/>
      <w:lvlJc w:val="left"/>
      <w:pPr>
        <w:ind w:left="856" w:hanging="360"/>
      </w:pPr>
      <w:rPr>
        <w:rFonts w:hint="default"/>
      </w:rPr>
    </w:lvl>
    <w:lvl w:ilvl="2" w:tplc="98E2A6D2">
      <w:numFmt w:val="bullet"/>
      <w:lvlText w:val="•"/>
      <w:lvlJc w:val="left"/>
      <w:pPr>
        <w:ind w:left="1252" w:hanging="360"/>
      </w:pPr>
      <w:rPr>
        <w:rFonts w:hint="default"/>
      </w:rPr>
    </w:lvl>
    <w:lvl w:ilvl="3" w:tplc="5F8A9268">
      <w:numFmt w:val="bullet"/>
      <w:lvlText w:val="•"/>
      <w:lvlJc w:val="left"/>
      <w:pPr>
        <w:ind w:left="1648" w:hanging="360"/>
      </w:pPr>
      <w:rPr>
        <w:rFonts w:hint="default"/>
      </w:rPr>
    </w:lvl>
    <w:lvl w:ilvl="4" w:tplc="08864F70">
      <w:numFmt w:val="bullet"/>
      <w:lvlText w:val="•"/>
      <w:lvlJc w:val="left"/>
      <w:pPr>
        <w:ind w:left="2044" w:hanging="360"/>
      </w:pPr>
      <w:rPr>
        <w:rFonts w:hint="default"/>
      </w:rPr>
    </w:lvl>
    <w:lvl w:ilvl="5" w:tplc="D3A8758A">
      <w:numFmt w:val="bullet"/>
      <w:lvlText w:val="•"/>
      <w:lvlJc w:val="left"/>
      <w:pPr>
        <w:ind w:left="2441" w:hanging="360"/>
      </w:pPr>
      <w:rPr>
        <w:rFonts w:hint="default"/>
      </w:rPr>
    </w:lvl>
    <w:lvl w:ilvl="6" w:tplc="BC127BA8">
      <w:numFmt w:val="bullet"/>
      <w:lvlText w:val="•"/>
      <w:lvlJc w:val="left"/>
      <w:pPr>
        <w:ind w:left="2837" w:hanging="360"/>
      </w:pPr>
      <w:rPr>
        <w:rFonts w:hint="default"/>
      </w:rPr>
    </w:lvl>
    <w:lvl w:ilvl="7" w:tplc="818C4C08">
      <w:numFmt w:val="bullet"/>
      <w:lvlText w:val="•"/>
      <w:lvlJc w:val="left"/>
      <w:pPr>
        <w:ind w:left="3233" w:hanging="360"/>
      </w:pPr>
      <w:rPr>
        <w:rFonts w:hint="default"/>
      </w:rPr>
    </w:lvl>
    <w:lvl w:ilvl="8" w:tplc="25686B00">
      <w:numFmt w:val="bullet"/>
      <w:lvlText w:val="•"/>
      <w:lvlJc w:val="left"/>
      <w:pPr>
        <w:ind w:left="3629" w:hanging="360"/>
      </w:pPr>
      <w:rPr>
        <w:rFonts w:hint="default"/>
      </w:rPr>
    </w:lvl>
  </w:abstractNum>
  <w:abstractNum w:abstractNumId="29" w15:restartNumberingAfterBreak="0">
    <w:nsid w:val="3B765584"/>
    <w:multiLevelType w:val="hybridMultilevel"/>
    <w:tmpl w:val="C7B2A42A"/>
    <w:lvl w:ilvl="0" w:tplc="6C78D2E4">
      <w:numFmt w:val="bullet"/>
      <w:lvlText w:val=""/>
      <w:lvlJc w:val="left"/>
      <w:pPr>
        <w:ind w:left="488" w:hanging="360"/>
      </w:pPr>
      <w:rPr>
        <w:rFonts w:ascii="Symbol" w:eastAsia="Symbol" w:hAnsi="Symbol" w:cs="Symbol" w:hint="default"/>
        <w:w w:val="100"/>
        <w:sz w:val="18"/>
        <w:szCs w:val="18"/>
      </w:rPr>
    </w:lvl>
    <w:lvl w:ilvl="1" w:tplc="304E89D8">
      <w:numFmt w:val="bullet"/>
      <w:lvlText w:val="•"/>
      <w:lvlJc w:val="left"/>
      <w:pPr>
        <w:ind w:left="773" w:hanging="360"/>
      </w:pPr>
      <w:rPr>
        <w:rFonts w:hint="default"/>
      </w:rPr>
    </w:lvl>
    <w:lvl w:ilvl="2" w:tplc="BA90A9A4">
      <w:numFmt w:val="bullet"/>
      <w:lvlText w:val="•"/>
      <w:lvlJc w:val="left"/>
      <w:pPr>
        <w:ind w:left="1067" w:hanging="360"/>
      </w:pPr>
      <w:rPr>
        <w:rFonts w:hint="default"/>
      </w:rPr>
    </w:lvl>
    <w:lvl w:ilvl="3" w:tplc="9998E82A">
      <w:numFmt w:val="bullet"/>
      <w:lvlText w:val="•"/>
      <w:lvlJc w:val="left"/>
      <w:pPr>
        <w:ind w:left="1361" w:hanging="360"/>
      </w:pPr>
      <w:rPr>
        <w:rFonts w:hint="default"/>
      </w:rPr>
    </w:lvl>
    <w:lvl w:ilvl="4" w:tplc="112658E6">
      <w:numFmt w:val="bullet"/>
      <w:lvlText w:val="•"/>
      <w:lvlJc w:val="left"/>
      <w:pPr>
        <w:ind w:left="1655" w:hanging="360"/>
      </w:pPr>
      <w:rPr>
        <w:rFonts w:hint="default"/>
      </w:rPr>
    </w:lvl>
    <w:lvl w:ilvl="5" w:tplc="FED828C4">
      <w:numFmt w:val="bullet"/>
      <w:lvlText w:val="•"/>
      <w:lvlJc w:val="left"/>
      <w:pPr>
        <w:ind w:left="1949" w:hanging="360"/>
      </w:pPr>
      <w:rPr>
        <w:rFonts w:hint="default"/>
      </w:rPr>
    </w:lvl>
    <w:lvl w:ilvl="6" w:tplc="31BA3C2A">
      <w:numFmt w:val="bullet"/>
      <w:lvlText w:val="•"/>
      <w:lvlJc w:val="left"/>
      <w:pPr>
        <w:ind w:left="2243" w:hanging="360"/>
      </w:pPr>
      <w:rPr>
        <w:rFonts w:hint="default"/>
      </w:rPr>
    </w:lvl>
    <w:lvl w:ilvl="7" w:tplc="8E66881A">
      <w:numFmt w:val="bullet"/>
      <w:lvlText w:val="•"/>
      <w:lvlJc w:val="left"/>
      <w:pPr>
        <w:ind w:left="2537" w:hanging="360"/>
      </w:pPr>
      <w:rPr>
        <w:rFonts w:hint="default"/>
      </w:rPr>
    </w:lvl>
    <w:lvl w:ilvl="8" w:tplc="C5FCD18A">
      <w:numFmt w:val="bullet"/>
      <w:lvlText w:val="•"/>
      <w:lvlJc w:val="left"/>
      <w:pPr>
        <w:ind w:left="2831" w:hanging="360"/>
      </w:pPr>
      <w:rPr>
        <w:rFonts w:hint="default"/>
      </w:rPr>
    </w:lvl>
  </w:abstractNum>
  <w:abstractNum w:abstractNumId="30" w15:restartNumberingAfterBreak="0">
    <w:nsid w:val="3BF97CAE"/>
    <w:multiLevelType w:val="hybridMultilevel"/>
    <w:tmpl w:val="08E45D82"/>
    <w:lvl w:ilvl="0" w:tplc="98E4F16C">
      <w:numFmt w:val="bullet"/>
      <w:lvlText w:val=""/>
      <w:lvlJc w:val="left"/>
      <w:pPr>
        <w:ind w:left="473" w:hanging="360"/>
      </w:pPr>
      <w:rPr>
        <w:rFonts w:ascii="Symbol" w:eastAsia="Symbol" w:hAnsi="Symbol" w:cs="Symbol" w:hint="default"/>
        <w:w w:val="100"/>
        <w:sz w:val="18"/>
        <w:szCs w:val="18"/>
      </w:rPr>
    </w:lvl>
    <w:lvl w:ilvl="1" w:tplc="712E5A7A">
      <w:numFmt w:val="bullet"/>
      <w:lvlText w:val="•"/>
      <w:lvlJc w:val="left"/>
      <w:pPr>
        <w:ind w:left="907" w:hanging="360"/>
      </w:pPr>
      <w:rPr>
        <w:rFonts w:hint="default"/>
      </w:rPr>
    </w:lvl>
    <w:lvl w:ilvl="2" w:tplc="83E676EE">
      <w:numFmt w:val="bullet"/>
      <w:lvlText w:val="•"/>
      <w:lvlJc w:val="left"/>
      <w:pPr>
        <w:ind w:left="1334" w:hanging="360"/>
      </w:pPr>
      <w:rPr>
        <w:rFonts w:hint="default"/>
      </w:rPr>
    </w:lvl>
    <w:lvl w:ilvl="3" w:tplc="FF88908A">
      <w:numFmt w:val="bullet"/>
      <w:lvlText w:val="•"/>
      <w:lvlJc w:val="left"/>
      <w:pPr>
        <w:ind w:left="1762" w:hanging="360"/>
      </w:pPr>
      <w:rPr>
        <w:rFonts w:hint="default"/>
      </w:rPr>
    </w:lvl>
    <w:lvl w:ilvl="4" w:tplc="680C2D34">
      <w:numFmt w:val="bullet"/>
      <w:lvlText w:val="•"/>
      <w:lvlJc w:val="left"/>
      <w:pPr>
        <w:ind w:left="2189" w:hanging="360"/>
      </w:pPr>
      <w:rPr>
        <w:rFonts w:hint="default"/>
      </w:rPr>
    </w:lvl>
    <w:lvl w:ilvl="5" w:tplc="874C0D56">
      <w:numFmt w:val="bullet"/>
      <w:lvlText w:val="•"/>
      <w:lvlJc w:val="left"/>
      <w:pPr>
        <w:ind w:left="2616" w:hanging="360"/>
      </w:pPr>
      <w:rPr>
        <w:rFonts w:hint="default"/>
      </w:rPr>
    </w:lvl>
    <w:lvl w:ilvl="6" w:tplc="1C2C3748">
      <w:numFmt w:val="bullet"/>
      <w:lvlText w:val="•"/>
      <w:lvlJc w:val="left"/>
      <w:pPr>
        <w:ind w:left="3044" w:hanging="360"/>
      </w:pPr>
      <w:rPr>
        <w:rFonts w:hint="default"/>
      </w:rPr>
    </w:lvl>
    <w:lvl w:ilvl="7" w:tplc="4E24498E">
      <w:numFmt w:val="bullet"/>
      <w:lvlText w:val="•"/>
      <w:lvlJc w:val="left"/>
      <w:pPr>
        <w:ind w:left="3471" w:hanging="360"/>
      </w:pPr>
      <w:rPr>
        <w:rFonts w:hint="default"/>
      </w:rPr>
    </w:lvl>
    <w:lvl w:ilvl="8" w:tplc="3F54E29A">
      <w:numFmt w:val="bullet"/>
      <w:lvlText w:val="•"/>
      <w:lvlJc w:val="left"/>
      <w:pPr>
        <w:ind w:left="3899" w:hanging="360"/>
      </w:pPr>
      <w:rPr>
        <w:rFonts w:hint="default"/>
      </w:rPr>
    </w:lvl>
  </w:abstractNum>
  <w:abstractNum w:abstractNumId="31" w15:restartNumberingAfterBreak="0">
    <w:nsid w:val="40721DAD"/>
    <w:multiLevelType w:val="hybridMultilevel"/>
    <w:tmpl w:val="7ABA9CCC"/>
    <w:lvl w:ilvl="0" w:tplc="B0AAEB66">
      <w:numFmt w:val="bullet"/>
      <w:lvlText w:val=""/>
      <w:lvlJc w:val="left"/>
      <w:pPr>
        <w:ind w:left="518" w:hanging="361"/>
      </w:pPr>
      <w:rPr>
        <w:rFonts w:hint="default"/>
        <w:strike/>
        <w:w w:val="100"/>
      </w:rPr>
    </w:lvl>
    <w:lvl w:ilvl="1" w:tplc="40DE06F8">
      <w:numFmt w:val="bullet"/>
      <w:lvlText w:val="•"/>
      <w:lvlJc w:val="left"/>
      <w:pPr>
        <w:ind w:left="811" w:hanging="361"/>
      </w:pPr>
      <w:rPr>
        <w:rFonts w:hint="default"/>
      </w:rPr>
    </w:lvl>
    <w:lvl w:ilvl="2" w:tplc="CD48E360">
      <w:numFmt w:val="bullet"/>
      <w:lvlText w:val="•"/>
      <w:lvlJc w:val="left"/>
      <w:pPr>
        <w:ind w:left="1102" w:hanging="361"/>
      </w:pPr>
      <w:rPr>
        <w:rFonts w:hint="default"/>
      </w:rPr>
    </w:lvl>
    <w:lvl w:ilvl="3" w:tplc="7E54C73E">
      <w:numFmt w:val="bullet"/>
      <w:lvlText w:val="•"/>
      <w:lvlJc w:val="left"/>
      <w:pPr>
        <w:ind w:left="1393" w:hanging="361"/>
      </w:pPr>
      <w:rPr>
        <w:rFonts w:hint="default"/>
      </w:rPr>
    </w:lvl>
    <w:lvl w:ilvl="4" w:tplc="218EBDD6">
      <w:numFmt w:val="bullet"/>
      <w:lvlText w:val="•"/>
      <w:lvlJc w:val="left"/>
      <w:pPr>
        <w:ind w:left="1684" w:hanging="361"/>
      </w:pPr>
      <w:rPr>
        <w:rFonts w:hint="default"/>
      </w:rPr>
    </w:lvl>
    <w:lvl w:ilvl="5" w:tplc="3DEC18D4">
      <w:numFmt w:val="bullet"/>
      <w:lvlText w:val="•"/>
      <w:lvlJc w:val="left"/>
      <w:pPr>
        <w:ind w:left="1975" w:hanging="361"/>
      </w:pPr>
      <w:rPr>
        <w:rFonts w:hint="default"/>
      </w:rPr>
    </w:lvl>
    <w:lvl w:ilvl="6" w:tplc="EC8A24AA">
      <w:numFmt w:val="bullet"/>
      <w:lvlText w:val="•"/>
      <w:lvlJc w:val="left"/>
      <w:pPr>
        <w:ind w:left="2266" w:hanging="361"/>
      </w:pPr>
      <w:rPr>
        <w:rFonts w:hint="default"/>
      </w:rPr>
    </w:lvl>
    <w:lvl w:ilvl="7" w:tplc="D2ACC7B6">
      <w:numFmt w:val="bullet"/>
      <w:lvlText w:val="•"/>
      <w:lvlJc w:val="left"/>
      <w:pPr>
        <w:ind w:left="2558" w:hanging="361"/>
      </w:pPr>
      <w:rPr>
        <w:rFonts w:hint="default"/>
      </w:rPr>
    </w:lvl>
    <w:lvl w:ilvl="8" w:tplc="38102984">
      <w:numFmt w:val="bullet"/>
      <w:lvlText w:val="•"/>
      <w:lvlJc w:val="left"/>
      <w:pPr>
        <w:ind w:left="2849" w:hanging="361"/>
      </w:pPr>
      <w:rPr>
        <w:rFonts w:hint="default"/>
      </w:rPr>
    </w:lvl>
  </w:abstractNum>
  <w:abstractNum w:abstractNumId="32" w15:restartNumberingAfterBreak="0">
    <w:nsid w:val="40E84FB7"/>
    <w:multiLevelType w:val="hybridMultilevel"/>
    <w:tmpl w:val="DE645084"/>
    <w:lvl w:ilvl="0" w:tplc="67A0C746">
      <w:numFmt w:val="bullet"/>
      <w:lvlText w:val=""/>
      <w:lvlJc w:val="left"/>
      <w:pPr>
        <w:ind w:left="455" w:hanging="360"/>
      </w:pPr>
      <w:rPr>
        <w:rFonts w:ascii="Symbol" w:eastAsia="Symbol" w:hAnsi="Symbol" w:cs="Symbol" w:hint="default"/>
        <w:w w:val="100"/>
        <w:sz w:val="18"/>
        <w:szCs w:val="18"/>
      </w:rPr>
    </w:lvl>
    <w:lvl w:ilvl="1" w:tplc="3EA46D24">
      <w:numFmt w:val="bullet"/>
      <w:lvlText w:val="•"/>
      <w:lvlJc w:val="left"/>
      <w:pPr>
        <w:ind w:left="862" w:hanging="360"/>
      </w:pPr>
      <w:rPr>
        <w:rFonts w:hint="default"/>
      </w:rPr>
    </w:lvl>
    <w:lvl w:ilvl="2" w:tplc="7BB696A4">
      <w:numFmt w:val="bullet"/>
      <w:lvlText w:val="•"/>
      <w:lvlJc w:val="left"/>
      <w:pPr>
        <w:ind w:left="1264" w:hanging="360"/>
      </w:pPr>
      <w:rPr>
        <w:rFonts w:hint="default"/>
      </w:rPr>
    </w:lvl>
    <w:lvl w:ilvl="3" w:tplc="A6489526">
      <w:numFmt w:val="bullet"/>
      <w:lvlText w:val="•"/>
      <w:lvlJc w:val="left"/>
      <w:pPr>
        <w:ind w:left="1666" w:hanging="360"/>
      </w:pPr>
      <w:rPr>
        <w:rFonts w:hint="default"/>
      </w:rPr>
    </w:lvl>
    <w:lvl w:ilvl="4" w:tplc="5114E9EC">
      <w:numFmt w:val="bullet"/>
      <w:lvlText w:val="•"/>
      <w:lvlJc w:val="left"/>
      <w:pPr>
        <w:ind w:left="2068" w:hanging="360"/>
      </w:pPr>
      <w:rPr>
        <w:rFonts w:hint="default"/>
      </w:rPr>
    </w:lvl>
    <w:lvl w:ilvl="5" w:tplc="8632A3F8">
      <w:numFmt w:val="bullet"/>
      <w:lvlText w:val="•"/>
      <w:lvlJc w:val="left"/>
      <w:pPr>
        <w:ind w:left="2471" w:hanging="360"/>
      </w:pPr>
      <w:rPr>
        <w:rFonts w:hint="default"/>
      </w:rPr>
    </w:lvl>
    <w:lvl w:ilvl="6" w:tplc="D6D2E422">
      <w:numFmt w:val="bullet"/>
      <w:lvlText w:val="•"/>
      <w:lvlJc w:val="left"/>
      <w:pPr>
        <w:ind w:left="2873" w:hanging="360"/>
      </w:pPr>
      <w:rPr>
        <w:rFonts w:hint="default"/>
      </w:rPr>
    </w:lvl>
    <w:lvl w:ilvl="7" w:tplc="721AE4C2">
      <w:numFmt w:val="bullet"/>
      <w:lvlText w:val="•"/>
      <w:lvlJc w:val="left"/>
      <w:pPr>
        <w:ind w:left="3275" w:hanging="360"/>
      </w:pPr>
      <w:rPr>
        <w:rFonts w:hint="default"/>
      </w:rPr>
    </w:lvl>
    <w:lvl w:ilvl="8" w:tplc="78908F92">
      <w:numFmt w:val="bullet"/>
      <w:lvlText w:val="•"/>
      <w:lvlJc w:val="left"/>
      <w:pPr>
        <w:ind w:left="3677" w:hanging="360"/>
      </w:pPr>
      <w:rPr>
        <w:rFonts w:hint="default"/>
      </w:rPr>
    </w:lvl>
  </w:abstractNum>
  <w:abstractNum w:abstractNumId="33" w15:restartNumberingAfterBreak="0">
    <w:nsid w:val="43DD308D"/>
    <w:multiLevelType w:val="hybridMultilevel"/>
    <w:tmpl w:val="8230EF9C"/>
    <w:lvl w:ilvl="0" w:tplc="BA70F4AC">
      <w:numFmt w:val="bullet"/>
      <w:lvlText w:val=""/>
      <w:lvlJc w:val="left"/>
      <w:pPr>
        <w:ind w:left="492" w:hanging="360"/>
      </w:pPr>
      <w:rPr>
        <w:rFonts w:ascii="Symbol" w:eastAsia="Symbol" w:hAnsi="Symbol" w:cs="Symbol" w:hint="default"/>
        <w:w w:val="100"/>
        <w:sz w:val="18"/>
        <w:szCs w:val="18"/>
      </w:rPr>
    </w:lvl>
    <w:lvl w:ilvl="1" w:tplc="EA94BA1C">
      <w:numFmt w:val="bullet"/>
      <w:lvlText w:val="•"/>
      <w:lvlJc w:val="left"/>
      <w:pPr>
        <w:ind w:left="813" w:hanging="360"/>
      </w:pPr>
      <w:rPr>
        <w:rFonts w:hint="default"/>
      </w:rPr>
    </w:lvl>
    <w:lvl w:ilvl="2" w:tplc="68DEA02A">
      <w:numFmt w:val="bullet"/>
      <w:lvlText w:val="•"/>
      <w:lvlJc w:val="left"/>
      <w:pPr>
        <w:ind w:left="1127" w:hanging="360"/>
      </w:pPr>
      <w:rPr>
        <w:rFonts w:hint="default"/>
      </w:rPr>
    </w:lvl>
    <w:lvl w:ilvl="3" w:tplc="06C28848">
      <w:numFmt w:val="bullet"/>
      <w:lvlText w:val="•"/>
      <w:lvlJc w:val="left"/>
      <w:pPr>
        <w:ind w:left="1441" w:hanging="360"/>
      </w:pPr>
      <w:rPr>
        <w:rFonts w:hint="default"/>
      </w:rPr>
    </w:lvl>
    <w:lvl w:ilvl="4" w:tplc="C9C8B54A">
      <w:numFmt w:val="bullet"/>
      <w:lvlText w:val="•"/>
      <w:lvlJc w:val="left"/>
      <w:pPr>
        <w:ind w:left="1755" w:hanging="360"/>
      </w:pPr>
      <w:rPr>
        <w:rFonts w:hint="default"/>
      </w:rPr>
    </w:lvl>
    <w:lvl w:ilvl="5" w:tplc="88AEFC22">
      <w:numFmt w:val="bullet"/>
      <w:lvlText w:val="•"/>
      <w:lvlJc w:val="left"/>
      <w:pPr>
        <w:ind w:left="2069" w:hanging="360"/>
      </w:pPr>
      <w:rPr>
        <w:rFonts w:hint="default"/>
      </w:rPr>
    </w:lvl>
    <w:lvl w:ilvl="6" w:tplc="47A2A210">
      <w:numFmt w:val="bullet"/>
      <w:lvlText w:val="•"/>
      <w:lvlJc w:val="left"/>
      <w:pPr>
        <w:ind w:left="2383" w:hanging="360"/>
      </w:pPr>
      <w:rPr>
        <w:rFonts w:hint="default"/>
      </w:rPr>
    </w:lvl>
    <w:lvl w:ilvl="7" w:tplc="B366DA84">
      <w:numFmt w:val="bullet"/>
      <w:lvlText w:val="•"/>
      <w:lvlJc w:val="left"/>
      <w:pPr>
        <w:ind w:left="2697" w:hanging="360"/>
      </w:pPr>
      <w:rPr>
        <w:rFonts w:hint="default"/>
      </w:rPr>
    </w:lvl>
    <w:lvl w:ilvl="8" w:tplc="907A398A">
      <w:numFmt w:val="bullet"/>
      <w:lvlText w:val="•"/>
      <w:lvlJc w:val="left"/>
      <w:pPr>
        <w:ind w:left="3011" w:hanging="360"/>
      </w:pPr>
      <w:rPr>
        <w:rFonts w:hint="default"/>
      </w:rPr>
    </w:lvl>
  </w:abstractNum>
  <w:abstractNum w:abstractNumId="34" w15:restartNumberingAfterBreak="0">
    <w:nsid w:val="4A7C4B39"/>
    <w:multiLevelType w:val="hybridMultilevel"/>
    <w:tmpl w:val="0FE05360"/>
    <w:lvl w:ilvl="0" w:tplc="EF10F97E">
      <w:numFmt w:val="bullet"/>
      <w:lvlText w:val=""/>
      <w:lvlJc w:val="left"/>
      <w:pPr>
        <w:ind w:left="463" w:hanging="360"/>
      </w:pPr>
      <w:rPr>
        <w:rFonts w:ascii="Symbol" w:eastAsia="Symbol" w:hAnsi="Symbol" w:cs="Symbol" w:hint="default"/>
        <w:w w:val="100"/>
        <w:sz w:val="18"/>
        <w:szCs w:val="18"/>
      </w:rPr>
    </w:lvl>
    <w:lvl w:ilvl="1" w:tplc="0386ADA8">
      <w:numFmt w:val="bullet"/>
      <w:lvlText w:val="•"/>
      <w:lvlJc w:val="left"/>
      <w:pPr>
        <w:ind w:left="751" w:hanging="360"/>
      </w:pPr>
      <w:rPr>
        <w:rFonts w:hint="default"/>
      </w:rPr>
    </w:lvl>
    <w:lvl w:ilvl="2" w:tplc="AC8CF72E">
      <w:numFmt w:val="bullet"/>
      <w:lvlText w:val="•"/>
      <w:lvlJc w:val="left"/>
      <w:pPr>
        <w:ind w:left="1043" w:hanging="360"/>
      </w:pPr>
      <w:rPr>
        <w:rFonts w:hint="default"/>
      </w:rPr>
    </w:lvl>
    <w:lvl w:ilvl="3" w:tplc="273EF48A">
      <w:numFmt w:val="bullet"/>
      <w:lvlText w:val="•"/>
      <w:lvlJc w:val="left"/>
      <w:pPr>
        <w:ind w:left="1334" w:hanging="360"/>
      </w:pPr>
      <w:rPr>
        <w:rFonts w:hint="default"/>
      </w:rPr>
    </w:lvl>
    <w:lvl w:ilvl="4" w:tplc="E244FD52">
      <w:numFmt w:val="bullet"/>
      <w:lvlText w:val="•"/>
      <w:lvlJc w:val="left"/>
      <w:pPr>
        <w:ind w:left="1626" w:hanging="360"/>
      </w:pPr>
      <w:rPr>
        <w:rFonts w:hint="default"/>
      </w:rPr>
    </w:lvl>
    <w:lvl w:ilvl="5" w:tplc="F4420FC0">
      <w:numFmt w:val="bullet"/>
      <w:lvlText w:val="•"/>
      <w:lvlJc w:val="left"/>
      <w:pPr>
        <w:ind w:left="1918" w:hanging="360"/>
      </w:pPr>
      <w:rPr>
        <w:rFonts w:hint="default"/>
      </w:rPr>
    </w:lvl>
    <w:lvl w:ilvl="6" w:tplc="A808D292">
      <w:numFmt w:val="bullet"/>
      <w:lvlText w:val="•"/>
      <w:lvlJc w:val="left"/>
      <w:pPr>
        <w:ind w:left="2209" w:hanging="360"/>
      </w:pPr>
      <w:rPr>
        <w:rFonts w:hint="default"/>
      </w:rPr>
    </w:lvl>
    <w:lvl w:ilvl="7" w:tplc="A2FC48CC">
      <w:numFmt w:val="bullet"/>
      <w:lvlText w:val="•"/>
      <w:lvlJc w:val="left"/>
      <w:pPr>
        <w:ind w:left="2501" w:hanging="360"/>
      </w:pPr>
      <w:rPr>
        <w:rFonts w:hint="default"/>
      </w:rPr>
    </w:lvl>
    <w:lvl w:ilvl="8" w:tplc="3FEA6EC6">
      <w:numFmt w:val="bullet"/>
      <w:lvlText w:val="•"/>
      <w:lvlJc w:val="left"/>
      <w:pPr>
        <w:ind w:left="2792" w:hanging="360"/>
      </w:pPr>
      <w:rPr>
        <w:rFonts w:hint="default"/>
      </w:rPr>
    </w:lvl>
  </w:abstractNum>
  <w:abstractNum w:abstractNumId="35" w15:restartNumberingAfterBreak="0">
    <w:nsid w:val="4D480B60"/>
    <w:multiLevelType w:val="hybridMultilevel"/>
    <w:tmpl w:val="25408770"/>
    <w:lvl w:ilvl="0" w:tplc="3EB4DACC">
      <w:numFmt w:val="bullet"/>
      <w:lvlText w:val=""/>
      <w:lvlJc w:val="left"/>
      <w:pPr>
        <w:ind w:left="547" w:hanging="360"/>
      </w:pPr>
      <w:rPr>
        <w:rFonts w:ascii="Symbol" w:eastAsia="Symbol" w:hAnsi="Symbol" w:cs="Symbol" w:hint="default"/>
        <w:w w:val="100"/>
        <w:sz w:val="18"/>
        <w:szCs w:val="18"/>
      </w:rPr>
    </w:lvl>
    <w:lvl w:ilvl="1" w:tplc="459264BE">
      <w:numFmt w:val="bullet"/>
      <w:lvlText w:val="•"/>
      <w:lvlJc w:val="left"/>
      <w:pPr>
        <w:ind w:left="928" w:hanging="360"/>
      </w:pPr>
      <w:rPr>
        <w:rFonts w:hint="default"/>
      </w:rPr>
    </w:lvl>
    <w:lvl w:ilvl="2" w:tplc="23AE1A00">
      <w:numFmt w:val="bullet"/>
      <w:lvlText w:val="•"/>
      <w:lvlJc w:val="left"/>
      <w:pPr>
        <w:ind w:left="1316" w:hanging="360"/>
      </w:pPr>
      <w:rPr>
        <w:rFonts w:hint="default"/>
      </w:rPr>
    </w:lvl>
    <w:lvl w:ilvl="3" w:tplc="C9A8DDEA">
      <w:numFmt w:val="bullet"/>
      <w:lvlText w:val="•"/>
      <w:lvlJc w:val="left"/>
      <w:pPr>
        <w:ind w:left="1704" w:hanging="360"/>
      </w:pPr>
      <w:rPr>
        <w:rFonts w:hint="default"/>
      </w:rPr>
    </w:lvl>
    <w:lvl w:ilvl="4" w:tplc="EB465BEC">
      <w:numFmt w:val="bullet"/>
      <w:lvlText w:val="•"/>
      <w:lvlJc w:val="left"/>
      <w:pPr>
        <w:ind w:left="2092" w:hanging="360"/>
      </w:pPr>
      <w:rPr>
        <w:rFonts w:hint="default"/>
      </w:rPr>
    </w:lvl>
    <w:lvl w:ilvl="5" w:tplc="C5361F26">
      <w:numFmt w:val="bullet"/>
      <w:lvlText w:val="•"/>
      <w:lvlJc w:val="left"/>
      <w:pPr>
        <w:ind w:left="2481" w:hanging="360"/>
      </w:pPr>
      <w:rPr>
        <w:rFonts w:hint="default"/>
      </w:rPr>
    </w:lvl>
    <w:lvl w:ilvl="6" w:tplc="40B26CBC">
      <w:numFmt w:val="bullet"/>
      <w:lvlText w:val="•"/>
      <w:lvlJc w:val="left"/>
      <w:pPr>
        <w:ind w:left="2869" w:hanging="360"/>
      </w:pPr>
      <w:rPr>
        <w:rFonts w:hint="default"/>
      </w:rPr>
    </w:lvl>
    <w:lvl w:ilvl="7" w:tplc="09A429AA">
      <w:numFmt w:val="bullet"/>
      <w:lvlText w:val="•"/>
      <w:lvlJc w:val="left"/>
      <w:pPr>
        <w:ind w:left="3257" w:hanging="360"/>
      </w:pPr>
      <w:rPr>
        <w:rFonts w:hint="default"/>
      </w:rPr>
    </w:lvl>
    <w:lvl w:ilvl="8" w:tplc="A96C256E">
      <w:numFmt w:val="bullet"/>
      <w:lvlText w:val="•"/>
      <w:lvlJc w:val="left"/>
      <w:pPr>
        <w:ind w:left="3645" w:hanging="360"/>
      </w:pPr>
      <w:rPr>
        <w:rFonts w:hint="default"/>
      </w:rPr>
    </w:lvl>
  </w:abstractNum>
  <w:abstractNum w:abstractNumId="36" w15:restartNumberingAfterBreak="0">
    <w:nsid w:val="4F287140"/>
    <w:multiLevelType w:val="hybridMultilevel"/>
    <w:tmpl w:val="DEFCE4D0"/>
    <w:lvl w:ilvl="0" w:tplc="7EC6E02E">
      <w:numFmt w:val="bullet"/>
      <w:lvlText w:val=""/>
      <w:lvlJc w:val="left"/>
      <w:pPr>
        <w:ind w:left="458" w:hanging="360"/>
      </w:pPr>
      <w:rPr>
        <w:rFonts w:ascii="Symbol" w:eastAsia="Symbol" w:hAnsi="Symbol" w:cs="Symbol" w:hint="default"/>
        <w:w w:val="100"/>
        <w:sz w:val="18"/>
        <w:szCs w:val="18"/>
      </w:rPr>
    </w:lvl>
    <w:lvl w:ilvl="1" w:tplc="C6704790">
      <w:numFmt w:val="bullet"/>
      <w:lvlText w:val="•"/>
      <w:lvlJc w:val="left"/>
      <w:pPr>
        <w:ind w:left="856" w:hanging="360"/>
      </w:pPr>
      <w:rPr>
        <w:rFonts w:hint="default"/>
      </w:rPr>
    </w:lvl>
    <w:lvl w:ilvl="2" w:tplc="C082AEFE">
      <w:numFmt w:val="bullet"/>
      <w:lvlText w:val="•"/>
      <w:lvlJc w:val="left"/>
      <w:pPr>
        <w:ind w:left="1252" w:hanging="360"/>
      </w:pPr>
      <w:rPr>
        <w:rFonts w:hint="default"/>
      </w:rPr>
    </w:lvl>
    <w:lvl w:ilvl="3" w:tplc="B6B6FB9A">
      <w:numFmt w:val="bullet"/>
      <w:lvlText w:val="•"/>
      <w:lvlJc w:val="left"/>
      <w:pPr>
        <w:ind w:left="1648" w:hanging="360"/>
      </w:pPr>
      <w:rPr>
        <w:rFonts w:hint="default"/>
      </w:rPr>
    </w:lvl>
    <w:lvl w:ilvl="4" w:tplc="DC02FD20">
      <w:numFmt w:val="bullet"/>
      <w:lvlText w:val="•"/>
      <w:lvlJc w:val="left"/>
      <w:pPr>
        <w:ind w:left="2044" w:hanging="360"/>
      </w:pPr>
      <w:rPr>
        <w:rFonts w:hint="default"/>
      </w:rPr>
    </w:lvl>
    <w:lvl w:ilvl="5" w:tplc="7902A872">
      <w:numFmt w:val="bullet"/>
      <w:lvlText w:val="•"/>
      <w:lvlJc w:val="left"/>
      <w:pPr>
        <w:ind w:left="2441" w:hanging="360"/>
      </w:pPr>
      <w:rPr>
        <w:rFonts w:hint="default"/>
      </w:rPr>
    </w:lvl>
    <w:lvl w:ilvl="6" w:tplc="88A81B92">
      <w:numFmt w:val="bullet"/>
      <w:lvlText w:val="•"/>
      <w:lvlJc w:val="left"/>
      <w:pPr>
        <w:ind w:left="2837" w:hanging="360"/>
      </w:pPr>
      <w:rPr>
        <w:rFonts w:hint="default"/>
      </w:rPr>
    </w:lvl>
    <w:lvl w:ilvl="7" w:tplc="1C789A84">
      <w:numFmt w:val="bullet"/>
      <w:lvlText w:val="•"/>
      <w:lvlJc w:val="left"/>
      <w:pPr>
        <w:ind w:left="3233" w:hanging="360"/>
      </w:pPr>
      <w:rPr>
        <w:rFonts w:hint="default"/>
      </w:rPr>
    </w:lvl>
    <w:lvl w:ilvl="8" w:tplc="66D20E4A">
      <w:numFmt w:val="bullet"/>
      <w:lvlText w:val="•"/>
      <w:lvlJc w:val="left"/>
      <w:pPr>
        <w:ind w:left="3629" w:hanging="360"/>
      </w:pPr>
      <w:rPr>
        <w:rFonts w:hint="default"/>
      </w:rPr>
    </w:lvl>
  </w:abstractNum>
  <w:abstractNum w:abstractNumId="37" w15:restartNumberingAfterBreak="0">
    <w:nsid w:val="50BD316C"/>
    <w:multiLevelType w:val="hybridMultilevel"/>
    <w:tmpl w:val="4F2819CA"/>
    <w:lvl w:ilvl="0" w:tplc="B58AFCA2">
      <w:numFmt w:val="bullet"/>
      <w:lvlText w:val=""/>
      <w:lvlJc w:val="left"/>
      <w:pPr>
        <w:ind w:left="463" w:hanging="360"/>
      </w:pPr>
      <w:rPr>
        <w:rFonts w:ascii="Symbol" w:eastAsia="Symbol" w:hAnsi="Symbol" w:cs="Symbol" w:hint="default"/>
        <w:w w:val="100"/>
        <w:sz w:val="18"/>
        <w:szCs w:val="18"/>
      </w:rPr>
    </w:lvl>
    <w:lvl w:ilvl="1" w:tplc="5F549946">
      <w:numFmt w:val="bullet"/>
      <w:lvlText w:val="•"/>
      <w:lvlJc w:val="left"/>
      <w:pPr>
        <w:ind w:left="893" w:hanging="360"/>
      </w:pPr>
      <w:rPr>
        <w:rFonts w:hint="default"/>
      </w:rPr>
    </w:lvl>
    <w:lvl w:ilvl="2" w:tplc="93800490">
      <w:numFmt w:val="bullet"/>
      <w:lvlText w:val="•"/>
      <w:lvlJc w:val="left"/>
      <w:pPr>
        <w:ind w:left="1326" w:hanging="360"/>
      </w:pPr>
      <w:rPr>
        <w:rFonts w:hint="default"/>
      </w:rPr>
    </w:lvl>
    <w:lvl w:ilvl="3" w:tplc="7C321F7C">
      <w:numFmt w:val="bullet"/>
      <w:lvlText w:val="•"/>
      <w:lvlJc w:val="left"/>
      <w:pPr>
        <w:ind w:left="1760" w:hanging="360"/>
      </w:pPr>
      <w:rPr>
        <w:rFonts w:hint="default"/>
      </w:rPr>
    </w:lvl>
    <w:lvl w:ilvl="4" w:tplc="1B90E3D2">
      <w:numFmt w:val="bullet"/>
      <w:lvlText w:val="•"/>
      <w:lvlJc w:val="left"/>
      <w:pPr>
        <w:ind w:left="2193" w:hanging="360"/>
      </w:pPr>
      <w:rPr>
        <w:rFonts w:hint="default"/>
      </w:rPr>
    </w:lvl>
    <w:lvl w:ilvl="5" w:tplc="A45AA6DE">
      <w:numFmt w:val="bullet"/>
      <w:lvlText w:val="•"/>
      <w:lvlJc w:val="left"/>
      <w:pPr>
        <w:ind w:left="2626" w:hanging="360"/>
      </w:pPr>
      <w:rPr>
        <w:rFonts w:hint="default"/>
      </w:rPr>
    </w:lvl>
    <w:lvl w:ilvl="6" w:tplc="2CA4DCCA">
      <w:numFmt w:val="bullet"/>
      <w:lvlText w:val="•"/>
      <w:lvlJc w:val="left"/>
      <w:pPr>
        <w:ind w:left="3060" w:hanging="360"/>
      </w:pPr>
      <w:rPr>
        <w:rFonts w:hint="default"/>
      </w:rPr>
    </w:lvl>
    <w:lvl w:ilvl="7" w:tplc="E56E58DA">
      <w:numFmt w:val="bullet"/>
      <w:lvlText w:val="•"/>
      <w:lvlJc w:val="left"/>
      <w:pPr>
        <w:ind w:left="3493" w:hanging="360"/>
      </w:pPr>
      <w:rPr>
        <w:rFonts w:hint="default"/>
      </w:rPr>
    </w:lvl>
    <w:lvl w:ilvl="8" w:tplc="2B329B54">
      <w:numFmt w:val="bullet"/>
      <w:lvlText w:val="•"/>
      <w:lvlJc w:val="left"/>
      <w:pPr>
        <w:ind w:left="3927" w:hanging="360"/>
      </w:pPr>
      <w:rPr>
        <w:rFonts w:hint="default"/>
      </w:rPr>
    </w:lvl>
  </w:abstractNum>
  <w:abstractNum w:abstractNumId="38" w15:restartNumberingAfterBreak="0">
    <w:nsid w:val="52083A83"/>
    <w:multiLevelType w:val="hybridMultilevel"/>
    <w:tmpl w:val="F9D63998"/>
    <w:lvl w:ilvl="0" w:tplc="F0D6EBF4">
      <w:numFmt w:val="bullet"/>
      <w:lvlText w:val=""/>
      <w:lvlJc w:val="left"/>
      <w:pPr>
        <w:ind w:left="463" w:hanging="360"/>
      </w:pPr>
      <w:rPr>
        <w:rFonts w:ascii="Symbol" w:eastAsia="Symbol" w:hAnsi="Symbol" w:cs="Symbol" w:hint="default"/>
        <w:w w:val="100"/>
        <w:sz w:val="18"/>
        <w:szCs w:val="18"/>
      </w:rPr>
    </w:lvl>
    <w:lvl w:ilvl="1" w:tplc="79148062">
      <w:numFmt w:val="bullet"/>
      <w:lvlText w:val="•"/>
      <w:lvlJc w:val="left"/>
      <w:pPr>
        <w:ind w:left="751" w:hanging="360"/>
      </w:pPr>
      <w:rPr>
        <w:rFonts w:hint="default"/>
      </w:rPr>
    </w:lvl>
    <w:lvl w:ilvl="2" w:tplc="D7B4B148">
      <w:numFmt w:val="bullet"/>
      <w:lvlText w:val="•"/>
      <w:lvlJc w:val="left"/>
      <w:pPr>
        <w:ind w:left="1042" w:hanging="360"/>
      </w:pPr>
      <w:rPr>
        <w:rFonts w:hint="default"/>
      </w:rPr>
    </w:lvl>
    <w:lvl w:ilvl="3" w:tplc="831AEAA8">
      <w:numFmt w:val="bullet"/>
      <w:lvlText w:val="•"/>
      <w:lvlJc w:val="left"/>
      <w:pPr>
        <w:ind w:left="1333" w:hanging="360"/>
      </w:pPr>
      <w:rPr>
        <w:rFonts w:hint="default"/>
      </w:rPr>
    </w:lvl>
    <w:lvl w:ilvl="4" w:tplc="DB5606BC">
      <w:numFmt w:val="bullet"/>
      <w:lvlText w:val="•"/>
      <w:lvlJc w:val="left"/>
      <w:pPr>
        <w:ind w:left="1625" w:hanging="360"/>
      </w:pPr>
      <w:rPr>
        <w:rFonts w:hint="default"/>
      </w:rPr>
    </w:lvl>
    <w:lvl w:ilvl="5" w:tplc="C49C14AA">
      <w:numFmt w:val="bullet"/>
      <w:lvlText w:val="•"/>
      <w:lvlJc w:val="left"/>
      <w:pPr>
        <w:ind w:left="1916" w:hanging="360"/>
      </w:pPr>
      <w:rPr>
        <w:rFonts w:hint="default"/>
      </w:rPr>
    </w:lvl>
    <w:lvl w:ilvl="6" w:tplc="23BADBCE">
      <w:numFmt w:val="bullet"/>
      <w:lvlText w:val="•"/>
      <w:lvlJc w:val="left"/>
      <w:pPr>
        <w:ind w:left="2207" w:hanging="360"/>
      </w:pPr>
      <w:rPr>
        <w:rFonts w:hint="default"/>
      </w:rPr>
    </w:lvl>
    <w:lvl w:ilvl="7" w:tplc="0B6EF69E">
      <w:numFmt w:val="bullet"/>
      <w:lvlText w:val="•"/>
      <w:lvlJc w:val="left"/>
      <w:pPr>
        <w:ind w:left="2499" w:hanging="360"/>
      </w:pPr>
      <w:rPr>
        <w:rFonts w:hint="default"/>
      </w:rPr>
    </w:lvl>
    <w:lvl w:ilvl="8" w:tplc="CAB2B716">
      <w:numFmt w:val="bullet"/>
      <w:lvlText w:val="•"/>
      <w:lvlJc w:val="left"/>
      <w:pPr>
        <w:ind w:left="2790" w:hanging="360"/>
      </w:pPr>
      <w:rPr>
        <w:rFonts w:hint="default"/>
      </w:rPr>
    </w:lvl>
  </w:abstractNum>
  <w:abstractNum w:abstractNumId="39" w15:restartNumberingAfterBreak="0">
    <w:nsid w:val="549D4A72"/>
    <w:multiLevelType w:val="hybridMultilevel"/>
    <w:tmpl w:val="92F41980"/>
    <w:lvl w:ilvl="0" w:tplc="8F64763A">
      <w:numFmt w:val="bullet"/>
      <w:lvlText w:val=""/>
      <w:lvlJc w:val="left"/>
      <w:pPr>
        <w:ind w:left="473" w:hanging="360"/>
      </w:pPr>
      <w:rPr>
        <w:rFonts w:ascii="Symbol" w:eastAsia="Symbol" w:hAnsi="Symbol" w:cs="Symbol" w:hint="default"/>
        <w:w w:val="100"/>
        <w:sz w:val="18"/>
        <w:szCs w:val="18"/>
      </w:rPr>
    </w:lvl>
    <w:lvl w:ilvl="1" w:tplc="24A09860">
      <w:numFmt w:val="bullet"/>
      <w:lvlText w:val="•"/>
      <w:lvlJc w:val="left"/>
      <w:pPr>
        <w:ind w:left="907" w:hanging="360"/>
      </w:pPr>
      <w:rPr>
        <w:rFonts w:hint="default"/>
      </w:rPr>
    </w:lvl>
    <w:lvl w:ilvl="2" w:tplc="44BEAB16">
      <w:numFmt w:val="bullet"/>
      <w:lvlText w:val="•"/>
      <w:lvlJc w:val="left"/>
      <w:pPr>
        <w:ind w:left="1334" w:hanging="360"/>
      </w:pPr>
      <w:rPr>
        <w:rFonts w:hint="default"/>
      </w:rPr>
    </w:lvl>
    <w:lvl w:ilvl="3" w:tplc="E99EE596">
      <w:numFmt w:val="bullet"/>
      <w:lvlText w:val="•"/>
      <w:lvlJc w:val="left"/>
      <w:pPr>
        <w:ind w:left="1762" w:hanging="360"/>
      </w:pPr>
      <w:rPr>
        <w:rFonts w:hint="default"/>
      </w:rPr>
    </w:lvl>
    <w:lvl w:ilvl="4" w:tplc="5CAA544C">
      <w:numFmt w:val="bullet"/>
      <w:lvlText w:val="•"/>
      <w:lvlJc w:val="left"/>
      <w:pPr>
        <w:ind w:left="2189" w:hanging="360"/>
      </w:pPr>
      <w:rPr>
        <w:rFonts w:hint="default"/>
      </w:rPr>
    </w:lvl>
    <w:lvl w:ilvl="5" w:tplc="566C02FE">
      <w:numFmt w:val="bullet"/>
      <w:lvlText w:val="•"/>
      <w:lvlJc w:val="left"/>
      <w:pPr>
        <w:ind w:left="2616" w:hanging="360"/>
      </w:pPr>
      <w:rPr>
        <w:rFonts w:hint="default"/>
      </w:rPr>
    </w:lvl>
    <w:lvl w:ilvl="6" w:tplc="2D54604C">
      <w:numFmt w:val="bullet"/>
      <w:lvlText w:val="•"/>
      <w:lvlJc w:val="left"/>
      <w:pPr>
        <w:ind w:left="3044" w:hanging="360"/>
      </w:pPr>
      <w:rPr>
        <w:rFonts w:hint="default"/>
      </w:rPr>
    </w:lvl>
    <w:lvl w:ilvl="7" w:tplc="B65ED13A">
      <w:numFmt w:val="bullet"/>
      <w:lvlText w:val="•"/>
      <w:lvlJc w:val="left"/>
      <w:pPr>
        <w:ind w:left="3471" w:hanging="360"/>
      </w:pPr>
      <w:rPr>
        <w:rFonts w:hint="default"/>
      </w:rPr>
    </w:lvl>
    <w:lvl w:ilvl="8" w:tplc="4F62FD28">
      <w:numFmt w:val="bullet"/>
      <w:lvlText w:val="•"/>
      <w:lvlJc w:val="left"/>
      <w:pPr>
        <w:ind w:left="3899" w:hanging="360"/>
      </w:pPr>
      <w:rPr>
        <w:rFonts w:hint="default"/>
      </w:rPr>
    </w:lvl>
  </w:abstractNum>
  <w:abstractNum w:abstractNumId="40" w15:restartNumberingAfterBreak="0">
    <w:nsid w:val="55E15E25"/>
    <w:multiLevelType w:val="hybridMultilevel"/>
    <w:tmpl w:val="D59C63B2"/>
    <w:lvl w:ilvl="0" w:tplc="105851BE">
      <w:numFmt w:val="bullet"/>
      <w:lvlText w:val=""/>
      <w:lvlJc w:val="left"/>
      <w:pPr>
        <w:ind w:left="488" w:hanging="361"/>
      </w:pPr>
      <w:rPr>
        <w:rFonts w:ascii="Symbol" w:eastAsia="Symbol" w:hAnsi="Symbol" w:cs="Symbol" w:hint="default"/>
        <w:w w:val="100"/>
        <w:sz w:val="18"/>
        <w:szCs w:val="18"/>
      </w:rPr>
    </w:lvl>
    <w:lvl w:ilvl="1" w:tplc="7730D94E">
      <w:numFmt w:val="bullet"/>
      <w:lvlText w:val="•"/>
      <w:lvlJc w:val="left"/>
      <w:pPr>
        <w:ind w:left="774" w:hanging="361"/>
      </w:pPr>
      <w:rPr>
        <w:rFonts w:hint="default"/>
      </w:rPr>
    </w:lvl>
    <w:lvl w:ilvl="2" w:tplc="02BE7524">
      <w:numFmt w:val="bullet"/>
      <w:lvlText w:val="•"/>
      <w:lvlJc w:val="left"/>
      <w:pPr>
        <w:ind w:left="1068" w:hanging="361"/>
      </w:pPr>
      <w:rPr>
        <w:rFonts w:hint="default"/>
      </w:rPr>
    </w:lvl>
    <w:lvl w:ilvl="3" w:tplc="509E34E4">
      <w:numFmt w:val="bullet"/>
      <w:lvlText w:val="•"/>
      <w:lvlJc w:val="left"/>
      <w:pPr>
        <w:ind w:left="1362" w:hanging="361"/>
      </w:pPr>
      <w:rPr>
        <w:rFonts w:hint="default"/>
      </w:rPr>
    </w:lvl>
    <w:lvl w:ilvl="4" w:tplc="8C5ADF5E">
      <w:numFmt w:val="bullet"/>
      <w:lvlText w:val="•"/>
      <w:lvlJc w:val="left"/>
      <w:pPr>
        <w:ind w:left="1656" w:hanging="361"/>
      </w:pPr>
      <w:rPr>
        <w:rFonts w:hint="default"/>
      </w:rPr>
    </w:lvl>
    <w:lvl w:ilvl="5" w:tplc="C268A286">
      <w:numFmt w:val="bullet"/>
      <w:lvlText w:val="•"/>
      <w:lvlJc w:val="left"/>
      <w:pPr>
        <w:ind w:left="1950" w:hanging="361"/>
      </w:pPr>
      <w:rPr>
        <w:rFonts w:hint="default"/>
      </w:rPr>
    </w:lvl>
    <w:lvl w:ilvl="6" w:tplc="669C06EE">
      <w:numFmt w:val="bullet"/>
      <w:lvlText w:val="•"/>
      <w:lvlJc w:val="left"/>
      <w:pPr>
        <w:ind w:left="2244" w:hanging="361"/>
      </w:pPr>
      <w:rPr>
        <w:rFonts w:hint="default"/>
      </w:rPr>
    </w:lvl>
    <w:lvl w:ilvl="7" w:tplc="4B6A84C6">
      <w:numFmt w:val="bullet"/>
      <w:lvlText w:val="•"/>
      <w:lvlJc w:val="left"/>
      <w:pPr>
        <w:ind w:left="2538" w:hanging="361"/>
      </w:pPr>
      <w:rPr>
        <w:rFonts w:hint="default"/>
      </w:rPr>
    </w:lvl>
    <w:lvl w:ilvl="8" w:tplc="31A635B6">
      <w:numFmt w:val="bullet"/>
      <w:lvlText w:val="•"/>
      <w:lvlJc w:val="left"/>
      <w:pPr>
        <w:ind w:left="2832" w:hanging="361"/>
      </w:pPr>
      <w:rPr>
        <w:rFonts w:hint="default"/>
      </w:rPr>
    </w:lvl>
  </w:abstractNum>
  <w:abstractNum w:abstractNumId="41" w15:restartNumberingAfterBreak="0">
    <w:nsid w:val="55F568F5"/>
    <w:multiLevelType w:val="hybridMultilevel"/>
    <w:tmpl w:val="8022F634"/>
    <w:lvl w:ilvl="0" w:tplc="E9B42176">
      <w:numFmt w:val="bullet"/>
      <w:lvlText w:val=""/>
      <w:lvlJc w:val="left"/>
      <w:pPr>
        <w:ind w:left="463" w:hanging="360"/>
      </w:pPr>
      <w:rPr>
        <w:rFonts w:ascii="Symbol" w:eastAsia="Symbol" w:hAnsi="Symbol" w:cs="Symbol" w:hint="default"/>
        <w:w w:val="100"/>
        <w:sz w:val="18"/>
        <w:szCs w:val="18"/>
      </w:rPr>
    </w:lvl>
    <w:lvl w:ilvl="1" w:tplc="FBA6BABE">
      <w:numFmt w:val="bullet"/>
      <w:lvlText w:val="•"/>
      <w:lvlJc w:val="left"/>
      <w:pPr>
        <w:ind w:left="750" w:hanging="360"/>
      </w:pPr>
      <w:rPr>
        <w:rFonts w:hint="default"/>
      </w:rPr>
    </w:lvl>
    <w:lvl w:ilvl="2" w:tplc="978EAACE">
      <w:numFmt w:val="bullet"/>
      <w:lvlText w:val="•"/>
      <w:lvlJc w:val="left"/>
      <w:pPr>
        <w:ind w:left="1040" w:hanging="360"/>
      </w:pPr>
      <w:rPr>
        <w:rFonts w:hint="default"/>
      </w:rPr>
    </w:lvl>
    <w:lvl w:ilvl="3" w:tplc="29BEB5C0">
      <w:numFmt w:val="bullet"/>
      <w:lvlText w:val="•"/>
      <w:lvlJc w:val="left"/>
      <w:pPr>
        <w:ind w:left="1330" w:hanging="360"/>
      </w:pPr>
      <w:rPr>
        <w:rFonts w:hint="default"/>
      </w:rPr>
    </w:lvl>
    <w:lvl w:ilvl="4" w:tplc="F8D6F5C8">
      <w:numFmt w:val="bullet"/>
      <w:lvlText w:val="•"/>
      <w:lvlJc w:val="left"/>
      <w:pPr>
        <w:ind w:left="1621" w:hanging="360"/>
      </w:pPr>
      <w:rPr>
        <w:rFonts w:hint="default"/>
      </w:rPr>
    </w:lvl>
    <w:lvl w:ilvl="5" w:tplc="A680ED4A">
      <w:numFmt w:val="bullet"/>
      <w:lvlText w:val="•"/>
      <w:lvlJc w:val="left"/>
      <w:pPr>
        <w:ind w:left="1911" w:hanging="360"/>
      </w:pPr>
      <w:rPr>
        <w:rFonts w:hint="default"/>
      </w:rPr>
    </w:lvl>
    <w:lvl w:ilvl="6" w:tplc="F6FA6502">
      <w:numFmt w:val="bullet"/>
      <w:lvlText w:val="•"/>
      <w:lvlJc w:val="left"/>
      <w:pPr>
        <w:ind w:left="2201" w:hanging="360"/>
      </w:pPr>
      <w:rPr>
        <w:rFonts w:hint="default"/>
      </w:rPr>
    </w:lvl>
    <w:lvl w:ilvl="7" w:tplc="7DD823A2">
      <w:numFmt w:val="bullet"/>
      <w:lvlText w:val="•"/>
      <w:lvlJc w:val="left"/>
      <w:pPr>
        <w:ind w:left="2491" w:hanging="360"/>
      </w:pPr>
      <w:rPr>
        <w:rFonts w:hint="default"/>
      </w:rPr>
    </w:lvl>
    <w:lvl w:ilvl="8" w:tplc="418851E8">
      <w:numFmt w:val="bullet"/>
      <w:lvlText w:val="•"/>
      <w:lvlJc w:val="left"/>
      <w:pPr>
        <w:ind w:left="2781" w:hanging="360"/>
      </w:pPr>
      <w:rPr>
        <w:rFonts w:hint="default"/>
      </w:rPr>
    </w:lvl>
  </w:abstractNum>
  <w:abstractNum w:abstractNumId="42" w15:restartNumberingAfterBreak="0">
    <w:nsid w:val="584B74A7"/>
    <w:multiLevelType w:val="hybridMultilevel"/>
    <w:tmpl w:val="E622617C"/>
    <w:lvl w:ilvl="0" w:tplc="619C152A">
      <w:numFmt w:val="bullet"/>
      <w:lvlText w:val=""/>
      <w:lvlJc w:val="left"/>
      <w:pPr>
        <w:ind w:left="536" w:hanging="360"/>
      </w:pPr>
      <w:rPr>
        <w:rFonts w:ascii="Symbol" w:eastAsia="Symbol" w:hAnsi="Symbol" w:cs="Symbol" w:hint="default"/>
        <w:w w:val="100"/>
        <w:sz w:val="18"/>
        <w:szCs w:val="18"/>
      </w:rPr>
    </w:lvl>
    <w:lvl w:ilvl="1" w:tplc="5D6214AE">
      <w:numFmt w:val="bullet"/>
      <w:lvlText w:val="•"/>
      <w:lvlJc w:val="left"/>
      <w:pPr>
        <w:ind w:left="967" w:hanging="360"/>
      </w:pPr>
      <w:rPr>
        <w:rFonts w:hint="default"/>
      </w:rPr>
    </w:lvl>
    <w:lvl w:ilvl="2" w:tplc="9AAC500C">
      <w:numFmt w:val="bullet"/>
      <w:lvlText w:val="•"/>
      <w:lvlJc w:val="left"/>
      <w:pPr>
        <w:ind w:left="1395" w:hanging="360"/>
      </w:pPr>
      <w:rPr>
        <w:rFonts w:hint="default"/>
      </w:rPr>
    </w:lvl>
    <w:lvl w:ilvl="3" w:tplc="366427BA">
      <w:numFmt w:val="bullet"/>
      <w:lvlText w:val="•"/>
      <w:lvlJc w:val="left"/>
      <w:pPr>
        <w:ind w:left="1823" w:hanging="360"/>
      </w:pPr>
      <w:rPr>
        <w:rFonts w:hint="default"/>
      </w:rPr>
    </w:lvl>
    <w:lvl w:ilvl="4" w:tplc="90F482EC">
      <w:numFmt w:val="bullet"/>
      <w:lvlText w:val="•"/>
      <w:lvlJc w:val="left"/>
      <w:pPr>
        <w:ind w:left="2250" w:hanging="360"/>
      </w:pPr>
      <w:rPr>
        <w:rFonts w:hint="default"/>
      </w:rPr>
    </w:lvl>
    <w:lvl w:ilvl="5" w:tplc="0F26A0D2">
      <w:numFmt w:val="bullet"/>
      <w:lvlText w:val="•"/>
      <w:lvlJc w:val="left"/>
      <w:pPr>
        <w:ind w:left="2678" w:hanging="360"/>
      </w:pPr>
      <w:rPr>
        <w:rFonts w:hint="default"/>
      </w:rPr>
    </w:lvl>
    <w:lvl w:ilvl="6" w:tplc="3F1A2676">
      <w:numFmt w:val="bullet"/>
      <w:lvlText w:val="•"/>
      <w:lvlJc w:val="left"/>
      <w:pPr>
        <w:ind w:left="3106" w:hanging="360"/>
      </w:pPr>
      <w:rPr>
        <w:rFonts w:hint="default"/>
      </w:rPr>
    </w:lvl>
    <w:lvl w:ilvl="7" w:tplc="C87CCAE2">
      <w:numFmt w:val="bullet"/>
      <w:lvlText w:val="•"/>
      <w:lvlJc w:val="left"/>
      <w:pPr>
        <w:ind w:left="3533" w:hanging="360"/>
      </w:pPr>
      <w:rPr>
        <w:rFonts w:hint="default"/>
      </w:rPr>
    </w:lvl>
    <w:lvl w:ilvl="8" w:tplc="E920F188">
      <w:numFmt w:val="bullet"/>
      <w:lvlText w:val="•"/>
      <w:lvlJc w:val="left"/>
      <w:pPr>
        <w:ind w:left="3961" w:hanging="360"/>
      </w:pPr>
      <w:rPr>
        <w:rFonts w:hint="default"/>
      </w:rPr>
    </w:lvl>
  </w:abstractNum>
  <w:abstractNum w:abstractNumId="43" w15:restartNumberingAfterBreak="0">
    <w:nsid w:val="58A57F49"/>
    <w:multiLevelType w:val="hybridMultilevel"/>
    <w:tmpl w:val="F4D42632"/>
    <w:lvl w:ilvl="0" w:tplc="D0D4CF24">
      <w:numFmt w:val="bullet"/>
      <w:lvlText w:val=""/>
      <w:lvlJc w:val="left"/>
      <w:pPr>
        <w:ind w:left="471" w:hanging="361"/>
      </w:pPr>
      <w:rPr>
        <w:rFonts w:ascii="Symbol" w:eastAsia="Symbol" w:hAnsi="Symbol" w:cs="Symbol" w:hint="default"/>
        <w:w w:val="100"/>
        <w:sz w:val="18"/>
        <w:szCs w:val="18"/>
      </w:rPr>
    </w:lvl>
    <w:lvl w:ilvl="1" w:tplc="3F3C39AE">
      <w:numFmt w:val="bullet"/>
      <w:lvlText w:val="•"/>
      <w:lvlJc w:val="left"/>
      <w:pPr>
        <w:ind w:left="789" w:hanging="361"/>
      </w:pPr>
      <w:rPr>
        <w:rFonts w:hint="default"/>
      </w:rPr>
    </w:lvl>
    <w:lvl w:ilvl="2" w:tplc="342E304A">
      <w:numFmt w:val="bullet"/>
      <w:lvlText w:val="•"/>
      <w:lvlJc w:val="left"/>
      <w:pPr>
        <w:ind w:left="1098" w:hanging="361"/>
      </w:pPr>
      <w:rPr>
        <w:rFonts w:hint="default"/>
      </w:rPr>
    </w:lvl>
    <w:lvl w:ilvl="3" w:tplc="D116E68E">
      <w:numFmt w:val="bullet"/>
      <w:lvlText w:val="•"/>
      <w:lvlJc w:val="left"/>
      <w:pPr>
        <w:ind w:left="1407" w:hanging="361"/>
      </w:pPr>
      <w:rPr>
        <w:rFonts w:hint="default"/>
      </w:rPr>
    </w:lvl>
    <w:lvl w:ilvl="4" w:tplc="66F09A78">
      <w:numFmt w:val="bullet"/>
      <w:lvlText w:val="•"/>
      <w:lvlJc w:val="left"/>
      <w:pPr>
        <w:ind w:left="1717" w:hanging="361"/>
      </w:pPr>
      <w:rPr>
        <w:rFonts w:hint="default"/>
      </w:rPr>
    </w:lvl>
    <w:lvl w:ilvl="5" w:tplc="64A6ABAA">
      <w:numFmt w:val="bullet"/>
      <w:lvlText w:val="•"/>
      <w:lvlJc w:val="left"/>
      <w:pPr>
        <w:ind w:left="2026" w:hanging="361"/>
      </w:pPr>
      <w:rPr>
        <w:rFonts w:hint="default"/>
      </w:rPr>
    </w:lvl>
    <w:lvl w:ilvl="6" w:tplc="3606D18A">
      <w:numFmt w:val="bullet"/>
      <w:lvlText w:val="•"/>
      <w:lvlJc w:val="left"/>
      <w:pPr>
        <w:ind w:left="2335" w:hanging="361"/>
      </w:pPr>
      <w:rPr>
        <w:rFonts w:hint="default"/>
      </w:rPr>
    </w:lvl>
    <w:lvl w:ilvl="7" w:tplc="2D068938">
      <w:numFmt w:val="bullet"/>
      <w:lvlText w:val="•"/>
      <w:lvlJc w:val="left"/>
      <w:pPr>
        <w:ind w:left="2644" w:hanging="361"/>
      </w:pPr>
      <w:rPr>
        <w:rFonts w:hint="default"/>
      </w:rPr>
    </w:lvl>
    <w:lvl w:ilvl="8" w:tplc="B18E0632">
      <w:numFmt w:val="bullet"/>
      <w:lvlText w:val="•"/>
      <w:lvlJc w:val="left"/>
      <w:pPr>
        <w:ind w:left="2954" w:hanging="361"/>
      </w:pPr>
      <w:rPr>
        <w:rFonts w:hint="default"/>
      </w:rPr>
    </w:lvl>
  </w:abstractNum>
  <w:abstractNum w:abstractNumId="44" w15:restartNumberingAfterBreak="0">
    <w:nsid w:val="6383605B"/>
    <w:multiLevelType w:val="hybridMultilevel"/>
    <w:tmpl w:val="BFE8CB3C"/>
    <w:lvl w:ilvl="0" w:tplc="70AE2484">
      <w:numFmt w:val="bullet"/>
      <w:lvlText w:val=""/>
      <w:lvlJc w:val="left"/>
      <w:pPr>
        <w:ind w:left="635" w:hanging="360"/>
      </w:pPr>
      <w:rPr>
        <w:rFonts w:ascii="Symbol" w:eastAsia="Symbol" w:hAnsi="Symbol" w:cs="Symbol" w:hint="default"/>
        <w:w w:val="100"/>
        <w:sz w:val="18"/>
        <w:szCs w:val="18"/>
      </w:rPr>
    </w:lvl>
    <w:lvl w:ilvl="1" w:tplc="4AEEDBD2">
      <w:numFmt w:val="bullet"/>
      <w:lvlText w:val="•"/>
      <w:lvlJc w:val="left"/>
      <w:pPr>
        <w:ind w:left="1024" w:hanging="360"/>
      </w:pPr>
      <w:rPr>
        <w:rFonts w:hint="default"/>
      </w:rPr>
    </w:lvl>
    <w:lvl w:ilvl="2" w:tplc="976ED584">
      <w:numFmt w:val="bullet"/>
      <w:lvlText w:val="•"/>
      <w:lvlJc w:val="left"/>
      <w:pPr>
        <w:ind w:left="1408" w:hanging="360"/>
      </w:pPr>
      <w:rPr>
        <w:rFonts w:hint="default"/>
      </w:rPr>
    </w:lvl>
    <w:lvl w:ilvl="3" w:tplc="ACBADD3A">
      <w:numFmt w:val="bullet"/>
      <w:lvlText w:val="•"/>
      <w:lvlJc w:val="left"/>
      <w:pPr>
        <w:ind w:left="1792" w:hanging="360"/>
      </w:pPr>
      <w:rPr>
        <w:rFonts w:hint="default"/>
      </w:rPr>
    </w:lvl>
    <w:lvl w:ilvl="4" w:tplc="B2062D28">
      <w:numFmt w:val="bullet"/>
      <w:lvlText w:val="•"/>
      <w:lvlJc w:val="left"/>
      <w:pPr>
        <w:ind w:left="2176" w:hanging="360"/>
      </w:pPr>
      <w:rPr>
        <w:rFonts w:hint="default"/>
      </w:rPr>
    </w:lvl>
    <w:lvl w:ilvl="5" w:tplc="D316A738">
      <w:numFmt w:val="bullet"/>
      <w:lvlText w:val="•"/>
      <w:lvlJc w:val="left"/>
      <w:pPr>
        <w:ind w:left="2561" w:hanging="360"/>
      </w:pPr>
      <w:rPr>
        <w:rFonts w:hint="default"/>
      </w:rPr>
    </w:lvl>
    <w:lvl w:ilvl="6" w:tplc="82FC8122">
      <w:numFmt w:val="bullet"/>
      <w:lvlText w:val="•"/>
      <w:lvlJc w:val="left"/>
      <w:pPr>
        <w:ind w:left="2945" w:hanging="360"/>
      </w:pPr>
      <w:rPr>
        <w:rFonts w:hint="default"/>
      </w:rPr>
    </w:lvl>
    <w:lvl w:ilvl="7" w:tplc="7E46DF6A">
      <w:numFmt w:val="bullet"/>
      <w:lvlText w:val="•"/>
      <w:lvlJc w:val="left"/>
      <w:pPr>
        <w:ind w:left="3329" w:hanging="360"/>
      </w:pPr>
      <w:rPr>
        <w:rFonts w:hint="default"/>
      </w:rPr>
    </w:lvl>
    <w:lvl w:ilvl="8" w:tplc="9BB020A0">
      <w:numFmt w:val="bullet"/>
      <w:lvlText w:val="•"/>
      <w:lvlJc w:val="left"/>
      <w:pPr>
        <w:ind w:left="3713" w:hanging="360"/>
      </w:pPr>
      <w:rPr>
        <w:rFonts w:hint="default"/>
      </w:rPr>
    </w:lvl>
  </w:abstractNum>
  <w:abstractNum w:abstractNumId="45" w15:restartNumberingAfterBreak="0">
    <w:nsid w:val="642D4D65"/>
    <w:multiLevelType w:val="hybridMultilevel"/>
    <w:tmpl w:val="C1102A74"/>
    <w:lvl w:ilvl="0" w:tplc="1C48480E">
      <w:numFmt w:val="bullet"/>
      <w:lvlText w:val=""/>
      <w:lvlJc w:val="left"/>
      <w:pPr>
        <w:ind w:left="463" w:hanging="360"/>
      </w:pPr>
      <w:rPr>
        <w:rFonts w:ascii="Symbol" w:eastAsia="Symbol" w:hAnsi="Symbol" w:cs="Symbol" w:hint="default"/>
        <w:w w:val="100"/>
        <w:sz w:val="18"/>
        <w:szCs w:val="18"/>
      </w:rPr>
    </w:lvl>
    <w:lvl w:ilvl="1" w:tplc="95CE6C3A">
      <w:numFmt w:val="bullet"/>
      <w:lvlText w:val="•"/>
      <w:lvlJc w:val="left"/>
      <w:pPr>
        <w:ind w:left="750" w:hanging="360"/>
      </w:pPr>
      <w:rPr>
        <w:rFonts w:hint="default"/>
      </w:rPr>
    </w:lvl>
    <w:lvl w:ilvl="2" w:tplc="8072276E">
      <w:numFmt w:val="bullet"/>
      <w:lvlText w:val="•"/>
      <w:lvlJc w:val="left"/>
      <w:pPr>
        <w:ind w:left="1040" w:hanging="360"/>
      </w:pPr>
      <w:rPr>
        <w:rFonts w:hint="default"/>
      </w:rPr>
    </w:lvl>
    <w:lvl w:ilvl="3" w:tplc="0DF010C0">
      <w:numFmt w:val="bullet"/>
      <w:lvlText w:val="•"/>
      <w:lvlJc w:val="left"/>
      <w:pPr>
        <w:ind w:left="1330" w:hanging="360"/>
      </w:pPr>
      <w:rPr>
        <w:rFonts w:hint="default"/>
      </w:rPr>
    </w:lvl>
    <w:lvl w:ilvl="4" w:tplc="E53CCEEE">
      <w:numFmt w:val="bullet"/>
      <w:lvlText w:val="•"/>
      <w:lvlJc w:val="left"/>
      <w:pPr>
        <w:ind w:left="1621" w:hanging="360"/>
      </w:pPr>
      <w:rPr>
        <w:rFonts w:hint="default"/>
      </w:rPr>
    </w:lvl>
    <w:lvl w:ilvl="5" w:tplc="3A6C8F5C">
      <w:numFmt w:val="bullet"/>
      <w:lvlText w:val="•"/>
      <w:lvlJc w:val="left"/>
      <w:pPr>
        <w:ind w:left="1911" w:hanging="360"/>
      </w:pPr>
      <w:rPr>
        <w:rFonts w:hint="default"/>
      </w:rPr>
    </w:lvl>
    <w:lvl w:ilvl="6" w:tplc="2A0688C2">
      <w:numFmt w:val="bullet"/>
      <w:lvlText w:val="•"/>
      <w:lvlJc w:val="left"/>
      <w:pPr>
        <w:ind w:left="2201" w:hanging="360"/>
      </w:pPr>
      <w:rPr>
        <w:rFonts w:hint="default"/>
      </w:rPr>
    </w:lvl>
    <w:lvl w:ilvl="7" w:tplc="F86CD46A">
      <w:numFmt w:val="bullet"/>
      <w:lvlText w:val="•"/>
      <w:lvlJc w:val="left"/>
      <w:pPr>
        <w:ind w:left="2491" w:hanging="360"/>
      </w:pPr>
      <w:rPr>
        <w:rFonts w:hint="default"/>
      </w:rPr>
    </w:lvl>
    <w:lvl w:ilvl="8" w:tplc="61BAB1C6">
      <w:numFmt w:val="bullet"/>
      <w:lvlText w:val="•"/>
      <w:lvlJc w:val="left"/>
      <w:pPr>
        <w:ind w:left="2781" w:hanging="360"/>
      </w:pPr>
      <w:rPr>
        <w:rFonts w:hint="default"/>
      </w:rPr>
    </w:lvl>
  </w:abstractNum>
  <w:abstractNum w:abstractNumId="46" w15:restartNumberingAfterBreak="0">
    <w:nsid w:val="66B50AAF"/>
    <w:multiLevelType w:val="hybridMultilevel"/>
    <w:tmpl w:val="FF16A5A2"/>
    <w:lvl w:ilvl="0" w:tplc="A9525FC8">
      <w:numFmt w:val="bullet"/>
      <w:lvlText w:val=""/>
      <w:lvlJc w:val="left"/>
      <w:pPr>
        <w:ind w:left="473" w:hanging="360"/>
      </w:pPr>
      <w:rPr>
        <w:rFonts w:ascii="Symbol" w:eastAsia="Symbol" w:hAnsi="Symbol" w:cs="Symbol" w:hint="default"/>
        <w:w w:val="100"/>
        <w:sz w:val="18"/>
        <w:szCs w:val="18"/>
      </w:rPr>
    </w:lvl>
    <w:lvl w:ilvl="1" w:tplc="FF3A040E">
      <w:numFmt w:val="bullet"/>
      <w:lvlText w:val="•"/>
      <w:lvlJc w:val="left"/>
      <w:pPr>
        <w:ind w:left="907" w:hanging="360"/>
      </w:pPr>
      <w:rPr>
        <w:rFonts w:hint="default"/>
      </w:rPr>
    </w:lvl>
    <w:lvl w:ilvl="2" w:tplc="F528B134">
      <w:numFmt w:val="bullet"/>
      <w:lvlText w:val="•"/>
      <w:lvlJc w:val="left"/>
      <w:pPr>
        <w:ind w:left="1334" w:hanging="360"/>
      </w:pPr>
      <w:rPr>
        <w:rFonts w:hint="default"/>
      </w:rPr>
    </w:lvl>
    <w:lvl w:ilvl="3" w:tplc="90801590">
      <w:numFmt w:val="bullet"/>
      <w:lvlText w:val="•"/>
      <w:lvlJc w:val="left"/>
      <w:pPr>
        <w:ind w:left="1762" w:hanging="360"/>
      </w:pPr>
      <w:rPr>
        <w:rFonts w:hint="default"/>
      </w:rPr>
    </w:lvl>
    <w:lvl w:ilvl="4" w:tplc="A7840D64">
      <w:numFmt w:val="bullet"/>
      <w:lvlText w:val="•"/>
      <w:lvlJc w:val="left"/>
      <w:pPr>
        <w:ind w:left="2189" w:hanging="360"/>
      </w:pPr>
      <w:rPr>
        <w:rFonts w:hint="default"/>
      </w:rPr>
    </w:lvl>
    <w:lvl w:ilvl="5" w:tplc="26CA6B98">
      <w:numFmt w:val="bullet"/>
      <w:lvlText w:val="•"/>
      <w:lvlJc w:val="left"/>
      <w:pPr>
        <w:ind w:left="2616" w:hanging="360"/>
      </w:pPr>
      <w:rPr>
        <w:rFonts w:hint="default"/>
      </w:rPr>
    </w:lvl>
    <w:lvl w:ilvl="6" w:tplc="27BCE174">
      <w:numFmt w:val="bullet"/>
      <w:lvlText w:val="•"/>
      <w:lvlJc w:val="left"/>
      <w:pPr>
        <w:ind w:left="3044" w:hanging="360"/>
      </w:pPr>
      <w:rPr>
        <w:rFonts w:hint="default"/>
      </w:rPr>
    </w:lvl>
    <w:lvl w:ilvl="7" w:tplc="D6D2D320">
      <w:numFmt w:val="bullet"/>
      <w:lvlText w:val="•"/>
      <w:lvlJc w:val="left"/>
      <w:pPr>
        <w:ind w:left="3471" w:hanging="360"/>
      </w:pPr>
      <w:rPr>
        <w:rFonts w:hint="default"/>
      </w:rPr>
    </w:lvl>
    <w:lvl w:ilvl="8" w:tplc="2AA8F9A8">
      <w:numFmt w:val="bullet"/>
      <w:lvlText w:val="•"/>
      <w:lvlJc w:val="left"/>
      <w:pPr>
        <w:ind w:left="3899" w:hanging="360"/>
      </w:pPr>
      <w:rPr>
        <w:rFonts w:hint="default"/>
      </w:rPr>
    </w:lvl>
  </w:abstractNum>
  <w:abstractNum w:abstractNumId="47" w15:restartNumberingAfterBreak="0">
    <w:nsid w:val="680E22FF"/>
    <w:multiLevelType w:val="hybridMultilevel"/>
    <w:tmpl w:val="8468E808"/>
    <w:lvl w:ilvl="0" w:tplc="167A949C">
      <w:numFmt w:val="bullet"/>
      <w:lvlText w:val=""/>
      <w:lvlJc w:val="left"/>
      <w:pPr>
        <w:ind w:left="491" w:hanging="361"/>
      </w:pPr>
      <w:rPr>
        <w:rFonts w:ascii="Symbol" w:eastAsia="Symbol" w:hAnsi="Symbol" w:cs="Symbol" w:hint="default"/>
        <w:w w:val="100"/>
        <w:sz w:val="18"/>
        <w:szCs w:val="18"/>
      </w:rPr>
    </w:lvl>
    <w:lvl w:ilvl="1" w:tplc="9B5A4CDE">
      <w:numFmt w:val="bullet"/>
      <w:lvlText w:val="•"/>
      <w:lvlJc w:val="left"/>
      <w:pPr>
        <w:ind w:left="787" w:hanging="361"/>
      </w:pPr>
      <w:rPr>
        <w:rFonts w:hint="default"/>
      </w:rPr>
    </w:lvl>
    <w:lvl w:ilvl="2" w:tplc="614C2ADA">
      <w:numFmt w:val="bullet"/>
      <w:lvlText w:val="•"/>
      <w:lvlJc w:val="left"/>
      <w:pPr>
        <w:ind w:left="1075" w:hanging="361"/>
      </w:pPr>
      <w:rPr>
        <w:rFonts w:hint="default"/>
      </w:rPr>
    </w:lvl>
    <w:lvl w:ilvl="3" w:tplc="7B5847E6">
      <w:numFmt w:val="bullet"/>
      <w:lvlText w:val="•"/>
      <w:lvlJc w:val="left"/>
      <w:pPr>
        <w:ind w:left="1363" w:hanging="361"/>
      </w:pPr>
      <w:rPr>
        <w:rFonts w:hint="default"/>
      </w:rPr>
    </w:lvl>
    <w:lvl w:ilvl="4" w:tplc="CF208882">
      <w:numFmt w:val="bullet"/>
      <w:lvlText w:val="•"/>
      <w:lvlJc w:val="left"/>
      <w:pPr>
        <w:ind w:left="1650" w:hanging="361"/>
      </w:pPr>
      <w:rPr>
        <w:rFonts w:hint="default"/>
      </w:rPr>
    </w:lvl>
    <w:lvl w:ilvl="5" w:tplc="55B21E5E">
      <w:numFmt w:val="bullet"/>
      <w:lvlText w:val="•"/>
      <w:lvlJc w:val="left"/>
      <w:pPr>
        <w:ind w:left="1938" w:hanging="361"/>
      </w:pPr>
      <w:rPr>
        <w:rFonts w:hint="default"/>
      </w:rPr>
    </w:lvl>
    <w:lvl w:ilvl="6" w:tplc="79E499B4">
      <w:numFmt w:val="bullet"/>
      <w:lvlText w:val="•"/>
      <w:lvlJc w:val="left"/>
      <w:pPr>
        <w:ind w:left="2226" w:hanging="361"/>
      </w:pPr>
      <w:rPr>
        <w:rFonts w:hint="default"/>
      </w:rPr>
    </w:lvl>
    <w:lvl w:ilvl="7" w:tplc="3E2C9688">
      <w:numFmt w:val="bullet"/>
      <w:lvlText w:val="•"/>
      <w:lvlJc w:val="left"/>
      <w:pPr>
        <w:ind w:left="2514" w:hanging="361"/>
      </w:pPr>
      <w:rPr>
        <w:rFonts w:hint="default"/>
      </w:rPr>
    </w:lvl>
    <w:lvl w:ilvl="8" w:tplc="7E4CCC48">
      <w:numFmt w:val="bullet"/>
      <w:lvlText w:val="•"/>
      <w:lvlJc w:val="left"/>
      <w:pPr>
        <w:ind w:left="2801" w:hanging="361"/>
      </w:pPr>
      <w:rPr>
        <w:rFonts w:hint="default"/>
      </w:rPr>
    </w:lvl>
  </w:abstractNum>
  <w:abstractNum w:abstractNumId="48" w15:restartNumberingAfterBreak="0">
    <w:nsid w:val="69890299"/>
    <w:multiLevelType w:val="hybridMultilevel"/>
    <w:tmpl w:val="BDDAF6B8"/>
    <w:lvl w:ilvl="0" w:tplc="76B47A76">
      <w:numFmt w:val="bullet"/>
      <w:lvlText w:val=""/>
      <w:lvlJc w:val="left"/>
      <w:pPr>
        <w:ind w:left="516" w:hanging="360"/>
      </w:pPr>
      <w:rPr>
        <w:rFonts w:ascii="Symbol" w:eastAsia="Symbol" w:hAnsi="Symbol" w:cs="Symbol" w:hint="default"/>
        <w:w w:val="100"/>
        <w:sz w:val="18"/>
        <w:szCs w:val="18"/>
      </w:rPr>
    </w:lvl>
    <w:lvl w:ilvl="1" w:tplc="8B6C3360">
      <w:numFmt w:val="bullet"/>
      <w:lvlText w:val="•"/>
      <w:lvlJc w:val="left"/>
      <w:pPr>
        <w:ind w:left="834" w:hanging="360"/>
      </w:pPr>
      <w:rPr>
        <w:rFonts w:hint="default"/>
      </w:rPr>
    </w:lvl>
    <w:lvl w:ilvl="2" w:tplc="68E24216">
      <w:numFmt w:val="bullet"/>
      <w:lvlText w:val="•"/>
      <w:lvlJc w:val="left"/>
      <w:pPr>
        <w:ind w:left="1148" w:hanging="360"/>
      </w:pPr>
      <w:rPr>
        <w:rFonts w:hint="default"/>
      </w:rPr>
    </w:lvl>
    <w:lvl w:ilvl="3" w:tplc="D8BA199A">
      <w:numFmt w:val="bullet"/>
      <w:lvlText w:val="•"/>
      <w:lvlJc w:val="left"/>
      <w:pPr>
        <w:ind w:left="1463" w:hanging="360"/>
      </w:pPr>
      <w:rPr>
        <w:rFonts w:hint="default"/>
      </w:rPr>
    </w:lvl>
    <w:lvl w:ilvl="4" w:tplc="A8F686BC">
      <w:numFmt w:val="bullet"/>
      <w:lvlText w:val="•"/>
      <w:lvlJc w:val="left"/>
      <w:pPr>
        <w:ind w:left="1777" w:hanging="360"/>
      </w:pPr>
      <w:rPr>
        <w:rFonts w:hint="default"/>
      </w:rPr>
    </w:lvl>
    <w:lvl w:ilvl="5" w:tplc="4E64E2C2">
      <w:numFmt w:val="bullet"/>
      <w:lvlText w:val="•"/>
      <w:lvlJc w:val="left"/>
      <w:pPr>
        <w:ind w:left="2091" w:hanging="360"/>
      </w:pPr>
      <w:rPr>
        <w:rFonts w:hint="default"/>
      </w:rPr>
    </w:lvl>
    <w:lvl w:ilvl="6" w:tplc="ED462584">
      <w:numFmt w:val="bullet"/>
      <w:lvlText w:val="•"/>
      <w:lvlJc w:val="left"/>
      <w:pPr>
        <w:ind w:left="2405" w:hanging="360"/>
      </w:pPr>
      <w:rPr>
        <w:rFonts w:hint="default"/>
      </w:rPr>
    </w:lvl>
    <w:lvl w:ilvl="7" w:tplc="A9DAB5D2">
      <w:numFmt w:val="bullet"/>
      <w:lvlText w:val="•"/>
      <w:lvlJc w:val="left"/>
      <w:pPr>
        <w:ind w:left="2720" w:hanging="360"/>
      </w:pPr>
      <w:rPr>
        <w:rFonts w:hint="default"/>
      </w:rPr>
    </w:lvl>
    <w:lvl w:ilvl="8" w:tplc="BD1EDD0C">
      <w:numFmt w:val="bullet"/>
      <w:lvlText w:val="•"/>
      <w:lvlJc w:val="left"/>
      <w:pPr>
        <w:ind w:left="3034" w:hanging="360"/>
      </w:pPr>
      <w:rPr>
        <w:rFonts w:hint="default"/>
      </w:rPr>
    </w:lvl>
  </w:abstractNum>
  <w:abstractNum w:abstractNumId="49" w15:restartNumberingAfterBreak="0">
    <w:nsid w:val="6CFD68A5"/>
    <w:multiLevelType w:val="hybridMultilevel"/>
    <w:tmpl w:val="909C35A4"/>
    <w:lvl w:ilvl="0" w:tplc="1E108BD0">
      <w:numFmt w:val="bullet"/>
      <w:lvlText w:val=""/>
      <w:lvlJc w:val="left"/>
      <w:pPr>
        <w:ind w:left="471" w:hanging="361"/>
      </w:pPr>
      <w:rPr>
        <w:rFonts w:ascii="Symbol" w:eastAsia="Symbol" w:hAnsi="Symbol" w:cs="Symbol" w:hint="default"/>
        <w:w w:val="100"/>
        <w:sz w:val="18"/>
        <w:szCs w:val="18"/>
      </w:rPr>
    </w:lvl>
    <w:lvl w:ilvl="1" w:tplc="3C666518">
      <w:numFmt w:val="bullet"/>
      <w:lvlText w:val="•"/>
      <w:lvlJc w:val="left"/>
      <w:pPr>
        <w:ind w:left="791" w:hanging="361"/>
      </w:pPr>
      <w:rPr>
        <w:rFonts w:hint="default"/>
      </w:rPr>
    </w:lvl>
    <w:lvl w:ilvl="2" w:tplc="D772E9DC">
      <w:numFmt w:val="bullet"/>
      <w:lvlText w:val="•"/>
      <w:lvlJc w:val="left"/>
      <w:pPr>
        <w:ind w:left="1103" w:hanging="361"/>
      </w:pPr>
      <w:rPr>
        <w:rFonts w:hint="default"/>
      </w:rPr>
    </w:lvl>
    <w:lvl w:ilvl="3" w:tplc="3E049A76">
      <w:numFmt w:val="bullet"/>
      <w:lvlText w:val="•"/>
      <w:lvlJc w:val="left"/>
      <w:pPr>
        <w:ind w:left="1415" w:hanging="361"/>
      </w:pPr>
      <w:rPr>
        <w:rFonts w:hint="default"/>
      </w:rPr>
    </w:lvl>
    <w:lvl w:ilvl="4" w:tplc="4E6C1354">
      <w:numFmt w:val="bullet"/>
      <w:lvlText w:val="•"/>
      <w:lvlJc w:val="left"/>
      <w:pPr>
        <w:ind w:left="1726" w:hanging="361"/>
      </w:pPr>
      <w:rPr>
        <w:rFonts w:hint="default"/>
      </w:rPr>
    </w:lvl>
    <w:lvl w:ilvl="5" w:tplc="C9DCA458">
      <w:numFmt w:val="bullet"/>
      <w:lvlText w:val="•"/>
      <w:lvlJc w:val="left"/>
      <w:pPr>
        <w:ind w:left="2038" w:hanging="361"/>
      </w:pPr>
      <w:rPr>
        <w:rFonts w:hint="default"/>
      </w:rPr>
    </w:lvl>
    <w:lvl w:ilvl="6" w:tplc="49141C0E">
      <w:numFmt w:val="bullet"/>
      <w:lvlText w:val="•"/>
      <w:lvlJc w:val="left"/>
      <w:pPr>
        <w:ind w:left="2350" w:hanging="361"/>
      </w:pPr>
      <w:rPr>
        <w:rFonts w:hint="default"/>
      </w:rPr>
    </w:lvl>
    <w:lvl w:ilvl="7" w:tplc="CBB47160">
      <w:numFmt w:val="bullet"/>
      <w:lvlText w:val="•"/>
      <w:lvlJc w:val="left"/>
      <w:pPr>
        <w:ind w:left="2662" w:hanging="361"/>
      </w:pPr>
      <w:rPr>
        <w:rFonts w:hint="default"/>
      </w:rPr>
    </w:lvl>
    <w:lvl w:ilvl="8" w:tplc="EDC2F338">
      <w:numFmt w:val="bullet"/>
      <w:lvlText w:val="•"/>
      <w:lvlJc w:val="left"/>
      <w:pPr>
        <w:ind w:left="2973" w:hanging="361"/>
      </w:pPr>
      <w:rPr>
        <w:rFonts w:hint="default"/>
      </w:rPr>
    </w:lvl>
  </w:abstractNum>
  <w:abstractNum w:abstractNumId="50" w15:restartNumberingAfterBreak="0">
    <w:nsid w:val="74262D85"/>
    <w:multiLevelType w:val="hybridMultilevel"/>
    <w:tmpl w:val="0F2EC5E6"/>
    <w:lvl w:ilvl="0" w:tplc="A596EE74">
      <w:numFmt w:val="bullet"/>
      <w:lvlText w:val=""/>
      <w:lvlJc w:val="left"/>
      <w:pPr>
        <w:ind w:left="463" w:hanging="360"/>
      </w:pPr>
      <w:rPr>
        <w:rFonts w:ascii="Symbol" w:eastAsia="Symbol" w:hAnsi="Symbol" w:cs="Symbol" w:hint="default"/>
        <w:w w:val="100"/>
        <w:sz w:val="18"/>
        <w:szCs w:val="18"/>
      </w:rPr>
    </w:lvl>
    <w:lvl w:ilvl="1" w:tplc="8C7A9844">
      <w:numFmt w:val="bullet"/>
      <w:lvlText w:val="•"/>
      <w:lvlJc w:val="left"/>
      <w:pPr>
        <w:ind w:left="751" w:hanging="360"/>
      </w:pPr>
      <w:rPr>
        <w:rFonts w:hint="default"/>
      </w:rPr>
    </w:lvl>
    <w:lvl w:ilvl="2" w:tplc="F262563E">
      <w:numFmt w:val="bullet"/>
      <w:lvlText w:val="•"/>
      <w:lvlJc w:val="left"/>
      <w:pPr>
        <w:ind w:left="1042" w:hanging="360"/>
      </w:pPr>
      <w:rPr>
        <w:rFonts w:hint="default"/>
      </w:rPr>
    </w:lvl>
    <w:lvl w:ilvl="3" w:tplc="E602661E">
      <w:numFmt w:val="bullet"/>
      <w:lvlText w:val="•"/>
      <w:lvlJc w:val="left"/>
      <w:pPr>
        <w:ind w:left="1333" w:hanging="360"/>
      </w:pPr>
      <w:rPr>
        <w:rFonts w:hint="default"/>
      </w:rPr>
    </w:lvl>
    <w:lvl w:ilvl="4" w:tplc="1F322EBA">
      <w:numFmt w:val="bullet"/>
      <w:lvlText w:val="•"/>
      <w:lvlJc w:val="left"/>
      <w:pPr>
        <w:ind w:left="1625" w:hanging="360"/>
      </w:pPr>
      <w:rPr>
        <w:rFonts w:hint="default"/>
      </w:rPr>
    </w:lvl>
    <w:lvl w:ilvl="5" w:tplc="104A5E76">
      <w:numFmt w:val="bullet"/>
      <w:lvlText w:val="•"/>
      <w:lvlJc w:val="left"/>
      <w:pPr>
        <w:ind w:left="1916" w:hanging="360"/>
      </w:pPr>
      <w:rPr>
        <w:rFonts w:hint="default"/>
      </w:rPr>
    </w:lvl>
    <w:lvl w:ilvl="6" w:tplc="2F425B78">
      <w:numFmt w:val="bullet"/>
      <w:lvlText w:val="•"/>
      <w:lvlJc w:val="left"/>
      <w:pPr>
        <w:ind w:left="2207" w:hanging="360"/>
      </w:pPr>
      <w:rPr>
        <w:rFonts w:hint="default"/>
      </w:rPr>
    </w:lvl>
    <w:lvl w:ilvl="7" w:tplc="7FAC87FC">
      <w:numFmt w:val="bullet"/>
      <w:lvlText w:val="•"/>
      <w:lvlJc w:val="left"/>
      <w:pPr>
        <w:ind w:left="2499" w:hanging="360"/>
      </w:pPr>
      <w:rPr>
        <w:rFonts w:hint="default"/>
      </w:rPr>
    </w:lvl>
    <w:lvl w:ilvl="8" w:tplc="65C6D282">
      <w:numFmt w:val="bullet"/>
      <w:lvlText w:val="•"/>
      <w:lvlJc w:val="left"/>
      <w:pPr>
        <w:ind w:left="2790" w:hanging="360"/>
      </w:pPr>
      <w:rPr>
        <w:rFonts w:hint="default"/>
      </w:rPr>
    </w:lvl>
  </w:abstractNum>
  <w:abstractNum w:abstractNumId="51" w15:restartNumberingAfterBreak="0">
    <w:nsid w:val="7F194948"/>
    <w:multiLevelType w:val="hybridMultilevel"/>
    <w:tmpl w:val="32AC5B86"/>
    <w:lvl w:ilvl="0" w:tplc="83167640">
      <w:numFmt w:val="bullet"/>
      <w:lvlText w:val=""/>
      <w:lvlJc w:val="left"/>
      <w:pPr>
        <w:ind w:left="536" w:hanging="360"/>
      </w:pPr>
      <w:rPr>
        <w:rFonts w:ascii="Symbol" w:eastAsia="Symbol" w:hAnsi="Symbol" w:cs="Symbol" w:hint="default"/>
        <w:w w:val="100"/>
        <w:sz w:val="18"/>
        <w:szCs w:val="18"/>
      </w:rPr>
    </w:lvl>
    <w:lvl w:ilvl="1" w:tplc="05E0B9B6">
      <w:numFmt w:val="bullet"/>
      <w:lvlText w:val="•"/>
      <w:lvlJc w:val="left"/>
      <w:pPr>
        <w:ind w:left="967" w:hanging="360"/>
      </w:pPr>
      <w:rPr>
        <w:rFonts w:hint="default"/>
      </w:rPr>
    </w:lvl>
    <w:lvl w:ilvl="2" w:tplc="24DC8EEA">
      <w:numFmt w:val="bullet"/>
      <w:lvlText w:val="•"/>
      <w:lvlJc w:val="left"/>
      <w:pPr>
        <w:ind w:left="1395" w:hanging="360"/>
      </w:pPr>
      <w:rPr>
        <w:rFonts w:hint="default"/>
      </w:rPr>
    </w:lvl>
    <w:lvl w:ilvl="3" w:tplc="4018531C">
      <w:numFmt w:val="bullet"/>
      <w:lvlText w:val="•"/>
      <w:lvlJc w:val="left"/>
      <w:pPr>
        <w:ind w:left="1823" w:hanging="360"/>
      </w:pPr>
      <w:rPr>
        <w:rFonts w:hint="default"/>
      </w:rPr>
    </w:lvl>
    <w:lvl w:ilvl="4" w:tplc="E2F69198">
      <w:numFmt w:val="bullet"/>
      <w:lvlText w:val="•"/>
      <w:lvlJc w:val="left"/>
      <w:pPr>
        <w:ind w:left="2250" w:hanging="360"/>
      </w:pPr>
      <w:rPr>
        <w:rFonts w:hint="default"/>
      </w:rPr>
    </w:lvl>
    <w:lvl w:ilvl="5" w:tplc="DA28D468">
      <w:numFmt w:val="bullet"/>
      <w:lvlText w:val="•"/>
      <w:lvlJc w:val="left"/>
      <w:pPr>
        <w:ind w:left="2678" w:hanging="360"/>
      </w:pPr>
      <w:rPr>
        <w:rFonts w:hint="default"/>
      </w:rPr>
    </w:lvl>
    <w:lvl w:ilvl="6" w:tplc="4C782BAC">
      <w:numFmt w:val="bullet"/>
      <w:lvlText w:val="•"/>
      <w:lvlJc w:val="left"/>
      <w:pPr>
        <w:ind w:left="3106" w:hanging="360"/>
      </w:pPr>
      <w:rPr>
        <w:rFonts w:hint="default"/>
      </w:rPr>
    </w:lvl>
    <w:lvl w:ilvl="7" w:tplc="C5E42E6C">
      <w:numFmt w:val="bullet"/>
      <w:lvlText w:val="•"/>
      <w:lvlJc w:val="left"/>
      <w:pPr>
        <w:ind w:left="3533" w:hanging="360"/>
      </w:pPr>
      <w:rPr>
        <w:rFonts w:hint="default"/>
      </w:rPr>
    </w:lvl>
    <w:lvl w:ilvl="8" w:tplc="2D8CBF62">
      <w:numFmt w:val="bullet"/>
      <w:lvlText w:val="•"/>
      <w:lvlJc w:val="left"/>
      <w:pPr>
        <w:ind w:left="3961" w:hanging="360"/>
      </w:pPr>
      <w:rPr>
        <w:rFonts w:hint="default"/>
      </w:rPr>
    </w:lvl>
  </w:abstractNum>
  <w:abstractNum w:abstractNumId="52" w15:restartNumberingAfterBreak="0">
    <w:nsid w:val="7F9375D0"/>
    <w:multiLevelType w:val="hybridMultilevel"/>
    <w:tmpl w:val="E416DCDC"/>
    <w:lvl w:ilvl="0" w:tplc="A5AA17F8">
      <w:numFmt w:val="bullet"/>
      <w:lvlText w:val=""/>
      <w:lvlJc w:val="left"/>
      <w:pPr>
        <w:ind w:left="463" w:hanging="360"/>
      </w:pPr>
      <w:rPr>
        <w:rFonts w:ascii="Symbol" w:eastAsia="Symbol" w:hAnsi="Symbol" w:cs="Symbol" w:hint="default"/>
        <w:w w:val="100"/>
        <w:sz w:val="18"/>
        <w:szCs w:val="18"/>
      </w:rPr>
    </w:lvl>
    <w:lvl w:ilvl="1" w:tplc="E10AF7FA">
      <w:numFmt w:val="bullet"/>
      <w:lvlText w:val="•"/>
      <w:lvlJc w:val="left"/>
      <w:pPr>
        <w:ind w:left="893" w:hanging="360"/>
      </w:pPr>
      <w:rPr>
        <w:rFonts w:hint="default"/>
      </w:rPr>
    </w:lvl>
    <w:lvl w:ilvl="2" w:tplc="B61A99C4">
      <w:numFmt w:val="bullet"/>
      <w:lvlText w:val="•"/>
      <w:lvlJc w:val="left"/>
      <w:pPr>
        <w:ind w:left="1327" w:hanging="360"/>
      </w:pPr>
      <w:rPr>
        <w:rFonts w:hint="default"/>
      </w:rPr>
    </w:lvl>
    <w:lvl w:ilvl="3" w:tplc="838E8782">
      <w:numFmt w:val="bullet"/>
      <w:lvlText w:val="•"/>
      <w:lvlJc w:val="left"/>
      <w:pPr>
        <w:ind w:left="1760" w:hanging="360"/>
      </w:pPr>
      <w:rPr>
        <w:rFonts w:hint="default"/>
      </w:rPr>
    </w:lvl>
    <w:lvl w:ilvl="4" w:tplc="135ACFA6">
      <w:numFmt w:val="bullet"/>
      <w:lvlText w:val="•"/>
      <w:lvlJc w:val="left"/>
      <w:pPr>
        <w:ind w:left="2194" w:hanging="360"/>
      </w:pPr>
      <w:rPr>
        <w:rFonts w:hint="default"/>
      </w:rPr>
    </w:lvl>
    <w:lvl w:ilvl="5" w:tplc="A2BEDB02">
      <w:numFmt w:val="bullet"/>
      <w:lvlText w:val="•"/>
      <w:lvlJc w:val="left"/>
      <w:pPr>
        <w:ind w:left="2628" w:hanging="360"/>
      </w:pPr>
      <w:rPr>
        <w:rFonts w:hint="default"/>
      </w:rPr>
    </w:lvl>
    <w:lvl w:ilvl="6" w:tplc="7C6A4F6E">
      <w:numFmt w:val="bullet"/>
      <w:lvlText w:val="•"/>
      <w:lvlJc w:val="left"/>
      <w:pPr>
        <w:ind w:left="3061" w:hanging="360"/>
      </w:pPr>
      <w:rPr>
        <w:rFonts w:hint="default"/>
      </w:rPr>
    </w:lvl>
    <w:lvl w:ilvl="7" w:tplc="B3626CDC">
      <w:numFmt w:val="bullet"/>
      <w:lvlText w:val="•"/>
      <w:lvlJc w:val="left"/>
      <w:pPr>
        <w:ind w:left="3495" w:hanging="360"/>
      </w:pPr>
      <w:rPr>
        <w:rFonts w:hint="default"/>
      </w:rPr>
    </w:lvl>
    <w:lvl w:ilvl="8" w:tplc="CA0EFC02">
      <w:numFmt w:val="bullet"/>
      <w:lvlText w:val="•"/>
      <w:lvlJc w:val="left"/>
      <w:pPr>
        <w:ind w:left="3929" w:hanging="360"/>
      </w:pPr>
      <w:rPr>
        <w:rFonts w:hint="default"/>
      </w:rPr>
    </w:lvl>
  </w:abstractNum>
  <w:num w:numId="1">
    <w:abstractNumId w:val="51"/>
  </w:num>
  <w:num w:numId="2">
    <w:abstractNumId w:val="36"/>
  </w:num>
  <w:num w:numId="3">
    <w:abstractNumId w:val="37"/>
  </w:num>
  <w:num w:numId="4">
    <w:abstractNumId w:val="24"/>
  </w:num>
  <w:num w:numId="5">
    <w:abstractNumId w:val="28"/>
  </w:num>
  <w:num w:numId="6">
    <w:abstractNumId w:val="26"/>
  </w:num>
  <w:num w:numId="7">
    <w:abstractNumId w:val="42"/>
  </w:num>
  <w:num w:numId="8">
    <w:abstractNumId w:val="35"/>
  </w:num>
  <w:num w:numId="9">
    <w:abstractNumId w:val="16"/>
  </w:num>
  <w:num w:numId="10">
    <w:abstractNumId w:val="39"/>
  </w:num>
  <w:num w:numId="11">
    <w:abstractNumId w:val="32"/>
  </w:num>
  <w:num w:numId="12">
    <w:abstractNumId w:val="23"/>
  </w:num>
  <w:num w:numId="13">
    <w:abstractNumId w:val="46"/>
  </w:num>
  <w:num w:numId="14">
    <w:abstractNumId w:val="14"/>
  </w:num>
  <w:num w:numId="15">
    <w:abstractNumId w:val="52"/>
  </w:num>
  <w:num w:numId="16">
    <w:abstractNumId w:val="30"/>
  </w:num>
  <w:num w:numId="17">
    <w:abstractNumId w:val="44"/>
  </w:num>
  <w:num w:numId="18">
    <w:abstractNumId w:val="3"/>
  </w:num>
  <w:num w:numId="19">
    <w:abstractNumId w:val="18"/>
  </w:num>
  <w:num w:numId="20">
    <w:abstractNumId w:val="25"/>
  </w:num>
  <w:num w:numId="21">
    <w:abstractNumId w:val="27"/>
  </w:num>
  <w:num w:numId="22">
    <w:abstractNumId w:val="20"/>
  </w:num>
  <w:num w:numId="23">
    <w:abstractNumId w:val="7"/>
  </w:num>
  <w:num w:numId="24">
    <w:abstractNumId w:val="17"/>
  </w:num>
  <w:num w:numId="25">
    <w:abstractNumId w:val="12"/>
  </w:num>
  <w:num w:numId="26">
    <w:abstractNumId w:val="41"/>
  </w:num>
  <w:num w:numId="27">
    <w:abstractNumId w:val="33"/>
  </w:num>
  <w:num w:numId="28">
    <w:abstractNumId w:val="49"/>
  </w:num>
  <w:num w:numId="29">
    <w:abstractNumId w:val="11"/>
  </w:num>
  <w:num w:numId="30">
    <w:abstractNumId w:val="45"/>
  </w:num>
  <w:num w:numId="31">
    <w:abstractNumId w:val="9"/>
  </w:num>
  <w:num w:numId="32">
    <w:abstractNumId w:val="47"/>
  </w:num>
  <w:num w:numId="33">
    <w:abstractNumId w:val="38"/>
  </w:num>
  <w:num w:numId="34">
    <w:abstractNumId w:val="15"/>
  </w:num>
  <w:num w:numId="35">
    <w:abstractNumId w:val="31"/>
  </w:num>
  <w:num w:numId="36">
    <w:abstractNumId w:val="13"/>
  </w:num>
  <w:num w:numId="37">
    <w:abstractNumId w:val="50"/>
  </w:num>
  <w:num w:numId="38">
    <w:abstractNumId w:val="29"/>
  </w:num>
  <w:num w:numId="39">
    <w:abstractNumId w:val="19"/>
  </w:num>
  <w:num w:numId="40">
    <w:abstractNumId w:val="5"/>
  </w:num>
  <w:num w:numId="41">
    <w:abstractNumId w:val="22"/>
  </w:num>
  <w:num w:numId="42">
    <w:abstractNumId w:val="21"/>
  </w:num>
  <w:num w:numId="43">
    <w:abstractNumId w:val="8"/>
  </w:num>
  <w:num w:numId="44">
    <w:abstractNumId w:val="40"/>
  </w:num>
  <w:num w:numId="45">
    <w:abstractNumId w:val="6"/>
  </w:num>
  <w:num w:numId="46">
    <w:abstractNumId w:val="48"/>
  </w:num>
  <w:num w:numId="47">
    <w:abstractNumId w:val="43"/>
  </w:num>
  <w:num w:numId="48">
    <w:abstractNumId w:val="2"/>
  </w:num>
  <w:num w:numId="49">
    <w:abstractNumId w:val="1"/>
  </w:num>
  <w:num w:numId="50">
    <w:abstractNumId w:val="4"/>
  </w:num>
  <w:num w:numId="51">
    <w:abstractNumId w:val="0"/>
  </w:num>
  <w:num w:numId="52">
    <w:abstractNumId w:val="10"/>
  </w:num>
  <w:num w:numId="53">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defaultTabStop w:val="720"/>
  <w:drawingGridHorizontalSpacing w:val="120"/>
  <w:displayHorizontalDrawingGridEvery w:val="2"/>
  <w:displayVertic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40"/>
    <w:rsid w:val="0000096C"/>
    <w:rsid w:val="00000DA7"/>
    <w:rsid w:val="00001281"/>
    <w:rsid w:val="00002551"/>
    <w:rsid w:val="00003B07"/>
    <w:rsid w:val="00004C27"/>
    <w:rsid w:val="00005189"/>
    <w:rsid w:val="000056E5"/>
    <w:rsid w:val="00012F12"/>
    <w:rsid w:val="000260BD"/>
    <w:rsid w:val="000317C9"/>
    <w:rsid w:val="00032D2E"/>
    <w:rsid w:val="00037799"/>
    <w:rsid w:val="00040706"/>
    <w:rsid w:val="00042F32"/>
    <w:rsid w:val="000434E4"/>
    <w:rsid w:val="000456E1"/>
    <w:rsid w:val="00045CAA"/>
    <w:rsid w:val="000460D4"/>
    <w:rsid w:val="00047BDD"/>
    <w:rsid w:val="00051271"/>
    <w:rsid w:val="000521CE"/>
    <w:rsid w:val="000522A9"/>
    <w:rsid w:val="00053EC8"/>
    <w:rsid w:val="000543FA"/>
    <w:rsid w:val="00055293"/>
    <w:rsid w:val="00055765"/>
    <w:rsid w:val="00056721"/>
    <w:rsid w:val="000568F8"/>
    <w:rsid w:val="00060A87"/>
    <w:rsid w:val="000630ED"/>
    <w:rsid w:val="000643CD"/>
    <w:rsid w:val="00064AA2"/>
    <w:rsid w:val="00072DA1"/>
    <w:rsid w:val="00072F07"/>
    <w:rsid w:val="000735B8"/>
    <w:rsid w:val="0007372F"/>
    <w:rsid w:val="00074406"/>
    <w:rsid w:val="00074A90"/>
    <w:rsid w:val="0007506F"/>
    <w:rsid w:val="000758C7"/>
    <w:rsid w:val="00076CDF"/>
    <w:rsid w:val="000772E1"/>
    <w:rsid w:val="000807E3"/>
    <w:rsid w:val="000878BD"/>
    <w:rsid w:val="0009046F"/>
    <w:rsid w:val="00090D4B"/>
    <w:rsid w:val="0009242C"/>
    <w:rsid w:val="000924D9"/>
    <w:rsid w:val="00092F27"/>
    <w:rsid w:val="000A00EA"/>
    <w:rsid w:val="000A21C5"/>
    <w:rsid w:val="000A3824"/>
    <w:rsid w:val="000A475E"/>
    <w:rsid w:val="000B005C"/>
    <w:rsid w:val="000B5185"/>
    <w:rsid w:val="000C0575"/>
    <w:rsid w:val="000C236D"/>
    <w:rsid w:val="000C2F2F"/>
    <w:rsid w:val="000C7732"/>
    <w:rsid w:val="000C7B86"/>
    <w:rsid w:val="000D0DA8"/>
    <w:rsid w:val="000D1525"/>
    <w:rsid w:val="000D2885"/>
    <w:rsid w:val="000D37CD"/>
    <w:rsid w:val="000D6EE7"/>
    <w:rsid w:val="000D75AD"/>
    <w:rsid w:val="000E11E8"/>
    <w:rsid w:val="000E582D"/>
    <w:rsid w:val="000F0DD5"/>
    <w:rsid w:val="000F1E3E"/>
    <w:rsid w:val="000F2F4E"/>
    <w:rsid w:val="000F4D22"/>
    <w:rsid w:val="000F6F9D"/>
    <w:rsid w:val="00105CAF"/>
    <w:rsid w:val="0010642C"/>
    <w:rsid w:val="001076DB"/>
    <w:rsid w:val="00110F1C"/>
    <w:rsid w:val="00115A8D"/>
    <w:rsid w:val="001170F5"/>
    <w:rsid w:val="00120BAA"/>
    <w:rsid w:val="001228CE"/>
    <w:rsid w:val="001242D9"/>
    <w:rsid w:val="00130C39"/>
    <w:rsid w:val="00131605"/>
    <w:rsid w:val="0013312E"/>
    <w:rsid w:val="0013398A"/>
    <w:rsid w:val="00134F0E"/>
    <w:rsid w:val="001354FD"/>
    <w:rsid w:val="00137269"/>
    <w:rsid w:val="0014176F"/>
    <w:rsid w:val="00141BFC"/>
    <w:rsid w:val="00142671"/>
    <w:rsid w:val="00143BEC"/>
    <w:rsid w:val="00144D32"/>
    <w:rsid w:val="0014633D"/>
    <w:rsid w:val="00151B66"/>
    <w:rsid w:val="00154E41"/>
    <w:rsid w:val="00160605"/>
    <w:rsid w:val="00162A45"/>
    <w:rsid w:val="001745C6"/>
    <w:rsid w:val="00175D08"/>
    <w:rsid w:val="00181877"/>
    <w:rsid w:val="0018189A"/>
    <w:rsid w:val="001836DD"/>
    <w:rsid w:val="001849A2"/>
    <w:rsid w:val="00187682"/>
    <w:rsid w:val="00194C27"/>
    <w:rsid w:val="001968FC"/>
    <w:rsid w:val="00196CD9"/>
    <w:rsid w:val="001A14EB"/>
    <w:rsid w:val="001B2852"/>
    <w:rsid w:val="001B32CB"/>
    <w:rsid w:val="001B6E04"/>
    <w:rsid w:val="001C1F27"/>
    <w:rsid w:val="001C2E5A"/>
    <w:rsid w:val="001C335B"/>
    <w:rsid w:val="001C43DC"/>
    <w:rsid w:val="001C6704"/>
    <w:rsid w:val="001D0810"/>
    <w:rsid w:val="001D2462"/>
    <w:rsid w:val="001D396E"/>
    <w:rsid w:val="001D4213"/>
    <w:rsid w:val="001D512F"/>
    <w:rsid w:val="001D540B"/>
    <w:rsid w:val="001D7806"/>
    <w:rsid w:val="001E32A3"/>
    <w:rsid w:val="001E42A8"/>
    <w:rsid w:val="001E6EC9"/>
    <w:rsid w:val="001F116A"/>
    <w:rsid w:val="001F1DA0"/>
    <w:rsid w:val="001F3C7B"/>
    <w:rsid w:val="001F3CDC"/>
    <w:rsid w:val="001F4AFF"/>
    <w:rsid w:val="001F603C"/>
    <w:rsid w:val="001F6818"/>
    <w:rsid w:val="001F6EC1"/>
    <w:rsid w:val="001F7149"/>
    <w:rsid w:val="001F7946"/>
    <w:rsid w:val="002026F0"/>
    <w:rsid w:val="002038DD"/>
    <w:rsid w:val="00206F6B"/>
    <w:rsid w:val="00207534"/>
    <w:rsid w:val="00207BC1"/>
    <w:rsid w:val="0021512A"/>
    <w:rsid w:val="002156E1"/>
    <w:rsid w:val="00216D54"/>
    <w:rsid w:val="0021704E"/>
    <w:rsid w:val="00226522"/>
    <w:rsid w:val="002266EB"/>
    <w:rsid w:val="002305E6"/>
    <w:rsid w:val="00232D62"/>
    <w:rsid w:val="002335DC"/>
    <w:rsid w:val="00250893"/>
    <w:rsid w:val="00253703"/>
    <w:rsid w:val="00257525"/>
    <w:rsid w:val="002626C2"/>
    <w:rsid w:val="00262BB4"/>
    <w:rsid w:val="00262DB1"/>
    <w:rsid w:val="00264C92"/>
    <w:rsid w:val="0026570E"/>
    <w:rsid w:val="00265C0F"/>
    <w:rsid w:val="00266B42"/>
    <w:rsid w:val="00272794"/>
    <w:rsid w:val="002727A4"/>
    <w:rsid w:val="00272F59"/>
    <w:rsid w:val="0027315F"/>
    <w:rsid w:val="002756CB"/>
    <w:rsid w:val="00276399"/>
    <w:rsid w:val="002800C7"/>
    <w:rsid w:val="002812E1"/>
    <w:rsid w:val="002853CF"/>
    <w:rsid w:val="002867F4"/>
    <w:rsid w:val="00286F26"/>
    <w:rsid w:val="00292EDD"/>
    <w:rsid w:val="002933E3"/>
    <w:rsid w:val="002A2B5F"/>
    <w:rsid w:val="002A31F7"/>
    <w:rsid w:val="002A47BD"/>
    <w:rsid w:val="002A4C8C"/>
    <w:rsid w:val="002A4F63"/>
    <w:rsid w:val="002A5AA4"/>
    <w:rsid w:val="002B0158"/>
    <w:rsid w:val="002B3767"/>
    <w:rsid w:val="002B3D3D"/>
    <w:rsid w:val="002B632A"/>
    <w:rsid w:val="002C27D4"/>
    <w:rsid w:val="002C4FCD"/>
    <w:rsid w:val="002C5DC5"/>
    <w:rsid w:val="002C7240"/>
    <w:rsid w:val="002D0D5F"/>
    <w:rsid w:val="002D2C8B"/>
    <w:rsid w:val="002D34BB"/>
    <w:rsid w:val="002D3A2D"/>
    <w:rsid w:val="002D4CFB"/>
    <w:rsid w:val="002D4F7B"/>
    <w:rsid w:val="002D6235"/>
    <w:rsid w:val="002E0DE5"/>
    <w:rsid w:val="002E1D26"/>
    <w:rsid w:val="002E29AE"/>
    <w:rsid w:val="002E2B5E"/>
    <w:rsid w:val="002E783D"/>
    <w:rsid w:val="002F3DF2"/>
    <w:rsid w:val="002F3E51"/>
    <w:rsid w:val="002F58A0"/>
    <w:rsid w:val="00302E79"/>
    <w:rsid w:val="003035D3"/>
    <w:rsid w:val="00303A4C"/>
    <w:rsid w:val="00306AD2"/>
    <w:rsid w:val="003139B8"/>
    <w:rsid w:val="00313A30"/>
    <w:rsid w:val="003149A0"/>
    <w:rsid w:val="00314A87"/>
    <w:rsid w:val="00316235"/>
    <w:rsid w:val="00316E08"/>
    <w:rsid w:val="00317AE7"/>
    <w:rsid w:val="00321A51"/>
    <w:rsid w:val="00322143"/>
    <w:rsid w:val="003244A1"/>
    <w:rsid w:val="00324701"/>
    <w:rsid w:val="003253E1"/>
    <w:rsid w:val="003254E3"/>
    <w:rsid w:val="0032645B"/>
    <w:rsid w:val="00330B18"/>
    <w:rsid w:val="003320D3"/>
    <w:rsid w:val="00335E2E"/>
    <w:rsid w:val="00340907"/>
    <w:rsid w:val="00340FA7"/>
    <w:rsid w:val="003415B8"/>
    <w:rsid w:val="0034166F"/>
    <w:rsid w:val="003431B7"/>
    <w:rsid w:val="00353290"/>
    <w:rsid w:val="00353453"/>
    <w:rsid w:val="00356811"/>
    <w:rsid w:val="00360FF4"/>
    <w:rsid w:val="00371136"/>
    <w:rsid w:val="00372219"/>
    <w:rsid w:val="00372F99"/>
    <w:rsid w:val="00381B30"/>
    <w:rsid w:val="00381B40"/>
    <w:rsid w:val="0038553A"/>
    <w:rsid w:val="00387846"/>
    <w:rsid w:val="003903E9"/>
    <w:rsid w:val="00390C0E"/>
    <w:rsid w:val="00391264"/>
    <w:rsid w:val="003965E9"/>
    <w:rsid w:val="003A1404"/>
    <w:rsid w:val="003A3D86"/>
    <w:rsid w:val="003A4DBA"/>
    <w:rsid w:val="003A527A"/>
    <w:rsid w:val="003B0258"/>
    <w:rsid w:val="003B0C3B"/>
    <w:rsid w:val="003B2A1A"/>
    <w:rsid w:val="003B5598"/>
    <w:rsid w:val="003B5907"/>
    <w:rsid w:val="003C2622"/>
    <w:rsid w:val="003C512A"/>
    <w:rsid w:val="003C686B"/>
    <w:rsid w:val="003D0E68"/>
    <w:rsid w:val="003D2CD8"/>
    <w:rsid w:val="003D7732"/>
    <w:rsid w:val="003E2161"/>
    <w:rsid w:val="003E407A"/>
    <w:rsid w:val="003E4657"/>
    <w:rsid w:val="003E4938"/>
    <w:rsid w:val="003E4E14"/>
    <w:rsid w:val="003E4E9E"/>
    <w:rsid w:val="003E7ED5"/>
    <w:rsid w:val="003F6D44"/>
    <w:rsid w:val="003F76A8"/>
    <w:rsid w:val="004002FD"/>
    <w:rsid w:val="00402B6F"/>
    <w:rsid w:val="004038B5"/>
    <w:rsid w:val="004067B5"/>
    <w:rsid w:val="004105BE"/>
    <w:rsid w:val="00415549"/>
    <w:rsid w:val="00415E06"/>
    <w:rsid w:val="00417383"/>
    <w:rsid w:val="0042097F"/>
    <w:rsid w:val="0042151F"/>
    <w:rsid w:val="00424700"/>
    <w:rsid w:val="004267CA"/>
    <w:rsid w:val="004269C2"/>
    <w:rsid w:val="004271C8"/>
    <w:rsid w:val="00432631"/>
    <w:rsid w:val="00435919"/>
    <w:rsid w:val="004363F8"/>
    <w:rsid w:val="00442295"/>
    <w:rsid w:val="00450E1B"/>
    <w:rsid w:val="004519DD"/>
    <w:rsid w:val="00451C1D"/>
    <w:rsid w:val="004527CC"/>
    <w:rsid w:val="00452868"/>
    <w:rsid w:val="00457E09"/>
    <w:rsid w:val="00457F4D"/>
    <w:rsid w:val="004624EC"/>
    <w:rsid w:val="004629EC"/>
    <w:rsid w:val="0046407D"/>
    <w:rsid w:val="00464270"/>
    <w:rsid w:val="004711B6"/>
    <w:rsid w:val="0048749E"/>
    <w:rsid w:val="00487E57"/>
    <w:rsid w:val="004918DE"/>
    <w:rsid w:val="00492B19"/>
    <w:rsid w:val="0049368A"/>
    <w:rsid w:val="00493C32"/>
    <w:rsid w:val="004970DC"/>
    <w:rsid w:val="004A4711"/>
    <w:rsid w:val="004A5833"/>
    <w:rsid w:val="004A6700"/>
    <w:rsid w:val="004A69D4"/>
    <w:rsid w:val="004A70C5"/>
    <w:rsid w:val="004B507D"/>
    <w:rsid w:val="004B6786"/>
    <w:rsid w:val="004B7552"/>
    <w:rsid w:val="004C24F5"/>
    <w:rsid w:val="004C3E53"/>
    <w:rsid w:val="004C5FF8"/>
    <w:rsid w:val="004C6650"/>
    <w:rsid w:val="004D401B"/>
    <w:rsid w:val="004D4C5D"/>
    <w:rsid w:val="004D6257"/>
    <w:rsid w:val="004E1192"/>
    <w:rsid w:val="004E4914"/>
    <w:rsid w:val="004E5457"/>
    <w:rsid w:val="004F1073"/>
    <w:rsid w:val="004F46ED"/>
    <w:rsid w:val="004F58B5"/>
    <w:rsid w:val="004F5E8D"/>
    <w:rsid w:val="004F6060"/>
    <w:rsid w:val="004F6DFB"/>
    <w:rsid w:val="005001C2"/>
    <w:rsid w:val="0050066E"/>
    <w:rsid w:val="00504A3D"/>
    <w:rsid w:val="0051274D"/>
    <w:rsid w:val="00514B01"/>
    <w:rsid w:val="00515753"/>
    <w:rsid w:val="005165EB"/>
    <w:rsid w:val="005166C2"/>
    <w:rsid w:val="005175BC"/>
    <w:rsid w:val="005203B1"/>
    <w:rsid w:val="005245C9"/>
    <w:rsid w:val="00524B73"/>
    <w:rsid w:val="00525E13"/>
    <w:rsid w:val="0052746D"/>
    <w:rsid w:val="005279A9"/>
    <w:rsid w:val="005361A5"/>
    <w:rsid w:val="00536BA8"/>
    <w:rsid w:val="00544756"/>
    <w:rsid w:val="00546C19"/>
    <w:rsid w:val="005471A8"/>
    <w:rsid w:val="005529F3"/>
    <w:rsid w:val="00552EFB"/>
    <w:rsid w:val="00554576"/>
    <w:rsid w:val="0055627A"/>
    <w:rsid w:val="0055775B"/>
    <w:rsid w:val="0056045E"/>
    <w:rsid w:val="00562DA4"/>
    <w:rsid w:val="005639A4"/>
    <w:rsid w:val="00570963"/>
    <w:rsid w:val="00571916"/>
    <w:rsid w:val="00574DB1"/>
    <w:rsid w:val="0057505A"/>
    <w:rsid w:val="00576974"/>
    <w:rsid w:val="00577D4F"/>
    <w:rsid w:val="00583E09"/>
    <w:rsid w:val="0058588B"/>
    <w:rsid w:val="0058599F"/>
    <w:rsid w:val="00586622"/>
    <w:rsid w:val="00586DE3"/>
    <w:rsid w:val="005928CD"/>
    <w:rsid w:val="00596804"/>
    <w:rsid w:val="005A0441"/>
    <w:rsid w:val="005A1BED"/>
    <w:rsid w:val="005A208E"/>
    <w:rsid w:val="005A213C"/>
    <w:rsid w:val="005A5C8B"/>
    <w:rsid w:val="005A7ABA"/>
    <w:rsid w:val="005B267C"/>
    <w:rsid w:val="005B4ADC"/>
    <w:rsid w:val="005B6A2F"/>
    <w:rsid w:val="005C0716"/>
    <w:rsid w:val="005C0B77"/>
    <w:rsid w:val="005C39B2"/>
    <w:rsid w:val="005C64F4"/>
    <w:rsid w:val="005C7625"/>
    <w:rsid w:val="005D2840"/>
    <w:rsid w:val="005D4719"/>
    <w:rsid w:val="005D5367"/>
    <w:rsid w:val="005E09D2"/>
    <w:rsid w:val="005E12CA"/>
    <w:rsid w:val="005E42E8"/>
    <w:rsid w:val="005E6D23"/>
    <w:rsid w:val="005E7340"/>
    <w:rsid w:val="005F05EC"/>
    <w:rsid w:val="005F69A5"/>
    <w:rsid w:val="005F6D22"/>
    <w:rsid w:val="00600331"/>
    <w:rsid w:val="006047B0"/>
    <w:rsid w:val="00605669"/>
    <w:rsid w:val="00607837"/>
    <w:rsid w:val="006104FB"/>
    <w:rsid w:val="006117C0"/>
    <w:rsid w:val="00612CA9"/>
    <w:rsid w:val="00614E08"/>
    <w:rsid w:val="00616171"/>
    <w:rsid w:val="006164AD"/>
    <w:rsid w:val="006165E3"/>
    <w:rsid w:val="00616666"/>
    <w:rsid w:val="00616F6C"/>
    <w:rsid w:val="00620980"/>
    <w:rsid w:val="00622C74"/>
    <w:rsid w:val="00626E71"/>
    <w:rsid w:val="006369D0"/>
    <w:rsid w:val="00637AA4"/>
    <w:rsid w:val="00640D5C"/>
    <w:rsid w:val="00640F38"/>
    <w:rsid w:val="0064190D"/>
    <w:rsid w:val="00642F4C"/>
    <w:rsid w:val="00646472"/>
    <w:rsid w:val="00654BDC"/>
    <w:rsid w:val="00663826"/>
    <w:rsid w:val="00664A97"/>
    <w:rsid w:val="00664E07"/>
    <w:rsid w:val="00665B1A"/>
    <w:rsid w:val="006736C6"/>
    <w:rsid w:val="006742A5"/>
    <w:rsid w:val="006763C1"/>
    <w:rsid w:val="00676FD4"/>
    <w:rsid w:val="00683434"/>
    <w:rsid w:val="00683B4B"/>
    <w:rsid w:val="00683F65"/>
    <w:rsid w:val="00684F9C"/>
    <w:rsid w:val="00687070"/>
    <w:rsid w:val="00692EAC"/>
    <w:rsid w:val="0069337A"/>
    <w:rsid w:val="0069564E"/>
    <w:rsid w:val="006A2182"/>
    <w:rsid w:val="006A2A18"/>
    <w:rsid w:val="006A32E4"/>
    <w:rsid w:val="006A4201"/>
    <w:rsid w:val="006A5D25"/>
    <w:rsid w:val="006A69B5"/>
    <w:rsid w:val="006B1181"/>
    <w:rsid w:val="006B5226"/>
    <w:rsid w:val="006B73DD"/>
    <w:rsid w:val="006C27B0"/>
    <w:rsid w:val="006C3AB7"/>
    <w:rsid w:val="006C64CE"/>
    <w:rsid w:val="006C7F9E"/>
    <w:rsid w:val="006E13F6"/>
    <w:rsid w:val="006E1E6C"/>
    <w:rsid w:val="006E43A9"/>
    <w:rsid w:val="006E53A2"/>
    <w:rsid w:val="006E6CE5"/>
    <w:rsid w:val="006F0553"/>
    <w:rsid w:val="006F1031"/>
    <w:rsid w:val="006F5634"/>
    <w:rsid w:val="006F740B"/>
    <w:rsid w:val="006F7737"/>
    <w:rsid w:val="00707D53"/>
    <w:rsid w:val="00711D77"/>
    <w:rsid w:val="0071393A"/>
    <w:rsid w:val="00715001"/>
    <w:rsid w:val="00715A5A"/>
    <w:rsid w:val="007174D9"/>
    <w:rsid w:val="00717798"/>
    <w:rsid w:val="00717E2D"/>
    <w:rsid w:val="00717E7D"/>
    <w:rsid w:val="007205C3"/>
    <w:rsid w:val="007220FB"/>
    <w:rsid w:val="00727F91"/>
    <w:rsid w:val="007322C0"/>
    <w:rsid w:val="0073667F"/>
    <w:rsid w:val="007416C0"/>
    <w:rsid w:val="0074324F"/>
    <w:rsid w:val="007649A0"/>
    <w:rsid w:val="00764DD7"/>
    <w:rsid w:val="0076543B"/>
    <w:rsid w:val="00771E78"/>
    <w:rsid w:val="00772A7E"/>
    <w:rsid w:val="00773391"/>
    <w:rsid w:val="00775DF5"/>
    <w:rsid w:val="00776532"/>
    <w:rsid w:val="007767B8"/>
    <w:rsid w:val="00782C31"/>
    <w:rsid w:val="00782F56"/>
    <w:rsid w:val="00787E5C"/>
    <w:rsid w:val="00791A52"/>
    <w:rsid w:val="007A0597"/>
    <w:rsid w:val="007B1ADF"/>
    <w:rsid w:val="007B1BE3"/>
    <w:rsid w:val="007B772F"/>
    <w:rsid w:val="007C458D"/>
    <w:rsid w:val="007C7D2E"/>
    <w:rsid w:val="007D166D"/>
    <w:rsid w:val="007D35B4"/>
    <w:rsid w:val="007D3652"/>
    <w:rsid w:val="007D380D"/>
    <w:rsid w:val="007D6A68"/>
    <w:rsid w:val="007E4869"/>
    <w:rsid w:val="007E632E"/>
    <w:rsid w:val="007E7B78"/>
    <w:rsid w:val="007F10C1"/>
    <w:rsid w:val="007F2449"/>
    <w:rsid w:val="007F2CCC"/>
    <w:rsid w:val="007F7814"/>
    <w:rsid w:val="00800D6D"/>
    <w:rsid w:val="00803D56"/>
    <w:rsid w:val="00803E03"/>
    <w:rsid w:val="00807467"/>
    <w:rsid w:val="00810041"/>
    <w:rsid w:val="00813D2D"/>
    <w:rsid w:val="008162A3"/>
    <w:rsid w:val="00816896"/>
    <w:rsid w:val="00820C3F"/>
    <w:rsid w:val="0082164C"/>
    <w:rsid w:val="0082285C"/>
    <w:rsid w:val="008253B8"/>
    <w:rsid w:val="00826523"/>
    <w:rsid w:val="008277B8"/>
    <w:rsid w:val="0083052D"/>
    <w:rsid w:val="00832D18"/>
    <w:rsid w:val="00833B4C"/>
    <w:rsid w:val="00834269"/>
    <w:rsid w:val="00836ECC"/>
    <w:rsid w:val="00837CBC"/>
    <w:rsid w:val="00840640"/>
    <w:rsid w:val="00842191"/>
    <w:rsid w:val="00850FB3"/>
    <w:rsid w:val="00852474"/>
    <w:rsid w:val="00853498"/>
    <w:rsid w:val="008548A2"/>
    <w:rsid w:val="0086147A"/>
    <w:rsid w:val="00861523"/>
    <w:rsid w:val="00862A10"/>
    <w:rsid w:val="00863D75"/>
    <w:rsid w:val="00863FB5"/>
    <w:rsid w:val="00864ADA"/>
    <w:rsid w:val="00865C16"/>
    <w:rsid w:val="00866774"/>
    <w:rsid w:val="00867D95"/>
    <w:rsid w:val="0087030D"/>
    <w:rsid w:val="00871CB4"/>
    <w:rsid w:val="00871FCF"/>
    <w:rsid w:val="00872656"/>
    <w:rsid w:val="00872DBB"/>
    <w:rsid w:val="008730F1"/>
    <w:rsid w:val="008768C7"/>
    <w:rsid w:val="00877138"/>
    <w:rsid w:val="00877914"/>
    <w:rsid w:val="00880A30"/>
    <w:rsid w:val="008829D0"/>
    <w:rsid w:val="00887259"/>
    <w:rsid w:val="008875DA"/>
    <w:rsid w:val="00887B8A"/>
    <w:rsid w:val="008902BA"/>
    <w:rsid w:val="00891C13"/>
    <w:rsid w:val="00893C18"/>
    <w:rsid w:val="00895810"/>
    <w:rsid w:val="00897BEB"/>
    <w:rsid w:val="008A25F1"/>
    <w:rsid w:val="008A3192"/>
    <w:rsid w:val="008A48B1"/>
    <w:rsid w:val="008A495A"/>
    <w:rsid w:val="008A7A7D"/>
    <w:rsid w:val="008A7D89"/>
    <w:rsid w:val="008B4765"/>
    <w:rsid w:val="008B6182"/>
    <w:rsid w:val="008B64CA"/>
    <w:rsid w:val="008C06AD"/>
    <w:rsid w:val="008C1FA3"/>
    <w:rsid w:val="008C44D8"/>
    <w:rsid w:val="008D3F0E"/>
    <w:rsid w:val="008D3FB6"/>
    <w:rsid w:val="008E0426"/>
    <w:rsid w:val="008E1B65"/>
    <w:rsid w:val="008E4FEF"/>
    <w:rsid w:val="008E5515"/>
    <w:rsid w:val="008E65F3"/>
    <w:rsid w:val="008F4C19"/>
    <w:rsid w:val="008F4FBF"/>
    <w:rsid w:val="008F5265"/>
    <w:rsid w:val="0090148D"/>
    <w:rsid w:val="00904B32"/>
    <w:rsid w:val="0090541F"/>
    <w:rsid w:val="00905A4D"/>
    <w:rsid w:val="0090630D"/>
    <w:rsid w:val="00910482"/>
    <w:rsid w:val="009118C2"/>
    <w:rsid w:val="00923E1B"/>
    <w:rsid w:val="00924444"/>
    <w:rsid w:val="00926272"/>
    <w:rsid w:val="0093078F"/>
    <w:rsid w:val="00930D7F"/>
    <w:rsid w:val="00932F67"/>
    <w:rsid w:val="00933596"/>
    <w:rsid w:val="0093450E"/>
    <w:rsid w:val="009415A8"/>
    <w:rsid w:val="00941869"/>
    <w:rsid w:val="0094308A"/>
    <w:rsid w:val="009438A9"/>
    <w:rsid w:val="00946F94"/>
    <w:rsid w:val="0094709D"/>
    <w:rsid w:val="009476D1"/>
    <w:rsid w:val="00950077"/>
    <w:rsid w:val="00951930"/>
    <w:rsid w:val="00951FE0"/>
    <w:rsid w:val="00953A47"/>
    <w:rsid w:val="00957406"/>
    <w:rsid w:val="00957571"/>
    <w:rsid w:val="00960477"/>
    <w:rsid w:val="0096083C"/>
    <w:rsid w:val="00967137"/>
    <w:rsid w:val="00967459"/>
    <w:rsid w:val="0097233E"/>
    <w:rsid w:val="009726B6"/>
    <w:rsid w:val="00976227"/>
    <w:rsid w:val="0097792A"/>
    <w:rsid w:val="00981411"/>
    <w:rsid w:val="009828D8"/>
    <w:rsid w:val="00983130"/>
    <w:rsid w:val="0098365A"/>
    <w:rsid w:val="0099189F"/>
    <w:rsid w:val="00992183"/>
    <w:rsid w:val="009946F8"/>
    <w:rsid w:val="009950B2"/>
    <w:rsid w:val="009971C8"/>
    <w:rsid w:val="009A42E7"/>
    <w:rsid w:val="009A5A1A"/>
    <w:rsid w:val="009A723C"/>
    <w:rsid w:val="009A7E8E"/>
    <w:rsid w:val="009B4CD4"/>
    <w:rsid w:val="009B6610"/>
    <w:rsid w:val="009B6706"/>
    <w:rsid w:val="009B7861"/>
    <w:rsid w:val="009C072A"/>
    <w:rsid w:val="009C1DAA"/>
    <w:rsid w:val="009C498C"/>
    <w:rsid w:val="009C4CDD"/>
    <w:rsid w:val="009C5646"/>
    <w:rsid w:val="009D0EA6"/>
    <w:rsid w:val="009D0F3A"/>
    <w:rsid w:val="009D1A4F"/>
    <w:rsid w:val="009D1BC5"/>
    <w:rsid w:val="009D2723"/>
    <w:rsid w:val="009D5AA6"/>
    <w:rsid w:val="009D7DE6"/>
    <w:rsid w:val="009E033E"/>
    <w:rsid w:val="009E1CC9"/>
    <w:rsid w:val="009E2D1D"/>
    <w:rsid w:val="009E3046"/>
    <w:rsid w:val="009E5507"/>
    <w:rsid w:val="009E7AFD"/>
    <w:rsid w:val="009F065F"/>
    <w:rsid w:val="009F1F29"/>
    <w:rsid w:val="009F5FB5"/>
    <w:rsid w:val="009F68CA"/>
    <w:rsid w:val="00A027CD"/>
    <w:rsid w:val="00A042ED"/>
    <w:rsid w:val="00A05AF4"/>
    <w:rsid w:val="00A05C88"/>
    <w:rsid w:val="00A07682"/>
    <w:rsid w:val="00A10B8F"/>
    <w:rsid w:val="00A11DDC"/>
    <w:rsid w:val="00A12DDA"/>
    <w:rsid w:val="00A12DEA"/>
    <w:rsid w:val="00A13D8B"/>
    <w:rsid w:val="00A149D2"/>
    <w:rsid w:val="00A15A73"/>
    <w:rsid w:val="00A16435"/>
    <w:rsid w:val="00A21DC6"/>
    <w:rsid w:val="00A22262"/>
    <w:rsid w:val="00A22992"/>
    <w:rsid w:val="00A22D0E"/>
    <w:rsid w:val="00A24954"/>
    <w:rsid w:val="00A2732D"/>
    <w:rsid w:val="00A338CA"/>
    <w:rsid w:val="00A33C34"/>
    <w:rsid w:val="00A3686C"/>
    <w:rsid w:val="00A37900"/>
    <w:rsid w:val="00A411F1"/>
    <w:rsid w:val="00A45B4A"/>
    <w:rsid w:val="00A508CB"/>
    <w:rsid w:val="00A5194C"/>
    <w:rsid w:val="00A524F6"/>
    <w:rsid w:val="00A54247"/>
    <w:rsid w:val="00A5735E"/>
    <w:rsid w:val="00A6205F"/>
    <w:rsid w:val="00A6262E"/>
    <w:rsid w:val="00A62EE7"/>
    <w:rsid w:val="00A65BAB"/>
    <w:rsid w:val="00A66699"/>
    <w:rsid w:val="00A6671C"/>
    <w:rsid w:val="00A66E54"/>
    <w:rsid w:val="00A6796F"/>
    <w:rsid w:val="00A72EA5"/>
    <w:rsid w:val="00A75C1E"/>
    <w:rsid w:val="00A760C0"/>
    <w:rsid w:val="00A76EB3"/>
    <w:rsid w:val="00A80044"/>
    <w:rsid w:val="00A808F9"/>
    <w:rsid w:val="00A81861"/>
    <w:rsid w:val="00A83D21"/>
    <w:rsid w:val="00A846CB"/>
    <w:rsid w:val="00A85935"/>
    <w:rsid w:val="00A85E65"/>
    <w:rsid w:val="00A91332"/>
    <w:rsid w:val="00A9136C"/>
    <w:rsid w:val="00A917DB"/>
    <w:rsid w:val="00AA3846"/>
    <w:rsid w:val="00AA5F45"/>
    <w:rsid w:val="00AA7757"/>
    <w:rsid w:val="00AB0D85"/>
    <w:rsid w:val="00AB0EE9"/>
    <w:rsid w:val="00AB1739"/>
    <w:rsid w:val="00AB35FA"/>
    <w:rsid w:val="00AB6AB0"/>
    <w:rsid w:val="00AB7A34"/>
    <w:rsid w:val="00AC52D6"/>
    <w:rsid w:val="00AC5BE7"/>
    <w:rsid w:val="00AC5FE6"/>
    <w:rsid w:val="00AC6153"/>
    <w:rsid w:val="00AC6B12"/>
    <w:rsid w:val="00AC76F0"/>
    <w:rsid w:val="00AD465A"/>
    <w:rsid w:val="00AD6EF1"/>
    <w:rsid w:val="00AE24B7"/>
    <w:rsid w:val="00AE3A1D"/>
    <w:rsid w:val="00AE4F76"/>
    <w:rsid w:val="00AE6954"/>
    <w:rsid w:val="00AF00D0"/>
    <w:rsid w:val="00AF252C"/>
    <w:rsid w:val="00AF3629"/>
    <w:rsid w:val="00AF3899"/>
    <w:rsid w:val="00AF3A36"/>
    <w:rsid w:val="00AF7078"/>
    <w:rsid w:val="00B01F05"/>
    <w:rsid w:val="00B1166F"/>
    <w:rsid w:val="00B13F04"/>
    <w:rsid w:val="00B13F22"/>
    <w:rsid w:val="00B14CD1"/>
    <w:rsid w:val="00B1593D"/>
    <w:rsid w:val="00B16EB2"/>
    <w:rsid w:val="00B17B6F"/>
    <w:rsid w:val="00B20AC9"/>
    <w:rsid w:val="00B2295A"/>
    <w:rsid w:val="00B230D4"/>
    <w:rsid w:val="00B23682"/>
    <w:rsid w:val="00B2493F"/>
    <w:rsid w:val="00B255D5"/>
    <w:rsid w:val="00B2789B"/>
    <w:rsid w:val="00B27D72"/>
    <w:rsid w:val="00B306AA"/>
    <w:rsid w:val="00B3166A"/>
    <w:rsid w:val="00B34272"/>
    <w:rsid w:val="00B40234"/>
    <w:rsid w:val="00B40534"/>
    <w:rsid w:val="00B4161B"/>
    <w:rsid w:val="00B41BD0"/>
    <w:rsid w:val="00B46819"/>
    <w:rsid w:val="00B47A75"/>
    <w:rsid w:val="00B5081A"/>
    <w:rsid w:val="00B50956"/>
    <w:rsid w:val="00B518D6"/>
    <w:rsid w:val="00B554DE"/>
    <w:rsid w:val="00B632D8"/>
    <w:rsid w:val="00B75C9A"/>
    <w:rsid w:val="00B774C5"/>
    <w:rsid w:val="00B8282D"/>
    <w:rsid w:val="00B83100"/>
    <w:rsid w:val="00B83275"/>
    <w:rsid w:val="00B83B59"/>
    <w:rsid w:val="00B922EA"/>
    <w:rsid w:val="00B942E6"/>
    <w:rsid w:val="00B9655D"/>
    <w:rsid w:val="00BA22A1"/>
    <w:rsid w:val="00BA32DD"/>
    <w:rsid w:val="00BA3AAF"/>
    <w:rsid w:val="00BA3ADE"/>
    <w:rsid w:val="00BA6606"/>
    <w:rsid w:val="00BB067D"/>
    <w:rsid w:val="00BB25BA"/>
    <w:rsid w:val="00BB3481"/>
    <w:rsid w:val="00BB52EA"/>
    <w:rsid w:val="00BB589E"/>
    <w:rsid w:val="00BC25EA"/>
    <w:rsid w:val="00BC28B0"/>
    <w:rsid w:val="00BC56FF"/>
    <w:rsid w:val="00BD0EF6"/>
    <w:rsid w:val="00BD6E45"/>
    <w:rsid w:val="00BD7E8D"/>
    <w:rsid w:val="00BE1585"/>
    <w:rsid w:val="00BE3556"/>
    <w:rsid w:val="00BE37B1"/>
    <w:rsid w:val="00BF3657"/>
    <w:rsid w:val="00BF4527"/>
    <w:rsid w:val="00BF765E"/>
    <w:rsid w:val="00C04F3D"/>
    <w:rsid w:val="00C11A3B"/>
    <w:rsid w:val="00C12F16"/>
    <w:rsid w:val="00C146FE"/>
    <w:rsid w:val="00C14709"/>
    <w:rsid w:val="00C165CD"/>
    <w:rsid w:val="00C261B5"/>
    <w:rsid w:val="00C26660"/>
    <w:rsid w:val="00C330EF"/>
    <w:rsid w:val="00C3664A"/>
    <w:rsid w:val="00C36B05"/>
    <w:rsid w:val="00C40961"/>
    <w:rsid w:val="00C40AC2"/>
    <w:rsid w:val="00C426E0"/>
    <w:rsid w:val="00C44661"/>
    <w:rsid w:val="00C45C70"/>
    <w:rsid w:val="00C51F08"/>
    <w:rsid w:val="00C567D6"/>
    <w:rsid w:val="00C57DEB"/>
    <w:rsid w:val="00C6507F"/>
    <w:rsid w:val="00C705C0"/>
    <w:rsid w:val="00C718DD"/>
    <w:rsid w:val="00C71D55"/>
    <w:rsid w:val="00C746EE"/>
    <w:rsid w:val="00C81176"/>
    <w:rsid w:val="00C8367E"/>
    <w:rsid w:val="00C84216"/>
    <w:rsid w:val="00C84972"/>
    <w:rsid w:val="00C86F84"/>
    <w:rsid w:val="00C90517"/>
    <w:rsid w:val="00C9155A"/>
    <w:rsid w:val="00C925C8"/>
    <w:rsid w:val="00C934AE"/>
    <w:rsid w:val="00C9414A"/>
    <w:rsid w:val="00C95F5E"/>
    <w:rsid w:val="00C9793C"/>
    <w:rsid w:val="00CA6368"/>
    <w:rsid w:val="00CA7548"/>
    <w:rsid w:val="00CB0703"/>
    <w:rsid w:val="00CB105E"/>
    <w:rsid w:val="00CB58AD"/>
    <w:rsid w:val="00CB6ED5"/>
    <w:rsid w:val="00CC05B5"/>
    <w:rsid w:val="00CC0B43"/>
    <w:rsid w:val="00CC0C94"/>
    <w:rsid w:val="00CD0207"/>
    <w:rsid w:val="00CD0AB8"/>
    <w:rsid w:val="00CD2499"/>
    <w:rsid w:val="00CD2AD6"/>
    <w:rsid w:val="00CD70F1"/>
    <w:rsid w:val="00CD730D"/>
    <w:rsid w:val="00CD73AB"/>
    <w:rsid w:val="00CE04D4"/>
    <w:rsid w:val="00CE0567"/>
    <w:rsid w:val="00CE2948"/>
    <w:rsid w:val="00CE58A0"/>
    <w:rsid w:val="00CE5A6D"/>
    <w:rsid w:val="00CE68BC"/>
    <w:rsid w:val="00CF0391"/>
    <w:rsid w:val="00CF0760"/>
    <w:rsid w:val="00CF6747"/>
    <w:rsid w:val="00D072A1"/>
    <w:rsid w:val="00D07DC8"/>
    <w:rsid w:val="00D1066C"/>
    <w:rsid w:val="00D12F48"/>
    <w:rsid w:val="00D1660F"/>
    <w:rsid w:val="00D1776B"/>
    <w:rsid w:val="00D2281C"/>
    <w:rsid w:val="00D24E98"/>
    <w:rsid w:val="00D30164"/>
    <w:rsid w:val="00D312B1"/>
    <w:rsid w:val="00D32091"/>
    <w:rsid w:val="00D3529E"/>
    <w:rsid w:val="00D35394"/>
    <w:rsid w:val="00D357F8"/>
    <w:rsid w:val="00D3688A"/>
    <w:rsid w:val="00D40AB1"/>
    <w:rsid w:val="00D41304"/>
    <w:rsid w:val="00D42014"/>
    <w:rsid w:val="00D440FE"/>
    <w:rsid w:val="00D4641B"/>
    <w:rsid w:val="00D46FEB"/>
    <w:rsid w:val="00D5788F"/>
    <w:rsid w:val="00D60797"/>
    <w:rsid w:val="00D67639"/>
    <w:rsid w:val="00D713E9"/>
    <w:rsid w:val="00D72A7C"/>
    <w:rsid w:val="00D733F7"/>
    <w:rsid w:val="00D74869"/>
    <w:rsid w:val="00D76493"/>
    <w:rsid w:val="00D76C91"/>
    <w:rsid w:val="00D770BD"/>
    <w:rsid w:val="00D7724A"/>
    <w:rsid w:val="00D82E7B"/>
    <w:rsid w:val="00D84BB4"/>
    <w:rsid w:val="00D84D65"/>
    <w:rsid w:val="00D8533C"/>
    <w:rsid w:val="00D86834"/>
    <w:rsid w:val="00D9196E"/>
    <w:rsid w:val="00D91C74"/>
    <w:rsid w:val="00D91E85"/>
    <w:rsid w:val="00D92CE7"/>
    <w:rsid w:val="00DA22E9"/>
    <w:rsid w:val="00DA2B48"/>
    <w:rsid w:val="00DA5D97"/>
    <w:rsid w:val="00DA65EB"/>
    <w:rsid w:val="00DB2772"/>
    <w:rsid w:val="00DB2E11"/>
    <w:rsid w:val="00DC21E2"/>
    <w:rsid w:val="00DC539B"/>
    <w:rsid w:val="00DC5FD4"/>
    <w:rsid w:val="00DC7771"/>
    <w:rsid w:val="00DD00D0"/>
    <w:rsid w:val="00DD3662"/>
    <w:rsid w:val="00DD4B08"/>
    <w:rsid w:val="00DD6E1A"/>
    <w:rsid w:val="00DE2617"/>
    <w:rsid w:val="00DE5065"/>
    <w:rsid w:val="00DE521B"/>
    <w:rsid w:val="00DE5CC1"/>
    <w:rsid w:val="00DF4942"/>
    <w:rsid w:val="00DF494D"/>
    <w:rsid w:val="00DF62A7"/>
    <w:rsid w:val="00E02112"/>
    <w:rsid w:val="00E02FE7"/>
    <w:rsid w:val="00E036FF"/>
    <w:rsid w:val="00E03DB1"/>
    <w:rsid w:val="00E10B4B"/>
    <w:rsid w:val="00E13AF6"/>
    <w:rsid w:val="00E143CA"/>
    <w:rsid w:val="00E14926"/>
    <w:rsid w:val="00E15C71"/>
    <w:rsid w:val="00E16203"/>
    <w:rsid w:val="00E16A64"/>
    <w:rsid w:val="00E17902"/>
    <w:rsid w:val="00E214BA"/>
    <w:rsid w:val="00E216AD"/>
    <w:rsid w:val="00E32120"/>
    <w:rsid w:val="00E33599"/>
    <w:rsid w:val="00E33757"/>
    <w:rsid w:val="00E34FA1"/>
    <w:rsid w:val="00E35759"/>
    <w:rsid w:val="00E373B9"/>
    <w:rsid w:val="00E40052"/>
    <w:rsid w:val="00E438D8"/>
    <w:rsid w:val="00E44679"/>
    <w:rsid w:val="00E46C7E"/>
    <w:rsid w:val="00E5047B"/>
    <w:rsid w:val="00E5160E"/>
    <w:rsid w:val="00E51CD6"/>
    <w:rsid w:val="00E52298"/>
    <w:rsid w:val="00E60609"/>
    <w:rsid w:val="00E614CA"/>
    <w:rsid w:val="00E63215"/>
    <w:rsid w:val="00E6508E"/>
    <w:rsid w:val="00E7305B"/>
    <w:rsid w:val="00E73248"/>
    <w:rsid w:val="00E73CED"/>
    <w:rsid w:val="00E772CA"/>
    <w:rsid w:val="00E8288C"/>
    <w:rsid w:val="00E83759"/>
    <w:rsid w:val="00E8647C"/>
    <w:rsid w:val="00E8733D"/>
    <w:rsid w:val="00E9033A"/>
    <w:rsid w:val="00E93661"/>
    <w:rsid w:val="00E93A97"/>
    <w:rsid w:val="00E97039"/>
    <w:rsid w:val="00E97ABA"/>
    <w:rsid w:val="00EA0BA9"/>
    <w:rsid w:val="00EA0BE2"/>
    <w:rsid w:val="00EA2B4D"/>
    <w:rsid w:val="00EA2F3B"/>
    <w:rsid w:val="00EA7917"/>
    <w:rsid w:val="00EB0F1A"/>
    <w:rsid w:val="00EB116C"/>
    <w:rsid w:val="00EB33D8"/>
    <w:rsid w:val="00EC49FF"/>
    <w:rsid w:val="00EC4DAD"/>
    <w:rsid w:val="00EC5F3B"/>
    <w:rsid w:val="00ED0DC8"/>
    <w:rsid w:val="00ED234C"/>
    <w:rsid w:val="00ED5E95"/>
    <w:rsid w:val="00ED697A"/>
    <w:rsid w:val="00ED717E"/>
    <w:rsid w:val="00EE12DF"/>
    <w:rsid w:val="00EE4B8F"/>
    <w:rsid w:val="00EE69C0"/>
    <w:rsid w:val="00EE7177"/>
    <w:rsid w:val="00EF0578"/>
    <w:rsid w:val="00EF208D"/>
    <w:rsid w:val="00EF25AD"/>
    <w:rsid w:val="00EF3CB1"/>
    <w:rsid w:val="00EF4F88"/>
    <w:rsid w:val="00F023C9"/>
    <w:rsid w:val="00F02427"/>
    <w:rsid w:val="00F0285A"/>
    <w:rsid w:val="00F0491D"/>
    <w:rsid w:val="00F06768"/>
    <w:rsid w:val="00F104ED"/>
    <w:rsid w:val="00F13660"/>
    <w:rsid w:val="00F13F1A"/>
    <w:rsid w:val="00F1744D"/>
    <w:rsid w:val="00F1769F"/>
    <w:rsid w:val="00F17A20"/>
    <w:rsid w:val="00F24258"/>
    <w:rsid w:val="00F30346"/>
    <w:rsid w:val="00F34B85"/>
    <w:rsid w:val="00F37F52"/>
    <w:rsid w:val="00F40364"/>
    <w:rsid w:val="00F436FD"/>
    <w:rsid w:val="00F45FEA"/>
    <w:rsid w:val="00F469E4"/>
    <w:rsid w:val="00F50071"/>
    <w:rsid w:val="00F55C95"/>
    <w:rsid w:val="00F707C9"/>
    <w:rsid w:val="00F707EC"/>
    <w:rsid w:val="00F735C4"/>
    <w:rsid w:val="00F752C4"/>
    <w:rsid w:val="00F80FBD"/>
    <w:rsid w:val="00F81D5E"/>
    <w:rsid w:val="00F86640"/>
    <w:rsid w:val="00F9254C"/>
    <w:rsid w:val="00F937CE"/>
    <w:rsid w:val="00F94175"/>
    <w:rsid w:val="00FA0C32"/>
    <w:rsid w:val="00FA1FFD"/>
    <w:rsid w:val="00FA2EBC"/>
    <w:rsid w:val="00FA3749"/>
    <w:rsid w:val="00FA3F2C"/>
    <w:rsid w:val="00FA3FBE"/>
    <w:rsid w:val="00FA76C7"/>
    <w:rsid w:val="00FA7ADF"/>
    <w:rsid w:val="00FB0017"/>
    <w:rsid w:val="00FB29B5"/>
    <w:rsid w:val="00FB51B5"/>
    <w:rsid w:val="00FC0673"/>
    <w:rsid w:val="00FC0882"/>
    <w:rsid w:val="00FC24FD"/>
    <w:rsid w:val="00FC3F52"/>
    <w:rsid w:val="00FC5EE9"/>
    <w:rsid w:val="00FC745A"/>
    <w:rsid w:val="00FD01EF"/>
    <w:rsid w:val="00FD27B3"/>
    <w:rsid w:val="00FD3CA0"/>
    <w:rsid w:val="00FD7473"/>
    <w:rsid w:val="00FE1CD3"/>
    <w:rsid w:val="00FE4EDD"/>
    <w:rsid w:val="00FE553A"/>
    <w:rsid w:val="00FF2D02"/>
    <w:rsid w:val="00F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A04FE"/>
  <w15:docId w15:val="{3B1D00FB-FB49-4CFE-BAE4-75D99DDA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7A"/>
    <w:rPr>
      <w:sz w:val="24"/>
      <w:szCs w:val="24"/>
    </w:rPr>
  </w:style>
  <w:style w:type="paragraph" w:styleId="Heading1">
    <w:name w:val="heading 1"/>
    <w:basedOn w:val="Normal"/>
    <w:next w:val="Normal"/>
    <w:link w:val="Heading1Char"/>
    <w:uiPriority w:val="99"/>
    <w:qFormat/>
    <w:rsid w:val="0069337A"/>
    <w:pPr>
      <w:keepNext/>
      <w:tabs>
        <w:tab w:val="right" w:pos="720"/>
        <w:tab w:val="left" w:pos="960"/>
      </w:tabs>
      <w:ind w:left="960" w:hanging="960"/>
      <w:jc w:val="center"/>
      <w:outlineLvl w:val="0"/>
    </w:pPr>
    <w:rPr>
      <w:b/>
      <w:bCs/>
      <w:sz w:val="36"/>
      <w:szCs w:val="36"/>
    </w:rPr>
  </w:style>
  <w:style w:type="paragraph" w:styleId="Heading2">
    <w:name w:val="heading 2"/>
    <w:basedOn w:val="Normal"/>
    <w:next w:val="Normal"/>
    <w:link w:val="Heading2Char"/>
    <w:uiPriority w:val="99"/>
    <w:qFormat/>
    <w:rsid w:val="0069337A"/>
    <w:pPr>
      <w:keepNext/>
      <w:jc w:val="center"/>
      <w:outlineLvl w:val="1"/>
    </w:pPr>
    <w:rPr>
      <w:b/>
      <w:bCs/>
      <w:sz w:val="36"/>
      <w:szCs w:val="36"/>
    </w:rPr>
  </w:style>
  <w:style w:type="paragraph" w:styleId="Heading3">
    <w:name w:val="heading 3"/>
    <w:basedOn w:val="Normal"/>
    <w:next w:val="Normal"/>
    <w:link w:val="Heading3Char"/>
    <w:uiPriority w:val="99"/>
    <w:qFormat/>
    <w:rsid w:val="0069337A"/>
    <w:pPr>
      <w:keepNext/>
      <w:tabs>
        <w:tab w:val="left" w:pos="720"/>
      </w:tabs>
      <w:outlineLvl w:val="2"/>
    </w:pPr>
    <w:rPr>
      <w:b/>
      <w:bCs/>
      <w:u w:val="single"/>
    </w:rPr>
  </w:style>
  <w:style w:type="paragraph" w:styleId="Heading4">
    <w:name w:val="heading 4"/>
    <w:basedOn w:val="Normal"/>
    <w:next w:val="Normal"/>
    <w:link w:val="Heading4Char"/>
    <w:uiPriority w:val="99"/>
    <w:qFormat/>
    <w:rsid w:val="0069337A"/>
    <w:pPr>
      <w:keepNext/>
      <w:outlineLvl w:val="3"/>
    </w:pPr>
    <w:rPr>
      <w:u w:val="single"/>
    </w:rPr>
  </w:style>
  <w:style w:type="paragraph" w:styleId="Heading5">
    <w:name w:val="heading 5"/>
    <w:basedOn w:val="Normal"/>
    <w:next w:val="Normal"/>
    <w:link w:val="Heading5Char"/>
    <w:uiPriority w:val="99"/>
    <w:qFormat/>
    <w:rsid w:val="0069337A"/>
    <w:pPr>
      <w:keepNext/>
      <w:outlineLvl w:val="4"/>
    </w:pPr>
    <w:rPr>
      <w:b/>
      <w:bCs/>
      <w:sz w:val="44"/>
      <w:szCs w:val="44"/>
    </w:rPr>
  </w:style>
  <w:style w:type="paragraph" w:styleId="Heading6">
    <w:name w:val="heading 6"/>
    <w:basedOn w:val="Normal"/>
    <w:next w:val="Normal"/>
    <w:link w:val="Heading6Char"/>
    <w:uiPriority w:val="99"/>
    <w:qFormat/>
    <w:rsid w:val="0069337A"/>
    <w:pPr>
      <w:keepNext/>
      <w:jc w:val="center"/>
      <w:outlineLvl w:val="5"/>
    </w:pPr>
    <w:rPr>
      <w:sz w:val="28"/>
      <w:szCs w:val="28"/>
      <w:u w:val="single"/>
    </w:rPr>
  </w:style>
  <w:style w:type="paragraph" w:styleId="Heading7">
    <w:name w:val="heading 7"/>
    <w:basedOn w:val="Normal"/>
    <w:next w:val="Normal"/>
    <w:link w:val="Heading7Char"/>
    <w:uiPriority w:val="99"/>
    <w:qFormat/>
    <w:rsid w:val="0069337A"/>
    <w:pPr>
      <w:keepNext/>
      <w:jc w:val="center"/>
      <w:outlineLvl w:val="6"/>
    </w:pPr>
    <w:rPr>
      <w:b/>
      <w:bCs/>
      <w:sz w:val="28"/>
      <w:szCs w:val="28"/>
    </w:rPr>
  </w:style>
  <w:style w:type="paragraph" w:styleId="Heading8">
    <w:name w:val="heading 8"/>
    <w:basedOn w:val="Normal"/>
    <w:next w:val="Normal"/>
    <w:link w:val="Heading8Char"/>
    <w:uiPriority w:val="99"/>
    <w:qFormat/>
    <w:rsid w:val="0069337A"/>
    <w:pPr>
      <w:keepNext/>
      <w:jc w:val="center"/>
      <w:outlineLvl w:val="7"/>
    </w:pPr>
    <w:rPr>
      <w:b/>
      <w:bCs/>
    </w:rPr>
  </w:style>
  <w:style w:type="paragraph" w:styleId="Heading9">
    <w:name w:val="heading 9"/>
    <w:basedOn w:val="Normal"/>
    <w:next w:val="Normal"/>
    <w:link w:val="Heading9Char"/>
    <w:uiPriority w:val="99"/>
    <w:qFormat/>
    <w:rsid w:val="0069337A"/>
    <w:pPr>
      <w:keepNext/>
      <w:jc w:val="center"/>
      <w:outlineLvl w:val="8"/>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7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9337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9337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9337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9337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9337A"/>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9337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9337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9337A"/>
    <w:rPr>
      <w:rFonts w:ascii="Cambria" w:eastAsia="Times New Roman" w:hAnsi="Cambria" w:cs="Times New Roman"/>
    </w:rPr>
  </w:style>
  <w:style w:type="paragraph" w:styleId="BodyText2">
    <w:name w:val="Body Text 2"/>
    <w:basedOn w:val="Normal"/>
    <w:link w:val="BodyText2Char"/>
    <w:uiPriority w:val="99"/>
    <w:rsid w:val="0069337A"/>
    <w:rPr>
      <w:sz w:val="20"/>
      <w:szCs w:val="20"/>
    </w:rPr>
  </w:style>
  <w:style w:type="character" w:customStyle="1" w:styleId="BodyText2Char">
    <w:name w:val="Body Text 2 Char"/>
    <w:basedOn w:val="DefaultParagraphFont"/>
    <w:link w:val="BodyText2"/>
    <w:uiPriority w:val="99"/>
    <w:semiHidden/>
    <w:rsid w:val="0069337A"/>
    <w:rPr>
      <w:sz w:val="24"/>
      <w:szCs w:val="24"/>
    </w:rPr>
  </w:style>
  <w:style w:type="paragraph" w:styleId="Title">
    <w:name w:val="Title"/>
    <w:basedOn w:val="Normal"/>
    <w:link w:val="TitleChar"/>
    <w:uiPriority w:val="99"/>
    <w:qFormat/>
    <w:rsid w:val="0069337A"/>
    <w:pPr>
      <w:jc w:val="center"/>
    </w:pPr>
    <w:rPr>
      <w:b/>
      <w:bCs/>
      <w:sz w:val="36"/>
      <w:szCs w:val="36"/>
    </w:rPr>
  </w:style>
  <w:style w:type="character" w:customStyle="1" w:styleId="TitleChar">
    <w:name w:val="Title Char"/>
    <w:basedOn w:val="DefaultParagraphFont"/>
    <w:link w:val="Title"/>
    <w:uiPriority w:val="99"/>
    <w:rsid w:val="0069337A"/>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69337A"/>
    <w:pPr>
      <w:ind w:firstLine="630"/>
    </w:pPr>
  </w:style>
  <w:style w:type="character" w:customStyle="1" w:styleId="BodyTextIndent2Char">
    <w:name w:val="Body Text Indent 2 Char"/>
    <w:basedOn w:val="DefaultParagraphFont"/>
    <w:link w:val="BodyTextIndent2"/>
    <w:uiPriority w:val="99"/>
    <w:semiHidden/>
    <w:rsid w:val="0069337A"/>
    <w:rPr>
      <w:sz w:val="24"/>
      <w:szCs w:val="24"/>
    </w:rPr>
  </w:style>
  <w:style w:type="paragraph" w:styleId="BodyTextIndent3">
    <w:name w:val="Body Text Indent 3"/>
    <w:basedOn w:val="Normal"/>
    <w:link w:val="BodyTextIndent3Char"/>
    <w:uiPriority w:val="99"/>
    <w:rsid w:val="0069337A"/>
    <w:pPr>
      <w:ind w:firstLine="720"/>
    </w:pPr>
  </w:style>
  <w:style w:type="character" w:customStyle="1" w:styleId="BodyTextIndent3Char">
    <w:name w:val="Body Text Indent 3 Char"/>
    <w:basedOn w:val="DefaultParagraphFont"/>
    <w:link w:val="BodyTextIndent3"/>
    <w:uiPriority w:val="99"/>
    <w:semiHidden/>
    <w:rsid w:val="0069337A"/>
    <w:rPr>
      <w:sz w:val="16"/>
      <w:szCs w:val="16"/>
    </w:rPr>
  </w:style>
  <w:style w:type="paragraph" w:styleId="BodyText">
    <w:name w:val="Body Text"/>
    <w:basedOn w:val="Normal"/>
    <w:link w:val="BodyTextChar"/>
    <w:uiPriority w:val="99"/>
    <w:rsid w:val="0069337A"/>
    <w:rPr>
      <w:sz w:val="36"/>
      <w:szCs w:val="36"/>
    </w:rPr>
  </w:style>
  <w:style w:type="character" w:customStyle="1" w:styleId="BodyTextChar">
    <w:name w:val="Body Text Char"/>
    <w:basedOn w:val="DefaultParagraphFont"/>
    <w:link w:val="BodyText"/>
    <w:uiPriority w:val="99"/>
    <w:semiHidden/>
    <w:rsid w:val="0069337A"/>
    <w:rPr>
      <w:sz w:val="24"/>
      <w:szCs w:val="24"/>
    </w:rPr>
  </w:style>
  <w:style w:type="paragraph" w:styleId="Footer">
    <w:name w:val="footer"/>
    <w:basedOn w:val="Normal"/>
    <w:link w:val="FooterChar"/>
    <w:uiPriority w:val="99"/>
    <w:rsid w:val="0069337A"/>
    <w:pPr>
      <w:tabs>
        <w:tab w:val="center" w:pos="4320"/>
        <w:tab w:val="right" w:pos="8640"/>
      </w:tabs>
    </w:pPr>
  </w:style>
  <w:style w:type="character" w:customStyle="1" w:styleId="FooterChar">
    <w:name w:val="Footer Char"/>
    <w:basedOn w:val="DefaultParagraphFont"/>
    <w:link w:val="Footer"/>
    <w:uiPriority w:val="99"/>
    <w:rsid w:val="0069337A"/>
    <w:rPr>
      <w:sz w:val="24"/>
      <w:szCs w:val="24"/>
    </w:rPr>
  </w:style>
  <w:style w:type="character" w:styleId="PageNumber">
    <w:name w:val="page number"/>
    <w:basedOn w:val="DefaultParagraphFont"/>
    <w:uiPriority w:val="99"/>
    <w:rsid w:val="0069337A"/>
  </w:style>
  <w:style w:type="paragraph" w:styleId="Header">
    <w:name w:val="header"/>
    <w:basedOn w:val="Normal"/>
    <w:link w:val="HeaderChar"/>
    <w:uiPriority w:val="99"/>
    <w:rsid w:val="0069337A"/>
    <w:pPr>
      <w:tabs>
        <w:tab w:val="center" w:pos="4320"/>
        <w:tab w:val="right" w:pos="8640"/>
      </w:tabs>
    </w:pPr>
  </w:style>
  <w:style w:type="character" w:customStyle="1" w:styleId="HeaderChar">
    <w:name w:val="Header Char"/>
    <w:basedOn w:val="DefaultParagraphFont"/>
    <w:link w:val="Header"/>
    <w:uiPriority w:val="99"/>
    <w:rsid w:val="0069337A"/>
    <w:rPr>
      <w:sz w:val="24"/>
      <w:szCs w:val="24"/>
    </w:rPr>
  </w:style>
  <w:style w:type="paragraph" w:styleId="Subtitle">
    <w:name w:val="Subtitle"/>
    <w:basedOn w:val="Normal"/>
    <w:link w:val="SubtitleChar"/>
    <w:uiPriority w:val="99"/>
    <w:qFormat/>
    <w:rsid w:val="0069337A"/>
    <w:pPr>
      <w:jc w:val="center"/>
    </w:pPr>
    <w:rPr>
      <w:b/>
      <w:bCs/>
      <w:sz w:val="28"/>
      <w:szCs w:val="28"/>
    </w:rPr>
  </w:style>
  <w:style w:type="character" w:customStyle="1" w:styleId="SubtitleChar">
    <w:name w:val="Subtitle Char"/>
    <w:basedOn w:val="DefaultParagraphFont"/>
    <w:link w:val="Subtitle"/>
    <w:uiPriority w:val="11"/>
    <w:rsid w:val="0069337A"/>
    <w:rPr>
      <w:rFonts w:ascii="Cambria" w:eastAsia="Times New Roman" w:hAnsi="Cambria" w:cs="Times New Roman"/>
      <w:sz w:val="24"/>
      <w:szCs w:val="24"/>
    </w:rPr>
  </w:style>
  <w:style w:type="paragraph" w:styleId="BalloonText">
    <w:name w:val="Balloon Text"/>
    <w:basedOn w:val="Normal"/>
    <w:link w:val="BalloonTextChar"/>
    <w:uiPriority w:val="99"/>
    <w:semiHidden/>
    <w:rsid w:val="00E60609"/>
    <w:rPr>
      <w:rFonts w:ascii="Tahoma" w:hAnsi="Tahoma" w:cs="Tahoma"/>
      <w:sz w:val="16"/>
      <w:szCs w:val="16"/>
    </w:rPr>
  </w:style>
  <w:style w:type="character" w:customStyle="1" w:styleId="BalloonTextChar">
    <w:name w:val="Balloon Text Char"/>
    <w:basedOn w:val="DefaultParagraphFont"/>
    <w:link w:val="BalloonText"/>
    <w:uiPriority w:val="99"/>
    <w:semiHidden/>
    <w:rsid w:val="0069337A"/>
    <w:rPr>
      <w:rFonts w:ascii="Tahoma" w:hAnsi="Tahoma" w:cs="Tahoma"/>
      <w:sz w:val="16"/>
      <w:szCs w:val="16"/>
    </w:rPr>
  </w:style>
  <w:style w:type="paragraph" w:styleId="DocumentMap">
    <w:name w:val="Document Map"/>
    <w:basedOn w:val="Normal"/>
    <w:link w:val="DocumentMapChar"/>
    <w:uiPriority w:val="99"/>
    <w:semiHidden/>
    <w:rsid w:val="005F05E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9337A"/>
    <w:rPr>
      <w:rFonts w:ascii="Tahoma" w:hAnsi="Tahoma" w:cs="Tahoma"/>
      <w:sz w:val="16"/>
      <w:szCs w:val="16"/>
    </w:rPr>
  </w:style>
  <w:style w:type="table" w:styleId="TableGrid">
    <w:name w:val="Table Grid"/>
    <w:basedOn w:val="TableNormal"/>
    <w:uiPriority w:val="59"/>
    <w:rsid w:val="0027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D3D"/>
    <w:pPr>
      <w:ind w:left="720"/>
      <w:contextualSpacing/>
    </w:pPr>
  </w:style>
  <w:style w:type="paragraph" w:styleId="NormalWeb">
    <w:name w:val="Normal (Web)"/>
    <w:basedOn w:val="Normal"/>
    <w:uiPriority w:val="99"/>
    <w:semiHidden/>
    <w:unhideWhenUsed/>
    <w:rsid w:val="00A66699"/>
    <w:pPr>
      <w:spacing w:before="100" w:beforeAutospacing="1" w:after="100" w:afterAutospacing="1"/>
    </w:pPr>
  </w:style>
  <w:style w:type="paragraph" w:customStyle="1" w:styleId="Default">
    <w:name w:val="Default"/>
    <w:rsid w:val="00435919"/>
    <w:pPr>
      <w:autoSpaceDE w:val="0"/>
      <w:autoSpaceDN w:val="0"/>
      <w:adjustRightInd w:val="0"/>
    </w:pPr>
    <w:rPr>
      <w:rFonts w:ascii="Calibri" w:hAnsi="Calibri" w:cs="Calibri"/>
      <w:color w:val="000000"/>
      <w:sz w:val="24"/>
      <w:szCs w:val="24"/>
    </w:rPr>
  </w:style>
  <w:style w:type="paragraph" w:styleId="NoSpacing">
    <w:name w:val="No Spacing"/>
    <w:uiPriority w:val="1"/>
    <w:qFormat/>
    <w:rsid w:val="002B632A"/>
    <w:rPr>
      <w:sz w:val="24"/>
      <w:szCs w:val="24"/>
    </w:rPr>
  </w:style>
  <w:style w:type="character" w:styleId="CommentReference">
    <w:name w:val="annotation reference"/>
    <w:basedOn w:val="DefaultParagraphFont"/>
    <w:uiPriority w:val="99"/>
    <w:semiHidden/>
    <w:unhideWhenUsed/>
    <w:rsid w:val="00CE0567"/>
    <w:rPr>
      <w:sz w:val="16"/>
      <w:szCs w:val="16"/>
    </w:rPr>
  </w:style>
  <w:style w:type="paragraph" w:styleId="CommentText">
    <w:name w:val="annotation text"/>
    <w:basedOn w:val="Normal"/>
    <w:link w:val="CommentTextChar"/>
    <w:uiPriority w:val="99"/>
    <w:semiHidden/>
    <w:unhideWhenUsed/>
    <w:rsid w:val="00CE0567"/>
    <w:rPr>
      <w:sz w:val="20"/>
      <w:szCs w:val="20"/>
    </w:rPr>
  </w:style>
  <w:style w:type="character" w:customStyle="1" w:styleId="CommentTextChar">
    <w:name w:val="Comment Text Char"/>
    <w:basedOn w:val="DefaultParagraphFont"/>
    <w:link w:val="CommentText"/>
    <w:uiPriority w:val="99"/>
    <w:semiHidden/>
    <w:rsid w:val="00CE0567"/>
    <w:rPr>
      <w:sz w:val="20"/>
      <w:szCs w:val="20"/>
    </w:rPr>
  </w:style>
  <w:style w:type="paragraph" w:styleId="CommentSubject">
    <w:name w:val="annotation subject"/>
    <w:basedOn w:val="CommentText"/>
    <w:next w:val="CommentText"/>
    <w:link w:val="CommentSubjectChar"/>
    <w:uiPriority w:val="99"/>
    <w:semiHidden/>
    <w:unhideWhenUsed/>
    <w:rsid w:val="00CE0567"/>
    <w:rPr>
      <w:b/>
      <w:bCs/>
    </w:rPr>
  </w:style>
  <w:style w:type="character" w:customStyle="1" w:styleId="CommentSubjectChar">
    <w:name w:val="Comment Subject Char"/>
    <w:basedOn w:val="CommentTextChar"/>
    <w:link w:val="CommentSubject"/>
    <w:uiPriority w:val="99"/>
    <w:semiHidden/>
    <w:rsid w:val="00CE0567"/>
    <w:rPr>
      <w:b/>
      <w:bCs/>
      <w:sz w:val="20"/>
      <w:szCs w:val="20"/>
    </w:rPr>
  </w:style>
  <w:style w:type="paragraph" w:styleId="Revision">
    <w:name w:val="Revision"/>
    <w:hidden/>
    <w:uiPriority w:val="99"/>
    <w:semiHidden/>
    <w:rsid w:val="00CE0567"/>
    <w:rPr>
      <w:sz w:val="24"/>
      <w:szCs w:val="24"/>
    </w:rPr>
  </w:style>
  <w:style w:type="paragraph" w:customStyle="1" w:styleId="TableParagraph">
    <w:name w:val="Table Paragraph"/>
    <w:basedOn w:val="Normal"/>
    <w:uiPriority w:val="1"/>
    <w:qFormat/>
    <w:rsid w:val="002F3DF2"/>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6478">
      <w:bodyDiv w:val="1"/>
      <w:marLeft w:val="0"/>
      <w:marRight w:val="0"/>
      <w:marTop w:val="0"/>
      <w:marBottom w:val="0"/>
      <w:divBdr>
        <w:top w:val="none" w:sz="0" w:space="0" w:color="auto"/>
        <w:left w:val="none" w:sz="0" w:space="0" w:color="auto"/>
        <w:bottom w:val="none" w:sz="0" w:space="0" w:color="auto"/>
        <w:right w:val="none" w:sz="0" w:space="0" w:color="auto"/>
      </w:divBdr>
    </w:div>
    <w:div w:id="276182357">
      <w:bodyDiv w:val="1"/>
      <w:marLeft w:val="0"/>
      <w:marRight w:val="0"/>
      <w:marTop w:val="0"/>
      <w:marBottom w:val="0"/>
      <w:divBdr>
        <w:top w:val="none" w:sz="0" w:space="0" w:color="auto"/>
        <w:left w:val="none" w:sz="0" w:space="0" w:color="auto"/>
        <w:bottom w:val="none" w:sz="0" w:space="0" w:color="auto"/>
        <w:right w:val="none" w:sz="0" w:space="0" w:color="auto"/>
      </w:divBdr>
    </w:div>
    <w:div w:id="414016774">
      <w:bodyDiv w:val="1"/>
      <w:marLeft w:val="0"/>
      <w:marRight w:val="0"/>
      <w:marTop w:val="0"/>
      <w:marBottom w:val="0"/>
      <w:divBdr>
        <w:top w:val="none" w:sz="0" w:space="0" w:color="auto"/>
        <w:left w:val="none" w:sz="0" w:space="0" w:color="auto"/>
        <w:bottom w:val="none" w:sz="0" w:space="0" w:color="auto"/>
        <w:right w:val="none" w:sz="0" w:space="0" w:color="auto"/>
      </w:divBdr>
    </w:div>
    <w:div w:id="520437266">
      <w:bodyDiv w:val="1"/>
      <w:marLeft w:val="0"/>
      <w:marRight w:val="0"/>
      <w:marTop w:val="0"/>
      <w:marBottom w:val="0"/>
      <w:divBdr>
        <w:top w:val="none" w:sz="0" w:space="0" w:color="auto"/>
        <w:left w:val="none" w:sz="0" w:space="0" w:color="auto"/>
        <w:bottom w:val="none" w:sz="0" w:space="0" w:color="auto"/>
        <w:right w:val="none" w:sz="0" w:space="0" w:color="auto"/>
      </w:divBdr>
    </w:div>
    <w:div w:id="629942608">
      <w:bodyDiv w:val="1"/>
      <w:marLeft w:val="0"/>
      <w:marRight w:val="0"/>
      <w:marTop w:val="0"/>
      <w:marBottom w:val="0"/>
      <w:divBdr>
        <w:top w:val="none" w:sz="0" w:space="0" w:color="auto"/>
        <w:left w:val="none" w:sz="0" w:space="0" w:color="auto"/>
        <w:bottom w:val="none" w:sz="0" w:space="0" w:color="auto"/>
        <w:right w:val="none" w:sz="0" w:space="0" w:color="auto"/>
      </w:divBdr>
    </w:div>
    <w:div w:id="1080711789">
      <w:bodyDiv w:val="1"/>
      <w:marLeft w:val="0"/>
      <w:marRight w:val="0"/>
      <w:marTop w:val="0"/>
      <w:marBottom w:val="0"/>
      <w:divBdr>
        <w:top w:val="none" w:sz="0" w:space="0" w:color="auto"/>
        <w:left w:val="none" w:sz="0" w:space="0" w:color="auto"/>
        <w:bottom w:val="none" w:sz="0" w:space="0" w:color="auto"/>
        <w:right w:val="none" w:sz="0" w:space="0" w:color="auto"/>
      </w:divBdr>
    </w:div>
    <w:div w:id="1104958987">
      <w:bodyDiv w:val="1"/>
      <w:marLeft w:val="0"/>
      <w:marRight w:val="0"/>
      <w:marTop w:val="0"/>
      <w:marBottom w:val="0"/>
      <w:divBdr>
        <w:top w:val="none" w:sz="0" w:space="0" w:color="auto"/>
        <w:left w:val="none" w:sz="0" w:space="0" w:color="auto"/>
        <w:bottom w:val="none" w:sz="0" w:space="0" w:color="auto"/>
        <w:right w:val="none" w:sz="0" w:space="0" w:color="auto"/>
      </w:divBdr>
    </w:div>
    <w:div w:id="1115714335">
      <w:bodyDiv w:val="1"/>
      <w:marLeft w:val="0"/>
      <w:marRight w:val="0"/>
      <w:marTop w:val="0"/>
      <w:marBottom w:val="0"/>
      <w:divBdr>
        <w:top w:val="none" w:sz="0" w:space="0" w:color="auto"/>
        <w:left w:val="none" w:sz="0" w:space="0" w:color="auto"/>
        <w:bottom w:val="none" w:sz="0" w:space="0" w:color="auto"/>
        <w:right w:val="none" w:sz="0" w:space="0" w:color="auto"/>
      </w:divBdr>
    </w:div>
    <w:div w:id="1186679415">
      <w:marLeft w:val="0"/>
      <w:marRight w:val="0"/>
      <w:marTop w:val="0"/>
      <w:marBottom w:val="0"/>
      <w:divBdr>
        <w:top w:val="none" w:sz="0" w:space="0" w:color="auto"/>
        <w:left w:val="none" w:sz="0" w:space="0" w:color="auto"/>
        <w:bottom w:val="none" w:sz="0" w:space="0" w:color="auto"/>
        <w:right w:val="none" w:sz="0" w:space="0" w:color="auto"/>
      </w:divBdr>
      <w:divsChild>
        <w:div w:id="1186679414">
          <w:marLeft w:val="0"/>
          <w:marRight w:val="0"/>
          <w:marTop w:val="0"/>
          <w:marBottom w:val="0"/>
          <w:divBdr>
            <w:top w:val="none" w:sz="0" w:space="0" w:color="auto"/>
            <w:left w:val="none" w:sz="0" w:space="0" w:color="auto"/>
            <w:bottom w:val="none" w:sz="0" w:space="0" w:color="auto"/>
            <w:right w:val="none" w:sz="0" w:space="0" w:color="auto"/>
          </w:divBdr>
        </w:div>
        <w:div w:id="1186679416">
          <w:marLeft w:val="0"/>
          <w:marRight w:val="0"/>
          <w:marTop w:val="0"/>
          <w:marBottom w:val="0"/>
          <w:divBdr>
            <w:top w:val="none" w:sz="0" w:space="0" w:color="auto"/>
            <w:left w:val="none" w:sz="0" w:space="0" w:color="auto"/>
            <w:bottom w:val="none" w:sz="0" w:space="0" w:color="auto"/>
            <w:right w:val="none" w:sz="0" w:space="0" w:color="auto"/>
          </w:divBdr>
        </w:div>
        <w:div w:id="1186679417">
          <w:marLeft w:val="0"/>
          <w:marRight w:val="0"/>
          <w:marTop w:val="0"/>
          <w:marBottom w:val="0"/>
          <w:divBdr>
            <w:top w:val="none" w:sz="0" w:space="0" w:color="auto"/>
            <w:left w:val="none" w:sz="0" w:space="0" w:color="auto"/>
            <w:bottom w:val="none" w:sz="0" w:space="0" w:color="auto"/>
            <w:right w:val="none" w:sz="0" w:space="0" w:color="auto"/>
          </w:divBdr>
        </w:div>
        <w:div w:id="1186679418">
          <w:marLeft w:val="0"/>
          <w:marRight w:val="0"/>
          <w:marTop w:val="0"/>
          <w:marBottom w:val="0"/>
          <w:divBdr>
            <w:top w:val="none" w:sz="0" w:space="0" w:color="auto"/>
            <w:left w:val="none" w:sz="0" w:space="0" w:color="auto"/>
            <w:bottom w:val="none" w:sz="0" w:space="0" w:color="auto"/>
            <w:right w:val="none" w:sz="0" w:space="0" w:color="auto"/>
          </w:divBdr>
        </w:div>
        <w:div w:id="1186679419">
          <w:marLeft w:val="0"/>
          <w:marRight w:val="0"/>
          <w:marTop w:val="0"/>
          <w:marBottom w:val="0"/>
          <w:divBdr>
            <w:top w:val="none" w:sz="0" w:space="0" w:color="auto"/>
            <w:left w:val="none" w:sz="0" w:space="0" w:color="auto"/>
            <w:bottom w:val="none" w:sz="0" w:space="0" w:color="auto"/>
            <w:right w:val="none" w:sz="0" w:space="0" w:color="auto"/>
          </w:divBdr>
        </w:div>
        <w:div w:id="1186679420">
          <w:marLeft w:val="0"/>
          <w:marRight w:val="0"/>
          <w:marTop w:val="0"/>
          <w:marBottom w:val="0"/>
          <w:divBdr>
            <w:top w:val="none" w:sz="0" w:space="0" w:color="auto"/>
            <w:left w:val="none" w:sz="0" w:space="0" w:color="auto"/>
            <w:bottom w:val="none" w:sz="0" w:space="0" w:color="auto"/>
            <w:right w:val="none" w:sz="0" w:space="0" w:color="auto"/>
          </w:divBdr>
        </w:div>
        <w:div w:id="1186679421">
          <w:marLeft w:val="0"/>
          <w:marRight w:val="0"/>
          <w:marTop w:val="0"/>
          <w:marBottom w:val="0"/>
          <w:divBdr>
            <w:top w:val="none" w:sz="0" w:space="0" w:color="auto"/>
            <w:left w:val="none" w:sz="0" w:space="0" w:color="auto"/>
            <w:bottom w:val="none" w:sz="0" w:space="0" w:color="auto"/>
            <w:right w:val="none" w:sz="0" w:space="0" w:color="auto"/>
          </w:divBdr>
        </w:div>
        <w:div w:id="1186679422">
          <w:marLeft w:val="0"/>
          <w:marRight w:val="0"/>
          <w:marTop w:val="0"/>
          <w:marBottom w:val="0"/>
          <w:divBdr>
            <w:top w:val="none" w:sz="0" w:space="0" w:color="auto"/>
            <w:left w:val="none" w:sz="0" w:space="0" w:color="auto"/>
            <w:bottom w:val="none" w:sz="0" w:space="0" w:color="auto"/>
            <w:right w:val="none" w:sz="0" w:space="0" w:color="auto"/>
          </w:divBdr>
        </w:div>
      </w:divsChild>
    </w:div>
    <w:div w:id="1392997605">
      <w:bodyDiv w:val="1"/>
      <w:marLeft w:val="0"/>
      <w:marRight w:val="0"/>
      <w:marTop w:val="0"/>
      <w:marBottom w:val="0"/>
      <w:divBdr>
        <w:top w:val="none" w:sz="0" w:space="0" w:color="auto"/>
        <w:left w:val="none" w:sz="0" w:space="0" w:color="auto"/>
        <w:bottom w:val="none" w:sz="0" w:space="0" w:color="auto"/>
        <w:right w:val="none" w:sz="0" w:space="0" w:color="auto"/>
      </w:divBdr>
    </w:div>
    <w:div w:id="1571111272">
      <w:bodyDiv w:val="1"/>
      <w:marLeft w:val="0"/>
      <w:marRight w:val="0"/>
      <w:marTop w:val="0"/>
      <w:marBottom w:val="0"/>
      <w:divBdr>
        <w:top w:val="none" w:sz="0" w:space="0" w:color="auto"/>
        <w:left w:val="none" w:sz="0" w:space="0" w:color="auto"/>
        <w:bottom w:val="none" w:sz="0" w:space="0" w:color="auto"/>
        <w:right w:val="none" w:sz="0" w:space="0" w:color="auto"/>
      </w:divBdr>
    </w:div>
    <w:div w:id="1767800304">
      <w:bodyDiv w:val="1"/>
      <w:marLeft w:val="0"/>
      <w:marRight w:val="0"/>
      <w:marTop w:val="0"/>
      <w:marBottom w:val="0"/>
      <w:divBdr>
        <w:top w:val="none" w:sz="0" w:space="0" w:color="auto"/>
        <w:left w:val="none" w:sz="0" w:space="0" w:color="auto"/>
        <w:bottom w:val="none" w:sz="0" w:space="0" w:color="auto"/>
        <w:right w:val="none" w:sz="0" w:space="0" w:color="auto"/>
      </w:divBdr>
    </w:div>
    <w:div w:id="1813516865">
      <w:bodyDiv w:val="1"/>
      <w:marLeft w:val="0"/>
      <w:marRight w:val="0"/>
      <w:marTop w:val="0"/>
      <w:marBottom w:val="0"/>
      <w:divBdr>
        <w:top w:val="none" w:sz="0" w:space="0" w:color="auto"/>
        <w:left w:val="none" w:sz="0" w:space="0" w:color="auto"/>
        <w:bottom w:val="none" w:sz="0" w:space="0" w:color="auto"/>
        <w:right w:val="none" w:sz="0" w:space="0" w:color="auto"/>
      </w:divBdr>
    </w:div>
    <w:div w:id="1822963927">
      <w:bodyDiv w:val="1"/>
      <w:marLeft w:val="0"/>
      <w:marRight w:val="0"/>
      <w:marTop w:val="0"/>
      <w:marBottom w:val="0"/>
      <w:divBdr>
        <w:top w:val="none" w:sz="0" w:space="0" w:color="auto"/>
        <w:left w:val="none" w:sz="0" w:space="0" w:color="auto"/>
        <w:bottom w:val="none" w:sz="0" w:space="0" w:color="auto"/>
        <w:right w:val="none" w:sz="0" w:space="0" w:color="auto"/>
      </w:divBdr>
    </w:div>
    <w:div w:id="19079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DCE29C-5D1B-4564-AFBA-221261299FA1}"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A0ADDE83-E708-42F7-A833-FBE5F133C8BC}">
      <dgm:prSet phldrT="[Text]" custT="1"/>
      <dgm:spPr>
        <a:xfrm>
          <a:off x="1133473" y="0"/>
          <a:ext cx="7049004" cy="47309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70000"/>
            </a:lnSpc>
          </a:pPr>
          <a:r>
            <a:rPr lang="en-US" sz="1800" b="1" dirty="0">
              <a:solidFill>
                <a:sysClr val="window" lastClr="FFFFFF"/>
              </a:solidFill>
              <a:latin typeface="Calibri" panose="020F0502020204030204"/>
              <a:ea typeface="+mn-ea"/>
              <a:cs typeface="+mn-cs"/>
            </a:rPr>
            <a:t>Missouri School Counselor Standards and Quality Indicators</a:t>
          </a:r>
        </a:p>
        <a:p>
          <a:pPr>
            <a:lnSpc>
              <a:spcPct val="70000"/>
            </a:lnSpc>
          </a:pPr>
          <a:r>
            <a:rPr lang="en-US" sz="1200" b="1" dirty="0">
              <a:solidFill>
                <a:sysClr val="window" lastClr="FFFFFF"/>
              </a:solidFill>
              <a:latin typeface="Calibri" panose="020F0502020204030204"/>
              <a:ea typeface="+mn-ea"/>
              <a:cs typeface="+mn-cs"/>
            </a:rPr>
            <a:t>(10 Indicators for Intern experience)</a:t>
          </a:r>
        </a:p>
      </dgm:t>
    </dgm:pt>
    <dgm:pt modelId="{4E82878A-B1A9-40C4-9DCE-742D46CAD9FA}" type="parTrans" cxnId="{E9C5FF18-E323-4BCC-BCD9-B45C8CB9E468}">
      <dgm:prSet/>
      <dgm:spPr/>
      <dgm:t>
        <a:bodyPr/>
        <a:lstStyle/>
        <a:p>
          <a:endParaRPr lang="en-US"/>
        </a:p>
      </dgm:t>
    </dgm:pt>
    <dgm:pt modelId="{AE42CDF0-C78E-4BF4-9BE9-D87498FF19E5}" type="sibTrans" cxnId="{E9C5FF18-E323-4BCC-BCD9-B45C8CB9E468}">
      <dgm:prSet/>
      <dgm:spPr/>
      <dgm:t>
        <a:bodyPr/>
        <a:lstStyle/>
        <a:p>
          <a:endParaRPr lang="en-US"/>
        </a:p>
      </dgm:t>
    </dgm:pt>
    <dgm:pt modelId="{2A547836-4ABE-4227-9578-364AD23C6393}">
      <dgm:prSet phldrT="[Text]"/>
      <dgm:spPr>
        <a:xfrm>
          <a:off x="161497" y="593753"/>
          <a:ext cx="1629684" cy="542385"/>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Standard 1: Student Development</a:t>
          </a:r>
        </a:p>
      </dgm:t>
    </dgm:pt>
    <dgm:pt modelId="{8131FAEA-A864-48C9-A407-E26168AC1B0F}" type="parTrans" cxnId="{E693FF21-30D8-475F-86C1-9381BBBFF476}">
      <dgm:prSet/>
      <dgm:spPr>
        <a:xfrm>
          <a:off x="976339" y="473095"/>
          <a:ext cx="3681636" cy="120657"/>
        </a:xfrm>
        <a:noFill/>
        <a:ln w="12700" cap="flat" cmpd="sng" algn="ctr">
          <a:solidFill>
            <a:srgbClr val="A5A5A5">
              <a:hueOff val="0"/>
              <a:satOff val="0"/>
              <a:lumOff val="0"/>
              <a:alphaOff val="0"/>
            </a:srgbClr>
          </a:solidFill>
          <a:prstDash val="solid"/>
          <a:miter lim="800000"/>
        </a:ln>
        <a:effectLst/>
      </dgm:spPr>
      <dgm:t>
        <a:bodyPr/>
        <a:lstStyle/>
        <a:p>
          <a:endParaRPr lang="en-US"/>
        </a:p>
      </dgm:t>
    </dgm:pt>
    <dgm:pt modelId="{3846BCED-49B3-4C43-A223-4C86FF2675A7}" type="sibTrans" cxnId="{E693FF21-30D8-475F-86C1-9381BBBFF476}">
      <dgm:prSet/>
      <dgm:spPr/>
      <dgm:t>
        <a:bodyPr/>
        <a:lstStyle/>
        <a:p>
          <a:endParaRPr lang="en-US"/>
        </a:p>
      </dgm:t>
    </dgm:pt>
    <dgm:pt modelId="{579BF38D-C238-4D5D-99BC-1C8850A9D0F6}">
      <dgm:prSet phldrT="[Text]"/>
      <dgm:spPr>
        <a:xfrm>
          <a:off x="5724116" y="579564"/>
          <a:ext cx="1629684" cy="542385"/>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Standard 4: Leadership and Advocacy </a:t>
          </a:r>
        </a:p>
      </dgm:t>
    </dgm:pt>
    <dgm:pt modelId="{0F8F30A5-D913-408B-86C0-8FF97CD68A5C}" type="parTrans" cxnId="{36AFD0E5-4846-4F1A-9932-C67C2826C1F7}">
      <dgm:prSet/>
      <dgm:spPr>
        <a:xfrm>
          <a:off x="4657976" y="473095"/>
          <a:ext cx="1880982" cy="106468"/>
        </a:xfrm>
        <a:noFill/>
        <a:ln w="12700" cap="flat" cmpd="sng" algn="ctr">
          <a:solidFill>
            <a:srgbClr val="A5A5A5">
              <a:hueOff val="0"/>
              <a:satOff val="0"/>
              <a:lumOff val="0"/>
              <a:alphaOff val="0"/>
            </a:srgbClr>
          </a:solidFill>
          <a:prstDash val="solid"/>
          <a:miter lim="800000"/>
        </a:ln>
        <a:effectLst/>
      </dgm:spPr>
      <dgm:t>
        <a:bodyPr/>
        <a:lstStyle/>
        <a:p>
          <a:endParaRPr lang="en-US"/>
        </a:p>
      </dgm:t>
    </dgm:pt>
    <dgm:pt modelId="{06CCE4EE-BBF0-451D-B180-CA1AB1F3DE79}" type="sibTrans" cxnId="{36AFD0E5-4846-4F1A-9932-C67C2826C1F7}">
      <dgm:prSet/>
      <dgm:spPr/>
      <dgm:t>
        <a:bodyPr/>
        <a:lstStyle/>
        <a:p>
          <a:endParaRPr lang="en-US"/>
        </a:p>
      </dgm:t>
    </dgm:pt>
    <dgm:pt modelId="{701B4A1D-F05D-4718-B8EF-E030B96AEBE4}">
      <dgm:prSet phldrT="[Text]"/>
      <dgm:spPr>
        <a:xfrm>
          <a:off x="7438115" y="579564"/>
          <a:ext cx="1629684" cy="542385"/>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Standard 5: Ethical and Professional Conduct</a:t>
          </a:r>
        </a:p>
      </dgm:t>
    </dgm:pt>
    <dgm:pt modelId="{45116488-55DF-4F49-8D51-28CF3E8491EB}" type="parTrans" cxnId="{5D3C179F-9E17-47CE-8D4A-49B7D0C68223}">
      <dgm:prSet/>
      <dgm:spPr>
        <a:xfrm>
          <a:off x="4657976" y="473095"/>
          <a:ext cx="3594981" cy="106468"/>
        </a:xfrm>
        <a:noFill/>
        <a:ln w="12700" cap="flat" cmpd="sng" algn="ctr">
          <a:solidFill>
            <a:srgbClr val="A5A5A5">
              <a:hueOff val="0"/>
              <a:satOff val="0"/>
              <a:lumOff val="0"/>
              <a:alphaOff val="0"/>
            </a:srgbClr>
          </a:solidFill>
          <a:prstDash val="solid"/>
          <a:miter lim="800000"/>
        </a:ln>
        <a:effectLst/>
      </dgm:spPr>
      <dgm:t>
        <a:bodyPr/>
        <a:lstStyle/>
        <a:p>
          <a:endParaRPr lang="en-US"/>
        </a:p>
      </dgm:t>
    </dgm:pt>
    <dgm:pt modelId="{8473F6D2-14B3-43BB-900E-84861E8F0DD8}" type="sibTrans" cxnId="{5D3C179F-9E17-47CE-8D4A-49B7D0C68223}">
      <dgm:prSet/>
      <dgm:spPr/>
      <dgm:t>
        <a:bodyPr/>
        <a:lstStyle/>
        <a:p>
          <a:endParaRPr lang="en-US"/>
        </a:p>
      </dgm:t>
    </dgm:pt>
    <dgm:pt modelId="{90E9897D-3CAA-4856-B148-AFC3F9D0EFC6}">
      <dgm:prSet/>
      <dgm:spPr>
        <a:xfrm>
          <a:off x="1986776" y="579564"/>
          <a:ext cx="1629684" cy="542385"/>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Standard 2: Program Implementation</a:t>
          </a:r>
        </a:p>
      </dgm:t>
    </dgm:pt>
    <dgm:pt modelId="{D355ABBC-2E0E-48CB-9CA5-71CB43EA1400}" type="parTrans" cxnId="{03D056F5-D2A1-42CB-9479-07A4A35D3150}">
      <dgm:prSet/>
      <dgm:spPr>
        <a:xfrm>
          <a:off x="2801618" y="473095"/>
          <a:ext cx="1856357" cy="106468"/>
        </a:xfrm>
        <a:noFill/>
        <a:ln w="12700" cap="flat" cmpd="sng" algn="ctr">
          <a:solidFill>
            <a:srgbClr val="A5A5A5">
              <a:hueOff val="0"/>
              <a:satOff val="0"/>
              <a:lumOff val="0"/>
              <a:alphaOff val="0"/>
            </a:srgbClr>
          </a:solidFill>
          <a:prstDash val="solid"/>
          <a:miter lim="800000"/>
        </a:ln>
        <a:effectLst/>
      </dgm:spPr>
      <dgm:t>
        <a:bodyPr/>
        <a:lstStyle/>
        <a:p>
          <a:endParaRPr lang="en-US"/>
        </a:p>
      </dgm:t>
    </dgm:pt>
    <dgm:pt modelId="{A01E19E5-150B-4A39-9703-1C296EE1A4BA}" type="sibTrans" cxnId="{03D056F5-D2A1-42CB-9479-07A4A35D3150}">
      <dgm:prSet/>
      <dgm:spPr/>
      <dgm:t>
        <a:bodyPr/>
        <a:lstStyle/>
        <a:p>
          <a:endParaRPr lang="en-US"/>
        </a:p>
      </dgm:t>
    </dgm:pt>
    <dgm:pt modelId="{AFBAA01E-704E-4140-8AD3-CEF7D1A1C8DC}">
      <dgm:prSet phldrT="[Text]"/>
      <dgm:spPr>
        <a:xfrm>
          <a:off x="3825333" y="579564"/>
          <a:ext cx="1629684" cy="542385"/>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Standard 3: Professional Relationships</a:t>
          </a:r>
        </a:p>
      </dgm:t>
    </dgm:pt>
    <dgm:pt modelId="{FD16F2EB-BA6C-4DE5-B433-A3867E9EF834}" type="parTrans" cxnId="{4FA20BC2-F4B6-4D3A-8010-0B5704A3079E}">
      <dgm:prSet/>
      <dgm:spPr>
        <a:xfrm>
          <a:off x="4594455" y="473095"/>
          <a:ext cx="91440" cy="106468"/>
        </a:xfrm>
        <a:noFill/>
        <a:ln w="12700" cap="flat" cmpd="sng" algn="ctr">
          <a:solidFill>
            <a:srgbClr val="A5A5A5">
              <a:hueOff val="0"/>
              <a:satOff val="0"/>
              <a:lumOff val="0"/>
              <a:alphaOff val="0"/>
            </a:srgbClr>
          </a:solidFill>
          <a:prstDash val="solid"/>
          <a:miter lim="800000"/>
        </a:ln>
        <a:effectLst/>
      </dgm:spPr>
      <dgm:t>
        <a:bodyPr/>
        <a:lstStyle/>
        <a:p>
          <a:endParaRPr lang="en-US"/>
        </a:p>
      </dgm:t>
    </dgm:pt>
    <dgm:pt modelId="{42EA8AF4-0DB0-453A-B764-CFE513928CC5}" type="sibTrans" cxnId="{4FA20BC2-F4B6-4D3A-8010-0B5704A3079E}">
      <dgm:prSet/>
      <dgm:spPr/>
      <dgm:t>
        <a:bodyPr/>
        <a:lstStyle/>
        <a:p>
          <a:endParaRPr lang="en-US"/>
        </a:p>
      </dgm:t>
    </dgm:pt>
    <dgm:pt modelId="{395EA204-6776-4BB7-8421-E299C1EA7DD8}">
      <dgm:prSet phldrT="[Text]"/>
      <dgm:spPr>
        <a:xfrm>
          <a:off x="387512" y="1181438"/>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1:1 Human Growth and Development</a:t>
          </a:r>
        </a:p>
      </dgm:t>
    </dgm:pt>
    <dgm:pt modelId="{BBBD7E78-6D67-4CF5-8BD1-69A35B015A6E}" type="parTrans" cxnId="{D606A374-4728-467C-90EA-DBFD49D0A218}">
      <dgm:prSet/>
      <dgm:spPr>
        <a:xfrm>
          <a:off x="278745" y="1136138"/>
          <a:ext cx="91440" cy="298518"/>
        </a:xfrm>
        <a:noFill/>
        <a:ln w="12700" cap="flat" cmpd="sng" algn="ctr">
          <a:solidFill>
            <a:srgbClr val="FFC000">
              <a:hueOff val="0"/>
              <a:satOff val="0"/>
              <a:lumOff val="0"/>
              <a:alphaOff val="0"/>
            </a:srgbClr>
          </a:solidFill>
          <a:prstDash val="solid"/>
          <a:miter lim="800000"/>
        </a:ln>
        <a:effectLst/>
      </dgm:spPr>
      <dgm:t>
        <a:bodyPr/>
        <a:lstStyle/>
        <a:p>
          <a:endParaRPr lang="en-US">
            <a:solidFill>
              <a:srgbClr val="7030A0"/>
            </a:solidFill>
          </a:endParaRPr>
        </a:p>
      </dgm:t>
    </dgm:pt>
    <dgm:pt modelId="{5F004D4D-842C-4337-91AB-EB97E2740910}" type="sibTrans" cxnId="{D606A374-4728-467C-90EA-DBFD49D0A218}">
      <dgm:prSet/>
      <dgm:spPr/>
      <dgm:t>
        <a:bodyPr/>
        <a:lstStyle/>
        <a:p>
          <a:endParaRPr lang="en-US"/>
        </a:p>
      </dgm:t>
    </dgm:pt>
    <dgm:pt modelId="{8B4897F5-7ECF-4147-8212-F052FE32A474}">
      <dgm:prSet phldrT="[Text]"/>
      <dgm:spPr>
        <a:xfrm>
          <a:off x="387512" y="1760039"/>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1:2 Counseling Theories and Interventions</a:t>
          </a:r>
        </a:p>
      </dgm:t>
    </dgm:pt>
    <dgm:pt modelId="{200796BC-97FE-4C3B-B77C-E590BA1ED9B2}" type="parTrans" cxnId="{6B3D570C-5960-4142-8FCE-ED564FE46A42}">
      <dgm:prSet/>
      <dgm:spPr>
        <a:xfrm>
          <a:off x="278745" y="1136138"/>
          <a:ext cx="91440" cy="877118"/>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C8201A71-5A02-44F1-9BF6-2E526A2A6046}" type="sibTrans" cxnId="{6B3D570C-5960-4142-8FCE-ED564FE46A42}">
      <dgm:prSet/>
      <dgm:spPr/>
      <dgm:t>
        <a:bodyPr/>
        <a:lstStyle/>
        <a:p>
          <a:endParaRPr lang="en-US"/>
        </a:p>
      </dgm:t>
    </dgm:pt>
    <dgm:pt modelId="{02891674-A23A-4646-A8A1-527D72D0D634}">
      <dgm:prSet phldrT="[Text]"/>
      <dgm:spPr>
        <a:xfrm>
          <a:off x="387512" y="2380062"/>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1:3 Helping Relationships</a:t>
          </a:r>
        </a:p>
      </dgm:t>
    </dgm:pt>
    <dgm:pt modelId="{553284C6-692A-49D9-9C98-EF26ECA40994}" type="parTrans" cxnId="{EE3B0116-1637-4839-B623-BE2B1CC56200}">
      <dgm:prSet/>
      <dgm:spPr>
        <a:xfrm>
          <a:off x="278745" y="1136138"/>
          <a:ext cx="91440" cy="1497141"/>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3202ACF8-A49D-454D-879B-D5D2E6EE28F4}" type="sibTrans" cxnId="{EE3B0116-1637-4839-B623-BE2B1CC56200}">
      <dgm:prSet/>
      <dgm:spPr/>
      <dgm:t>
        <a:bodyPr/>
        <a:lstStyle/>
        <a:p>
          <a:endParaRPr lang="en-US"/>
        </a:p>
      </dgm:t>
    </dgm:pt>
    <dgm:pt modelId="{2ED37190-7F34-4693-81D2-29AA6C258E1B}">
      <dgm:prSet phldrT="[Text]"/>
      <dgm:spPr>
        <a:xfrm>
          <a:off x="387512" y="2963999"/>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1:4 Social and Cultural Diversity</a:t>
          </a:r>
        </a:p>
      </dgm:t>
    </dgm:pt>
    <dgm:pt modelId="{24EFE52F-F5CF-4B70-B026-A3CA83F798BD}" type="parTrans" cxnId="{C4DB20AF-8CB8-43DA-A14E-E8A4CA04DFFB}">
      <dgm:prSet/>
      <dgm:spPr>
        <a:xfrm>
          <a:off x="278745" y="1136138"/>
          <a:ext cx="91440" cy="2081078"/>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7C11BD83-0EFA-421D-9392-09850F749901}" type="sibTrans" cxnId="{C4DB20AF-8CB8-43DA-A14E-E8A4CA04DFFB}">
      <dgm:prSet/>
      <dgm:spPr/>
      <dgm:t>
        <a:bodyPr/>
        <a:lstStyle/>
        <a:p>
          <a:endParaRPr lang="en-US"/>
        </a:p>
      </dgm:t>
    </dgm:pt>
    <dgm:pt modelId="{7A10E515-CAC0-48BC-B15D-3B037B74A64A}">
      <dgm:prSet phldrT="[Text]"/>
      <dgm:spPr>
        <a:xfrm>
          <a:off x="387512" y="3542600"/>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1:5 Appraisal of Student Growth and Achievement</a:t>
          </a:r>
        </a:p>
      </dgm:t>
    </dgm:pt>
    <dgm:pt modelId="{045F1C9C-1317-4DD7-8C2A-CCBAC93D7522}" type="parTrans" cxnId="{9A7316F4-8B70-484B-B4FE-A220D63079C2}">
      <dgm:prSet/>
      <dgm:spPr>
        <a:xfrm>
          <a:off x="278745" y="1136138"/>
          <a:ext cx="91440" cy="2659679"/>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2D43EDF-456D-480A-AA3C-D9749AB07428}" type="sibTrans" cxnId="{9A7316F4-8B70-484B-B4FE-A220D63079C2}">
      <dgm:prSet/>
      <dgm:spPr/>
      <dgm:t>
        <a:bodyPr/>
        <a:lstStyle/>
        <a:p>
          <a:endParaRPr lang="en-US"/>
        </a:p>
      </dgm:t>
    </dgm:pt>
    <dgm:pt modelId="{E214CBAA-1D30-48E7-99E7-BE0BBF4E84DC}">
      <dgm:prSet phldrT="[Text]"/>
      <dgm:spPr>
        <a:xfrm>
          <a:off x="387512" y="4126537"/>
          <a:ext cx="1240316" cy="611355"/>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1:6 Career Development and Planning</a:t>
          </a:r>
          <a:endParaRPr lang="en-US" dirty="0">
            <a:solidFill>
              <a:sysClr val="window" lastClr="FFFFFF"/>
            </a:solidFill>
            <a:latin typeface="Calibri" panose="020F0502020204030204"/>
            <a:ea typeface="+mn-ea"/>
            <a:cs typeface="+mn-cs"/>
          </a:endParaRPr>
        </a:p>
      </dgm:t>
    </dgm:pt>
    <dgm:pt modelId="{F8E6BF50-7563-4617-B73C-92FF154356B8}" type="parTrans" cxnId="{2A001B5B-D7A8-4BCE-959C-814355FF87B0}">
      <dgm:prSet/>
      <dgm:spPr>
        <a:xfrm>
          <a:off x="278745" y="1136138"/>
          <a:ext cx="91440" cy="3296076"/>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4C25B741-3A2F-41A6-9041-469A7D11470C}" type="sibTrans" cxnId="{2A001B5B-D7A8-4BCE-959C-814355FF87B0}">
      <dgm:prSet/>
      <dgm:spPr/>
      <dgm:t>
        <a:bodyPr/>
        <a:lstStyle/>
        <a:p>
          <a:endParaRPr lang="en-US"/>
        </a:p>
      </dgm:t>
    </dgm:pt>
    <dgm:pt modelId="{2A48698E-1CBF-45C7-B9A3-183D44027F6C}">
      <dgm:prSet/>
      <dgm:spPr>
        <a:xfrm>
          <a:off x="2204036" y="1180614"/>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2:1 Structural Components</a:t>
          </a:r>
          <a:endParaRPr lang="en-US" dirty="0">
            <a:solidFill>
              <a:sysClr val="window" lastClr="FFFFFF"/>
            </a:solidFill>
            <a:latin typeface="Calibri" panose="020F0502020204030204"/>
            <a:ea typeface="+mn-ea"/>
            <a:cs typeface="+mn-cs"/>
          </a:endParaRPr>
        </a:p>
      </dgm:t>
    </dgm:pt>
    <dgm:pt modelId="{2FDAB80C-A4B7-4040-8DBF-19A840500D35}" type="parTrans" cxnId="{E46C5028-D8C2-4E49-BF09-4E354CA6C280}">
      <dgm:prSet/>
      <dgm:spPr>
        <a:xfrm>
          <a:off x="2104024" y="1121950"/>
          <a:ext cx="91440" cy="311882"/>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578C294E-2903-4D98-83B5-2175F309F415}" type="sibTrans" cxnId="{E46C5028-D8C2-4E49-BF09-4E354CA6C280}">
      <dgm:prSet/>
      <dgm:spPr/>
      <dgm:t>
        <a:bodyPr/>
        <a:lstStyle/>
        <a:p>
          <a:endParaRPr lang="en-US"/>
        </a:p>
      </dgm:t>
    </dgm:pt>
    <dgm:pt modelId="{0E463D3A-66BD-4EB7-BF19-E86344F8B1E2}">
      <dgm:prSet/>
      <dgm:spPr>
        <a:xfrm>
          <a:off x="2204036" y="1914852"/>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2:2 Program Components</a:t>
          </a:r>
        </a:p>
      </dgm:t>
    </dgm:pt>
    <dgm:pt modelId="{28ADE9BE-9B38-4CAF-BE03-1EB0906A4AF2}" type="parTrans" cxnId="{00E0D417-1282-41F1-A12C-3BC05EC8FFF4}">
      <dgm:prSet/>
      <dgm:spPr>
        <a:xfrm>
          <a:off x="2104024" y="1121950"/>
          <a:ext cx="91440" cy="1046120"/>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53042D73-19B3-4AF5-B779-761BD3BBD2BA}" type="sibTrans" cxnId="{00E0D417-1282-41F1-A12C-3BC05EC8FFF4}">
      <dgm:prSet/>
      <dgm:spPr/>
      <dgm:t>
        <a:bodyPr/>
        <a:lstStyle/>
        <a:p>
          <a:endParaRPr lang="en-US"/>
        </a:p>
      </dgm:t>
    </dgm:pt>
    <dgm:pt modelId="{0FDDAD2B-2517-420E-8CA4-1BC7B9E8FD28}">
      <dgm:prSet/>
      <dgm:spPr>
        <a:xfrm>
          <a:off x="2204036" y="2649090"/>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2:3 Technology</a:t>
          </a:r>
          <a:endParaRPr lang="en-US" dirty="0">
            <a:solidFill>
              <a:sysClr val="window" lastClr="FFFFFF"/>
            </a:solidFill>
            <a:latin typeface="Calibri" panose="020F0502020204030204"/>
            <a:ea typeface="+mn-ea"/>
            <a:cs typeface="+mn-cs"/>
          </a:endParaRPr>
        </a:p>
      </dgm:t>
    </dgm:pt>
    <dgm:pt modelId="{850C4610-1CB5-4A24-9FB8-200F4FC35B60}" type="parTrans" cxnId="{15EFC71C-3E0C-474E-93FA-697A3A9969B0}">
      <dgm:prSet/>
      <dgm:spPr>
        <a:xfrm>
          <a:off x="2104024" y="1121950"/>
          <a:ext cx="91440" cy="1780358"/>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63FD922-9CF0-4417-BF25-31F5D33099D1}" type="sibTrans" cxnId="{15EFC71C-3E0C-474E-93FA-697A3A9969B0}">
      <dgm:prSet/>
      <dgm:spPr/>
      <dgm:t>
        <a:bodyPr/>
        <a:lstStyle/>
        <a:p>
          <a:endParaRPr lang="en-US"/>
        </a:p>
      </dgm:t>
    </dgm:pt>
    <dgm:pt modelId="{0416AC83-61E7-43B3-A119-CF9BC6A08367}">
      <dgm:prSet/>
      <dgm:spPr>
        <a:xfrm>
          <a:off x="2204036" y="3383328"/>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2:4 Program, Personnel, Results Evaluation</a:t>
          </a:r>
        </a:p>
      </dgm:t>
    </dgm:pt>
    <dgm:pt modelId="{47A8E0AC-088D-4F5D-B294-5D171ADB5610}" type="parTrans" cxnId="{F16ED279-2412-4729-AE03-1DF463B6E441}">
      <dgm:prSet/>
      <dgm:spPr>
        <a:xfrm>
          <a:off x="2104024" y="1121950"/>
          <a:ext cx="91440" cy="2514596"/>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B6AAFDA8-EC83-4062-B46B-1AD76B1BE362}" type="sibTrans" cxnId="{F16ED279-2412-4729-AE03-1DF463B6E441}">
      <dgm:prSet/>
      <dgm:spPr/>
      <dgm:t>
        <a:bodyPr/>
        <a:lstStyle/>
        <a:p>
          <a:endParaRPr lang="en-US"/>
        </a:p>
      </dgm:t>
    </dgm:pt>
    <dgm:pt modelId="{5F6B5BE9-1CD5-4AB5-A8CA-4A475957DC38}">
      <dgm:prSet phldrT="[Text]"/>
      <dgm:spPr>
        <a:xfrm>
          <a:off x="4054591" y="1175776"/>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3:1 Interpersonal Skills</a:t>
          </a:r>
        </a:p>
      </dgm:t>
    </dgm:pt>
    <dgm:pt modelId="{262B9EDB-B1E8-4A1C-A5B3-DA268DEE9A41}" type="parTrans" cxnId="{01320F02-A018-4E63-A1FB-133BF41BBE9F}">
      <dgm:prSet/>
      <dgm:spPr>
        <a:xfrm>
          <a:off x="3942581" y="1121950"/>
          <a:ext cx="91440" cy="307044"/>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E5F44C3C-1EB5-4271-B370-ED5223838D5C}" type="sibTrans" cxnId="{01320F02-A018-4E63-A1FB-133BF41BBE9F}">
      <dgm:prSet/>
      <dgm:spPr/>
      <dgm:t>
        <a:bodyPr/>
        <a:lstStyle/>
        <a:p>
          <a:endParaRPr lang="en-US"/>
        </a:p>
      </dgm:t>
    </dgm:pt>
    <dgm:pt modelId="{8E1A95E6-F586-4E3D-BCC8-7B5CE9C3DECA}">
      <dgm:prSet phldrT="[Text]"/>
      <dgm:spPr>
        <a:xfrm>
          <a:off x="4054591" y="1910014"/>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3:2 Collaboration</a:t>
          </a:r>
        </a:p>
      </dgm:t>
    </dgm:pt>
    <dgm:pt modelId="{CEE1F74F-03E5-4CD1-BD69-C2A15B2EE3BF}" type="parTrans" cxnId="{07C35229-DD36-4C25-AFB9-C43003C58E71}">
      <dgm:prSet/>
      <dgm:spPr>
        <a:xfrm>
          <a:off x="3942581" y="1121950"/>
          <a:ext cx="91440" cy="1041282"/>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9D71C6E3-0F98-4826-A932-B905C65AD789}" type="sibTrans" cxnId="{07C35229-DD36-4C25-AFB9-C43003C58E71}">
      <dgm:prSet/>
      <dgm:spPr/>
      <dgm:t>
        <a:bodyPr/>
        <a:lstStyle/>
        <a:p>
          <a:endParaRPr lang="en-US"/>
        </a:p>
      </dgm:t>
    </dgm:pt>
    <dgm:pt modelId="{42BB2A2A-C81C-459D-B989-6E0B6632FE74}">
      <dgm:prSet phldrT="[Text]"/>
      <dgm:spPr>
        <a:xfrm>
          <a:off x="4054591" y="2644252"/>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3:3 Consultation Theories and Strategies</a:t>
          </a:r>
          <a:endParaRPr lang="en-US" dirty="0">
            <a:solidFill>
              <a:sysClr val="window" lastClr="FFFFFF"/>
            </a:solidFill>
            <a:latin typeface="Calibri" panose="020F0502020204030204"/>
            <a:ea typeface="+mn-ea"/>
            <a:cs typeface="+mn-cs"/>
          </a:endParaRPr>
        </a:p>
      </dgm:t>
    </dgm:pt>
    <dgm:pt modelId="{C00D71B8-0E6A-4FF2-AA00-43BBE8798A12}" type="parTrans" cxnId="{B62541C1-4144-4195-9D0E-E619D6B4A182}">
      <dgm:prSet/>
      <dgm:spPr>
        <a:xfrm>
          <a:off x="3942581" y="1121950"/>
          <a:ext cx="91440" cy="1775520"/>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B9A80658-87E6-4478-B6B0-B8354AF71F1F}" type="sibTrans" cxnId="{B62541C1-4144-4195-9D0E-E619D6B4A182}">
      <dgm:prSet/>
      <dgm:spPr/>
      <dgm:t>
        <a:bodyPr/>
        <a:lstStyle/>
        <a:p>
          <a:endParaRPr lang="en-US"/>
        </a:p>
      </dgm:t>
    </dgm:pt>
    <dgm:pt modelId="{C552197B-4809-423F-BC7D-87275FB96FB1}">
      <dgm:prSet phldrT="[Text]"/>
      <dgm:spPr>
        <a:xfrm>
          <a:off x="4054591" y="3378490"/>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3:4 School and Community Involvement </a:t>
          </a:r>
          <a:endParaRPr lang="en-US" dirty="0">
            <a:solidFill>
              <a:sysClr val="window" lastClr="FFFFFF"/>
            </a:solidFill>
            <a:latin typeface="Calibri" panose="020F0502020204030204"/>
            <a:ea typeface="+mn-ea"/>
            <a:cs typeface="+mn-cs"/>
          </a:endParaRPr>
        </a:p>
      </dgm:t>
    </dgm:pt>
    <dgm:pt modelId="{201FA576-3DA4-4167-A985-6DDF0B00C164}" type="parTrans" cxnId="{5AC3316C-0815-4552-A37C-10CA089BEA25}">
      <dgm:prSet/>
      <dgm:spPr>
        <a:xfrm>
          <a:off x="3942581" y="1121950"/>
          <a:ext cx="91440" cy="2509758"/>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1533160A-5F2B-451A-9C17-C50596416F30}" type="sibTrans" cxnId="{5AC3316C-0815-4552-A37C-10CA089BEA25}">
      <dgm:prSet/>
      <dgm:spPr/>
      <dgm:t>
        <a:bodyPr/>
        <a:lstStyle/>
        <a:p>
          <a:endParaRPr lang="en-US"/>
        </a:p>
      </dgm:t>
    </dgm:pt>
    <dgm:pt modelId="{150F50D4-D8EE-4B83-B852-1786084753BF}">
      <dgm:prSet phldrT="[Text]"/>
      <dgm:spPr>
        <a:xfrm>
          <a:off x="5992154" y="1175776"/>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4:1 Personal         Well-Being</a:t>
          </a:r>
        </a:p>
      </dgm:t>
    </dgm:pt>
    <dgm:pt modelId="{C30DA80C-5350-4842-A4E9-645B7EBEEA9F}" type="parTrans" cxnId="{9633A4D5-B477-4291-8722-7D92CF87DCD5}">
      <dgm:prSet/>
      <dgm:spPr>
        <a:xfrm>
          <a:off x="5887084" y="1121950"/>
          <a:ext cx="105070" cy="307044"/>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0571F236-6B28-4ADD-A140-58E499944087}" type="sibTrans" cxnId="{9633A4D5-B477-4291-8722-7D92CF87DCD5}">
      <dgm:prSet/>
      <dgm:spPr/>
      <dgm:t>
        <a:bodyPr/>
        <a:lstStyle/>
        <a:p>
          <a:endParaRPr lang="en-US"/>
        </a:p>
      </dgm:t>
    </dgm:pt>
    <dgm:pt modelId="{76E90801-6A72-43B1-B7C7-04275539EAF0}">
      <dgm:prSet phldrT="[Text]"/>
      <dgm:spPr>
        <a:xfrm>
          <a:off x="5992154" y="1910014"/>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4:2 Leadership and Professionalism</a:t>
          </a:r>
        </a:p>
      </dgm:t>
    </dgm:pt>
    <dgm:pt modelId="{372D5061-8588-4176-8800-F07714B6D08D}" type="parTrans" cxnId="{9104F937-490C-42FD-8ACC-45B581765D1A}">
      <dgm:prSet/>
      <dgm:spPr>
        <a:xfrm>
          <a:off x="5887084" y="1121950"/>
          <a:ext cx="105070" cy="1041282"/>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894398AD-F83D-4BF0-AF36-EADC4993C3EA}" type="sibTrans" cxnId="{9104F937-490C-42FD-8ACC-45B581765D1A}">
      <dgm:prSet/>
      <dgm:spPr/>
      <dgm:t>
        <a:bodyPr/>
        <a:lstStyle/>
        <a:p>
          <a:endParaRPr lang="en-US"/>
        </a:p>
      </dgm:t>
    </dgm:pt>
    <dgm:pt modelId="{048550B0-2D80-4117-BF7A-FBCE67F20965}">
      <dgm:prSet phldrT="[Text]"/>
      <dgm:spPr>
        <a:xfrm>
          <a:off x="5992154" y="2644252"/>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4:3 Student Advocacy </a:t>
          </a:r>
          <a:endParaRPr lang="en-US" dirty="0">
            <a:solidFill>
              <a:sysClr val="window" lastClr="FFFFFF"/>
            </a:solidFill>
            <a:latin typeface="Calibri" panose="020F0502020204030204"/>
            <a:ea typeface="+mn-ea"/>
            <a:cs typeface="+mn-cs"/>
          </a:endParaRPr>
        </a:p>
      </dgm:t>
    </dgm:pt>
    <dgm:pt modelId="{49DDA740-305E-4459-9DAF-86574CC4EDE7}" type="parTrans" cxnId="{753740F7-5D30-4928-9B82-0DDF4388A6D1}">
      <dgm:prSet/>
      <dgm:spPr>
        <a:xfrm>
          <a:off x="5887084" y="1121950"/>
          <a:ext cx="105070" cy="1775520"/>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75F4EAB7-5C33-4DB2-A655-E65A98B44067}" type="sibTrans" cxnId="{753740F7-5D30-4928-9B82-0DDF4388A6D1}">
      <dgm:prSet/>
      <dgm:spPr/>
      <dgm:t>
        <a:bodyPr/>
        <a:lstStyle/>
        <a:p>
          <a:endParaRPr lang="en-US"/>
        </a:p>
      </dgm:t>
    </dgm:pt>
    <dgm:pt modelId="{9DF0983F-74A7-474E-AC2B-CC063433A9ED}">
      <dgm:prSet phldrT="[Text]"/>
      <dgm:spPr>
        <a:xfrm>
          <a:off x="5992154" y="3378490"/>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4:4 Program Leadership</a:t>
          </a:r>
        </a:p>
      </dgm:t>
    </dgm:pt>
    <dgm:pt modelId="{D33FF876-636A-463A-A682-4FFBBE1E5DAE}" type="parTrans" cxnId="{1B009DCB-0798-43A7-B0F1-FF8AA8FB1013}">
      <dgm:prSet/>
      <dgm:spPr>
        <a:xfrm>
          <a:off x="5887084" y="1121950"/>
          <a:ext cx="105070" cy="2509758"/>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7C2DB269-8F36-4012-B268-0059896E1EC2}" type="sibTrans" cxnId="{1B009DCB-0798-43A7-B0F1-FF8AA8FB1013}">
      <dgm:prSet/>
      <dgm:spPr/>
      <dgm:t>
        <a:bodyPr/>
        <a:lstStyle/>
        <a:p>
          <a:endParaRPr lang="en-US"/>
        </a:p>
      </dgm:t>
    </dgm:pt>
    <dgm:pt modelId="{CB1663E4-5872-402C-9321-49F9FAFD3F09}">
      <dgm:prSet phldrT="[Text]"/>
      <dgm:spPr>
        <a:xfrm>
          <a:off x="5992154" y="4112728"/>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4:5 School Culture and Climate</a:t>
          </a:r>
        </a:p>
      </dgm:t>
    </dgm:pt>
    <dgm:pt modelId="{17609355-E524-47BE-B787-AB860DACABBF}" type="parTrans" cxnId="{3AC5A692-25C1-499D-8B95-3D1C09A70CB3}">
      <dgm:prSet/>
      <dgm:spPr>
        <a:xfrm>
          <a:off x="5887084" y="1121950"/>
          <a:ext cx="105070" cy="3243996"/>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FAD26AC4-917C-4CE5-8616-D6DE21919C37}" type="sibTrans" cxnId="{3AC5A692-25C1-499D-8B95-3D1C09A70CB3}">
      <dgm:prSet/>
      <dgm:spPr/>
      <dgm:t>
        <a:bodyPr/>
        <a:lstStyle/>
        <a:p>
          <a:endParaRPr lang="en-US"/>
        </a:p>
      </dgm:t>
    </dgm:pt>
    <dgm:pt modelId="{6737EC7F-FB74-427B-BAA2-2EA7DFD3A43A}">
      <dgm:prSet phldrT="[Text]"/>
      <dgm:spPr>
        <a:xfrm>
          <a:off x="7706722" y="1175776"/>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5:1 Ethical Standards</a:t>
          </a:r>
        </a:p>
      </dgm:t>
    </dgm:pt>
    <dgm:pt modelId="{11AC3871-990B-4ACD-AB4B-043471704F93}" type="parTrans" cxnId="{192D8F79-9CE5-4FED-A61A-BE83603552D2}">
      <dgm:prSet/>
      <dgm:spPr>
        <a:xfrm>
          <a:off x="7601084" y="1121950"/>
          <a:ext cx="105637" cy="307044"/>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F35656AE-9A64-4E5F-AE98-9FE01DE469CB}" type="sibTrans" cxnId="{192D8F79-9CE5-4FED-A61A-BE83603552D2}">
      <dgm:prSet/>
      <dgm:spPr/>
      <dgm:t>
        <a:bodyPr/>
        <a:lstStyle/>
        <a:p>
          <a:endParaRPr lang="en-US"/>
        </a:p>
      </dgm:t>
    </dgm:pt>
    <dgm:pt modelId="{F0AEF0C5-4FA1-4B15-B591-4900CF17DAB3}">
      <dgm:prSet phldrT="[Text]"/>
      <dgm:spPr>
        <a:xfrm>
          <a:off x="7706722" y="1910014"/>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5:2 Professional Standards</a:t>
          </a:r>
          <a:endParaRPr lang="en-US" dirty="0">
            <a:solidFill>
              <a:sysClr val="window" lastClr="FFFFFF"/>
            </a:solidFill>
            <a:latin typeface="Calibri" panose="020F0502020204030204"/>
            <a:ea typeface="+mn-ea"/>
            <a:cs typeface="+mn-cs"/>
          </a:endParaRPr>
        </a:p>
      </dgm:t>
    </dgm:pt>
    <dgm:pt modelId="{032853D1-703B-456E-9737-7B9D776E857E}" type="parTrans" cxnId="{94CE82AD-6F3D-4321-B975-80385B0657C7}">
      <dgm:prSet/>
      <dgm:spPr>
        <a:xfrm>
          <a:off x="7601084" y="1121950"/>
          <a:ext cx="105637" cy="1041282"/>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E575CC7C-907B-48A4-A4BB-C7447CEFD0CF}" type="sibTrans" cxnId="{94CE82AD-6F3D-4321-B975-80385B0657C7}">
      <dgm:prSet/>
      <dgm:spPr/>
      <dgm:t>
        <a:bodyPr/>
        <a:lstStyle/>
        <a:p>
          <a:endParaRPr lang="en-US"/>
        </a:p>
      </dgm:t>
    </dgm:pt>
    <dgm:pt modelId="{CC12FA92-86D2-4528-9DCB-CE98D2E84591}">
      <dgm:prSet phldrT="[Text]"/>
      <dgm:spPr>
        <a:xfrm>
          <a:off x="7706722" y="2644252"/>
          <a:ext cx="1215583" cy="506436"/>
        </a:xfr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5:3 District and School Policies</a:t>
          </a:r>
          <a:endParaRPr lang="en-US" dirty="0">
            <a:solidFill>
              <a:sysClr val="window" lastClr="FFFFFF"/>
            </a:solidFill>
            <a:latin typeface="Calibri" panose="020F0502020204030204"/>
            <a:ea typeface="+mn-ea"/>
            <a:cs typeface="+mn-cs"/>
          </a:endParaRPr>
        </a:p>
      </dgm:t>
    </dgm:pt>
    <dgm:pt modelId="{83619ED9-099B-4CB6-A37D-324A8EA96B7A}" type="parTrans" cxnId="{4EE695F0-A67F-4E73-81AF-6519486D79CE}">
      <dgm:prSet/>
      <dgm:spPr>
        <a:xfrm>
          <a:off x="7601084" y="1121950"/>
          <a:ext cx="105637" cy="1775520"/>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B3BD564-B347-4B4C-9367-9103BEC7A506}" type="sibTrans" cxnId="{4EE695F0-A67F-4E73-81AF-6519486D79CE}">
      <dgm:prSet/>
      <dgm:spPr/>
      <dgm:t>
        <a:bodyPr/>
        <a:lstStyle/>
        <a:p>
          <a:endParaRPr lang="en-US"/>
        </a:p>
      </dgm:t>
    </dgm:pt>
    <dgm:pt modelId="{077605CB-AF03-40D0-BF07-D67D3DFB9471}">
      <dgm:prSet phldrT="[Text]"/>
      <dgm:spPr>
        <a:xfrm>
          <a:off x="7706722" y="3378490"/>
          <a:ext cx="1215583" cy="50643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5:4 Legal Requirements</a:t>
          </a:r>
        </a:p>
      </dgm:t>
    </dgm:pt>
    <dgm:pt modelId="{FE8378BB-A2EC-4648-A807-4FD94D938303}" type="parTrans" cxnId="{7F6718DF-2917-47FE-B8F6-5713CECF94B2}">
      <dgm:prSet/>
      <dgm:spPr>
        <a:xfrm>
          <a:off x="7601084" y="1121950"/>
          <a:ext cx="105637" cy="2509758"/>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EF800F1D-190A-4961-9934-33C9A5CC40B8}" type="sibTrans" cxnId="{7F6718DF-2917-47FE-B8F6-5713CECF94B2}">
      <dgm:prSet/>
      <dgm:spPr/>
      <dgm:t>
        <a:bodyPr/>
        <a:lstStyle/>
        <a:p>
          <a:endParaRPr lang="en-US"/>
        </a:p>
      </dgm:t>
    </dgm:pt>
    <dgm:pt modelId="{FD6C4956-A18B-4C2C-9317-B2B940B180A2}" type="pres">
      <dgm:prSet presAssocID="{4BDCE29C-5D1B-4564-AFBA-221261299FA1}" presName="hierChild1" presStyleCnt="0">
        <dgm:presLayoutVars>
          <dgm:orgChart val="1"/>
          <dgm:chPref val="1"/>
          <dgm:dir/>
          <dgm:animOne val="branch"/>
          <dgm:animLvl val="lvl"/>
          <dgm:resizeHandles/>
        </dgm:presLayoutVars>
      </dgm:prSet>
      <dgm:spPr/>
    </dgm:pt>
    <dgm:pt modelId="{083811D3-991E-4EC9-8229-61757DA60A80}" type="pres">
      <dgm:prSet presAssocID="{A0ADDE83-E708-42F7-A833-FBE5F133C8BC}" presName="hierRoot1" presStyleCnt="0">
        <dgm:presLayoutVars>
          <dgm:hierBranch val="init"/>
        </dgm:presLayoutVars>
      </dgm:prSet>
      <dgm:spPr/>
    </dgm:pt>
    <dgm:pt modelId="{4304F3B0-83D6-4C08-AA86-B59A01743FCF}" type="pres">
      <dgm:prSet presAssocID="{A0ADDE83-E708-42F7-A833-FBE5F133C8BC}" presName="rootComposite1" presStyleCnt="0"/>
      <dgm:spPr/>
    </dgm:pt>
    <dgm:pt modelId="{906FE527-B0B4-4100-AA60-D04D2CB42EA3}" type="pres">
      <dgm:prSet presAssocID="{A0ADDE83-E708-42F7-A833-FBE5F133C8BC}" presName="rootText1" presStyleLbl="node0" presStyleIdx="0" presStyleCnt="1" custScaleX="649815" custScaleY="130762" custLinFactNeighborX="11438" custLinFactNeighborY="-85923">
        <dgm:presLayoutVars>
          <dgm:chPref val="3"/>
        </dgm:presLayoutVars>
      </dgm:prSet>
      <dgm:spPr>
        <a:prstGeom prst="rect">
          <a:avLst/>
        </a:prstGeom>
      </dgm:spPr>
    </dgm:pt>
    <dgm:pt modelId="{A255B213-20B4-42AE-8889-CEE4E648CD95}" type="pres">
      <dgm:prSet presAssocID="{A0ADDE83-E708-42F7-A833-FBE5F133C8BC}" presName="rootConnector1" presStyleLbl="node1" presStyleIdx="0" presStyleCnt="0"/>
      <dgm:spPr/>
    </dgm:pt>
    <dgm:pt modelId="{E46814F0-E655-4915-AFA4-AFFFD6BF2D17}" type="pres">
      <dgm:prSet presAssocID="{A0ADDE83-E708-42F7-A833-FBE5F133C8BC}" presName="hierChild2" presStyleCnt="0"/>
      <dgm:spPr/>
    </dgm:pt>
    <dgm:pt modelId="{5587EF26-A3FC-4E73-B912-4C7A8F2B5873}" type="pres">
      <dgm:prSet presAssocID="{8131FAEA-A864-48C9-A407-E26168AC1B0F}" presName="Name37" presStyleLbl="parChTrans1D2" presStyleIdx="0" presStyleCnt="5"/>
      <dgm:spPr>
        <a:custGeom>
          <a:avLst/>
          <a:gdLst/>
          <a:ahLst/>
          <a:cxnLst/>
          <a:rect l="0" t="0" r="0" b="0"/>
          <a:pathLst>
            <a:path>
              <a:moveTo>
                <a:pt x="3681636" y="0"/>
              </a:moveTo>
              <a:lnTo>
                <a:pt x="3681636" y="6756"/>
              </a:lnTo>
              <a:lnTo>
                <a:pt x="0" y="6756"/>
              </a:lnTo>
              <a:lnTo>
                <a:pt x="0" y="120657"/>
              </a:lnTo>
            </a:path>
          </a:pathLst>
        </a:custGeom>
      </dgm:spPr>
    </dgm:pt>
    <dgm:pt modelId="{3FD55EC6-13C6-4536-869D-47053CFC0F51}" type="pres">
      <dgm:prSet presAssocID="{2A547836-4ABE-4227-9578-364AD23C6393}" presName="hierRoot2" presStyleCnt="0">
        <dgm:presLayoutVars>
          <dgm:hierBranch val="init"/>
        </dgm:presLayoutVars>
      </dgm:prSet>
      <dgm:spPr/>
    </dgm:pt>
    <dgm:pt modelId="{9BDA753F-815B-45E4-8DEE-1B08A8951738}" type="pres">
      <dgm:prSet presAssocID="{2A547836-4ABE-4227-9578-364AD23C6393}" presName="rootComposite" presStyleCnt="0"/>
      <dgm:spPr/>
    </dgm:pt>
    <dgm:pt modelId="{8BC4590D-0845-40B1-B21F-4D8F1E1D8EE9}" type="pres">
      <dgm:prSet presAssocID="{2A547836-4ABE-4227-9578-364AD23C6393}" presName="rootText" presStyleLbl="node2" presStyleIdx="0" presStyleCnt="5" custScaleX="150233" custLinFactNeighborX="14511" custLinFactNeighborY="-68877">
        <dgm:presLayoutVars>
          <dgm:chPref val="3"/>
        </dgm:presLayoutVars>
      </dgm:prSet>
      <dgm:spPr>
        <a:prstGeom prst="rect">
          <a:avLst/>
        </a:prstGeom>
      </dgm:spPr>
    </dgm:pt>
    <dgm:pt modelId="{8107DBC9-6EA7-48AE-B2A5-BE25297AE3EC}" type="pres">
      <dgm:prSet presAssocID="{2A547836-4ABE-4227-9578-364AD23C6393}" presName="rootConnector" presStyleLbl="node2" presStyleIdx="0" presStyleCnt="5"/>
      <dgm:spPr/>
    </dgm:pt>
    <dgm:pt modelId="{DEE8F0D4-B801-45E3-A6C7-EFF7D5EE24CB}" type="pres">
      <dgm:prSet presAssocID="{2A547836-4ABE-4227-9578-364AD23C6393}" presName="hierChild4" presStyleCnt="0"/>
      <dgm:spPr/>
    </dgm:pt>
    <dgm:pt modelId="{F0058746-196D-4CBA-A966-946EE9A8C758}" type="pres">
      <dgm:prSet presAssocID="{BBBD7E78-6D67-4CF5-8BD1-69A35B015A6E}" presName="Name37" presStyleLbl="parChTrans1D3" presStyleIdx="0" presStyleCnt="23"/>
      <dgm:spPr>
        <a:custGeom>
          <a:avLst/>
          <a:gdLst/>
          <a:ahLst/>
          <a:cxnLst/>
          <a:rect l="0" t="0" r="0" b="0"/>
          <a:pathLst>
            <a:path>
              <a:moveTo>
                <a:pt x="45720" y="0"/>
              </a:moveTo>
              <a:lnTo>
                <a:pt x="45720" y="298518"/>
              </a:lnTo>
              <a:lnTo>
                <a:pt x="108766" y="298518"/>
              </a:lnTo>
            </a:path>
          </a:pathLst>
        </a:custGeom>
      </dgm:spPr>
    </dgm:pt>
    <dgm:pt modelId="{E7A511FA-0FCB-4D2D-9669-7AC143A86C4F}" type="pres">
      <dgm:prSet presAssocID="{395EA204-6776-4BB7-8421-E299C1EA7DD8}" presName="hierRoot2" presStyleCnt="0">
        <dgm:presLayoutVars>
          <dgm:hierBranch val="init"/>
        </dgm:presLayoutVars>
      </dgm:prSet>
      <dgm:spPr/>
    </dgm:pt>
    <dgm:pt modelId="{1EB4C18E-F533-40AD-9DF9-15C64862D6C0}" type="pres">
      <dgm:prSet presAssocID="{395EA204-6776-4BB7-8421-E299C1EA7DD8}" presName="rootComposite" presStyleCnt="0"/>
      <dgm:spPr/>
    </dgm:pt>
    <dgm:pt modelId="{5A6D1986-9993-4FA3-99CF-C0AA980CBD0E}" type="pres">
      <dgm:prSet presAssocID="{395EA204-6776-4BB7-8421-E299C1EA7DD8}" presName="rootText" presStyleLbl="node3" presStyleIdx="0" presStyleCnt="23" custScaleX="112059" custScaleY="93372" custLinFactY="-2525" custLinFactNeighborX="-2212" custLinFactNeighborY="-100000">
        <dgm:presLayoutVars>
          <dgm:chPref val="3"/>
        </dgm:presLayoutVars>
      </dgm:prSet>
      <dgm:spPr>
        <a:prstGeom prst="rect">
          <a:avLst/>
        </a:prstGeom>
      </dgm:spPr>
    </dgm:pt>
    <dgm:pt modelId="{2C221E1A-53BD-4DF0-9B7D-B9C2F8690172}" type="pres">
      <dgm:prSet presAssocID="{395EA204-6776-4BB7-8421-E299C1EA7DD8}" presName="rootConnector" presStyleLbl="node3" presStyleIdx="0" presStyleCnt="23"/>
      <dgm:spPr/>
    </dgm:pt>
    <dgm:pt modelId="{8F20137D-D0EE-4BB3-A38B-12C56D7E7BB4}" type="pres">
      <dgm:prSet presAssocID="{395EA204-6776-4BB7-8421-E299C1EA7DD8}" presName="hierChild4" presStyleCnt="0"/>
      <dgm:spPr/>
    </dgm:pt>
    <dgm:pt modelId="{2640984A-5560-4813-B3DE-49445D99939C}" type="pres">
      <dgm:prSet presAssocID="{395EA204-6776-4BB7-8421-E299C1EA7DD8}" presName="hierChild5" presStyleCnt="0"/>
      <dgm:spPr/>
    </dgm:pt>
    <dgm:pt modelId="{FB797BC0-0B52-423B-AD11-5804E244FFA9}" type="pres">
      <dgm:prSet presAssocID="{200796BC-97FE-4C3B-B77C-E590BA1ED9B2}" presName="Name37" presStyleLbl="parChTrans1D3" presStyleIdx="1" presStyleCnt="23"/>
      <dgm:spPr>
        <a:custGeom>
          <a:avLst/>
          <a:gdLst/>
          <a:ahLst/>
          <a:cxnLst/>
          <a:rect l="0" t="0" r="0" b="0"/>
          <a:pathLst>
            <a:path>
              <a:moveTo>
                <a:pt x="45720" y="0"/>
              </a:moveTo>
              <a:lnTo>
                <a:pt x="45720" y="877118"/>
              </a:lnTo>
              <a:lnTo>
                <a:pt x="108766" y="877118"/>
              </a:lnTo>
            </a:path>
          </a:pathLst>
        </a:custGeom>
      </dgm:spPr>
    </dgm:pt>
    <dgm:pt modelId="{7E8C38EA-FAFA-4CE6-8503-07E27BF9C06B}" type="pres">
      <dgm:prSet presAssocID="{8B4897F5-7ECF-4147-8212-F052FE32A474}" presName="hierRoot2" presStyleCnt="0">
        <dgm:presLayoutVars>
          <dgm:hierBranch val="init"/>
        </dgm:presLayoutVars>
      </dgm:prSet>
      <dgm:spPr/>
    </dgm:pt>
    <dgm:pt modelId="{72272E17-7018-4C34-BD95-50FEE70E6CE9}" type="pres">
      <dgm:prSet presAssocID="{8B4897F5-7ECF-4147-8212-F052FE32A474}" presName="rootComposite" presStyleCnt="0"/>
      <dgm:spPr/>
    </dgm:pt>
    <dgm:pt modelId="{00B4FC18-53F4-44A7-A849-11C4955C73CB}" type="pres">
      <dgm:prSet presAssocID="{8B4897F5-7ECF-4147-8212-F052FE32A474}" presName="rootText" presStyleLbl="node3" presStyleIdx="1" presStyleCnt="23" custScaleX="112059" custScaleY="93372" custLinFactY="-31220" custLinFactNeighborX="-2212" custLinFactNeighborY="-100000">
        <dgm:presLayoutVars>
          <dgm:chPref val="3"/>
        </dgm:presLayoutVars>
      </dgm:prSet>
      <dgm:spPr>
        <a:prstGeom prst="rect">
          <a:avLst/>
        </a:prstGeom>
      </dgm:spPr>
    </dgm:pt>
    <dgm:pt modelId="{5CAA7A1E-052C-479A-B254-C67672CBE768}" type="pres">
      <dgm:prSet presAssocID="{8B4897F5-7ECF-4147-8212-F052FE32A474}" presName="rootConnector" presStyleLbl="node3" presStyleIdx="1" presStyleCnt="23"/>
      <dgm:spPr/>
    </dgm:pt>
    <dgm:pt modelId="{E7C05074-BD14-414C-821A-A01299B82531}" type="pres">
      <dgm:prSet presAssocID="{8B4897F5-7ECF-4147-8212-F052FE32A474}" presName="hierChild4" presStyleCnt="0"/>
      <dgm:spPr/>
    </dgm:pt>
    <dgm:pt modelId="{FE067F12-2930-4CEE-B31D-7D6E193B7C5F}" type="pres">
      <dgm:prSet presAssocID="{8B4897F5-7ECF-4147-8212-F052FE32A474}" presName="hierChild5" presStyleCnt="0"/>
      <dgm:spPr/>
    </dgm:pt>
    <dgm:pt modelId="{2866BDAD-2B50-4C08-9000-42F736FABB17}" type="pres">
      <dgm:prSet presAssocID="{553284C6-692A-49D9-9C98-EF26ECA40994}" presName="Name37" presStyleLbl="parChTrans1D3" presStyleIdx="2" presStyleCnt="23"/>
      <dgm:spPr>
        <a:custGeom>
          <a:avLst/>
          <a:gdLst/>
          <a:ahLst/>
          <a:cxnLst/>
          <a:rect l="0" t="0" r="0" b="0"/>
          <a:pathLst>
            <a:path>
              <a:moveTo>
                <a:pt x="45720" y="0"/>
              </a:moveTo>
              <a:lnTo>
                <a:pt x="45720" y="1497141"/>
              </a:lnTo>
              <a:lnTo>
                <a:pt x="108766" y="1497141"/>
              </a:lnTo>
            </a:path>
          </a:pathLst>
        </a:custGeom>
      </dgm:spPr>
    </dgm:pt>
    <dgm:pt modelId="{CD9E8012-848E-4DBE-839E-0991ADD8F505}" type="pres">
      <dgm:prSet presAssocID="{02891674-A23A-4646-A8A1-527D72D0D634}" presName="hierRoot2" presStyleCnt="0">
        <dgm:presLayoutVars>
          <dgm:hierBranch val="init"/>
        </dgm:presLayoutVars>
      </dgm:prSet>
      <dgm:spPr/>
    </dgm:pt>
    <dgm:pt modelId="{1412CBF3-8E1D-4FC0-A847-520112B80A21}" type="pres">
      <dgm:prSet presAssocID="{02891674-A23A-4646-A8A1-527D72D0D634}" presName="rootComposite" presStyleCnt="0"/>
      <dgm:spPr/>
    </dgm:pt>
    <dgm:pt modelId="{852A6FF2-DE00-4128-97B3-5058BDA82F9A}" type="pres">
      <dgm:prSet presAssocID="{02891674-A23A-4646-A8A1-527D72D0D634}" presName="rootText" presStyleLbl="node3" presStyleIdx="2" presStyleCnt="23" custScaleX="112059" custScaleY="93372" custLinFactY="-52278" custLinFactNeighborX="-2212" custLinFactNeighborY="-100000">
        <dgm:presLayoutVars>
          <dgm:chPref val="3"/>
        </dgm:presLayoutVars>
      </dgm:prSet>
      <dgm:spPr>
        <a:prstGeom prst="rect">
          <a:avLst/>
        </a:prstGeom>
      </dgm:spPr>
    </dgm:pt>
    <dgm:pt modelId="{57197A6B-3DDD-4C79-81EA-83F2A5643B18}" type="pres">
      <dgm:prSet presAssocID="{02891674-A23A-4646-A8A1-527D72D0D634}" presName="rootConnector" presStyleLbl="node3" presStyleIdx="2" presStyleCnt="23"/>
      <dgm:spPr/>
    </dgm:pt>
    <dgm:pt modelId="{AFFC2059-5450-4B79-868F-3AE3531CD4F3}" type="pres">
      <dgm:prSet presAssocID="{02891674-A23A-4646-A8A1-527D72D0D634}" presName="hierChild4" presStyleCnt="0"/>
      <dgm:spPr/>
    </dgm:pt>
    <dgm:pt modelId="{EE015D5E-3314-4695-9449-458A6B14E905}" type="pres">
      <dgm:prSet presAssocID="{02891674-A23A-4646-A8A1-527D72D0D634}" presName="hierChild5" presStyleCnt="0"/>
      <dgm:spPr/>
    </dgm:pt>
    <dgm:pt modelId="{75192111-5DAF-4328-A648-5CAAA7170D92}" type="pres">
      <dgm:prSet presAssocID="{24EFE52F-F5CF-4B70-B026-A3CA83F798BD}" presName="Name37" presStyleLbl="parChTrans1D3" presStyleIdx="3" presStyleCnt="23"/>
      <dgm:spPr>
        <a:custGeom>
          <a:avLst/>
          <a:gdLst/>
          <a:ahLst/>
          <a:cxnLst/>
          <a:rect l="0" t="0" r="0" b="0"/>
          <a:pathLst>
            <a:path>
              <a:moveTo>
                <a:pt x="45720" y="0"/>
              </a:moveTo>
              <a:lnTo>
                <a:pt x="45720" y="2081078"/>
              </a:lnTo>
              <a:lnTo>
                <a:pt x="108766" y="2081078"/>
              </a:lnTo>
            </a:path>
          </a:pathLst>
        </a:custGeom>
      </dgm:spPr>
    </dgm:pt>
    <dgm:pt modelId="{0442AE71-757B-4C19-99D6-B620AE7BF267}" type="pres">
      <dgm:prSet presAssocID="{2ED37190-7F34-4693-81D2-29AA6C258E1B}" presName="hierRoot2" presStyleCnt="0">
        <dgm:presLayoutVars>
          <dgm:hierBranch val="init"/>
        </dgm:presLayoutVars>
      </dgm:prSet>
      <dgm:spPr/>
    </dgm:pt>
    <dgm:pt modelId="{5878069C-5CDB-41CF-AF2E-60435D45C56B}" type="pres">
      <dgm:prSet presAssocID="{2ED37190-7F34-4693-81D2-29AA6C258E1B}" presName="rootComposite" presStyleCnt="0"/>
      <dgm:spPr/>
    </dgm:pt>
    <dgm:pt modelId="{38F3ED30-CAA7-447D-AB17-B8B4887958E9}" type="pres">
      <dgm:prSet presAssocID="{2ED37190-7F34-4693-81D2-29AA6C258E1B}" presName="rootText" presStyleLbl="node3" presStyleIdx="3" presStyleCnt="23" custScaleX="112059" custScaleY="93372" custLinFactY="-79989" custLinFactNeighborX="-2212" custLinFactNeighborY="-100000">
        <dgm:presLayoutVars>
          <dgm:chPref val="3"/>
        </dgm:presLayoutVars>
      </dgm:prSet>
      <dgm:spPr>
        <a:prstGeom prst="rect">
          <a:avLst/>
        </a:prstGeom>
      </dgm:spPr>
    </dgm:pt>
    <dgm:pt modelId="{56A870C5-051E-4CC3-B29D-AE42AB42279F}" type="pres">
      <dgm:prSet presAssocID="{2ED37190-7F34-4693-81D2-29AA6C258E1B}" presName="rootConnector" presStyleLbl="node3" presStyleIdx="3" presStyleCnt="23"/>
      <dgm:spPr/>
    </dgm:pt>
    <dgm:pt modelId="{67126EF0-426F-4AC7-9EB4-83309231DD16}" type="pres">
      <dgm:prSet presAssocID="{2ED37190-7F34-4693-81D2-29AA6C258E1B}" presName="hierChild4" presStyleCnt="0"/>
      <dgm:spPr/>
    </dgm:pt>
    <dgm:pt modelId="{91280F96-EE95-4D83-AA42-04A8B6876BF6}" type="pres">
      <dgm:prSet presAssocID="{2ED37190-7F34-4693-81D2-29AA6C258E1B}" presName="hierChild5" presStyleCnt="0"/>
      <dgm:spPr/>
    </dgm:pt>
    <dgm:pt modelId="{46164C23-6CFB-44E6-A618-69DB2653AA7F}" type="pres">
      <dgm:prSet presAssocID="{045F1C9C-1317-4DD7-8C2A-CCBAC93D7522}" presName="Name37" presStyleLbl="parChTrans1D3" presStyleIdx="4" presStyleCnt="23"/>
      <dgm:spPr>
        <a:custGeom>
          <a:avLst/>
          <a:gdLst/>
          <a:ahLst/>
          <a:cxnLst/>
          <a:rect l="0" t="0" r="0" b="0"/>
          <a:pathLst>
            <a:path>
              <a:moveTo>
                <a:pt x="45720" y="0"/>
              </a:moveTo>
              <a:lnTo>
                <a:pt x="45720" y="2659679"/>
              </a:lnTo>
              <a:lnTo>
                <a:pt x="108766" y="2659679"/>
              </a:lnTo>
            </a:path>
          </a:pathLst>
        </a:custGeom>
      </dgm:spPr>
    </dgm:pt>
    <dgm:pt modelId="{ED76DE74-0820-4478-BE5A-BE8929BC72D4}" type="pres">
      <dgm:prSet presAssocID="{7A10E515-CAC0-48BC-B15D-3B037B74A64A}" presName="hierRoot2" presStyleCnt="0">
        <dgm:presLayoutVars>
          <dgm:hierBranch val="init"/>
        </dgm:presLayoutVars>
      </dgm:prSet>
      <dgm:spPr/>
    </dgm:pt>
    <dgm:pt modelId="{B35B19EC-D491-469E-8FB0-C6E113A39EF3}" type="pres">
      <dgm:prSet presAssocID="{7A10E515-CAC0-48BC-B15D-3B037B74A64A}" presName="rootComposite" presStyleCnt="0"/>
      <dgm:spPr/>
    </dgm:pt>
    <dgm:pt modelId="{51C40F3F-9720-448D-8EE4-0F888C41D840}" type="pres">
      <dgm:prSet presAssocID="{7A10E515-CAC0-48BC-B15D-3B037B74A64A}" presName="rootText" presStyleLbl="node3" presStyleIdx="4" presStyleCnt="23" custScaleX="112059" custScaleY="93372" custLinFactY="-100000" custLinFactNeighborX="-2212" custLinFactNeighborY="-108684">
        <dgm:presLayoutVars>
          <dgm:chPref val="3"/>
        </dgm:presLayoutVars>
      </dgm:prSet>
      <dgm:spPr>
        <a:prstGeom prst="rect">
          <a:avLst/>
        </a:prstGeom>
      </dgm:spPr>
    </dgm:pt>
    <dgm:pt modelId="{17F19486-E558-41AF-B45F-C2C62D51AAD8}" type="pres">
      <dgm:prSet presAssocID="{7A10E515-CAC0-48BC-B15D-3B037B74A64A}" presName="rootConnector" presStyleLbl="node3" presStyleIdx="4" presStyleCnt="23"/>
      <dgm:spPr/>
    </dgm:pt>
    <dgm:pt modelId="{81B28A3A-9A84-444B-ACE5-51C4FD785462}" type="pres">
      <dgm:prSet presAssocID="{7A10E515-CAC0-48BC-B15D-3B037B74A64A}" presName="hierChild4" presStyleCnt="0"/>
      <dgm:spPr/>
    </dgm:pt>
    <dgm:pt modelId="{15B25093-C7B2-4241-8408-0FD109A36568}" type="pres">
      <dgm:prSet presAssocID="{7A10E515-CAC0-48BC-B15D-3B037B74A64A}" presName="hierChild5" presStyleCnt="0"/>
      <dgm:spPr/>
    </dgm:pt>
    <dgm:pt modelId="{3DB5840A-9D1D-4EA1-8DE7-0AC6E70DFAAB}" type="pres">
      <dgm:prSet presAssocID="{F8E6BF50-7563-4617-B73C-92FF154356B8}" presName="Name37" presStyleLbl="parChTrans1D3" presStyleIdx="5" presStyleCnt="23"/>
      <dgm:spPr>
        <a:custGeom>
          <a:avLst/>
          <a:gdLst/>
          <a:ahLst/>
          <a:cxnLst/>
          <a:rect l="0" t="0" r="0" b="0"/>
          <a:pathLst>
            <a:path>
              <a:moveTo>
                <a:pt x="45720" y="0"/>
              </a:moveTo>
              <a:lnTo>
                <a:pt x="45720" y="3296076"/>
              </a:lnTo>
              <a:lnTo>
                <a:pt x="108766" y="3296076"/>
              </a:lnTo>
            </a:path>
          </a:pathLst>
        </a:custGeom>
      </dgm:spPr>
    </dgm:pt>
    <dgm:pt modelId="{326A51EB-62F9-4D66-A405-9A9AA2D0329B}" type="pres">
      <dgm:prSet presAssocID="{E214CBAA-1D30-48E7-99E7-BE0BBF4E84DC}" presName="hierRoot2" presStyleCnt="0">
        <dgm:presLayoutVars>
          <dgm:hierBranch val="init"/>
        </dgm:presLayoutVars>
      </dgm:prSet>
      <dgm:spPr/>
    </dgm:pt>
    <dgm:pt modelId="{EAF0A1A3-0F11-46CA-B9E7-4C3F547225DA}" type="pres">
      <dgm:prSet presAssocID="{E214CBAA-1D30-48E7-99E7-BE0BBF4E84DC}" presName="rootComposite" presStyleCnt="0"/>
      <dgm:spPr/>
    </dgm:pt>
    <dgm:pt modelId="{93DC4D56-0411-4E99-B893-EF2EC692099B}" type="pres">
      <dgm:prSet presAssocID="{E214CBAA-1D30-48E7-99E7-BE0BBF4E84DC}" presName="rootText" presStyleLbl="node3" presStyleIdx="5" presStyleCnt="23" custScaleX="114339" custScaleY="112716" custLinFactY="-100000" custLinFactNeighborX="-2212" custLinFactNeighborY="-136395">
        <dgm:presLayoutVars>
          <dgm:chPref val="3"/>
        </dgm:presLayoutVars>
      </dgm:prSet>
      <dgm:spPr>
        <a:prstGeom prst="rect">
          <a:avLst/>
        </a:prstGeom>
      </dgm:spPr>
    </dgm:pt>
    <dgm:pt modelId="{FAC537FF-5C5C-4EDB-85CF-F9985CF32F86}" type="pres">
      <dgm:prSet presAssocID="{E214CBAA-1D30-48E7-99E7-BE0BBF4E84DC}" presName="rootConnector" presStyleLbl="node3" presStyleIdx="5" presStyleCnt="23"/>
      <dgm:spPr/>
    </dgm:pt>
    <dgm:pt modelId="{054012AD-FA0F-46E0-B1F5-03EF37BA0B0F}" type="pres">
      <dgm:prSet presAssocID="{E214CBAA-1D30-48E7-99E7-BE0BBF4E84DC}" presName="hierChild4" presStyleCnt="0"/>
      <dgm:spPr/>
    </dgm:pt>
    <dgm:pt modelId="{1BA54E7E-9816-4F0D-A354-F95DE2A39842}" type="pres">
      <dgm:prSet presAssocID="{E214CBAA-1D30-48E7-99E7-BE0BBF4E84DC}" presName="hierChild5" presStyleCnt="0"/>
      <dgm:spPr/>
    </dgm:pt>
    <dgm:pt modelId="{366FBD85-DEC5-443E-856F-2FC6F7421F45}" type="pres">
      <dgm:prSet presAssocID="{2A547836-4ABE-4227-9578-364AD23C6393}" presName="hierChild5" presStyleCnt="0"/>
      <dgm:spPr/>
    </dgm:pt>
    <dgm:pt modelId="{F52FE381-745F-4D4D-8D21-4C4E0889B9DC}" type="pres">
      <dgm:prSet presAssocID="{D355ABBC-2E0E-48CB-9CA5-71CB43EA1400}" presName="Name37" presStyleLbl="parChTrans1D2" presStyleIdx="1" presStyleCnt="5"/>
      <dgm:spPr>
        <a:custGeom>
          <a:avLst/>
          <a:gdLst/>
          <a:ahLst/>
          <a:cxnLst/>
          <a:rect l="0" t="0" r="0" b="0"/>
          <a:pathLst>
            <a:path>
              <a:moveTo>
                <a:pt x="1856357" y="0"/>
              </a:moveTo>
              <a:lnTo>
                <a:pt x="0" y="0"/>
              </a:lnTo>
              <a:lnTo>
                <a:pt x="0" y="106468"/>
              </a:lnTo>
            </a:path>
          </a:pathLst>
        </a:custGeom>
      </dgm:spPr>
    </dgm:pt>
    <dgm:pt modelId="{80A6F332-068F-4FFC-B4EB-6BCAFFCE3881}" type="pres">
      <dgm:prSet presAssocID="{90E9897D-3CAA-4856-B148-AFC3F9D0EFC6}" presName="hierRoot2" presStyleCnt="0">
        <dgm:presLayoutVars>
          <dgm:hierBranch val="init"/>
        </dgm:presLayoutVars>
      </dgm:prSet>
      <dgm:spPr/>
    </dgm:pt>
    <dgm:pt modelId="{FD0F714C-44C8-4BE4-B137-703603D8E0A6}" type="pres">
      <dgm:prSet presAssocID="{90E9897D-3CAA-4856-B148-AFC3F9D0EFC6}" presName="rootComposite" presStyleCnt="0"/>
      <dgm:spPr/>
    </dgm:pt>
    <dgm:pt modelId="{E1938DC9-B72C-446C-B933-F4A7780BB30D}" type="pres">
      <dgm:prSet presAssocID="{90E9897D-3CAA-4856-B148-AFC3F9D0EFC6}" presName="rootText" presStyleLbl="node2" presStyleIdx="1" presStyleCnt="5" custScaleX="150233" custLinFactNeighborX="11542" custLinFactNeighborY="-71493">
        <dgm:presLayoutVars>
          <dgm:chPref val="3"/>
        </dgm:presLayoutVars>
      </dgm:prSet>
      <dgm:spPr>
        <a:prstGeom prst="rect">
          <a:avLst/>
        </a:prstGeom>
      </dgm:spPr>
    </dgm:pt>
    <dgm:pt modelId="{6CEFC013-DF3E-41F5-9878-5A4FADD37D43}" type="pres">
      <dgm:prSet presAssocID="{90E9897D-3CAA-4856-B148-AFC3F9D0EFC6}" presName="rootConnector" presStyleLbl="node2" presStyleIdx="1" presStyleCnt="5"/>
      <dgm:spPr/>
    </dgm:pt>
    <dgm:pt modelId="{71C396E0-E1CF-48B2-A1BC-80CA440463B0}" type="pres">
      <dgm:prSet presAssocID="{90E9897D-3CAA-4856-B148-AFC3F9D0EFC6}" presName="hierChild4" presStyleCnt="0"/>
      <dgm:spPr/>
    </dgm:pt>
    <dgm:pt modelId="{A9EC70DA-865A-4E75-9460-0DBD608F70C3}" type="pres">
      <dgm:prSet presAssocID="{2FDAB80C-A4B7-4040-8DBF-19A840500D35}" presName="Name37" presStyleLbl="parChTrans1D3" presStyleIdx="6" presStyleCnt="23"/>
      <dgm:spPr>
        <a:custGeom>
          <a:avLst/>
          <a:gdLst/>
          <a:ahLst/>
          <a:cxnLst/>
          <a:rect l="0" t="0" r="0" b="0"/>
          <a:pathLst>
            <a:path>
              <a:moveTo>
                <a:pt x="45720" y="0"/>
              </a:moveTo>
              <a:lnTo>
                <a:pt x="45720" y="311882"/>
              </a:lnTo>
              <a:lnTo>
                <a:pt x="100012" y="311882"/>
              </a:lnTo>
            </a:path>
          </a:pathLst>
        </a:custGeom>
      </dgm:spPr>
    </dgm:pt>
    <dgm:pt modelId="{18A5E520-4987-4349-A69F-A8F79926AEB6}" type="pres">
      <dgm:prSet presAssocID="{2A48698E-1CBF-45C7-B9A3-183D44027F6C}" presName="hierRoot2" presStyleCnt="0">
        <dgm:presLayoutVars>
          <dgm:hierBranch val="init"/>
        </dgm:presLayoutVars>
      </dgm:prSet>
      <dgm:spPr/>
    </dgm:pt>
    <dgm:pt modelId="{AC7EF11C-0512-4C62-A749-462622467E64}" type="pres">
      <dgm:prSet presAssocID="{2A48698E-1CBF-45C7-B9A3-183D44027F6C}" presName="rootComposite" presStyleCnt="0"/>
      <dgm:spPr/>
    </dgm:pt>
    <dgm:pt modelId="{6F7E1E57-C448-4C62-BA04-312EB0CC3D56}" type="pres">
      <dgm:prSet presAssocID="{2A48698E-1CBF-45C7-B9A3-183D44027F6C}" presName="rootText" presStyleLbl="node3" presStyleIdx="6" presStyleCnt="23" custScaleX="112059" custScaleY="93372" custLinFactY="-2677" custLinFactNeighborX="-5988" custLinFactNeighborY="-100000">
        <dgm:presLayoutVars>
          <dgm:chPref val="3"/>
        </dgm:presLayoutVars>
      </dgm:prSet>
      <dgm:spPr>
        <a:prstGeom prst="rect">
          <a:avLst/>
        </a:prstGeom>
      </dgm:spPr>
    </dgm:pt>
    <dgm:pt modelId="{BC17C484-9A83-484C-B298-F912CA3D8238}" type="pres">
      <dgm:prSet presAssocID="{2A48698E-1CBF-45C7-B9A3-183D44027F6C}" presName="rootConnector" presStyleLbl="node3" presStyleIdx="6" presStyleCnt="23"/>
      <dgm:spPr/>
    </dgm:pt>
    <dgm:pt modelId="{A2127825-26E0-4F9D-80AC-B963F324DC0B}" type="pres">
      <dgm:prSet presAssocID="{2A48698E-1CBF-45C7-B9A3-183D44027F6C}" presName="hierChild4" presStyleCnt="0"/>
      <dgm:spPr/>
    </dgm:pt>
    <dgm:pt modelId="{0524FB07-BE3C-4705-BD16-6FCA9182ED0F}" type="pres">
      <dgm:prSet presAssocID="{2A48698E-1CBF-45C7-B9A3-183D44027F6C}" presName="hierChild5" presStyleCnt="0"/>
      <dgm:spPr/>
    </dgm:pt>
    <dgm:pt modelId="{DC267C88-AFE3-4401-92F9-533037C13386}" type="pres">
      <dgm:prSet presAssocID="{28ADE9BE-9B38-4CAF-BE03-1EB0906A4AF2}" presName="Name37" presStyleLbl="parChTrans1D3" presStyleIdx="7" presStyleCnt="23"/>
      <dgm:spPr>
        <a:custGeom>
          <a:avLst/>
          <a:gdLst/>
          <a:ahLst/>
          <a:cxnLst/>
          <a:rect l="0" t="0" r="0" b="0"/>
          <a:pathLst>
            <a:path>
              <a:moveTo>
                <a:pt x="45720" y="0"/>
              </a:moveTo>
              <a:lnTo>
                <a:pt x="45720" y="1046120"/>
              </a:lnTo>
              <a:lnTo>
                <a:pt x="100012" y="1046120"/>
              </a:lnTo>
            </a:path>
          </a:pathLst>
        </a:custGeom>
      </dgm:spPr>
    </dgm:pt>
    <dgm:pt modelId="{E54D99EC-1116-406C-B81D-CF490468CA04}" type="pres">
      <dgm:prSet presAssocID="{0E463D3A-66BD-4EB7-BF19-E86344F8B1E2}" presName="hierRoot2" presStyleCnt="0">
        <dgm:presLayoutVars>
          <dgm:hierBranch val="init"/>
        </dgm:presLayoutVars>
      </dgm:prSet>
      <dgm:spPr/>
    </dgm:pt>
    <dgm:pt modelId="{947E56CF-D9E9-4DF0-86CB-F8C701DDC88E}" type="pres">
      <dgm:prSet presAssocID="{0E463D3A-66BD-4EB7-BF19-E86344F8B1E2}" presName="rootComposite" presStyleCnt="0"/>
      <dgm:spPr/>
    </dgm:pt>
    <dgm:pt modelId="{28155BD7-9989-4F46-BC86-9EE30E294EE5}" type="pres">
      <dgm:prSet presAssocID="{0E463D3A-66BD-4EB7-BF19-E86344F8B1E2}" presName="rootText" presStyleLbl="node3" presStyleIdx="7" presStyleCnt="23" custScaleX="112059" custScaleY="93372" custLinFactY="-2677" custLinFactNeighborX="-5988" custLinFactNeighborY="-100000">
        <dgm:presLayoutVars>
          <dgm:chPref val="3"/>
        </dgm:presLayoutVars>
      </dgm:prSet>
      <dgm:spPr>
        <a:prstGeom prst="rect">
          <a:avLst/>
        </a:prstGeom>
      </dgm:spPr>
    </dgm:pt>
    <dgm:pt modelId="{6ABC5F23-AB7C-4210-B3BF-378A75073F91}" type="pres">
      <dgm:prSet presAssocID="{0E463D3A-66BD-4EB7-BF19-E86344F8B1E2}" presName="rootConnector" presStyleLbl="node3" presStyleIdx="7" presStyleCnt="23"/>
      <dgm:spPr/>
    </dgm:pt>
    <dgm:pt modelId="{EBD8BCD5-A189-4D1E-85B0-13C1405AF176}" type="pres">
      <dgm:prSet presAssocID="{0E463D3A-66BD-4EB7-BF19-E86344F8B1E2}" presName="hierChild4" presStyleCnt="0"/>
      <dgm:spPr/>
    </dgm:pt>
    <dgm:pt modelId="{4A3C317A-CA94-4FB8-9C78-550480F03BC8}" type="pres">
      <dgm:prSet presAssocID="{0E463D3A-66BD-4EB7-BF19-E86344F8B1E2}" presName="hierChild5" presStyleCnt="0"/>
      <dgm:spPr/>
    </dgm:pt>
    <dgm:pt modelId="{06F77B99-890D-406D-BF9B-6352FCE59BF4}" type="pres">
      <dgm:prSet presAssocID="{850C4610-1CB5-4A24-9FB8-200F4FC35B60}" presName="Name37" presStyleLbl="parChTrans1D3" presStyleIdx="8" presStyleCnt="23"/>
      <dgm:spPr>
        <a:custGeom>
          <a:avLst/>
          <a:gdLst/>
          <a:ahLst/>
          <a:cxnLst/>
          <a:rect l="0" t="0" r="0" b="0"/>
          <a:pathLst>
            <a:path>
              <a:moveTo>
                <a:pt x="45720" y="0"/>
              </a:moveTo>
              <a:lnTo>
                <a:pt x="45720" y="1780358"/>
              </a:lnTo>
              <a:lnTo>
                <a:pt x="100012" y="1780358"/>
              </a:lnTo>
            </a:path>
          </a:pathLst>
        </a:custGeom>
      </dgm:spPr>
    </dgm:pt>
    <dgm:pt modelId="{1F2321AB-59D3-42F9-9280-21E73F30EA0A}" type="pres">
      <dgm:prSet presAssocID="{0FDDAD2B-2517-420E-8CA4-1BC7B9E8FD28}" presName="hierRoot2" presStyleCnt="0">
        <dgm:presLayoutVars>
          <dgm:hierBranch val="init"/>
        </dgm:presLayoutVars>
      </dgm:prSet>
      <dgm:spPr/>
    </dgm:pt>
    <dgm:pt modelId="{ED10A8B1-16CA-46F2-950E-A2E45881C2EC}" type="pres">
      <dgm:prSet presAssocID="{0FDDAD2B-2517-420E-8CA4-1BC7B9E8FD28}" presName="rootComposite" presStyleCnt="0"/>
      <dgm:spPr/>
    </dgm:pt>
    <dgm:pt modelId="{AF2D9F92-784D-4B1A-817E-1598077E79D3}" type="pres">
      <dgm:prSet presAssocID="{0FDDAD2B-2517-420E-8CA4-1BC7B9E8FD28}" presName="rootText" presStyleLbl="node3" presStyleIdx="8" presStyleCnt="23" custScaleX="112059" custScaleY="93372" custLinFactY="-2677" custLinFactNeighborX="-5988" custLinFactNeighborY="-100000">
        <dgm:presLayoutVars>
          <dgm:chPref val="3"/>
        </dgm:presLayoutVars>
      </dgm:prSet>
      <dgm:spPr>
        <a:prstGeom prst="rect">
          <a:avLst/>
        </a:prstGeom>
      </dgm:spPr>
    </dgm:pt>
    <dgm:pt modelId="{82079144-3F1A-49F5-9E43-0E21229B314D}" type="pres">
      <dgm:prSet presAssocID="{0FDDAD2B-2517-420E-8CA4-1BC7B9E8FD28}" presName="rootConnector" presStyleLbl="node3" presStyleIdx="8" presStyleCnt="23"/>
      <dgm:spPr/>
    </dgm:pt>
    <dgm:pt modelId="{746F051F-4A70-443C-8164-ADF960F023F6}" type="pres">
      <dgm:prSet presAssocID="{0FDDAD2B-2517-420E-8CA4-1BC7B9E8FD28}" presName="hierChild4" presStyleCnt="0"/>
      <dgm:spPr/>
    </dgm:pt>
    <dgm:pt modelId="{2E5E9D2D-18F1-4E70-A51F-873ABEC31EEF}" type="pres">
      <dgm:prSet presAssocID="{0FDDAD2B-2517-420E-8CA4-1BC7B9E8FD28}" presName="hierChild5" presStyleCnt="0"/>
      <dgm:spPr/>
    </dgm:pt>
    <dgm:pt modelId="{33DC0ED3-4688-4BF6-8BC7-D3340C4BDCFE}" type="pres">
      <dgm:prSet presAssocID="{47A8E0AC-088D-4F5D-B294-5D171ADB5610}" presName="Name37" presStyleLbl="parChTrans1D3" presStyleIdx="9" presStyleCnt="23"/>
      <dgm:spPr>
        <a:custGeom>
          <a:avLst/>
          <a:gdLst/>
          <a:ahLst/>
          <a:cxnLst/>
          <a:rect l="0" t="0" r="0" b="0"/>
          <a:pathLst>
            <a:path>
              <a:moveTo>
                <a:pt x="45720" y="0"/>
              </a:moveTo>
              <a:lnTo>
                <a:pt x="45720" y="2514596"/>
              </a:lnTo>
              <a:lnTo>
                <a:pt x="100012" y="2514596"/>
              </a:lnTo>
            </a:path>
          </a:pathLst>
        </a:custGeom>
      </dgm:spPr>
    </dgm:pt>
    <dgm:pt modelId="{FCD42AE8-14E1-44FF-AA31-D489A7EDEE0D}" type="pres">
      <dgm:prSet presAssocID="{0416AC83-61E7-43B3-A119-CF9BC6A08367}" presName="hierRoot2" presStyleCnt="0">
        <dgm:presLayoutVars>
          <dgm:hierBranch val="init"/>
        </dgm:presLayoutVars>
      </dgm:prSet>
      <dgm:spPr/>
    </dgm:pt>
    <dgm:pt modelId="{CA7E8E9F-8223-42FB-BC82-7140DE91B556}" type="pres">
      <dgm:prSet presAssocID="{0416AC83-61E7-43B3-A119-CF9BC6A08367}" presName="rootComposite" presStyleCnt="0"/>
      <dgm:spPr/>
    </dgm:pt>
    <dgm:pt modelId="{91966CF5-9335-485E-B730-416C44869CAE}" type="pres">
      <dgm:prSet presAssocID="{0416AC83-61E7-43B3-A119-CF9BC6A08367}" presName="rootText" presStyleLbl="node3" presStyleIdx="9" presStyleCnt="23" custScaleX="112059" custScaleY="93372" custLinFactY="-2677" custLinFactNeighborX="-5988" custLinFactNeighborY="-100000">
        <dgm:presLayoutVars>
          <dgm:chPref val="3"/>
        </dgm:presLayoutVars>
      </dgm:prSet>
      <dgm:spPr>
        <a:prstGeom prst="rect">
          <a:avLst/>
        </a:prstGeom>
      </dgm:spPr>
    </dgm:pt>
    <dgm:pt modelId="{62C3E6F2-D5C5-4BA4-AAB3-1B06376CAE63}" type="pres">
      <dgm:prSet presAssocID="{0416AC83-61E7-43B3-A119-CF9BC6A08367}" presName="rootConnector" presStyleLbl="node3" presStyleIdx="9" presStyleCnt="23"/>
      <dgm:spPr/>
    </dgm:pt>
    <dgm:pt modelId="{3FB1E62B-C4BF-43D9-8F06-8F7ABC7E98D5}" type="pres">
      <dgm:prSet presAssocID="{0416AC83-61E7-43B3-A119-CF9BC6A08367}" presName="hierChild4" presStyleCnt="0"/>
      <dgm:spPr/>
    </dgm:pt>
    <dgm:pt modelId="{AAD16D5A-DE19-4F9C-8135-065C2FAEFD2F}" type="pres">
      <dgm:prSet presAssocID="{0416AC83-61E7-43B3-A119-CF9BC6A08367}" presName="hierChild5" presStyleCnt="0"/>
      <dgm:spPr/>
    </dgm:pt>
    <dgm:pt modelId="{0DFDA8E9-BAE4-4B51-872D-A3C169E7E17E}" type="pres">
      <dgm:prSet presAssocID="{90E9897D-3CAA-4856-B148-AFC3F9D0EFC6}" presName="hierChild5" presStyleCnt="0"/>
      <dgm:spPr/>
    </dgm:pt>
    <dgm:pt modelId="{2F1BA44E-1FA6-4885-9F0B-8CBE19527395}" type="pres">
      <dgm:prSet presAssocID="{FD16F2EB-BA6C-4DE5-B433-A3867E9EF834}" presName="Name37" presStyleLbl="parChTrans1D2" presStyleIdx="2" presStyleCnt="5"/>
      <dgm:spPr>
        <a:custGeom>
          <a:avLst/>
          <a:gdLst/>
          <a:ahLst/>
          <a:cxnLst/>
          <a:rect l="0" t="0" r="0" b="0"/>
          <a:pathLst>
            <a:path>
              <a:moveTo>
                <a:pt x="63521" y="0"/>
              </a:moveTo>
              <a:lnTo>
                <a:pt x="45720" y="0"/>
              </a:lnTo>
              <a:lnTo>
                <a:pt x="45720" y="106468"/>
              </a:lnTo>
            </a:path>
          </a:pathLst>
        </a:custGeom>
      </dgm:spPr>
    </dgm:pt>
    <dgm:pt modelId="{CC041A1A-BBE9-4343-89FE-F33D16FC47F8}" type="pres">
      <dgm:prSet presAssocID="{AFBAA01E-704E-4140-8AD3-CEF7D1A1C8DC}" presName="hierRoot2" presStyleCnt="0">
        <dgm:presLayoutVars>
          <dgm:hierBranch val="init"/>
        </dgm:presLayoutVars>
      </dgm:prSet>
      <dgm:spPr/>
    </dgm:pt>
    <dgm:pt modelId="{1C256DD1-F1A3-492B-ABA7-63CF661EF4F6}" type="pres">
      <dgm:prSet presAssocID="{AFBAA01E-704E-4140-8AD3-CEF7D1A1C8DC}" presName="rootComposite" presStyleCnt="0"/>
      <dgm:spPr/>
    </dgm:pt>
    <dgm:pt modelId="{0F00EE6E-B117-4469-88FC-802430770D11}" type="pres">
      <dgm:prSet presAssocID="{AFBAA01E-704E-4140-8AD3-CEF7D1A1C8DC}" presName="rootText" presStyleLbl="node2" presStyleIdx="2" presStyleCnt="5" custScaleX="150233" custLinFactNeighborX="9797" custLinFactNeighborY="-71493">
        <dgm:presLayoutVars>
          <dgm:chPref val="3"/>
        </dgm:presLayoutVars>
      </dgm:prSet>
      <dgm:spPr>
        <a:prstGeom prst="rect">
          <a:avLst/>
        </a:prstGeom>
      </dgm:spPr>
    </dgm:pt>
    <dgm:pt modelId="{E1F0ACFE-74A1-42FD-9FB0-130A7FD4C1A7}" type="pres">
      <dgm:prSet presAssocID="{AFBAA01E-704E-4140-8AD3-CEF7D1A1C8DC}" presName="rootConnector" presStyleLbl="node2" presStyleIdx="2" presStyleCnt="5"/>
      <dgm:spPr/>
    </dgm:pt>
    <dgm:pt modelId="{13513594-5E4A-4DFD-B656-4F4FD344D5E7}" type="pres">
      <dgm:prSet presAssocID="{AFBAA01E-704E-4140-8AD3-CEF7D1A1C8DC}" presName="hierChild4" presStyleCnt="0"/>
      <dgm:spPr/>
    </dgm:pt>
    <dgm:pt modelId="{F70880B9-F59E-43AE-85A5-48B984045892}" type="pres">
      <dgm:prSet presAssocID="{262B9EDB-B1E8-4A1C-A5B3-DA268DEE9A41}" presName="Name37" presStyleLbl="parChTrans1D3" presStyleIdx="10" presStyleCnt="23"/>
      <dgm:spPr>
        <a:custGeom>
          <a:avLst/>
          <a:gdLst/>
          <a:ahLst/>
          <a:cxnLst/>
          <a:rect l="0" t="0" r="0" b="0"/>
          <a:pathLst>
            <a:path>
              <a:moveTo>
                <a:pt x="45720" y="0"/>
              </a:moveTo>
              <a:lnTo>
                <a:pt x="45720" y="307044"/>
              </a:lnTo>
              <a:lnTo>
                <a:pt x="112009" y="307044"/>
              </a:lnTo>
            </a:path>
          </a:pathLst>
        </a:custGeom>
      </dgm:spPr>
    </dgm:pt>
    <dgm:pt modelId="{7F66A5BE-FEAB-45C5-97FE-E53E107DA5E6}" type="pres">
      <dgm:prSet presAssocID="{5F6B5BE9-1CD5-4AB5-A8CA-4A475957DC38}" presName="hierRoot2" presStyleCnt="0">
        <dgm:presLayoutVars>
          <dgm:hierBranch val="init"/>
        </dgm:presLayoutVars>
      </dgm:prSet>
      <dgm:spPr/>
    </dgm:pt>
    <dgm:pt modelId="{52015D90-3198-4A63-9F72-845CE7561054}" type="pres">
      <dgm:prSet presAssocID="{5F6B5BE9-1CD5-4AB5-A8CA-4A475957DC38}" presName="rootComposite" presStyleCnt="0"/>
      <dgm:spPr/>
    </dgm:pt>
    <dgm:pt modelId="{9FE7DB15-2913-4D41-A39F-85D22443B84C}" type="pres">
      <dgm:prSet presAssocID="{5F6B5BE9-1CD5-4AB5-A8CA-4A475957DC38}" presName="rootText" presStyleLbl="node3" presStyleIdx="10" presStyleCnt="23" custScaleX="112059" custScaleY="93372" custLinFactY="-3569" custLinFactNeighborX="-6627" custLinFactNeighborY="-100000">
        <dgm:presLayoutVars>
          <dgm:chPref val="3"/>
        </dgm:presLayoutVars>
      </dgm:prSet>
      <dgm:spPr>
        <a:prstGeom prst="rect">
          <a:avLst/>
        </a:prstGeom>
      </dgm:spPr>
    </dgm:pt>
    <dgm:pt modelId="{2EC70442-0D61-4C1E-9529-F5763B245A72}" type="pres">
      <dgm:prSet presAssocID="{5F6B5BE9-1CD5-4AB5-A8CA-4A475957DC38}" presName="rootConnector" presStyleLbl="node3" presStyleIdx="10" presStyleCnt="23"/>
      <dgm:spPr/>
    </dgm:pt>
    <dgm:pt modelId="{C509EAB5-EB36-4AEE-974D-FEE7C97C33EA}" type="pres">
      <dgm:prSet presAssocID="{5F6B5BE9-1CD5-4AB5-A8CA-4A475957DC38}" presName="hierChild4" presStyleCnt="0"/>
      <dgm:spPr/>
    </dgm:pt>
    <dgm:pt modelId="{064DFBF6-E897-4D04-88A3-7D3CC2A723AD}" type="pres">
      <dgm:prSet presAssocID="{5F6B5BE9-1CD5-4AB5-A8CA-4A475957DC38}" presName="hierChild5" presStyleCnt="0"/>
      <dgm:spPr/>
    </dgm:pt>
    <dgm:pt modelId="{FF1A81ED-D926-4D74-9CB4-66EB97A1E7B6}" type="pres">
      <dgm:prSet presAssocID="{CEE1F74F-03E5-4CD1-BD69-C2A15B2EE3BF}" presName="Name37" presStyleLbl="parChTrans1D3" presStyleIdx="11" presStyleCnt="23"/>
      <dgm:spPr>
        <a:custGeom>
          <a:avLst/>
          <a:gdLst/>
          <a:ahLst/>
          <a:cxnLst/>
          <a:rect l="0" t="0" r="0" b="0"/>
          <a:pathLst>
            <a:path>
              <a:moveTo>
                <a:pt x="45720" y="0"/>
              </a:moveTo>
              <a:lnTo>
                <a:pt x="45720" y="1041282"/>
              </a:lnTo>
              <a:lnTo>
                <a:pt x="112009" y="1041282"/>
              </a:lnTo>
            </a:path>
          </a:pathLst>
        </a:custGeom>
      </dgm:spPr>
    </dgm:pt>
    <dgm:pt modelId="{AF4696E0-41B5-4585-9986-3F3891EF4738}" type="pres">
      <dgm:prSet presAssocID="{8E1A95E6-F586-4E3D-BCC8-7B5CE9C3DECA}" presName="hierRoot2" presStyleCnt="0">
        <dgm:presLayoutVars>
          <dgm:hierBranch val="init"/>
        </dgm:presLayoutVars>
      </dgm:prSet>
      <dgm:spPr/>
    </dgm:pt>
    <dgm:pt modelId="{5649AF59-A706-4BB2-BFF5-2DBD13809CA5}" type="pres">
      <dgm:prSet presAssocID="{8E1A95E6-F586-4E3D-BCC8-7B5CE9C3DECA}" presName="rootComposite" presStyleCnt="0"/>
      <dgm:spPr/>
    </dgm:pt>
    <dgm:pt modelId="{E130CE97-C853-4219-88D8-3ADA30515F33}" type="pres">
      <dgm:prSet presAssocID="{8E1A95E6-F586-4E3D-BCC8-7B5CE9C3DECA}" presName="rootText" presStyleLbl="node3" presStyleIdx="11" presStyleCnt="23" custScaleX="112059" custScaleY="93372" custLinFactY="-3569" custLinFactNeighborX="-6627" custLinFactNeighborY="-100000">
        <dgm:presLayoutVars>
          <dgm:chPref val="3"/>
        </dgm:presLayoutVars>
      </dgm:prSet>
      <dgm:spPr>
        <a:prstGeom prst="rect">
          <a:avLst/>
        </a:prstGeom>
      </dgm:spPr>
    </dgm:pt>
    <dgm:pt modelId="{0CF00E66-9AA4-4ADC-B4A4-3DD7A11EEE7F}" type="pres">
      <dgm:prSet presAssocID="{8E1A95E6-F586-4E3D-BCC8-7B5CE9C3DECA}" presName="rootConnector" presStyleLbl="node3" presStyleIdx="11" presStyleCnt="23"/>
      <dgm:spPr/>
    </dgm:pt>
    <dgm:pt modelId="{1A80D007-B78C-4A9F-B478-19330B682DE2}" type="pres">
      <dgm:prSet presAssocID="{8E1A95E6-F586-4E3D-BCC8-7B5CE9C3DECA}" presName="hierChild4" presStyleCnt="0"/>
      <dgm:spPr/>
    </dgm:pt>
    <dgm:pt modelId="{2F9A49B8-EF80-4D6D-8C05-A034C3786507}" type="pres">
      <dgm:prSet presAssocID="{8E1A95E6-F586-4E3D-BCC8-7B5CE9C3DECA}" presName="hierChild5" presStyleCnt="0"/>
      <dgm:spPr/>
    </dgm:pt>
    <dgm:pt modelId="{7FEA3B46-CA75-43BA-A5CA-BDF120FD221E}" type="pres">
      <dgm:prSet presAssocID="{C00D71B8-0E6A-4FF2-AA00-43BBE8798A12}" presName="Name37" presStyleLbl="parChTrans1D3" presStyleIdx="12" presStyleCnt="23"/>
      <dgm:spPr>
        <a:custGeom>
          <a:avLst/>
          <a:gdLst/>
          <a:ahLst/>
          <a:cxnLst/>
          <a:rect l="0" t="0" r="0" b="0"/>
          <a:pathLst>
            <a:path>
              <a:moveTo>
                <a:pt x="45720" y="0"/>
              </a:moveTo>
              <a:lnTo>
                <a:pt x="45720" y="1775520"/>
              </a:lnTo>
              <a:lnTo>
                <a:pt x="112009" y="1775520"/>
              </a:lnTo>
            </a:path>
          </a:pathLst>
        </a:custGeom>
      </dgm:spPr>
    </dgm:pt>
    <dgm:pt modelId="{062B93D9-8AA8-4FDC-A129-D6F2F459BB35}" type="pres">
      <dgm:prSet presAssocID="{42BB2A2A-C81C-459D-B989-6E0B6632FE74}" presName="hierRoot2" presStyleCnt="0">
        <dgm:presLayoutVars>
          <dgm:hierBranch val="init"/>
        </dgm:presLayoutVars>
      </dgm:prSet>
      <dgm:spPr/>
    </dgm:pt>
    <dgm:pt modelId="{639B4470-011C-44DF-BCEA-40E561294901}" type="pres">
      <dgm:prSet presAssocID="{42BB2A2A-C81C-459D-B989-6E0B6632FE74}" presName="rootComposite" presStyleCnt="0"/>
      <dgm:spPr/>
    </dgm:pt>
    <dgm:pt modelId="{1027C147-ED8E-47B1-93D8-0894DE3C380A}" type="pres">
      <dgm:prSet presAssocID="{42BB2A2A-C81C-459D-B989-6E0B6632FE74}" presName="rootText" presStyleLbl="node3" presStyleIdx="12" presStyleCnt="23" custScaleX="112059" custScaleY="93372" custLinFactY="-3569" custLinFactNeighborX="-6627" custLinFactNeighborY="-100000">
        <dgm:presLayoutVars>
          <dgm:chPref val="3"/>
        </dgm:presLayoutVars>
      </dgm:prSet>
      <dgm:spPr>
        <a:prstGeom prst="rect">
          <a:avLst/>
        </a:prstGeom>
      </dgm:spPr>
    </dgm:pt>
    <dgm:pt modelId="{DD24FE27-4B5C-4A0C-828C-D874DCAF52E1}" type="pres">
      <dgm:prSet presAssocID="{42BB2A2A-C81C-459D-B989-6E0B6632FE74}" presName="rootConnector" presStyleLbl="node3" presStyleIdx="12" presStyleCnt="23"/>
      <dgm:spPr/>
    </dgm:pt>
    <dgm:pt modelId="{5F380093-7DE9-498B-9591-6E67C322EF4C}" type="pres">
      <dgm:prSet presAssocID="{42BB2A2A-C81C-459D-B989-6E0B6632FE74}" presName="hierChild4" presStyleCnt="0"/>
      <dgm:spPr/>
    </dgm:pt>
    <dgm:pt modelId="{E8085E38-B010-4AF4-8AE0-926DF4684CAF}" type="pres">
      <dgm:prSet presAssocID="{42BB2A2A-C81C-459D-B989-6E0B6632FE74}" presName="hierChild5" presStyleCnt="0"/>
      <dgm:spPr/>
    </dgm:pt>
    <dgm:pt modelId="{66468657-D1BA-4E3E-8708-4646ABE1A4F6}" type="pres">
      <dgm:prSet presAssocID="{201FA576-3DA4-4167-A985-6DDF0B00C164}" presName="Name37" presStyleLbl="parChTrans1D3" presStyleIdx="13" presStyleCnt="23"/>
      <dgm:spPr>
        <a:custGeom>
          <a:avLst/>
          <a:gdLst/>
          <a:ahLst/>
          <a:cxnLst/>
          <a:rect l="0" t="0" r="0" b="0"/>
          <a:pathLst>
            <a:path>
              <a:moveTo>
                <a:pt x="45720" y="0"/>
              </a:moveTo>
              <a:lnTo>
                <a:pt x="45720" y="2509758"/>
              </a:lnTo>
              <a:lnTo>
                <a:pt x="112009" y="2509758"/>
              </a:lnTo>
            </a:path>
          </a:pathLst>
        </a:custGeom>
      </dgm:spPr>
    </dgm:pt>
    <dgm:pt modelId="{C1488921-8F33-464B-A61F-DF9F0D3A4F67}" type="pres">
      <dgm:prSet presAssocID="{C552197B-4809-423F-BC7D-87275FB96FB1}" presName="hierRoot2" presStyleCnt="0">
        <dgm:presLayoutVars>
          <dgm:hierBranch val="init"/>
        </dgm:presLayoutVars>
      </dgm:prSet>
      <dgm:spPr/>
    </dgm:pt>
    <dgm:pt modelId="{99237901-81F4-44D4-84DC-0CEFA7E0AD8E}" type="pres">
      <dgm:prSet presAssocID="{C552197B-4809-423F-BC7D-87275FB96FB1}" presName="rootComposite" presStyleCnt="0"/>
      <dgm:spPr/>
    </dgm:pt>
    <dgm:pt modelId="{EC2896F2-07AF-4D8D-96B7-2936045D6690}" type="pres">
      <dgm:prSet presAssocID="{C552197B-4809-423F-BC7D-87275FB96FB1}" presName="rootText" presStyleLbl="node3" presStyleIdx="13" presStyleCnt="23" custScaleX="112059" custScaleY="93372" custLinFactY="-3569" custLinFactNeighborX="-6627" custLinFactNeighborY="-100000">
        <dgm:presLayoutVars>
          <dgm:chPref val="3"/>
        </dgm:presLayoutVars>
      </dgm:prSet>
      <dgm:spPr>
        <a:prstGeom prst="rect">
          <a:avLst/>
        </a:prstGeom>
      </dgm:spPr>
    </dgm:pt>
    <dgm:pt modelId="{E8FE5F2C-01D0-4E57-939C-026BBA61CA84}" type="pres">
      <dgm:prSet presAssocID="{C552197B-4809-423F-BC7D-87275FB96FB1}" presName="rootConnector" presStyleLbl="node3" presStyleIdx="13" presStyleCnt="23"/>
      <dgm:spPr/>
    </dgm:pt>
    <dgm:pt modelId="{BB09D5B5-2B1C-4814-8F52-20962D8A1B76}" type="pres">
      <dgm:prSet presAssocID="{C552197B-4809-423F-BC7D-87275FB96FB1}" presName="hierChild4" presStyleCnt="0"/>
      <dgm:spPr/>
    </dgm:pt>
    <dgm:pt modelId="{836CE6FE-FD8A-4C45-9832-40BE13C66B03}" type="pres">
      <dgm:prSet presAssocID="{C552197B-4809-423F-BC7D-87275FB96FB1}" presName="hierChild5" presStyleCnt="0"/>
      <dgm:spPr/>
    </dgm:pt>
    <dgm:pt modelId="{A8DBB272-E3D4-4DD5-A4F4-E5919A5360B9}" type="pres">
      <dgm:prSet presAssocID="{AFBAA01E-704E-4140-8AD3-CEF7D1A1C8DC}" presName="hierChild5" presStyleCnt="0"/>
      <dgm:spPr/>
    </dgm:pt>
    <dgm:pt modelId="{762C3003-A885-4436-A0B7-4916C3835DF8}" type="pres">
      <dgm:prSet presAssocID="{0F8F30A5-D913-408B-86C0-8FF97CD68A5C}" presName="Name37" presStyleLbl="parChTrans1D2" presStyleIdx="3" presStyleCnt="5"/>
      <dgm:spPr>
        <a:custGeom>
          <a:avLst/>
          <a:gdLst/>
          <a:ahLst/>
          <a:cxnLst/>
          <a:rect l="0" t="0" r="0" b="0"/>
          <a:pathLst>
            <a:path>
              <a:moveTo>
                <a:pt x="0" y="0"/>
              </a:moveTo>
              <a:lnTo>
                <a:pt x="1880982" y="0"/>
              </a:lnTo>
              <a:lnTo>
                <a:pt x="1880982" y="106468"/>
              </a:lnTo>
            </a:path>
          </a:pathLst>
        </a:custGeom>
      </dgm:spPr>
    </dgm:pt>
    <dgm:pt modelId="{9CE1AFD1-7516-4789-9058-95818E524297}" type="pres">
      <dgm:prSet presAssocID="{579BF38D-C238-4D5D-99BC-1C8850A9D0F6}" presName="hierRoot2" presStyleCnt="0">
        <dgm:presLayoutVars>
          <dgm:hierBranch val="init"/>
        </dgm:presLayoutVars>
      </dgm:prSet>
      <dgm:spPr/>
    </dgm:pt>
    <dgm:pt modelId="{F387775D-1B33-4813-9B2C-11715EF635BC}" type="pres">
      <dgm:prSet presAssocID="{579BF38D-C238-4D5D-99BC-1C8850A9D0F6}" presName="rootComposite" presStyleCnt="0"/>
      <dgm:spPr/>
    </dgm:pt>
    <dgm:pt modelId="{7366DC9B-BC04-4915-9209-8151776DEBDB}" type="pres">
      <dgm:prSet presAssocID="{579BF38D-C238-4D5D-99BC-1C8850A9D0F6}" presName="rootText" presStyleLbl="node2" presStyleIdx="3" presStyleCnt="5" custScaleX="150233" custLinFactNeighborX="13604" custLinFactNeighborY="-71493">
        <dgm:presLayoutVars>
          <dgm:chPref val="3"/>
        </dgm:presLayoutVars>
      </dgm:prSet>
      <dgm:spPr>
        <a:prstGeom prst="rect">
          <a:avLst/>
        </a:prstGeom>
      </dgm:spPr>
    </dgm:pt>
    <dgm:pt modelId="{E322BB35-1720-4527-AB69-16DEBA57E497}" type="pres">
      <dgm:prSet presAssocID="{579BF38D-C238-4D5D-99BC-1C8850A9D0F6}" presName="rootConnector" presStyleLbl="node2" presStyleIdx="3" presStyleCnt="5"/>
      <dgm:spPr/>
    </dgm:pt>
    <dgm:pt modelId="{C6F54509-1052-4104-A130-FC8440F25067}" type="pres">
      <dgm:prSet presAssocID="{579BF38D-C238-4D5D-99BC-1C8850A9D0F6}" presName="hierChild4" presStyleCnt="0"/>
      <dgm:spPr/>
    </dgm:pt>
    <dgm:pt modelId="{3C4C0EC5-BA1E-48D3-B118-D9C78E628ADE}" type="pres">
      <dgm:prSet presAssocID="{C30DA80C-5350-4842-A4E9-645B7EBEEA9F}" presName="Name37" presStyleLbl="parChTrans1D3" presStyleIdx="14" presStyleCnt="23"/>
      <dgm:spPr>
        <a:custGeom>
          <a:avLst/>
          <a:gdLst/>
          <a:ahLst/>
          <a:cxnLst/>
          <a:rect l="0" t="0" r="0" b="0"/>
          <a:pathLst>
            <a:path>
              <a:moveTo>
                <a:pt x="0" y="0"/>
              </a:moveTo>
              <a:lnTo>
                <a:pt x="0" y="307044"/>
              </a:lnTo>
              <a:lnTo>
                <a:pt x="105070" y="307044"/>
              </a:lnTo>
            </a:path>
          </a:pathLst>
        </a:custGeom>
      </dgm:spPr>
    </dgm:pt>
    <dgm:pt modelId="{0A114977-C88F-48E7-8B06-F01F6C913835}" type="pres">
      <dgm:prSet presAssocID="{150F50D4-D8EE-4B83-B852-1786084753BF}" presName="hierRoot2" presStyleCnt="0">
        <dgm:presLayoutVars>
          <dgm:hierBranch val="init"/>
        </dgm:presLayoutVars>
      </dgm:prSet>
      <dgm:spPr/>
    </dgm:pt>
    <dgm:pt modelId="{676BD7AD-A827-46E3-8189-E829CD7E8C9A}" type="pres">
      <dgm:prSet presAssocID="{150F50D4-D8EE-4B83-B852-1786084753BF}" presName="rootComposite" presStyleCnt="0"/>
      <dgm:spPr/>
    </dgm:pt>
    <dgm:pt modelId="{D83D9C4B-EAEA-4BE6-A99A-B7858F994677}" type="pres">
      <dgm:prSet presAssocID="{150F50D4-D8EE-4B83-B852-1786084753BF}" presName="rootText" presStyleLbl="node3" presStyleIdx="14" presStyleCnt="23" custScaleX="112059" custScaleY="93372" custLinFactY="-3569" custLinFactNeighborX="755" custLinFactNeighborY="-100000">
        <dgm:presLayoutVars>
          <dgm:chPref val="3"/>
        </dgm:presLayoutVars>
      </dgm:prSet>
      <dgm:spPr>
        <a:prstGeom prst="rect">
          <a:avLst/>
        </a:prstGeom>
      </dgm:spPr>
    </dgm:pt>
    <dgm:pt modelId="{18022B7C-437C-46E1-8DFB-CC4F4C983675}" type="pres">
      <dgm:prSet presAssocID="{150F50D4-D8EE-4B83-B852-1786084753BF}" presName="rootConnector" presStyleLbl="node3" presStyleIdx="14" presStyleCnt="23"/>
      <dgm:spPr/>
    </dgm:pt>
    <dgm:pt modelId="{76D8FB87-4889-4021-A2F6-848FAC7C0D94}" type="pres">
      <dgm:prSet presAssocID="{150F50D4-D8EE-4B83-B852-1786084753BF}" presName="hierChild4" presStyleCnt="0"/>
      <dgm:spPr/>
    </dgm:pt>
    <dgm:pt modelId="{D5B08A7A-DB75-47EE-8AEE-582BBA336B71}" type="pres">
      <dgm:prSet presAssocID="{150F50D4-D8EE-4B83-B852-1786084753BF}" presName="hierChild5" presStyleCnt="0"/>
      <dgm:spPr/>
    </dgm:pt>
    <dgm:pt modelId="{529C2C8E-2264-4A70-B383-013EA7013A1B}" type="pres">
      <dgm:prSet presAssocID="{372D5061-8588-4176-8800-F07714B6D08D}" presName="Name37" presStyleLbl="parChTrans1D3" presStyleIdx="15" presStyleCnt="23"/>
      <dgm:spPr>
        <a:custGeom>
          <a:avLst/>
          <a:gdLst/>
          <a:ahLst/>
          <a:cxnLst/>
          <a:rect l="0" t="0" r="0" b="0"/>
          <a:pathLst>
            <a:path>
              <a:moveTo>
                <a:pt x="0" y="0"/>
              </a:moveTo>
              <a:lnTo>
                <a:pt x="0" y="1041282"/>
              </a:lnTo>
              <a:lnTo>
                <a:pt x="105070" y="1041282"/>
              </a:lnTo>
            </a:path>
          </a:pathLst>
        </a:custGeom>
      </dgm:spPr>
    </dgm:pt>
    <dgm:pt modelId="{3052B19A-139E-41D9-98F4-B34562444CB3}" type="pres">
      <dgm:prSet presAssocID="{76E90801-6A72-43B1-B7C7-04275539EAF0}" presName="hierRoot2" presStyleCnt="0">
        <dgm:presLayoutVars>
          <dgm:hierBranch val="init"/>
        </dgm:presLayoutVars>
      </dgm:prSet>
      <dgm:spPr/>
    </dgm:pt>
    <dgm:pt modelId="{910DB025-9E18-4389-B1CC-725BE22D133B}" type="pres">
      <dgm:prSet presAssocID="{76E90801-6A72-43B1-B7C7-04275539EAF0}" presName="rootComposite" presStyleCnt="0"/>
      <dgm:spPr/>
    </dgm:pt>
    <dgm:pt modelId="{56CE196B-091B-41FF-89A5-34534230EC10}" type="pres">
      <dgm:prSet presAssocID="{76E90801-6A72-43B1-B7C7-04275539EAF0}" presName="rootText" presStyleLbl="node3" presStyleIdx="15" presStyleCnt="23" custScaleX="112059" custScaleY="93372" custLinFactY="-3569" custLinFactNeighborX="755" custLinFactNeighborY="-100000">
        <dgm:presLayoutVars>
          <dgm:chPref val="3"/>
        </dgm:presLayoutVars>
      </dgm:prSet>
      <dgm:spPr>
        <a:prstGeom prst="rect">
          <a:avLst/>
        </a:prstGeom>
      </dgm:spPr>
    </dgm:pt>
    <dgm:pt modelId="{57D52F37-98B6-4ED4-9738-C24606FC3283}" type="pres">
      <dgm:prSet presAssocID="{76E90801-6A72-43B1-B7C7-04275539EAF0}" presName="rootConnector" presStyleLbl="node3" presStyleIdx="15" presStyleCnt="23"/>
      <dgm:spPr/>
    </dgm:pt>
    <dgm:pt modelId="{C6013D77-913B-41D7-9FBB-1E668B77F257}" type="pres">
      <dgm:prSet presAssocID="{76E90801-6A72-43B1-B7C7-04275539EAF0}" presName="hierChild4" presStyleCnt="0"/>
      <dgm:spPr/>
    </dgm:pt>
    <dgm:pt modelId="{FBAACFBD-DAF3-4A70-9D70-3C36006A23E8}" type="pres">
      <dgm:prSet presAssocID="{76E90801-6A72-43B1-B7C7-04275539EAF0}" presName="hierChild5" presStyleCnt="0"/>
      <dgm:spPr/>
    </dgm:pt>
    <dgm:pt modelId="{F60D26C4-9610-406B-9A87-C11EC61C7737}" type="pres">
      <dgm:prSet presAssocID="{49DDA740-305E-4459-9DAF-86574CC4EDE7}" presName="Name37" presStyleLbl="parChTrans1D3" presStyleIdx="16" presStyleCnt="23"/>
      <dgm:spPr>
        <a:custGeom>
          <a:avLst/>
          <a:gdLst/>
          <a:ahLst/>
          <a:cxnLst/>
          <a:rect l="0" t="0" r="0" b="0"/>
          <a:pathLst>
            <a:path>
              <a:moveTo>
                <a:pt x="0" y="0"/>
              </a:moveTo>
              <a:lnTo>
                <a:pt x="0" y="1775520"/>
              </a:lnTo>
              <a:lnTo>
                <a:pt x="105070" y="1775520"/>
              </a:lnTo>
            </a:path>
          </a:pathLst>
        </a:custGeom>
      </dgm:spPr>
    </dgm:pt>
    <dgm:pt modelId="{AF37B93F-362F-4168-922D-2BF1827037E8}" type="pres">
      <dgm:prSet presAssocID="{048550B0-2D80-4117-BF7A-FBCE67F20965}" presName="hierRoot2" presStyleCnt="0">
        <dgm:presLayoutVars>
          <dgm:hierBranch val="init"/>
        </dgm:presLayoutVars>
      </dgm:prSet>
      <dgm:spPr/>
    </dgm:pt>
    <dgm:pt modelId="{CC36A5D6-762A-43D9-AEA8-B7C36CC25E93}" type="pres">
      <dgm:prSet presAssocID="{048550B0-2D80-4117-BF7A-FBCE67F20965}" presName="rootComposite" presStyleCnt="0"/>
      <dgm:spPr/>
    </dgm:pt>
    <dgm:pt modelId="{C51966A9-F44A-4525-AC90-F07DC682C704}" type="pres">
      <dgm:prSet presAssocID="{048550B0-2D80-4117-BF7A-FBCE67F20965}" presName="rootText" presStyleLbl="node3" presStyleIdx="16" presStyleCnt="23" custScaleX="112059" custScaleY="93372" custLinFactY="-3569" custLinFactNeighborX="755" custLinFactNeighborY="-100000">
        <dgm:presLayoutVars>
          <dgm:chPref val="3"/>
        </dgm:presLayoutVars>
      </dgm:prSet>
      <dgm:spPr>
        <a:prstGeom prst="rect">
          <a:avLst/>
        </a:prstGeom>
      </dgm:spPr>
    </dgm:pt>
    <dgm:pt modelId="{40DE4779-89C0-4396-B70A-24A3E50C5CF0}" type="pres">
      <dgm:prSet presAssocID="{048550B0-2D80-4117-BF7A-FBCE67F20965}" presName="rootConnector" presStyleLbl="node3" presStyleIdx="16" presStyleCnt="23"/>
      <dgm:spPr/>
    </dgm:pt>
    <dgm:pt modelId="{0283D75D-9363-40C4-952C-D1639FA31C31}" type="pres">
      <dgm:prSet presAssocID="{048550B0-2D80-4117-BF7A-FBCE67F20965}" presName="hierChild4" presStyleCnt="0"/>
      <dgm:spPr/>
    </dgm:pt>
    <dgm:pt modelId="{A2576EF2-D791-48CD-9CBF-2701A5E88F94}" type="pres">
      <dgm:prSet presAssocID="{048550B0-2D80-4117-BF7A-FBCE67F20965}" presName="hierChild5" presStyleCnt="0"/>
      <dgm:spPr/>
    </dgm:pt>
    <dgm:pt modelId="{B11E0E79-FAF6-45A8-91AF-A7C221A2F8FA}" type="pres">
      <dgm:prSet presAssocID="{D33FF876-636A-463A-A682-4FFBBE1E5DAE}" presName="Name37" presStyleLbl="parChTrans1D3" presStyleIdx="17" presStyleCnt="23"/>
      <dgm:spPr>
        <a:custGeom>
          <a:avLst/>
          <a:gdLst/>
          <a:ahLst/>
          <a:cxnLst/>
          <a:rect l="0" t="0" r="0" b="0"/>
          <a:pathLst>
            <a:path>
              <a:moveTo>
                <a:pt x="0" y="0"/>
              </a:moveTo>
              <a:lnTo>
                <a:pt x="0" y="2509758"/>
              </a:lnTo>
              <a:lnTo>
                <a:pt x="105070" y="2509758"/>
              </a:lnTo>
            </a:path>
          </a:pathLst>
        </a:custGeom>
      </dgm:spPr>
    </dgm:pt>
    <dgm:pt modelId="{FD80545A-51DF-48A1-94A3-7E82ADD0416C}" type="pres">
      <dgm:prSet presAssocID="{9DF0983F-74A7-474E-AC2B-CC063433A9ED}" presName="hierRoot2" presStyleCnt="0">
        <dgm:presLayoutVars>
          <dgm:hierBranch val="init"/>
        </dgm:presLayoutVars>
      </dgm:prSet>
      <dgm:spPr/>
    </dgm:pt>
    <dgm:pt modelId="{6479C537-D798-4266-95D7-C1E8D0AD403D}" type="pres">
      <dgm:prSet presAssocID="{9DF0983F-74A7-474E-AC2B-CC063433A9ED}" presName="rootComposite" presStyleCnt="0"/>
      <dgm:spPr/>
    </dgm:pt>
    <dgm:pt modelId="{A84F0EE9-5C1E-4C77-8378-0C691616548F}" type="pres">
      <dgm:prSet presAssocID="{9DF0983F-74A7-474E-AC2B-CC063433A9ED}" presName="rootText" presStyleLbl="node3" presStyleIdx="17" presStyleCnt="23" custScaleX="112059" custScaleY="93372" custLinFactY="-3569" custLinFactNeighborX="755" custLinFactNeighborY="-100000">
        <dgm:presLayoutVars>
          <dgm:chPref val="3"/>
        </dgm:presLayoutVars>
      </dgm:prSet>
      <dgm:spPr>
        <a:prstGeom prst="rect">
          <a:avLst/>
        </a:prstGeom>
      </dgm:spPr>
    </dgm:pt>
    <dgm:pt modelId="{B94C3CD9-1F02-44ED-92DD-C9DB8188903C}" type="pres">
      <dgm:prSet presAssocID="{9DF0983F-74A7-474E-AC2B-CC063433A9ED}" presName="rootConnector" presStyleLbl="node3" presStyleIdx="17" presStyleCnt="23"/>
      <dgm:spPr/>
    </dgm:pt>
    <dgm:pt modelId="{17F70D24-DB43-4A03-8F82-01F69A0129B3}" type="pres">
      <dgm:prSet presAssocID="{9DF0983F-74A7-474E-AC2B-CC063433A9ED}" presName="hierChild4" presStyleCnt="0"/>
      <dgm:spPr/>
    </dgm:pt>
    <dgm:pt modelId="{9E22378B-1E1D-47D3-B5BF-371F367B3222}" type="pres">
      <dgm:prSet presAssocID="{9DF0983F-74A7-474E-AC2B-CC063433A9ED}" presName="hierChild5" presStyleCnt="0"/>
      <dgm:spPr/>
    </dgm:pt>
    <dgm:pt modelId="{DF4EDE46-94B2-43ED-94AA-A10F2B60F99D}" type="pres">
      <dgm:prSet presAssocID="{17609355-E524-47BE-B787-AB860DACABBF}" presName="Name37" presStyleLbl="parChTrans1D3" presStyleIdx="18" presStyleCnt="23"/>
      <dgm:spPr>
        <a:custGeom>
          <a:avLst/>
          <a:gdLst/>
          <a:ahLst/>
          <a:cxnLst/>
          <a:rect l="0" t="0" r="0" b="0"/>
          <a:pathLst>
            <a:path>
              <a:moveTo>
                <a:pt x="0" y="0"/>
              </a:moveTo>
              <a:lnTo>
                <a:pt x="0" y="3243996"/>
              </a:lnTo>
              <a:lnTo>
                <a:pt x="105070" y="3243996"/>
              </a:lnTo>
            </a:path>
          </a:pathLst>
        </a:custGeom>
      </dgm:spPr>
    </dgm:pt>
    <dgm:pt modelId="{207ED9A3-FE53-47DE-8820-B63DFD29D114}" type="pres">
      <dgm:prSet presAssocID="{CB1663E4-5872-402C-9321-49F9FAFD3F09}" presName="hierRoot2" presStyleCnt="0">
        <dgm:presLayoutVars>
          <dgm:hierBranch val="init"/>
        </dgm:presLayoutVars>
      </dgm:prSet>
      <dgm:spPr/>
    </dgm:pt>
    <dgm:pt modelId="{9B640B78-DA69-435B-BDFF-12CDFBEF8B1B}" type="pres">
      <dgm:prSet presAssocID="{CB1663E4-5872-402C-9321-49F9FAFD3F09}" presName="rootComposite" presStyleCnt="0"/>
      <dgm:spPr/>
    </dgm:pt>
    <dgm:pt modelId="{AB146F54-6D87-4259-828C-5C0BFB611B0C}" type="pres">
      <dgm:prSet presAssocID="{CB1663E4-5872-402C-9321-49F9FAFD3F09}" presName="rootText" presStyleLbl="node3" presStyleIdx="18" presStyleCnt="23" custScaleX="112059" custScaleY="93372" custLinFactY="-3569" custLinFactNeighborX="755" custLinFactNeighborY="-100000">
        <dgm:presLayoutVars>
          <dgm:chPref val="3"/>
        </dgm:presLayoutVars>
      </dgm:prSet>
      <dgm:spPr>
        <a:prstGeom prst="rect">
          <a:avLst/>
        </a:prstGeom>
      </dgm:spPr>
    </dgm:pt>
    <dgm:pt modelId="{8503DA48-A00C-4E20-B5A9-EE3E25D94809}" type="pres">
      <dgm:prSet presAssocID="{CB1663E4-5872-402C-9321-49F9FAFD3F09}" presName="rootConnector" presStyleLbl="node3" presStyleIdx="18" presStyleCnt="23"/>
      <dgm:spPr/>
    </dgm:pt>
    <dgm:pt modelId="{E01FB6DC-03AE-416D-810B-602413445B72}" type="pres">
      <dgm:prSet presAssocID="{CB1663E4-5872-402C-9321-49F9FAFD3F09}" presName="hierChild4" presStyleCnt="0"/>
      <dgm:spPr/>
    </dgm:pt>
    <dgm:pt modelId="{251D5AA4-99DF-4DC7-83B4-7316E7B3B4FD}" type="pres">
      <dgm:prSet presAssocID="{CB1663E4-5872-402C-9321-49F9FAFD3F09}" presName="hierChild5" presStyleCnt="0"/>
      <dgm:spPr/>
    </dgm:pt>
    <dgm:pt modelId="{03EC7E74-766C-4544-BAB2-A5B1C7075322}" type="pres">
      <dgm:prSet presAssocID="{579BF38D-C238-4D5D-99BC-1C8850A9D0F6}" presName="hierChild5" presStyleCnt="0"/>
      <dgm:spPr/>
    </dgm:pt>
    <dgm:pt modelId="{5109EE4F-9774-40D0-AD02-A0FD26B8C47D}" type="pres">
      <dgm:prSet presAssocID="{45116488-55DF-4F49-8D51-28CF3E8491EB}" presName="Name37" presStyleLbl="parChTrans1D2" presStyleIdx="4" presStyleCnt="5"/>
      <dgm:spPr>
        <a:custGeom>
          <a:avLst/>
          <a:gdLst/>
          <a:ahLst/>
          <a:cxnLst/>
          <a:rect l="0" t="0" r="0" b="0"/>
          <a:pathLst>
            <a:path>
              <a:moveTo>
                <a:pt x="0" y="0"/>
              </a:moveTo>
              <a:lnTo>
                <a:pt x="3594981" y="0"/>
              </a:lnTo>
              <a:lnTo>
                <a:pt x="3594981" y="106468"/>
              </a:lnTo>
            </a:path>
          </a:pathLst>
        </a:custGeom>
      </dgm:spPr>
    </dgm:pt>
    <dgm:pt modelId="{F74714A2-BC11-4069-B588-EF50BAA087A4}" type="pres">
      <dgm:prSet presAssocID="{701B4A1D-F05D-4718-B8EF-E030B96AEBE4}" presName="hierRoot2" presStyleCnt="0">
        <dgm:presLayoutVars>
          <dgm:hierBranch val="init"/>
        </dgm:presLayoutVars>
      </dgm:prSet>
      <dgm:spPr/>
    </dgm:pt>
    <dgm:pt modelId="{9B033B82-E5C7-4CA7-B2E0-A47CC28B4308}" type="pres">
      <dgm:prSet presAssocID="{701B4A1D-F05D-4718-B8EF-E030B96AEBE4}" presName="rootComposite" presStyleCnt="0"/>
      <dgm:spPr/>
    </dgm:pt>
    <dgm:pt modelId="{C5D18890-389B-42AB-9655-7BE8EEBC44EE}" type="pres">
      <dgm:prSet presAssocID="{701B4A1D-F05D-4718-B8EF-E030B96AEBE4}" presName="rootText" presStyleLbl="node2" presStyleIdx="4" presStyleCnt="5" custScaleX="150233" custLinFactNeighborX="7428" custLinFactNeighborY="-71493">
        <dgm:presLayoutVars>
          <dgm:chPref val="3"/>
        </dgm:presLayoutVars>
      </dgm:prSet>
      <dgm:spPr>
        <a:prstGeom prst="rect">
          <a:avLst/>
        </a:prstGeom>
      </dgm:spPr>
    </dgm:pt>
    <dgm:pt modelId="{AC9D4A7A-0DE0-4675-9562-81EBB7FE466C}" type="pres">
      <dgm:prSet presAssocID="{701B4A1D-F05D-4718-B8EF-E030B96AEBE4}" presName="rootConnector" presStyleLbl="node2" presStyleIdx="4" presStyleCnt="5"/>
      <dgm:spPr/>
    </dgm:pt>
    <dgm:pt modelId="{54E39C53-2E2E-47EC-96A3-BA03E142999C}" type="pres">
      <dgm:prSet presAssocID="{701B4A1D-F05D-4718-B8EF-E030B96AEBE4}" presName="hierChild4" presStyleCnt="0"/>
      <dgm:spPr/>
    </dgm:pt>
    <dgm:pt modelId="{1179E3B5-73CB-468D-8845-C9BAFE62A87A}" type="pres">
      <dgm:prSet presAssocID="{11AC3871-990B-4ACD-AB4B-043471704F93}" presName="Name37" presStyleLbl="parChTrans1D3" presStyleIdx="19" presStyleCnt="23"/>
      <dgm:spPr>
        <a:custGeom>
          <a:avLst/>
          <a:gdLst/>
          <a:ahLst/>
          <a:cxnLst/>
          <a:rect l="0" t="0" r="0" b="0"/>
          <a:pathLst>
            <a:path>
              <a:moveTo>
                <a:pt x="0" y="0"/>
              </a:moveTo>
              <a:lnTo>
                <a:pt x="0" y="307044"/>
              </a:lnTo>
              <a:lnTo>
                <a:pt x="105637" y="307044"/>
              </a:lnTo>
            </a:path>
          </a:pathLst>
        </a:custGeom>
      </dgm:spPr>
    </dgm:pt>
    <dgm:pt modelId="{6E0CCBF9-D9C5-4B8E-84A5-43A79B492566}" type="pres">
      <dgm:prSet presAssocID="{6737EC7F-FB74-427B-BAA2-2EA7DFD3A43A}" presName="hierRoot2" presStyleCnt="0">
        <dgm:presLayoutVars>
          <dgm:hierBranch val="init"/>
        </dgm:presLayoutVars>
      </dgm:prSet>
      <dgm:spPr/>
    </dgm:pt>
    <dgm:pt modelId="{24CAD68C-5FF9-4208-B058-89A706F6102B}" type="pres">
      <dgm:prSet presAssocID="{6737EC7F-FB74-427B-BAA2-2EA7DFD3A43A}" presName="rootComposite" presStyleCnt="0"/>
      <dgm:spPr/>
    </dgm:pt>
    <dgm:pt modelId="{A53C91AC-8F3B-443E-A392-C018821068A6}" type="pres">
      <dgm:prSet presAssocID="{6737EC7F-FB74-427B-BAA2-2EA7DFD3A43A}" presName="rootText" presStyleLbl="node3" presStyleIdx="19" presStyleCnt="23" custScaleX="112059" custScaleY="93372" custLinFactY="-3569" custLinFactNeighborX="-12420" custLinFactNeighborY="-100000">
        <dgm:presLayoutVars>
          <dgm:chPref val="3"/>
        </dgm:presLayoutVars>
      </dgm:prSet>
      <dgm:spPr>
        <a:prstGeom prst="rect">
          <a:avLst/>
        </a:prstGeom>
      </dgm:spPr>
    </dgm:pt>
    <dgm:pt modelId="{6EB0CA3C-0598-4082-AF42-7256A820184E}" type="pres">
      <dgm:prSet presAssocID="{6737EC7F-FB74-427B-BAA2-2EA7DFD3A43A}" presName="rootConnector" presStyleLbl="node3" presStyleIdx="19" presStyleCnt="23"/>
      <dgm:spPr/>
    </dgm:pt>
    <dgm:pt modelId="{8636B2CF-27AA-47ED-A8C8-DCCB5188C2A1}" type="pres">
      <dgm:prSet presAssocID="{6737EC7F-FB74-427B-BAA2-2EA7DFD3A43A}" presName="hierChild4" presStyleCnt="0"/>
      <dgm:spPr/>
    </dgm:pt>
    <dgm:pt modelId="{D4F7F4BE-48AA-4547-843C-85A4768EB920}" type="pres">
      <dgm:prSet presAssocID="{6737EC7F-FB74-427B-BAA2-2EA7DFD3A43A}" presName="hierChild5" presStyleCnt="0"/>
      <dgm:spPr/>
    </dgm:pt>
    <dgm:pt modelId="{57FA9AFE-0D9E-4529-A84D-AFB6A36C9908}" type="pres">
      <dgm:prSet presAssocID="{032853D1-703B-456E-9737-7B9D776E857E}" presName="Name37" presStyleLbl="parChTrans1D3" presStyleIdx="20" presStyleCnt="23"/>
      <dgm:spPr>
        <a:custGeom>
          <a:avLst/>
          <a:gdLst/>
          <a:ahLst/>
          <a:cxnLst/>
          <a:rect l="0" t="0" r="0" b="0"/>
          <a:pathLst>
            <a:path>
              <a:moveTo>
                <a:pt x="0" y="0"/>
              </a:moveTo>
              <a:lnTo>
                <a:pt x="0" y="1041282"/>
              </a:lnTo>
              <a:lnTo>
                <a:pt x="105637" y="1041282"/>
              </a:lnTo>
            </a:path>
          </a:pathLst>
        </a:custGeom>
      </dgm:spPr>
    </dgm:pt>
    <dgm:pt modelId="{4C2A0C53-47B2-45F9-8D4B-F74B4D116622}" type="pres">
      <dgm:prSet presAssocID="{F0AEF0C5-4FA1-4B15-B591-4900CF17DAB3}" presName="hierRoot2" presStyleCnt="0">
        <dgm:presLayoutVars>
          <dgm:hierBranch val="init"/>
        </dgm:presLayoutVars>
      </dgm:prSet>
      <dgm:spPr/>
    </dgm:pt>
    <dgm:pt modelId="{1B1AB7F4-052E-4E31-83CB-AEC8D3CD535D}" type="pres">
      <dgm:prSet presAssocID="{F0AEF0C5-4FA1-4B15-B591-4900CF17DAB3}" presName="rootComposite" presStyleCnt="0"/>
      <dgm:spPr/>
    </dgm:pt>
    <dgm:pt modelId="{5B9FD28F-706F-413E-A4E3-EFF167F595F5}" type="pres">
      <dgm:prSet presAssocID="{F0AEF0C5-4FA1-4B15-B591-4900CF17DAB3}" presName="rootText" presStyleLbl="node3" presStyleIdx="20" presStyleCnt="23" custScaleX="112059" custScaleY="93372" custLinFactY="-3569" custLinFactNeighborX="-12420" custLinFactNeighborY="-100000">
        <dgm:presLayoutVars>
          <dgm:chPref val="3"/>
        </dgm:presLayoutVars>
      </dgm:prSet>
      <dgm:spPr>
        <a:prstGeom prst="rect">
          <a:avLst/>
        </a:prstGeom>
      </dgm:spPr>
    </dgm:pt>
    <dgm:pt modelId="{D8162032-B7ED-4B9E-9951-4857E01553EA}" type="pres">
      <dgm:prSet presAssocID="{F0AEF0C5-4FA1-4B15-B591-4900CF17DAB3}" presName="rootConnector" presStyleLbl="node3" presStyleIdx="20" presStyleCnt="23"/>
      <dgm:spPr/>
    </dgm:pt>
    <dgm:pt modelId="{F04FD7CB-8839-4D9D-8CF4-19A76445749D}" type="pres">
      <dgm:prSet presAssocID="{F0AEF0C5-4FA1-4B15-B591-4900CF17DAB3}" presName="hierChild4" presStyleCnt="0"/>
      <dgm:spPr/>
    </dgm:pt>
    <dgm:pt modelId="{91794503-2349-45B9-BD83-34EACC6ED2C0}" type="pres">
      <dgm:prSet presAssocID="{F0AEF0C5-4FA1-4B15-B591-4900CF17DAB3}" presName="hierChild5" presStyleCnt="0"/>
      <dgm:spPr/>
    </dgm:pt>
    <dgm:pt modelId="{5C02E740-5777-4EA8-8BC9-88FDE74D50CE}" type="pres">
      <dgm:prSet presAssocID="{83619ED9-099B-4CB6-A37D-324A8EA96B7A}" presName="Name37" presStyleLbl="parChTrans1D3" presStyleIdx="21" presStyleCnt="23"/>
      <dgm:spPr>
        <a:custGeom>
          <a:avLst/>
          <a:gdLst/>
          <a:ahLst/>
          <a:cxnLst/>
          <a:rect l="0" t="0" r="0" b="0"/>
          <a:pathLst>
            <a:path>
              <a:moveTo>
                <a:pt x="0" y="0"/>
              </a:moveTo>
              <a:lnTo>
                <a:pt x="0" y="1775520"/>
              </a:lnTo>
              <a:lnTo>
                <a:pt x="105637" y="1775520"/>
              </a:lnTo>
            </a:path>
          </a:pathLst>
        </a:custGeom>
      </dgm:spPr>
    </dgm:pt>
    <dgm:pt modelId="{FA02337F-3E43-4765-AEFC-E0720FE32C0C}" type="pres">
      <dgm:prSet presAssocID="{CC12FA92-86D2-4528-9DCB-CE98D2E84591}" presName="hierRoot2" presStyleCnt="0">
        <dgm:presLayoutVars>
          <dgm:hierBranch val="init"/>
        </dgm:presLayoutVars>
      </dgm:prSet>
      <dgm:spPr/>
    </dgm:pt>
    <dgm:pt modelId="{0E463685-6767-41F4-BF99-3344C47F2DEC}" type="pres">
      <dgm:prSet presAssocID="{CC12FA92-86D2-4528-9DCB-CE98D2E84591}" presName="rootComposite" presStyleCnt="0"/>
      <dgm:spPr/>
    </dgm:pt>
    <dgm:pt modelId="{3F100F8B-A9A6-4962-BA06-7C60E23B98FC}" type="pres">
      <dgm:prSet presAssocID="{CC12FA92-86D2-4528-9DCB-CE98D2E84591}" presName="rootText" presStyleLbl="node3" presStyleIdx="21" presStyleCnt="23" custScaleX="112059" custScaleY="93372" custLinFactY="-3569" custLinFactNeighborX="-12420" custLinFactNeighborY="-100000">
        <dgm:presLayoutVars>
          <dgm:chPref val="3"/>
        </dgm:presLayoutVars>
      </dgm:prSet>
      <dgm:spPr>
        <a:prstGeom prst="rect">
          <a:avLst/>
        </a:prstGeom>
      </dgm:spPr>
    </dgm:pt>
    <dgm:pt modelId="{D9D5C4B9-B071-46B2-BC19-8D8F486A3D6C}" type="pres">
      <dgm:prSet presAssocID="{CC12FA92-86D2-4528-9DCB-CE98D2E84591}" presName="rootConnector" presStyleLbl="node3" presStyleIdx="21" presStyleCnt="23"/>
      <dgm:spPr/>
    </dgm:pt>
    <dgm:pt modelId="{D5B2625A-E8EF-4B19-8BCC-E4BA70262BB7}" type="pres">
      <dgm:prSet presAssocID="{CC12FA92-86D2-4528-9DCB-CE98D2E84591}" presName="hierChild4" presStyleCnt="0"/>
      <dgm:spPr/>
    </dgm:pt>
    <dgm:pt modelId="{F68DB602-A8D5-4A90-9703-4BF2CBE54EEF}" type="pres">
      <dgm:prSet presAssocID="{CC12FA92-86D2-4528-9DCB-CE98D2E84591}" presName="hierChild5" presStyleCnt="0"/>
      <dgm:spPr/>
    </dgm:pt>
    <dgm:pt modelId="{25236BDD-ED6E-4C95-83D7-466418B8792C}" type="pres">
      <dgm:prSet presAssocID="{FE8378BB-A2EC-4648-A807-4FD94D938303}" presName="Name37" presStyleLbl="parChTrans1D3" presStyleIdx="22" presStyleCnt="23"/>
      <dgm:spPr>
        <a:custGeom>
          <a:avLst/>
          <a:gdLst/>
          <a:ahLst/>
          <a:cxnLst/>
          <a:rect l="0" t="0" r="0" b="0"/>
          <a:pathLst>
            <a:path>
              <a:moveTo>
                <a:pt x="0" y="0"/>
              </a:moveTo>
              <a:lnTo>
                <a:pt x="0" y="2509758"/>
              </a:lnTo>
              <a:lnTo>
                <a:pt x="105637" y="2509758"/>
              </a:lnTo>
            </a:path>
          </a:pathLst>
        </a:custGeom>
      </dgm:spPr>
    </dgm:pt>
    <dgm:pt modelId="{C97FF6B7-C9AC-49A2-8F12-7D70294155B2}" type="pres">
      <dgm:prSet presAssocID="{077605CB-AF03-40D0-BF07-D67D3DFB9471}" presName="hierRoot2" presStyleCnt="0">
        <dgm:presLayoutVars>
          <dgm:hierBranch val="init"/>
        </dgm:presLayoutVars>
      </dgm:prSet>
      <dgm:spPr/>
    </dgm:pt>
    <dgm:pt modelId="{DCC35D14-100E-40BD-81F2-117EF8D3AFD1}" type="pres">
      <dgm:prSet presAssocID="{077605CB-AF03-40D0-BF07-D67D3DFB9471}" presName="rootComposite" presStyleCnt="0"/>
      <dgm:spPr/>
    </dgm:pt>
    <dgm:pt modelId="{64669E5B-CE15-4D48-A5D6-ED36F7923367}" type="pres">
      <dgm:prSet presAssocID="{077605CB-AF03-40D0-BF07-D67D3DFB9471}" presName="rootText" presStyleLbl="node3" presStyleIdx="22" presStyleCnt="23" custScaleX="112059" custScaleY="93372" custLinFactY="-3569" custLinFactNeighborX="-12420" custLinFactNeighborY="-100000">
        <dgm:presLayoutVars>
          <dgm:chPref val="3"/>
        </dgm:presLayoutVars>
      </dgm:prSet>
      <dgm:spPr>
        <a:prstGeom prst="rect">
          <a:avLst/>
        </a:prstGeom>
      </dgm:spPr>
    </dgm:pt>
    <dgm:pt modelId="{BB35E6D3-102E-4B00-B373-96E9D35DD8CC}" type="pres">
      <dgm:prSet presAssocID="{077605CB-AF03-40D0-BF07-D67D3DFB9471}" presName="rootConnector" presStyleLbl="node3" presStyleIdx="22" presStyleCnt="23"/>
      <dgm:spPr/>
    </dgm:pt>
    <dgm:pt modelId="{6A5F9410-748B-496D-A39E-E4D22F270E5D}" type="pres">
      <dgm:prSet presAssocID="{077605CB-AF03-40D0-BF07-D67D3DFB9471}" presName="hierChild4" presStyleCnt="0"/>
      <dgm:spPr/>
    </dgm:pt>
    <dgm:pt modelId="{CF1AE7F4-2F6C-44E8-84D6-5D7EBDC01C76}" type="pres">
      <dgm:prSet presAssocID="{077605CB-AF03-40D0-BF07-D67D3DFB9471}" presName="hierChild5" presStyleCnt="0"/>
      <dgm:spPr/>
    </dgm:pt>
    <dgm:pt modelId="{A632EA33-D8FC-4E8F-8CF5-CE9C9C1BBB01}" type="pres">
      <dgm:prSet presAssocID="{701B4A1D-F05D-4718-B8EF-E030B96AEBE4}" presName="hierChild5" presStyleCnt="0"/>
      <dgm:spPr/>
    </dgm:pt>
    <dgm:pt modelId="{45C5C245-C4AC-49EB-B6FD-7253EA242D2C}" type="pres">
      <dgm:prSet presAssocID="{A0ADDE83-E708-42F7-A833-FBE5F133C8BC}" presName="hierChild3" presStyleCnt="0"/>
      <dgm:spPr/>
    </dgm:pt>
  </dgm:ptLst>
  <dgm:cxnLst>
    <dgm:cxn modelId="{A0770402-2D2C-4B52-8ED4-9D53556864CC}" type="presOf" srcId="{8E1A95E6-F586-4E3D-BCC8-7B5CE9C3DECA}" destId="{0CF00E66-9AA4-4ADC-B4A4-3DD7A11EEE7F}" srcOrd="1" destOrd="0" presId="urn:microsoft.com/office/officeart/2005/8/layout/orgChart1"/>
    <dgm:cxn modelId="{01320F02-A018-4E63-A1FB-133BF41BBE9F}" srcId="{AFBAA01E-704E-4140-8AD3-CEF7D1A1C8DC}" destId="{5F6B5BE9-1CD5-4AB5-A8CA-4A475957DC38}" srcOrd="0" destOrd="0" parTransId="{262B9EDB-B1E8-4A1C-A5B3-DA268DEE9A41}" sibTransId="{E5F44C3C-1EB5-4271-B370-ED5223838D5C}"/>
    <dgm:cxn modelId="{FB3ECA03-B553-47F2-990B-78A811308100}" type="presOf" srcId="{90E9897D-3CAA-4856-B148-AFC3F9D0EFC6}" destId="{6CEFC013-DF3E-41F5-9878-5A4FADD37D43}" srcOrd="1" destOrd="0" presId="urn:microsoft.com/office/officeart/2005/8/layout/orgChart1"/>
    <dgm:cxn modelId="{9B40DE07-9DC6-4214-9B9D-28C308183398}" type="presOf" srcId="{048550B0-2D80-4117-BF7A-FBCE67F20965}" destId="{C51966A9-F44A-4525-AC90-F07DC682C704}" srcOrd="0" destOrd="0" presId="urn:microsoft.com/office/officeart/2005/8/layout/orgChart1"/>
    <dgm:cxn modelId="{50E0070A-1963-4817-BF02-649625E84601}" type="presOf" srcId="{E214CBAA-1D30-48E7-99E7-BE0BBF4E84DC}" destId="{93DC4D56-0411-4E99-B893-EF2EC692099B}" srcOrd="0" destOrd="0" presId="urn:microsoft.com/office/officeart/2005/8/layout/orgChart1"/>
    <dgm:cxn modelId="{6B3D570C-5960-4142-8FCE-ED564FE46A42}" srcId="{2A547836-4ABE-4227-9578-364AD23C6393}" destId="{8B4897F5-7ECF-4147-8212-F052FE32A474}" srcOrd="1" destOrd="0" parTransId="{200796BC-97FE-4C3B-B77C-E590BA1ED9B2}" sibTransId="{C8201A71-5A02-44F1-9BF6-2E526A2A6046}"/>
    <dgm:cxn modelId="{66D1690D-37C3-4B28-B3A6-4A4A2A6FE375}" type="presOf" srcId="{76E90801-6A72-43B1-B7C7-04275539EAF0}" destId="{56CE196B-091B-41FF-89A5-34534230EC10}" srcOrd="0" destOrd="0" presId="urn:microsoft.com/office/officeart/2005/8/layout/orgChart1"/>
    <dgm:cxn modelId="{E980DE0E-9485-4591-AFE2-48336780FF53}" type="presOf" srcId="{2A547836-4ABE-4227-9578-364AD23C6393}" destId="{8107DBC9-6EA7-48AE-B2A5-BE25297AE3EC}" srcOrd="1" destOrd="0" presId="urn:microsoft.com/office/officeart/2005/8/layout/orgChart1"/>
    <dgm:cxn modelId="{77B10012-FE1E-4960-9ECC-741B543E03AC}" type="presOf" srcId="{90E9897D-3CAA-4856-B148-AFC3F9D0EFC6}" destId="{E1938DC9-B72C-446C-B933-F4A7780BB30D}" srcOrd="0" destOrd="0" presId="urn:microsoft.com/office/officeart/2005/8/layout/orgChart1"/>
    <dgm:cxn modelId="{D2D4DA13-77DC-4C83-9D71-E44E4AA276ED}" type="presOf" srcId="{CB1663E4-5872-402C-9321-49F9FAFD3F09}" destId="{AB146F54-6D87-4259-828C-5C0BFB611B0C}" srcOrd="0" destOrd="0" presId="urn:microsoft.com/office/officeart/2005/8/layout/orgChart1"/>
    <dgm:cxn modelId="{EE3B0116-1637-4839-B623-BE2B1CC56200}" srcId="{2A547836-4ABE-4227-9578-364AD23C6393}" destId="{02891674-A23A-4646-A8A1-527D72D0D634}" srcOrd="2" destOrd="0" parTransId="{553284C6-692A-49D9-9C98-EF26ECA40994}" sibTransId="{3202ACF8-A49D-454D-879B-D5D2E6EE28F4}"/>
    <dgm:cxn modelId="{00E0D417-1282-41F1-A12C-3BC05EC8FFF4}" srcId="{90E9897D-3CAA-4856-B148-AFC3F9D0EFC6}" destId="{0E463D3A-66BD-4EB7-BF19-E86344F8B1E2}" srcOrd="1" destOrd="0" parTransId="{28ADE9BE-9B38-4CAF-BE03-1EB0906A4AF2}" sibTransId="{53042D73-19B3-4AF5-B779-761BD3BBD2BA}"/>
    <dgm:cxn modelId="{E9C5FF18-E323-4BCC-BCD9-B45C8CB9E468}" srcId="{4BDCE29C-5D1B-4564-AFBA-221261299FA1}" destId="{A0ADDE83-E708-42F7-A833-FBE5F133C8BC}" srcOrd="0" destOrd="0" parTransId="{4E82878A-B1A9-40C4-9DCE-742D46CAD9FA}" sibTransId="{AE42CDF0-C78E-4BF4-9BE9-D87498FF19E5}"/>
    <dgm:cxn modelId="{15EFC71C-3E0C-474E-93FA-697A3A9969B0}" srcId="{90E9897D-3CAA-4856-B148-AFC3F9D0EFC6}" destId="{0FDDAD2B-2517-420E-8CA4-1BC7B9E8FD28}" srcOrd="2" destOrd="0" parTransId="{850C4610-1CB5-4A24-9FB8-200F4FC35B60}" sibTransId="{D63FD922-9CF0-4417-BF25-31F5D33099D1}"/>
    <dgm:cxn modelId="{28DED01F-CC78-4A27-B0D8-FE5848BFEF28}" type="presOf" srcId="{262B9EDB-B1E8-4A1C-A5B3-DA268DEE9A41}" destId="{F70880B9-F59E-43AE-85A5-48B984045892}" srcOrd="0" destOrd="0" presId="urn:microsoft.com/office/officeart/2005/8/layout/orgChart1"/>
    <dgm:cxn modelId="{E693FF21-30D8-475F-86C1-9381BBBFF476}" srcId="{A0ADDE83-E708-42F7-A833-FBE5F133C8BC}" destId="{2A547836-4ABE-4227-9578-364AD23C6393}" srcOrd="0" destOrd="0" parTransId="{8131FAEA-A864-48C9-A407-E26168AC1B0F}" sibTransId="{3846BCED-49B3-4C43-A223-4C86FF2675A7}"/>
    <dgm:cxn modelId="{BE4B8922-BED5-4A05-9355-9B1B525E1BAE}" type="presOf" srcId="{17609355-E524-47BE-B787-AB860DACABBF}" destId="{DF4EDE46-94B2-43ED-94AA-A10F2B60F99D}" srcOrd="0" destOrd="0" presId="urn:microsoft.com/office/officeart/2005/8/layout/orgChart1"/>
    <dgm:cxn modelId="{E46C5028-D8C2-4E49-BF09-4E354CA6C280}" srcId="{90E9897D-3CAA-4856-B148-AFC3F9D0EFC6}" destId="{2A48698E-1CBF-45C7-B9A3-183D44027F6C}" srcOrd="0" destOrd="0" parTransId="{2FDAB80C-A4B7-4040-8DBF-19A840500D35}" sibTransId="{578C294E-2903-4D98-83B5-2175F309F415}"/>
    <dgm:cxn modelId="{07C35229-DD36-4C25-AFB9-C43003C58E71}" srcId="{AFBAA01E-704E-4140-8AD3-CEF7D1A1C8DC}" destId="{8E1A95E6-F586-4E3D-BCC8-7B5CE9C3DECA}" srcOrd="1" destOrd="0" parTransId="{CEE1F74F-03E5-4CD1-BD69-C2A15B2EE3BF}" sibTransId="{9D71C6E3-0F98-4826-A932-B905C65AD789}"/>
    <dgm:cxn modelId="{41287E2F-0BCD-42B9-B703-42F9E17A6A17}" type="presOf" srcId="{F0AEF0C5-4FA1-4B15-B591-4900CF17DAB3}" destId="{D8162032-B7ED-4B9E-9951-4857E01553EA}" srcOrd="1" destOrd="0" presId="urn:microsoft.com/office/officeart/2005/8/layout/orgChart1"/>
    <dgm:cxn modelId="{58800130-A484-41F2-AA0B-F8F99A28775E}" type="presOf" srcId="{0FDDAD2B-2517-420E-8CA4-1BC7B9E8FD28}" destId="{AF2D9F92-784D-4B1A-817E-1598077E79D3}" srcOrd="0" destOrd="0" presId="urn:microsoft.com/office/officeart/2005/8/layout/orgChart1"/>
    <dgm:cxn modelId="{E9ED9E34-FCBA-4F73-8402-367E698ACC65}" type="presOf" srcId="{CB1663E4-5872-402C-9321-49F9FAFD3F09}" destId="{8503DA48-A00C-4E20-B5A9-EE3E25D94809}" srcOrd="1" destOrd="0" presId="urn:microsoft.com/office/officeart/2005/8/layout/orgChart1"/>
    <dgm:cxn modelId="{9104F937-490C-42FD-8ACC-45B581765D1A}" srcId="{579BF38D-C238-4D5D-99BC-1C8850A9D0F6}" destId="{76E90801-6A72-43B1-B7C7-04275539EAF0}" srcOrd="1" destOrd="0" parTransId="{372D5061-8588-4176-8800-F07714B6D08D}" sibTransId="{894398AD-F83D-4BF0-AF36-EADC4993C3EA}"/>
    <dgm:cxn modelId="{8C970E40-814F-4213-BBF5-6FA29DC966A2}" type="presOf" srcId="{395EA204-6776-4BB7-8421-E299C1EA7DD8}" destId="{2C221E1A-53BD-4DF0-9B7D-B9C2F8690172}" srcOrd="1" destOrd="0" presId="urn:microsoft.com/office/officeart/2005/8/layout/orgChart1"/>
    <dgm:cxn modelId="{D2C1095B-3BAA-47E6-B543-E7281E73E208}" type="presOf" srcId="{47A8E0AC-088D-4F5D-B294-5D171ADB5610}" destId="{33DC0ED3-4688-4BF6-8BC7-D3340C4BDCFE}" srcOrd="0" destOrd="0" presId="urn:microsoft.com/office/officeart/2005/8/layout/orgChart1"/>
    <dgm:cxn modelId="{2A001B5B-D7A8-4BCE-959C-814355FF87B0}" srcId="{2A547836-4ABE-4227-9578-364AD23C6393}" destId="{E214CBAA-1D30-48E7-99E7-BE0BBF4E84DC}" srcOrd="5" destOrd="0" parTransId="{F8E6BF50-7563-4617-B73C-92FF154356B8}" sibTransId="{4C25B741-3A2F-41A6-9041-469A7D11470C}"/>
    <dgm:cxn modelId="{4BF3465D-B940-41B7-B206-E5D8AEC2352D}" type="presOf" srcId="{9DF0983F-74A7-474E-AC2B-CC063433A9ED}" destId="{A84F0EE9-5C1E-4C77-8378-0C691616548F}" srcOrd="0" destOrd="0" presId="urn:microsoft.com/office/officeart/2005/8/layout/orgChart1"/>
    <dgm:cxn modelId="{5DEB185E-F43D-4D2C-8D6E-F3E686BB7E3B}" type="presOf" srcId="{0E463D3A-66BD-4EB7-BF19-E86344F8B1E2}" destId="{28155BD7-9989-4F46-BC86-9EE30E294EE5}" srcOrd="0" destOrd="0" presId="urn:microsoft.com/office/officeart/2005/8/layout/orgChart1"/>
    <dgm:cxn modelId="{A8D3855E-BD98-424F-8CE3-E4CB0B2F2CEB}" type="presOf" srcId="{42BB2A2A-C81C-459D-B989-6E0B6632FE74}" destId="{1027C147-ED8E-47B1-93D8-0894DE3C380A}" srcOrd="0" destOrd="0" presId="urn:microsoft.com/office/officeart/2005/8/layout/orgChart1"/>
    <dgm:cxn modelId="{94D34366-A52D-4FF4-B8FE-A138FB81728C}" type="presOf" srcId="{49DDA740-305E-4459-9DAF-86574CC4EDE7}" destId="{F60D26C4-9610-406B-9A87-C11EC61C7737}" srcOrd="0" destOrd="0" presId="urn:microsoft.com/office/officeart/2005/8/layout/orgChart1"/>
    <dgm:cxn modelId="{A8589946-0761-4BF2-8A6D-9CE6C17252DA}" type="presOf" srcId="{45116488-55DF-4F49-8D51-28CF3E8491EB}" destId="{5109EE4F-9774-40D0-AD02-A0FD26B8C47D}" srcOrd="0" destOrd="0" presId="urn:microsoft.com/office/officeart/2005/8/layout/orgChart1"/>
    <dgm:cxn modelId="{091F8349-95CB-4944-8E15-DF9B5D157FC0}" type="presOf" srcId="{BBBD7E78-6D67-4CF5-8BD1-69A35B015A6E}" destId="{F0058746-196D-4CBA-A966-946EE9A8C758}" srcOrd="0" destOrd="0" presId="urn:microsoft.com/office/officeart/2005/8/layout/orgChart1"/>
    <dgm:cxn modelId="{F3B8956A-91B3-49E5-B25E-C12E2F114227}" type="presOf" srcId="{42BB2A2A-C81C-459D-B989-6E0B6632FE74}" destId="{DD24FE27-4B5C-4A0C-828C-D874DCAF52E1}" srcOrd="1" destOrd="0" presId="urn:microsoft.com/office/officeart/2005/8/layout/orgChart1"/>
    <dgm:cxn modelId="{D3633A4B-1CE0-4132-B58C-B8479A8CE85E}" type="presOf" srcId="{2ED37190-7F34-4693-81D2-29AA6C258E1B}" destId="{38F3ED30-CAA7-447D-AB17-B8B4887958E9}" srcOrd="0" destOrd="0" presId="urn:microsoft.com/office/officeart/2005/8/layout/orgChart1"/>
    <dgm:cxn modelId="{57A0474B-662C-4AD4-80F4-DC297E5DDB7D}" type="presOf" srcId="{AFBAA01E-704E-4140-8AD3-CEF7D1A1C8DC}" destId="{0F00EE6E-B117-4469-88FC-802430770D11}" srcOrd="0" destOrd="0" presId="urn:microsoft.com/office/officeart/2005/8/layout/orgChart1"/>
    <dgm:cxn modelId="{5AC3316C-0815-4552-A37C-10CA089BEA25}" srcId="{AFBAA01E-704E-4140-8AD3-CEF7D1A1C8DC}" destId="{C552197B-4809-423F-BC7D-87275FB96FB1}" srcOrd="3" destOrd="0" parTransId="{201FA576-3DA4-4167-A985-6DDF0B00C164}" sibTransId="{1533160A-5F2B-451A-9C17-C50596416F30}"/>
    <dgm:cxn modelId="{0944B14C-FCF0-4C7F-8A63-F4C7640FF116}" type="presOf" srcId="{C30DA80C-5350-4842-A4E9-645B7EBEEA9F}" destId="{3C4C0EC5-BA1E-48D3-B118-D9C78E628ADE}" srcOrd="0" destOrd="0" presId="urn:microsoft.com/office/officeart/2005/8/layout/orgChart1"/>
    <dgm:cxn modelId="{67ACDD4C-1EBF-4ABA-96C8-B2C3F64AE369}" type="presOf" srcId="{E214CBAA-1D30-48E7-99E7-BE0BBF4E84DC}" destId="{FAC537FF-5C5C-4EDB-85CF-F9985CF32F86}" srcOrd="1" destOrd="0" presId="urn:microsoft.com/office/officeart/2005/8/layout/orgChart1"/>
    <dgm:cxn modelId="{EB1D374D-FE1E-4A6A-B51A-1A3DD857FB7C}" type="presOf" srcId="{CC12FA92-86D2-4528-9DCB-CE98D2E84591}" destId="{3F100F8B-A9A6-4962-BA06-7C60E23B98FC}" srcOrd="0" destOrd="0" presId="urn:microsoft.com/office/officeart/2005/8/layout/orgChart1"/>
    <dgm:cxn modelId="{20322D6E-2681-40DF-AFB3-ECB412F5ACFA}" type="presOf" srcId="{02891674-A23A-4646-A8A1-527D72D0D634}" destId="{852A6FF2-DE00-4128-97B3-5058BDA82F9A}" srcOrd="0" destOrd="0" presId="urn:microsoft.com/office/officeart/2005/8/layout/orgChart1"/>
    <dgm:cxn modelId="{001EA86F-7982-4D9C-B62C-992AEC81D491}" type="presOf" srcId="{701B4A1D-F05D-4718-B8EF-E030B96AEBE4}" destId="{AC9D4A7A-0DE0-4675-9562-81EBB7FE466C}" srcOrd="1" destOrd="0" presId="urn:microsoft.com/office/officeart/2005/8/layout/orgChart1"/>
    <dgm:cxn modelId="{E23C9C50-6388-4FA8-A3E0-045872D72903}" type="presOf" srcId="{D355ABBC-2E0E-48CB-9CA5-71CB43EA1400}" destId="{F52FE381-745F-4D4D-8D21-4C4E0889B9DC}" srcOrd="0" destOrd="0" presId="urn:microsoft.com/office/officeart/2005/8/layout/orgChart1"/>
    <dgm:cxn modelId="{3C84A850-463F-43F3-A3A7-1D3B213D1BED}" type="presOf" srcId="{83619ED9-099B-4CB6-A37D-324A8EA96B7A}" destId="{5C02E740-5777-4EA8-8BC9-88FDE74D50CE}" srcOrd="0" destOrd="0" presId="urn:microsoft.com/office/officeart/2005/8/layout/orgChart1"/>
    <dgm:cxn modelId="{396D7B72-DAAD-4FFD-B030-D194FD1C5DB2}" type="presOf" srcId="{FD16F2EB-BA6C-4DE5-B433-A3867E9EF834}" destId="{2F1BA44E-1FA6-4885-9F0B-8CBE19527395}" srcOrd="0" destOrd="0" presId="urn:microsoft.com/office/officeart/2005/8/layout/orgChart1"/>
    <dgm:cxn modelId="{96699772-BBE2-4EA2-8894-BAF58A0A069C}" type="presOf" srcId="{F0AEF0C5-4FA1-4B15-B591-4900CF17DAB3}" destId="{5B9FD28F-706F-413E-A4E3-EFF167F595F5}" srcOrd="0" destOrd="0" presId="urn:microsoft.com/office/officeart/2005/8/layout/orgChart1"/>
    <dgm:cxn modelId="{69B15D73-D11B-4213-9397-46BABFB06860}" type="presOf" srcId="{02891674-A23A-4646-A8A1-527D72D0D634}" destId="{57197A6B-3DDD-4C79-81EA-83F2A5643B18}" srcOrd="1" destOrd="0" presId="urn:microsoft.com/office/officeart/2005/8/layout/orgChart1"/>
    <dgm:cxn modelId="{0D3D4B74-06E6-42BB-B342-37402EB29B1C}" type="presOf" srcId="{8E1A95E6-F586-4E3D-BCC8-7B5CE9C3DECA}" destId="{E130CE97-C853-4219-88D8-3ADA30515F33}" srcOrd="0" destOrd="0" presId="urn:microsoft.com/office/officeart/2005/8/layout/orgChart1"/>
    <dgm:cxn modelId="{D606A374-4728-467C-90EA-DBFD49D0A218}" srcId="{2A547836-4ABE-4227-9578-364AD23C6393}" destId="{395EA204-6776-4BB7-8421-E299C1EA7DD8}" srcOrd="0" destOrd="0" parTransId="{BBBD7E78-6D67-4CF5-8BD1-69A35B015A6E}" sibTransId="{5F004D4D-842C-4337-91AB-EB97E2740910}"/>
    <dgm:cxn modelId="{54C1BB56-49A1-44DF-AEC4-195FFA08CB6D}" type="presOf" srcId="{A0ADDE83-E708-42F7-A833-FBE5F133C8BC}" destId="{A255B213-20B4-42AE-8889-CEE4E648CD95}" srcOrd="1" destOrd="0" presId="urn:microsoft.com/office/officeart/2005/8/layout/orgChart1"/>
    <dgm:cxn modelId="{192D8F79-9CE5-4FED-A61A-BE83603552D2}" srcId="{701B4A1D-F05D-4718-B8EF-E030B96AEBE4}" destId="{6737EC7F-FB74-427B-BAA2-2EA7DFD3A43A}" srcOrd="0" destOrd="0" parTransId="{11AC3871-990B-4ACD-AB4B-043471704F93}" sibTransId="{F35656AE-9A64-4E5F-AE98-9FE01DE469CB}"/>
    <dgm:cxn modelId="{F16ED279-2412-4729-AE03-1DF463B6E441}" srcId="{90E9897D-3CAA-4856-B148-AFC3F9D0EFC6}" destId="{0416AC83-61E7-43B3-A119-CF9BC6A08367}" srcOrd="3" destOrd="0" parTransId="{47A8E0AC-088D-4F5D-B294-5D171ADB5610}" sibTransId="{B6AAFDA8-EC83-4062-B46B-1AD76B1BE362}"/>
    <dgm:cxn modelId="{DCE36A7A-E3DC-4DA8-B3C1-ADD19D9B799A}" type="presOf" srcId="{579BF38D-C238-4D5D-99BC-1C8850A9D0F6}" destId="{7366DC9B-BC04-4915-9209-8151776DEBDB}" srcOrd="0" destOrd="0" presId="urn:microsoft.com/office/officeart/2005/8/layout/orgChart1"/>
    <dgm:cxn modelId="{E4A7B482-DE99-4862-AD93-299236B7E989}" type="presOf" srcId="{045F1C9C-1317-4DD7-8C2A-CCBAC93D7522}" destId="{46164C23-6CFB-44E6-A618-69DB2653AA7F}" srcOrd="0" destOrd="0" presId="urn:microsoft.com/office/officeart/2005/8/layout/orgChart1"/>
    <dgm:cxn modelId="{DE02F682-9718-4061-9B8E-F48F50860A09}" type="presOf" srcId="{553284C6-692A-49D9-9C98-EF26ECA40994}" destId="{2866BDAD-2B50-4C08-9000-42F736FABB17}" srcOrd="0" destOrd="0" presId="urn:microsoft.com/office/officeart/2005/8/layout/orgChart1"/>
    <dgm:cxn modelId="{698D6583-8746-4D0E-9505-965C70C4DE12}" type="presOf" srcId="{7A10E515-CAC0-48BC-B15D-3B037B74A64A}" destId="{51C40F3F-9720-448D-8EE4-0F888C41D840}" srcOrd="0" destOrd="0" presId="urn:microsoft.com/office/officeart/2005/8/layout/orgChart1"/>
    <dgm:cxn modelId="{AA05DB83-64DC-487D-8BEB-9C4CDA95CC1E}" type="presOf" srcId="{0E463D3A-66BD-4EB7-BF19-E86344F8B1E2}" destId="{6ABC5F23-AB7C-4210-B3BF-378A75073F91}" srcOrd="1" destOrd="0" presId="urn:microsoft.com/office/officeart/2005/8/layout/orgChart1"/>
    <dgm:cxn modelId="{6DDCE084-5139-4B6D-95DC-60D8EB24C1C6}" type="presOf" srcId="{6737EC7F-FB74-427B-BAA2-2EA7DFD3A43A}" destId="{A53C91AC-8F3B-443E-A392-C018821068A6}" srcOrd="0" destOrd="0" presId="urn:microsoft.com/office/officeart/2005/8/layout/orgChart1"/>
    <dgm:cxn modelId="{5143DD85-F10B-49B0-9F6A-ACF8B95A520A}" type="presOf" srcId="{CEE1F74F-03E5-4CD1-BD69-C2A15B2EE3BF}" destId="{FF1A81ED-D926-4D74-9CB4-66EB97A1E7B6}" srcOrd="0" destOrd="0" presId="urn:microsoft.com/office/officeart/2005/8/layout/orgChart1"/>
    <dgm:cxn modelId="{5127818A-A474-40C8-8649-B5399D41C870}" type="presOf" srcId="{201FA576-3DA4-4167-A985-6DDF0B00C164}" destId="{66468657-D1BA-4E3E-8708-4646ABE1A4F6}" srcOrd="0" destOrd="0" presId="urn:microsoft.com/office/officeart/2005/8/layout/orgChart1"/>
    <dgm:cxn modelId="{E2FBB18A-DD11-4DEF-B455-7AE144EF762C}" type="presOf" srcId="{D33FF876-636A-463A-A682-4FFBBE1E5DAE}" destId="{B11E0E79-FAF6-45A8-91AF-A7C221A2F8FA}" srcOrd="0" destOrd="0" presId="urn:microsoft.com/office/officeart/2005/8/layout/orgChart1"/>
    <dgm:cxn modelId="{73FA0C90-0AA9-4DEA-947F-3C212774F408}" type="presOf" srcId="{150F50D4-D8EE-4B83-B852-1786084753BF}" destId="{D83D9C4B-EAEA-4BE6-A99A-B7858F994677}" srcOrd="0" destOrd="0" presId="urn:microsoft.com/office/officeart/2005/8/layout/orgChart1"/>
    <dgm:cxn modelId="{C69B3A91-D177-4A8A-8EA5-D4304F3E3B0C}" type="presOf" srcId="{200796BC-97FE-4C3B-B77C-E590BA1ED9B2}" destId="{FB797BC0-0B52-423B-AD11-5804E244FFA9}" srcOrd="0" destOrd="0" presId="urn:microsoft.com/office/officeart/2005/8/layout/orgChart1"/>
    <dgm:cxn modelId="{3AC5A692-25C1-499D-8B95-3D1C09A70CB3}" srcId="{579BF38D-C238-4D5D-99BC-1C8850A9D0F6}" destId="{CB1663E4-5872-402C-9321-49F9FAFD3F09}" srcOrd="4" destOrd="0" parTransId="{17609355-E524-47BE-B787-AB860DACABBF}" sibTransId="{FAD26AC4-917C-4CE5-8616-D6DE21919C37}"/>
    <dgm:cxn modelId="{1DA12B97-1BA6-49DF-A817-47C0DDCC2A82}" type="presOf" srcId="{11AC3871-990B-4ACD-AB4B-043471704F93}" destId="{1179E3B5-73CB-468D-8845-C9BAFE62A87A}" srcOrd="0" destOrd="0" presId="urn:microsoft.com/office/officeart/2005/8/layout/orgChart1"/>
    <dgm:cxn modelId="{B764F897-E7A8-4931-A60A-33A4F391DE23}" type="presOf" srcId="{850C4610-1CB5-4A24-9FB8-200F4FC35B60}" destId="{06F77B99-890D-406D-BF9B-6352FCE59BF4}" srcOrd="0" destOrd="0" presId="urn:microsoft.com/office/officeart/2005/8/layout/orgChart1"/>
    <dgm:cxn modelId="{25C8FC97-A340-405E-82F7-FEED985AD422}" type="presOf" srcId="{7A10E515-CAC0-48BC-B15D-3B037B74A64A}" destId="{17F19486-E558-41AF-B45F-C2C62D51AAD8}" srcOrd="1" destOrd="0" presId="urn:microsoft.com/office/officeart/2005/8/layout/orgChart1"/>
    <dgm:cxn modelId="{8C441899-3414-4A84-B055-5533F1D8C8E2}" type="presOf" srcId="{76E90801-6A72-43B1-B7C7-04275539EAF0}" destId="{57D52F37-98B6-4ED4-9738-C24606FC3283}" srcOrd="1" destOrd="0" presId="urn:microsoft.com/office/officeart/2005/8/layout/orgChart1"/>
    <dgm:cxn modelId="{96F4EF9B-F537-4601-90AE-C83AE0F6A5F9}" type="presOf" srcId="{5F6B5BE9-1CD5-4AB5-A8CA-4A475957DC38}" destId="{9FE7DB15-2913-4D41-A39F-85D22443B84C}" srcOrd="0" destOrd="0" presId="urn:microsoft.com/office/officeart/2005/8/layout/orgChart1"/>
    <dgm:cxn modelId="{EFF4FC9D-6107-4827-B7B9-49BEFFF269B9}" type="presOf" srcId="{2A547836-4ABE-4227-9578-364AD23C6393}" destId="{8BC4590D-0845-40B1-B21F-4D8F1E1D8EE9}" srcOrd="0" destOrd="0" presId="urn:microsoft.com/office/officeart/2005/8/layout/orgChart1"/>
    <dgm:cxn modelId="{5D3C179F-9E17-47CE-8D4A-49B7D0C68223}" srcId="{A0ADDE83-E708-42F7-A833-FBE5F133C8BC}" destId="{701B4A1D-F05D-4718-B8EF-E030B96AEBE4}" srcOrd="4" destOrd="0" parTransId="{45116488-55DF-4F49-8D51-28CF3E8491EB}" sibTransId="{8473F6D2-14B3-43BB-900E-84861E8F0DD8}"/>
    <dgm:cxn modelId="{8BC66FA5-A51B-4A16-AADA-C6B1F29D9AD6}" type="presOf" srcId="{2ED37190-7F34-4693-81D2-29AA6C258E1B}" destId="{56A870C5-051E-4CC3-B29D-AE42AB42279F}" srcOrd="1" destOrd="0" presId="urn:microsoft.com/office/officeart/2005/8/layout/orgChart1"/>
    <dgm:cxn modelId="{C16432AC-2732-4FA2-A04D-AB77BF98E1C3}" type="presOf" srcId="{395EA204-6776-4BB7-8421-E299C1EA7DD8}" destId="{5A6D1986-9993-4FA3-99CF-C0AA980CBD0E}" srcOrd="0" destOrd="0" presId="urn:microsoft.com/office/officeart/2005/8/layout/orgChart1"/>
    <dgm:cxn modelId="{9DD106AD-0CDF-4246-BD75-45748EC518B0}" type="presOf" srcId="{F8E6BF50-7563-4617-B73C-92FF154356B8}" destId="{3DB5840A-9D1D-4EA1-8DE7-0AC6E70DFAAB}" srcOrd="0" destOrd="0" presId="urn:microsoft.com/office/officeart/2005/8/layout/orgChart1"/>
    <dgm:cxn modelId="{1C1C6CAD-44B5-4FEB-B4B3-04A8558A911F}" type="presOf" srcId="{077605CB-AF03-40D0-BF07-D67D3DFB9471}" destId="{64669E5B-CE15-4D48-A5D6-ED36F7923367}" srcOrd="0" destOrd="0" presId="urn:microsoft.com/office/officeart/2005/8/layout/orgChart1"/>
    <dgm:cxn modelId="{94CE82AD-6F3D-4321-B975-80385B0657C7}" srcId="{701B4A1D-F05D-4718-B8EF-E030B96AEBE4}" destId="{F0AEF0C5-4FA1-4B15-B591-4900CF17DAB3}" srcOrd="1" destOrd="0" parTransId="{032853D1-703B-456E-9737-7B9D776E857E}" sibTransId="{E575CC7C-907B-48A4-A4BB-C7447CEFD0CF}"/>
    <dgm:cxn modelId="{C4DB20AF-8CB8-43DA-A14E-E8A4CA04DFFB}" srcId="{2A547836-4ABE-4227-9578-364AD23C6393}" destId="{2ED37190-7F34-4693-81D2-29AA6C258E1B}" srcOrd="3" destOrd="0" parTransId="{24EFE52F-F5CF-4B70-B026-A3CA83F798BD}" sibTransId="{7C11BD83-0EFA-421D-9392-09850F749901}"/>
    <dgm:cxn modelId="{70B04EAF-511D-42EC-8D06-C11B95755BA9}" type="presOf" srcId="{701B4A1D-F05D-4718-B8EF-E030B96AEBE4}" destId="{C5D18890-389B-42AB-9655-7BE8EEBC44EE}" srcOrd="0" destOrd="0" presId="urn:microsoft.com/office/officeart/2005/8/layout/orgChart1"/>
    <dgm:cxn modelId="{B664D6B0-1A72-4AF1-99D0-9F4BF3FF570A}" type="presOf" srcId="{2FDAB80C-A4B7-4040-8DBF-19A840500D35}" destId="{A9EC70DA-865A-4E75-9460-0DBD608F70C3}" srcOrd="0" destOrd="0" presId="urn:microsoft.com/office/officeart/2005/8/layout/orgChart1"/>
    <dgm:cxn modelId="{305179B1-C11F-49FA-B77D-3CCD48392633}" type="presOf" srcId="{24EFE52F-F5CF-4B70-B026-A3CA83F798BD}" destId="{75192111-5DAF-4328-A648-5CAAA7170D92}" srcOrd="0" destOrd="0" presId="urn:microsoft.com/office/officeart/2005/8/layout/orgChart1"/>
    <dgm:cxn modelId="{AEF7AEB1-4034-48A0-9B83-209405AE1B11}" type="presOf" srcId="{8B4897F5-7ECF-4147-8212-F052FE32A474}" destId="{00B4FC18-53F4-44A7-A849-11C4955C73CB}" srcOrd="0" destOrd="0" presId="urn:microsoft.com/office/officeart/2005/8/layout/orgChart1"/>
    <dgm:cxn modelId="{249424B5-4832-4213-AF3A-6180B2FECF22}" type="presOf" srcId="{8131FAEA-A864-48C9-A407-E26168AC1B0F}" destId="{5587EF26-A3FC-4E73-B912-4C7A8F2B5873}" srcOrd="0" destOrd="0" presId="urn:microsoft.com/office/officeart/2005/8/layout/orgChart1"/>
    <dgm:cxn modelId="{AB7C34B9-632C-4575-9062-36D298A527B4}" type="presOf" srcId="{2A48698E-1CBF-45C7-B9A3-183D44027F6C}" destId="{BC17C484-9A83-484C-B298-F912CA3D8238}" srcOrd="1" destOrd="0" presId="urn:microsoft.com/office/officeart/2005/8/layout/orgChart1"/>
    <dgm:cxn modelId="{F59EDBB9-9912-4465-9222-EBDC1C9BB532}" type="presOf" srcId="{0FDDAD2B-2517-420E-8CA4-1BC7B9E8FD28}" destId="{82079144-3F1A-49F5-9E43-0E21229B314D}" srcOrd="1" destOrd="0" presId="urn:microsoft.com/office/officeart/2005/8/layout/orgChart1"/>
    <dgm:cxn modelId="{6FF525BE-7F95-4A7D-9D1A-BD178C411609}" type="presOf" srcId="{AFBAA01E-704E-4140-8AD3-CEF7D1A1C8DC}" destId="{E1F0ACFE-74A1-42FD-9FB0-130A7FD4C1A7}" srcOrd="1" destOrd="0" presId="urn:microsoft.com/office/officeart/2005/8/layout/orgChart1"/>
    <dgm:cxn modelId="{B62541C1-4144-4195-9D0E-E619D6B4A182}" srcId="{AFBAA01E-704E-4140-8AD3-CEF7D1A1C8DC}" destId="{42BB2A2A-C81C-459D-B989-6E0B6632FE74}" srcOrd="2" destOrd="0" parTransId="{C00D71B8-0E6A-4FF2-AA00-43BBE8798A12}" sibTransId="{B9A80658-87E6-4478-B6B0-B8354AF71F1F}"/>
    <dgm:cxn modelId="{4FA20BC2-F4B6-4D3A-8010-0B5704A3079E}" srcId="{A0ADDE83-E708-42F7-A833-FBE5F133C8BC}" destId="{AFBAA01E-704E-4140-8AD3-CEF7D1A1C8DC}" srcOrd="2" destOrd="0" parTransId="{FD16F2EB-BA6C-4DE5-B433-A3867E9EF834}" sibTransId="{42EA8AF4-0DB0-453A-B764-CFE513928CC5}"/>
    <dgm:cxn modelId="{CFA91AC2-4498-4135-B2CA-273138389A6F}" type="presOf" srcId="{C552197B-4809-423F-BC7D-87275FB96FB1}" destId="{E8FE5F2C-01D0-4E57-939C-026BBA61CA84}" srcOrd="1" destOrd="0" presId="urn:microsoft.com/office/officeart/2005/8/layout/orgChart1"/>
    <dgm:cxn modelId="{DF72C1C2-676F-4E8D-9C6A-3A17A9A8EDA9}" type="presOf" srcId="{6737EC7F-FB74-427B-BAA2-2EA7DFD3A43A}" destId="{6EB0CA3C-0598-4082-AF42-7256A820184E}" srcOrd="1" destOrd="0" presId="urn:microsoft.com/office/officeart/2005/8/layout/orgChart1"/>
    <dgm:cxn modelId="{64AE60C6-5638-4603-8C9A-EB9BC2F90A50}" type="presOf" srcId="{8B4897F5-7ECF-4147-8212-F052FE32A474}" destId="{5CAA7A1E-052C-479A-B254-C67672CBE768}" srcOrd="1" destOrd="0" presId="urn:microsoft.com/office/officeart/2005/8/layout/orgChart1"/>
    <dgm:cxn modelId="{34807FC6-E886-4F38-BD5A-F0398855505B}" type="presOf" srcId="{A0ADDE83-E708-42F7-A833-FBE5F133C8BC}" destId="{906FE527-B0B4-4100-AA60-D04D2CB42EA3}" srcOrd="0" destOrd="0" presId="urn:microsoft.com/office/officeart/2005/8/layout/orgChart1"/>
    <dgm:cxn modelId="{94B88CC7-E25B-4B32-BDF2-D0BD97EE9E72}" type="presOf" srcId="{C552197B-4809-423F-BC7D-87275FB96FB1}" destId="{EC2896F2-07AF-4D8D-96B7-2936045D6690}" srcOrd="0" destOrd="0" presId="urn:microsoft.com/office/officeart/2005/8/layout/orgChart1"/>
    <dgm:cxn modelId="{291F73C8-8A3F-40FF-839E-E352E0EB608C}" type="presOf" srcId="{4BDCE29C-5D1B-4564-AFBA-221261299FA1}" destId="{FD6C4956-A18B-4C2C-9317-B2B940B180A2}" srcOrd="0" destOrd="0" presId="urn:microsoft.com/office/officeart/2005/8/layout/orgChart1"/>
    <dgm:cxn modelId="{F8ECE5C9-0278-49DC-A783-56ACD7670F23}" type="presOf" srcId="{C00D71B8-0E6A-4FF2-AA00-43BBE8798A12}" destId="{7FEA3B46-CA75-43BA-A5CA-BDF120FD221E}" srcOrd="0" destOrd="0" presId="urn:microsoft.com/office/officeart/2005/8/layout/orgChart1"/>
    <dgm:cxn modelId="{0C46E6C9-AEEE-4FE6-A0E7-DA357EC6BA24}" type="presOf" srcId="{28ADE9BE-9B38-4CAF-BE03-1EB0906A4AF2}" destId="{DC267C88-AFE3-4401-92F9-533037C13386}" srcOrd="0" destOrd="0" presId="urn:microsoft.com/office/officeart/2005/8/layout/orgChart1"/>
    <dgm:cxn modelId="{6B3A42CB-F3B5-4C6F-A96B-3EA3CEC0088D}" type="presOf" srcId="{579BF38D-C238-4D5D-99BC-1C8850A9D0F6}" destId="{E322BB35-1720-4527-AB69-16DEBA57E497}" srcOrd="1" destOrd="0" presId="urn:microsoft.com/office/officeart/2005/8/layout/orgChart1"/>
    <dgm:cxn modelId="{1B009DCB-0798-43A7-B0F1-FF8AA8FB1013}" srcId="{579BF38D-C238-4D5D-99BC-1C8850A9D0F6}" destId="{9DF0983F-74A7-474E-AC2B-CC063433A9ED}" srcOrd="3" destOrd="0" parTransId="{D33FF876-636A-463A-A682-4FFBBE1E5DAE}" sibTransId="{7C2DB269-8F36-4012-B268-0059896E1EC2}"/>
    <dgm:cxn modelId="{2EBFCAD2-7E61-42C8-8F2F-67BD5223F324}" type="presOf" srcId="{FE8378BB-A2EC-4648-A807-4FD94D938303}" destId="{25236BDD-ED6E-4C95-83D7-466418B8792C}" srcOrd="0" destOrd="0" presId="urn:microsoft.com/office/officeart/2005/8/layout/orgChart1"/>
    <dgm:cxn modelId="{9633A4D5-B477-4291-8722-7D92CF87DCD5}" srcId="{579BF38D-C238-4D5D-99BC-1C8850A9D0F6}" destId="{150F50D4-D8EE-4B83-B852-1786084753BF}" srcOrd="0" destOrd="0" parTransId="{C30DA80C-5350-4842-A4E9-645B7EBEEA9F}" sibTransId="{0571F236-6B28-4ADD-A140-58E499944087}"/>
    <dgm:cxn modelId="{A9FDE3D5-C476-48CC-9DDF-7A48900C9868}" type="presOf" srcId="{048550B0-2D80-4117-BF7A-FBCE67F20965}" destId="{40DE4779-89C0-4396-B70A-24A3E50C5CF0}" srcOrd="1" destOrd="0" presId="urn:microsoft.com/office/officeart/2005/8/layout/orgChart1"/>
    <dgm:cxn modelId="{E28830DE-7C30-44C3-A4C7-36C7CAEEB04E}" type="presOf" srcId="{CC12FA92-86D2-4528-9DCB-CE98D2E84591}" destId="{D9D5C4B9-B071-46B2-BC19-8D8F486A3D6C}" srcOrd="1" destOrd="0" presId="urn:microsoft.com/office/officeart/2005/8/layout/orgChart1"/>
    <dgm:cxn modelId="{7F6718DF-2917-47FE-B8F6-5713CECF94B2}" srcId="{701B4A1D-F05D-4718-B8EF-E030B96AEBE4}" destId="{077605CB-AF03-40D0-BF07-D67D3DFB9471}" srcOrd="3" destOrd="0" parTransId="{FE8378BB-A2EC-4648-A807-4FD94D938303}" sibTransId="{EF800F1D-190A-4961-9934-33C9A5CC40B8}"/>
    <dgm:cxn modelId="{EDAA20E5-F125-4020-8163-22D7BF902ADB}" type="presOf" srcId="{0416AC83-61E7-43B3-A119-CF9BC6A08367}" destId="{62C3E6F2-D5C5-4BA4-AAB3-1B06376CAE63}" srcOrd="1" destOrd="0" presId="urn:microsoft.com/office/officeart/2005/8/layout/orgChart1"/>
    <dgm:cxn modelId="{36AFD0E5-4846-4F1A-9932-C67C2826C1F7}" srcId="{A0ADDE83-E708-42F7-A833-FBE5F133C8BC}" destId="{579BF38D-C238-4D5D-99BC-1C8850A9D0F6}" srcOrd="3" destOrd="0" parTransId="{0F8F30A5-D913-408B-86C0-8FF97CD68A5C}" sibTransId="{06CCE4EE-BBF0-451D-B180-CA1AB1F3DE79}"/>
    <dgm:cxn modelId="{94B79EEA-77ED-413C-97D7-BC87706A76B7}" type="presOf" srcId="{0416AC83-61E7-43B3-A119-CF9BC6A08367}" destId="{91966CF5-9335-485E-B730-416C44869CAE}" srcOrd="0" destOrd="0" presId="urn:microsoft.com/office/officeart/2005/8/layout/orgChart1"/>
    <dgm:cxn modelId="{947258EB-9844-4FA3-AB79-8A1D981AF2BE}" type="presOf" srcId="{032853D1-703B-456E-9737-7B9D776E857E}" destId="{57FA9AFE-0D9E-4529-A84D-AFB6A36C9908}" srcOrd="0" destOrd="0" presId="urn:microsoft.com/office/officeart/2005/8/layout/orgChart1"/>
    <dgm:cxn modelId="{20EF32EC-1E1C-44EA-8358-7B0CD61BAF79}" type="presOf" srcId="{077605CB-AF03-40D0-BF07-D67D3DFB9471}" destId="{BB35E6D3-102E-4B00-B373-96E9D35DD8CC}" srcOrd="1" destOrd="0" presId="urn:microsoft.com/office/officeart/2005/8/layout/orgChart1"/>
    <dgm:cxn modelId="{A9648AEE-CD5A-45A8-8A89-2443CCA4A286}" type="presOf" srcId="{150F50D4-D8EE-4B83-B852-1786084753BF}" destId="{18022B7C-437C-46E1-8DFB-CC4F4C983675}" srcOrd="1" destOrd="0" presId="urn:microsoft.com/office/officeart/2005/8/layout/orgChart1"/>
    <dgm:cxn modelId="{4EE695F0-A67F-4E73-81AF-6519486D79CE}" srcId="{701B4A1D-F05D-4718-B8EF-E030B96AEBE4}" destId="{CC12FA92-86D2-4528-9DCB-CE98D2E84591}" srcOrd="2" destOrd="0" parTransId="{83619ED9-099B-4CB6-A37D-324A8EA96B7A}" sibTransId="{DB3BD564-B347-4B4C-9367-9103BEC7A506}"/>
    <dgm:cxn modelId="{348068F2-C2A2-4994-8E4E-B71CC095571B}" type="presOf" srcId="{0F8F30A5-D913-408B-86C0-8FF97CD68A5C}" destId="{762C3003-A885-4436-A0B7-4916C3835DF8}" srcOrd="0" destOrd="0" presId="urn:microsoft.com/office/officeart/2005/8/layout/orgChart1"/>
    <dgm:cxn modelId="{9A7316F4-8B70-484B-B4FE-A220D63079C2}" srcId="{2A547836-4ABE-4227-9578-364AD23C6393}" destId="{7A10E515-CAC0-48BC-B15D-3B037B74A64A}" srcOrd="4" destOrd="0" parTransId="{045F1C9C-1317-4DD7-8C2A-CCBAC93D7522}" sibTransId="{D2D43EDF-456D-480A-AA3C-D9749AB07428}"/>
    <dgm:cxn modelId="{9C9E3BF5-C7B5-4B6F-8500-81DFD80D7B72}" type="presOf" srcId="{9DF0983F-74A7-474E-AC2B-CC063433A9ED}" destId="{B94C3CD9-1F02-44ED-92DD-C9DB8188903C}" srcOrd="1" destOrd="0" presId="urn:microsoft.com/office/officeart/2005/8/layout/orgChart1"/>
    <dgm:cxn modelId="{03D056F5-D2A1-42CB-9479-07A4A35D3150}" srcId="{A0ADDE83-E708-42F7-A833-FBE5F133C8BC}" destId="{90E9897D-3CAA-4856-B148-AFC3F9D0EFC6}" srcOrd="1" destOrd="0" parTransId="{D355ABBC-2E0E-48CB-9CA5-71CB43EA1400}" sibTransId="{A01E19E5-150B-4A39-9703-1C296EE1A4BA}"/>
    <dgm:cxn modelId="{753740F7-5D30-4928-9B82-0DDF4388A6D1}" srcId="{579BF38D-C238-4D5D-99BC-1C8850A9D0F6}" destId="{048550B0-2D80-4117-BF7A-FBCE67F20965}" srcOrd="2" destOrd="0" parTransId="{49DDA740-305E-4459-9DAF-86574CC4EDE7}" sibTransId="{75F4EAB7-5C33-4DB2-A655-E65A98B44067}"/>
    <dgm:cxn modelId="{E7641EF8-A8CD-4A66-AD0E-617D0070C9A3}" type="presOf" srcId="{372D5061-8588-4176-8800-F07714B6D08D}" destId="{529C2C8E-2264-4A70-B383-013EA7013A1B}" srcOrd="0" destOrd="0" presId="urn:microsoft.com/office/officeart/2005/8/layout/orgChart1"/>
    <dgm:cxn modelId="{C33822F9-41BB-4F18-B51F-6536F31C4CCD}" type="presOf" srcId="{5F6B5BE9-1CD5-4AB5-A8CA-4A475957DC38}" destId="{2EC70442-0D61-4C1E-9529-F5763B245A72}" srcOrd="1" destOrd="0" presId="urn:microsoft.com/office/officeart/2005/8/layout/orgChart1"/>
    <dgm:cxn modelId="{0B92D3FF-4105-454E-AB32-58789BA44CEB}" type="presOf" srcId="{2A48698E-1CBF-45C7-B9A3-183D44027F6C}" destId="{6F7E1E57-C448-4C62-BA04-312EB0CC3D56}" srcOrd="0" destOrd="0" presId="urn:microsoft.com/office/officeart/2005/8/layout/orgChart1"/>
    <dgm:cxn modelId="{66D39FE3-8361-4433-8937-5232130A7D25}" type="presParOf" srcId="{FD6C4956-A18B-4C2C-9317-B2B940B180A2}" destId="{083811D3-991E-4EC9-8229-61757DA60A80}" srcOrd="0" destOrd="0" presId="urn:microsoft.com/office/officeart/2005/8/layout/orgChart1"/>
    <dgm:cxn modelId="{D5DC130F-209B-4D1A-A4E5-9D0A82697BB8}" type="presParOf" srcId="{083811D3-991E-4EC9-8229-61757DA60A80}" destId="{4304F3B0-83D6-4C08-AA86-B59A01743FCF}" srcOrd="0" destOrd="0" presId="urn:microsoft.com/office/officeart/2005/8/layout/orgChart1"/>
    <dgm:cxn modelId="{26286BDD-8952-45EA-9B42-3760163B8B3E}" type="presParOf" srcId="{4304F3B0-83D6-4C08-AA86-B59A01743FCF}" destId="{906FE527-B0B4-4100-AA60-D04D2CB42EA3}" srcOrd="0" destOrd="0" presId="urn:microsoft.com/office/officeart/2005/8/layout/orgChart1"/>
    <dgm:cxn modelId="{63C91DFF-C3D5-4270-B6C2-189937786A59}" type="presParOf" srcId="{4304F3B0-83D6-4C08-AA86-B59A01743FCF}" destId="{A255B213-20B4-42AE-8889-CEE4E648CD95}" srcOrd="1" destOrd="0" presId="urn:microsoft.com/office/officeart/2005/8/layout/orgChart1"/>
    <dgm:cxn modelId="{3226D16E-4291-4422-A65F-0E4721171992}" type="presParOf" srcId="{083811D3-991E-4EC9-8229-61757DA60A80}" destId="{E46814F0-E655-4915-AFA4-AFFFD6BF2D17}" srcOrd="1" destOrd="0" presId="urn:microsoft.com/office/officeart/2005/8/layout/orgChart1"/>
    <dgm:cxn modelId="{C0E0C0AC-C1CD-4B0D-B287-0B9AFAB33B55}" type="presParOf" srcId="{E46814F0-E655-4915-AFA4-AFFFD6BF2D17}" destId="{5587EF26-A3FC-4E73-B912-4C7A8F2B5873}" srcOrd="0" destOrd="0" presId="urn:microsoft.com/office/officeart/2005/8/layout/orgChart1"/>
    <dgm:cxn modelId="{B9DE6FC5-EB62-4179-916D-C7BDD84D10A5}" type="presParOf" srcId="{E46814F0-E655-4915-AFA4-AFFFD6BF2D17}" destId="{3FD55EC6-13C6-4536-869D-47053CFC0F51}" srcOrd="1" destOrd="0" presId="urn:microsoft.com/office/officeart/2005/8/layout/orgChart1"/>
    <dgm:cxn modelId="{87D76AAD-4376-4FE5-B1DA-11F3A632A011}" type="presParOf" srcId="{3FD55EC6-13C6-4536-869D-47053CFC0F51}" destId="{9BDA753F-815B-45E4-8DEE-1B08A8951738}" srcOrd="0" destOrd="0" presId="urn:microsoft.com/office/officeart/2005/8/layout/orgChart1"/>
    <dgm:cxn modelId="{97EBE474-024B-4E45-8D4E-45FD84D971CB}" type="presParOf" srcId="{9BDA753F-815B-45E4-8DEE-1B08A8951738}" destId="{8BC4590D-0845-40B1-B21F-4D8F1E1D8EE9}" srcOrd="0" destOrd="0" presId="urn:microsoft.com/office/officeart/2005/8/layout/orgChart1"/>
    <dgm:cxn modelId="{C5DD1356-F60C-4644-BC3A-3532DD9CD7EE}" type="presParOf" srcId="{9BDA753F-815B-45E4-8DEE-1B08A8951738}" destId="{8107DBC9-6EA7-48AE-B2A5-BE25297AE3EC}" srcOrd="1" destOrd="0" presId="urn:microsoft.com/office/officeart/2005/8/layout/orgChart1"/>
    <dgm:cxn modelId="{EEDB37C8-172E-4DB9-9FB2-D7A3C1F722BC}" type="presParOf" srcId="{3FD55EC6-13C6-4536-869D-47053CFC0F51}" destId="{DEE8F0D4-B801-45E3-A6C7-EFF7D5EE24CB}" srcOrd="1" destOrd="0" presId="urn:microsoft.com/office/officeart/2005/8/layout/orgChart1"/>
    <dgm:cxn modelId="{D63EDEE8-4002-44B8-A85A-87B8E9BA3458}" type="presParOf" srcId="{DEE8F0D4-B801-45E3-A6C7-EFF7D5EE24CB}" destId="{F0058746-196D-4CBA-A966-946EE9A8C758}" srcOrd="0" destOrd="0" presId="urn:microsoft.com/office/officeart/2005/8/layout/orgChart1"/>
    <dgm:cxn modelId="{9F2A5057-37F8-4D2F-A8AF-AAF0F48A6FFA}" type="presParOf" srcId="{DEE8F0D4-B801-45E3-A6C7-EFF7D5EE24CB}" destId="{E7A511FA-0FCB-4D2D-9669-7AC143A86C4F}" srcOrd="1" destOrd="0" presId="urn:microsoft.com/office/officeart/2005/8/layout/orgChart1"/>
    <dgm:cxn modelId="{75123588-476E-4A32-9984-9ECD6ADF5E7B}" type="presParOf" srcId="{E7A511FA-0FCB-4D2D-9669-7AC143A86C4F}" destId="{1EB4C18E-F533-40AD-9DF9-15C64862D6C0}" srcOrd="0" destOrd="0" presId="urn:microsoft.com/office/officeart/2005/8/layout/orgChart1"/>
    <dgm:cxn modelId="{05258509-D382-466C-91ED-622B12094051}" type="presParOf" srcId="{1EB4C18E-F533-40AD-9DF9-15C64862D6C0}" destId="{5A6D1986-9993-4FA3-99CF-C0AA980CBD0E}" srcOrd="0" destOrd="0" presId="urn:microsoft.com/office/officeart/2005/8/layout/orgChart1"/>
    <dgm:cxn modelId="{3C3716F0-E158-43D0-813D-0E7A090D4172}" type="presParOf" srcId="{1EB4C18E-F533-40AD-9DF9-15C64862D6C0}" destId="{2C221E1A-53BD-4DF0-9B7D-B9C2F8690172}" srcOrd="1" destOrd="0" presId="urn:microsoft.com/office/officeart/2005/8/layout/orgChart1"/>
    <dgm:cxn modelId="{026BC500-DBA6-4ED4-A29B-3ED2C90F44EF}" type="presParOf" srcId="{E7A511FA-0FCB-4D2D-9669-7AC143A86C4F}" destId="{8F20137D-D0EE-4BB3-A38B-12C56D7E7BB4}" srcOrd="1" destOrd="0" presId="urn:microsoft.com/office/officeart/2005/8/layout/orgChart1"/>
    <dgm:cxn modelId="{076FBCD0-B6A3-494C-B762-2D1298854D17}" type="presParOf" srcId="{E7A511FA-0FCB-4D2D-9669-7AC143A86C4F}" destId="{2640984A-5560-4813-B3DE-49445D99939C}" srcOrd="2" destOrd="0" presId="urn:microsoft.com/office/officeart/2005/8/layout/orgChart1"/>
    <dgm:cxn modelId="{F83E114A-A193-4D9D-8849-736D529F82F1}" type="presParOf" srcId="{DEE8F0D4-B801-45E3-A6C7-EFF7D5EE24CB}" destId="{FB797BC0-0B52-423B-AD11-5804E244FFA9}" srcOrd="2" destOrd="0" presId="urn:microsoft.com/office/officeart/2005/8/layout/orgChart1"/>
    <dgm:cxn modelId="{728D071F-B258-4BA9-9B8F-40AD72B0E985}" type="presParOf" srcId="{DEE8F0D4-B801-45E3-A6C7-EFF7D5EE24CB}" destId="{7E8C38EA-FAFA-4CE6-8503-07E27BF9C06B}" srcOrd="3" destOrd="0" presId="urn:microsoft.com/office/officeart/2005/8/layout/orgChart1"/>
    <dgm:cxn modelId="{5A539369-3DF1-4486-AE6B-0BE1793D7DAF}" type="presParOf" srcId="{7E8C38EA-FAFA-4CE6-8503-07E27BF9C06B}" destId="{72272E17-7018-4C34-BD95-50FEE70E6CE9}" srcOrd="0" destOrd="0" presId="urn:microsoft.com/office/officeart/2005/8/layout/orgChart1"/>
    <dgm:cxn modelId="{09B2A0CD-F190-4754-99EF-E6D732721350}" type="presParOf" srcId="{72272E17-7018-4C34-BD95-50FEE70E6CE9}" destId="{00B4FC18-53F4-44A7-A849-11C4955C73CB}" srcOrd="0" destOrd="0" presId="urn:microsoft.com/office/officeart/2005/8/layout/orgChart1"/>
    <dgm:cxn modelId="{E3F7BAD1-EAA0-4863-8EB0-B7E2AB6F2343}" type="presParOf" srcId="{72272E17-7018-4C34-BD95-50FEE70E6CE9}" destId="{5CAA7A1E-052C-479A-B254-C67672CBE768}" srcOrd="1" destOrd="0" presId="urn:microsoft.com/office/officeart/2005/8/layout/orgChart1"/>
    <dgm:cxn modelId="{182712B3-9BB0-42C7-A4A4-C6AA75ECA442}" type="presParOf" srcId="{7E8C38EA-FAFA-4CE6-8503-07E27BF9C06B}" destId="{E7C05074-BD14-414C-821A-A01299B82531}" srcOrd="1" destOrd="0" presId="urn:microsoft.com/office/officeart/2005/8/layout/orgChart1"/>
    <dgm:cxn modelId="{0B49A2AB-753C-4F13-B72E-C09FF23C127F}" type="presParOf" srcId="{7E8C38EA-FAFA-4CE6-8503-07E27BF9C06B}" destId="{FE067F12-2930-4CEE-B31D-7D6E193B7C5F}" srcOrd="2" destOrd="0" presId="urn:microsoft.com/office/officeart/2005/8/layout/orgChart1"/>
    <dgm:cxn modelId="{B4D7218F-3C92-406A-B49D-663BD398BF5B}" type="presParOf" srcId="{DEE8F0D4-B801-45E3-A6C7-EFF7D5EE24CB}" destId="{2866BDAD-2B50-4C08-9000-42F736FABB17}" srcOrd="4" destOrd="0" presId="urn:microsoft.com/office/officeart/2005/8/layout/orgChart1"/>
    <dgm:cxn modelId="{86395137-53AC-47F8-B704-BC4C50ED2D68}" type="presParOf" srcId="{DEE8F0D4-B801-45E3-A6C7-EFF7D5EE24CB}" destId="{CD9E8012-848E-4DBE-839E-0991ADD8F505}" srcOrd="5" destOrd="0" presId="urn:microsoft.com/office/officeart/2005/8/layout/orgChart1"/>
    <dgm:cxn modelId="{3B0FB5A5-434B-4BCF-BDFD-0B7509195BE2}" type="presParOf" srcId="{CD9E8012-848E-4DBE-839E-0991ADD8F505}" destId="{1412CBF3-8E1D-4FC0-A847-520112B80A21}" srcOrd="0" destOrd="0" presId="urn:microsoft.com/office/officeart/2005/8/layout/orgChart1"/>
    <dgm:cxn modelId="{77EA624A-6A8B-4A0C-A8DF-FEDC6EE344E5}" type="presParOf" srcId="{1412CBF3-8E1D-4FC0-A847-520112B80A21}" destId="{852A6FF2-DE00-4128-97B3-5058BDA82F9A}" srcOrd="0" destOrd="0" presId="urn:microsoft.com/office/officeart/2005/8/layout/orgChart1"/>
    <dgm:cxn modelId="{42BA21D0-9255-45B1-AB2D-FE66EB40417D}" type="presParOf" srcId="{1412CBF3-8E1D-4FC0-A847-520112B80A21}" destId="{57197A6B-3DDD-4C79-81EA-83F2A5643B18}" srcOrd="1" destOrd="0" presId="urn:microsoft.com/office/officeart/2005/8/layout/orgChart1"/>
    <dgm:cxn modelId="{8C7CADB8-B3E4-4240-8DBB-C5E4A6313315}" type="presParOf" srcId="{CD9E8012-848E-4DBE-839E-0991ADD8F505}" destId="{AFFC2059-5450-4B79-868F-3AE3531CD4F3}" srcOrd="1" destOrd="0" presId="urn:microsoft.com/office/officeart/2005/8/layout/orgChart1"/>
    <dgm:cxn modelId="{5BED1ACD-451A-4B59-B4AE-1364BE245551}" type="presParOf" srcId="{CD9E8012-848E-4DBE-839E-0991ADD8F505}" destId="{EE015D5E-3314-4695-9449-458A6B14E905}" srcOrd="2" destOrd="0" presId="urn:microsoft.com/office/officeart/2005/8/layout/orgChart1"/>
    <dgm:cxn modelId="{18DCCCA9-3A7B-4D43-A0D6-D2664AD43D9F}" type="presParOf" srcId="{DEE8F0D4-B801-45E3-A6C7-EFF7D5EE24CB}" destId="{75192111-5DAF-4328-A648-5CAAA7170D92}" srcOrd="6" destOrd="0" presId="urn:microsoft.com/office/officeart/2005/8/layout/orgChart1"/>
    <dgm:cxn modelId="{ED1A8570-5251-4052-AA88-0CE39859CA6F}" type="presParOf" srcId="{DEE8F0D4-B801-45E3-A6C7-EFF7D5EE24CB}" destId="{0442AE71-757B-4C19-99D6-B620AE7BF267}" srcOrd="7" destOrd="0" presId="urn:microsoft.com/office/officeart/2005/8/layout/orgChart1"/>
    <dgm:cxn modelId="{6FBB874E-1691-4B44-BC4D-2DF2BA0FB2EC}" type="presParOf" srcId="{0442AE71-757B-4C19-99D6-B620AE7BF267}" destId="{5878069C-5CDB-41CF-AF2E-60435D45C56B}" srcOrd="0" destOrd="0" presId="urn:microsoft.com/office/officeart/2005/8/layout/orgChart1"/>
    <dgm:cxn modelId="{D33F4E7F-A21C-424E-8AB8-31CD77A5241A}" type="presParOf" srcId="{5878069C-5CDB-41CF-AF2E-60435D45C56B}" destId="{38F3ED30-CAA7-447D-AB17-B8B4887958E9}" srcOrd="0" destOrd="0" presId="urn:microsoft.com/office/officeart/2005/8/layout/orgChart1"/>
    <dgm:cxn modelId="{5D654934-8886-45FA-876C-8BA8A6C3CC4E}" type="presParOf" srcId="{5878069C-5CDB-41CF-AF2E-60435D45C56B}" destId="{56A870C5-051E-4CC3-B29D-AE42AB42279F}" srcOrd="1" destOrd="0" presId="urn:microsoft.com/office/officeart/2005/8/layout/orgChart1"/>
    <dgm:cxn modelId="{D2A3D300-C5BF-409D-BA55-7BCF809C1FE7}" type="presParOf" srcId="{0442AE71-757B-4C19-99D6-B620AE7BF267}" destId="{67126EF0-426F-4AC7-9EB4-83309231DD16}" srcOrd="1" destOrd="0" presId="urn:microsoft.com/office/officeart/2005/8/layout/orgChart1"/>
    <dgm:cxn modelId="{CF854250-E2CD-41D2-97EF-27B6BCEC4C29}" type="presParOf" srcId="{0442AE71-757B-4C19-99D6-B620AE7BF267}" destId="{91280F96-EE95-4D83-AA42-04A8B6876BF6}" srcOrd="2" destOrd="0" presId="urn:microsoft.com/office/officeart/2005/8/layout/orgChart1"/>
    <dgm:cxn modelId="{60D0D521-5EA5-4591-B058-0A5E875FCE9C}" type="presParOf" srcId="{DEE8F0D4-B801-45E3-A6C7-EFF7D5EE24CB}" destId="{46164C23-6CFB-44E6-A618-69DB2653AA7F}" srcOrd="8" destOrd="0" presId="urn:microsoft.com/office/officeart/2005/8/layout/orgChart1"/>
    <dgm:cxn modelId="{0B1309BA-4710-4008-8025-DF3526F384EC}" type="presParOf" srcId="{DEE8F0D4-B801-45E3-A6C7-EFF7D5EE24CB}" destId="{ED76DE74-0820-4478-BE5A-BE8929BC72D4}" srcOrd="9" destOrd="0" presId="urn:microsoft.com/office/officeart/2005/8/layout/orgChart1"/>
    <dgm:cxn modelId="{1AE0E3EE-F385-4BF6-9795-2A7558E37393}" type="presParOf" srcId="{ED76DE74-0820-4478-BE5A-BE8929BC72D4}" destId="{B35B19EC-D491-469E-8FB0-C6E113A39EF3}" srcOrd="0" destOrd="0" presId="urn:microsoft.com/office/officeart/2005/8/layout/orgChart1"/>
    <dgm:cxn modelId="{2FB588BA-6A50-4737-9F64-B2384512CE3F}" type="presParOf" srcId="{B35B19EC-D491-469E-8FB0-C6E113A39EF3}" destId="{51C40F3F-9720-448D-8EE4-0F888C41D840}" srcOrd="0" destOrd="0" presId="urn:microsoft.com/office/officeart/2005/8/layout/orgChart1"/>
    <dgm:cxn modelId="{5D18C5A5-E552-43CB-A77A-8FF51AA31D6E}" type="presParOf" srcId="{B35B19EC-D491-469E-8FB0-C6E113A39EF3}" destId="{17F19486-E558-41AF-B45F-C2C62D51AAD8}" srcOrd="1" destOrd="0" presId="urn:microsoft.com/office/officeart/2005/8/layout/orgChart1"/>
    <dgm:cxn modelId="{9D6BBB78-3256-4CF3-B0DB-65034504CDD3}" type="presParOf" srcId="{ED76DE74-0820-4478-BE5A-BE8929BC72D4}" destId="{81B28A3A-9A84-444B-ACE5-51C4FD785462}" srcOrd="1" destOrd="0" presId="urn:microsoft.com/office/officeart/2005/8/layout/orgChart1"/>
    <dgm:cxn modelId="{0CD733FB-B6A8-40A6-BE0E-1D18380C75BE}" type="presParOf" srcId="{ED76DE74-0820-4478-BE5A-BE8929BC72D4}" destId="{15B25093-C7B2-4241-8408-0FD109A36568}" srcOrd="2" destOrd="0" presId="urn:microsoft.com/office/officeart/2005/8/layout/orgChart1"/>
    <dgm:cxn modelId="{8E7068F1-FBC7-4F22-B942-4BD73ACEF638}" type="presParOf" srcId="{DEE8F0D4-B801-45E3-A6C7-EFF7D5EE24CB}" destId="{3DB5840A-9D1D-4EA1-8DE7-0AC6E70DFAAB}" srcOrd="10" destOrd="0" presId="urn:microsoft.com/office/officeart/2005/8/layout/orgChart1"/>
    <dgm:cxn modelId="{4D1BD791-5213-42EA-BE8E-CEEDC8EA9E14}" type="presParOf" srcId="{DEE8F0D4-B801-45E3-A6C7-EFF7D5EE24CB}" destId="{326A51EB-62F9-4D66-A405-9A9AA2D0329B}" srcOrd="11" destOrd="0" presId="urn:microsoft.com/office/officeart/2005/8/layout/orgChart1"/>
    <dgm:cxn modelId="{52B45925-B6CB-4952-9BFF-898A01E9A582}" type="presParOf" srcId="{326A51EB-62F9-4D66-A405-9A9AA2D0329B}" destId="{EAF0A1A3-0F11-46CA-B9E7-4C3F547225DA}" srcOrd="0" destOrd="0" presId="urn:microsoft.com/office/officeart/2005/8/layout/orgChart1"/>
    <dgm:cxn modelId="{2C338723-116B-47ED-B167-021753C3A0B9}" type="presParOf" srcId="{EAF0A1A3-0F11-46CA-B9E7-4C3F547225DA}" destId="{93DC4D56-0411-4E99-B893-EF2EC692099B}" srcOrd="0" destOrd="0" presId="urn:microsoft.com/office/officeart/2005/8/layout/orgChart1"/>
    <dgm:cxn modelId="{39C34A6B-6230-4857-8554-30634FFCE844}" type="presParOf" srcId="{EAF0A1A3-0F11-46CA-B9E7-4C3F547225DA}" destId="{FAC537FF-5C5C-4EDB-85CF-F9985CF32F86}" srcOrd="1" destOrd="0" presId="urn:microsoft.com/office/officeart/2005/8/layout/orgChart1"/>
    <dgm:cxn modelId="{BE26163A-385E-45F9-9F11-14E74FAEA760}" type="presParOf" srcId="{326A51EB-62F9-4D66-A405-9A9AA2D0329B}" destId="{054012AD-FA0F-46E0-B1F5-03EF37BA0B0F}" srcOrd="1" destOrd="0" presId="urn:microsoft.com/office/officeart/2005/8/layout/orgChart1"/>
    <dgm:cxn modelId="{EF3E581C-662C-4AE5-87FA-74A69659E8C3}" type="presParOf" srcId="{326A51EB-62F9-4D66-A405-9A9AA2D0329B}" destId="{1BA54E7E-9816-4F0D-A354-F95DE2A39842}" srcOrd="2" destOrd="0" presId="urn:microsoft.com/office/officeart/2005/8/layout/orgChart1"/>
    <dgm:cxn modelId="{82297755-CD3D-493C-A05A-ECA0F7837C2D}" type="presParOf" srcId="{3FD55EC6-13C6-4536-869D-47053CFC0F51}" destId="{366FBD85-DEC5-443E-856F-2FC6F7421F45}" srcOrd="2" destOrd="0" presId="urn:microsoft.com/office/officeart/2005/8/layout/orgChart1"/>
    <dgm:cxn modelId="{9CB6331D-04A7-418D-AD4B-813DE24862C8}" type="presParOf" srcId="{E46814F0-E655-4915-AFA4-AFFFD6BF2D17}" destId="{F52FE381-745F-4D4D-8D21-4C4E0889B9DC}" srcOrd="2" destOrd="0" presId="urn:microsoft.com/office/officeart/2005/8/layout/orgChart1"/>
    <dgm:cxn modelId="{DF1F4D03-19B9-4647-AF1A-4EAD9CA473EE}" type="presParOf" srcId="{E46814F0-E655-4915-AFA4-AFFFD6BF2D17}" destId="{80A6F332-068F-4FFC-B4EB-6BCAFFCE3881}" srcOrd="3" destOrd="0" presId="urn:microsoft.com/office/officeart/2005/8/layout/orgChart1"/>
    <dgm:cxn modelId="{57D41B3C-083E-47CE-B190-A3CA24658725}" type="presParOf" srcId="{80A6F332-068F-4FFC-B4EB-6BCAFFCE3881}" destId="{FD0F714C-44C8-4BE4-B137-703603D8E0A6}" srcOrd="0" destOrd="0" presId="urn:microsoft.com/office/officeart/2005/8/layout/orgChart1"/>
    <dgm:cxn modelId="{ABFCAC7B-FEC0-45D8-8395-8EDE95F30279}" type="presParOf" srcId="{FD0F714C-44C8-4BE4-B137-703603D8E0A6}" destId="{E1938DC9-B72C-446C-B933-F4A7780BB30D}" srcOrd="0" destOrd="0" presId="urn:microsoft.com/office/officeart/2005/8/layout/orgChart1"/>
    <dgm:cxn modelId="{A8D45A24-172B-41B1-981F-636974138E36}" type="presParOf" srcId="{FD0F714C-44C8-4BE4-B137-703603D8E0A6}" destId="{6CEFC013-DF3E-41F5-9878-5A4FADD37D43}" srcOrd="1" destOrd="0" presId="urn:microsoft.com/office/officeart/2005/8/layout/orgChart1"/>
    <dgm:cxn modelId="{7E52D1B6-2517-4CD4-9065-DB732E4A1D8D}" type="presParOf" srcId="{80A6F332-068F-4FFC-B4EB-6BCAFFCE3881}" destId="{71C396E0-E1CF-48B2-A1BC-80CA440463B0}" srcOrd="1" destOrd="0" presId="urn:microsoft.com/office/officeart/2005/8/layout/orgChart1"/>
    <dgm:cxn modelId="{8EC888C2-7332-40FA-ABDA-449945DB196C}" type="presParOf" srcId="{71C396E0-E1CF-48B2-A1BC-80CA440463B0}" destId="{A9EC70DA-865A-4E75-9460-0DBD608F70C3}" srcOrd="0" destOrd="0" presId="urn:microsoft.com/office/officeart/2005/8/layout/orgChart1"/>
    <dgm:cxn modelId="{FD35D801-DBE6-450F-8AF4-6718C309D9BA}" type="presParOf" srcId="{71C396E0-E1CF-48B2-A1BC-80CA440463B0}" destId="{18A5E520-4987-4349-A69F-A8F79926AEB6}" srcOrd="1" destOrd="0" presId="urn:microsoft.com/office/officeart/2005/8/layout/orgChart1"/>
    <dgm:cxn modelId="{946FD107-0F39-417C-81A9-0B33272B0564}" type="presParOf" srcId="{18A5E520-4987-4349-A69F-A8F79926AEB6}" destId="{AC7EF11C-0512-4C62-A749-462622467E64}" srcOrd="0" destOrd="0" presId="urn:microsoft.com/office/officeart/2005/8/layout/orgChart1"/>
    <dgm:cxn modelId="{D56397FC-7DF3-4644-A4DB-3E216718085F}" type="presParOf" srcId="{AC7EF11C-0512-4C62-A749-462622467E64}" destId="{6F7E1E57-C448-4C62-BA04-312EB0CC3D56}" srcOrd="0" destOrd="0" presId="urn:microsoft.com/office/officeart/2005/8/layout/orgChart1"/>
    <dgm:cxn modelId="{AA1DC3C2-AE18-4AEF-AEBA-55CE19D03445}" type="presParOf" srcId="{AC7EF11C-0512-4C62-A749-462622467E64}" destId="{BC17C484-9A83-484C-B298-F912CA3D8238}" srcOrd="1" destOrd="0" presId="urn:microsoft.com/office/officeart/2005/8/layout/orgChart1"/>
    <dgm:cxn modelId="{BDC3130A-CA1A-4B0B-B531-B1B788BC4085}" type="presParOf" srcId="{18A5E520-4987-4349-A69F-A8F79926AEB6}" destId="{A2127825-26E0-4F9D-80AC-B963F324DC0B}" srcOrd="1" destOrd="0" presId="urn:microsoft.com/office/officeart/2005/8/layout/orgChart1"/>
    <dgm:cxn modelId="{2974C02D-7245-40FF-864E-FB8B71559887}" type="presParOf" srcId="{18A5E520-4987-4349-A69F-A8F79926AEB6}" destId="{0524FB07-BE3C-4705-BD16-6FCA9182ED0F}" srcOrd="2" destOrd="0" presId="urn:microsoft.com/office/officeart/2005/8/layout/orgChart1"/>
    <dgm:cxn modelId="{B02B2E06-2FD0-4DC5-B0A7-D5F3DD206AC7}" type="presParOf" srcId="{71C396E0-E1CF-48B2-A1BC-80CA440463B0}" destId="{DC267C88-AFE3-4401-92F9-533037C13386}" srcOrd="2" destOrd="0" presId="urn:microsoft.com/office/officeart/2005/8/layout/orgChart1"/>
    <dgm:cxn modelId="{57E8E826-088C-4069-B0DB-D737199086B1}" type="presParOf" srcId="{71C396E0-E1CF-48B2-A1BC-80CA440463B0}" destId="{E54D99EC-1116-406C-B81D-CF490468CA04}" srcOrd="3" destOrd="0" presId="urn:microsoft.com/office/officeart/2005/8/layout/orgChart1"/>
    <dgm:cxn modelId="{9690E9A2-9EE0-4238-813F-505AFE27FDCC}" type="presParOf" srcId="{E54D99EC-1116-406C-B81D-CF490468CA04}" destId="{947E56CF-D9E9-4DF0-86CB-F8C701DDC88E}" srcOrd="0" destOrd="0" presId="urn:microsoft.com/office/officeart/2005/8/layout/orgChart1"/>
    <dgm:cxn modelId="{0EB25F48-9535-4975-8D78-569E79F516F8}" type="presParOf" srcId="{947E56CF-D9E9-4DF0-86CB-F8C701DDC88E}" destId="{28155BD7-9989-4F46-BC86-9EE30E294EE5}" srcOrd="0" destOrd="0" presId="urn:microsoft.com/office/officeart/2005/8/layout/orgChart1"/>
    <dgm:cxn modelId="{1985FAD0-1A9B-48A3-A24C-848E93770C29}" type="presParOf" srcId="{947E56CF-D9E9-4DF0-86CB-F8C701DDC88E}" destId="{6ABC5F23-AB7C-4210-B3BF-378A75073F91}" srcOrd="1" destOrd="0" presId="urn:microsoft.com/office/officeart/2005/8/layout/orgChart1"/>
    <dgm:cxn modelId="{A2928BAA-8D4D-4829-AF55-C1DC45EF882C}" type="presParOf" srcId="{E54D99EC-1116-406C-B81D-CF490468CA04}" destId="{EBD8BCD5-A189-4D1E-85B0-13C1405AF176}" srcOrd="1" destOrd="0" presId="urn:microsoft.com/office/officeart/2005/8/layout/orgChart1"/>
    <dgm:cxn modelId="{80E70FEC-2BD7-4851-A0A5-187CB72040C7}" type="presParOf" srcId="{E54D99EC-1116-406C-B81D-CF490468CA04}" destId="{4A3C317A-CA94-4FB8-9C78-550480F03BC8}" srcOrd="2" destOrd="0" presId="urn:microsoft.com/office/officeart/2005/8/layout/orgChart1"/>
    <dgm:cxn modelId="{0DA632A0-BA76-4245-8C93-E3AFFCCA7DB1}" type="presParOf" srcId="{71C396E0-E1CF-48B2-A1BC-80CA440463B0}" destId="{06F77B99-890D-406D-BF9B-6352FCE59BF4}" srcOrd="4" destOrd="0" presId="urn:microsoft.com/office/officeart/2005/8/layout/orgChart1"/>
    <dgm:cxn modelId="{89CDEF6B-CDA9-4191-8C0E-E71C14E49649}" type="presParOf" srcId="{71C396E0-E1CF-48B2-A1BC-80CA440463B0}" destId="{1F2321AB-59D3-42F9-9280-21E73F30EA0A}" srcOrd="5" destOrd="0" presId="urn:microsoft.com/office/officeart/2005/8/layout/orgChart1"/>
    <dgm:cxn modelId="{03985A6E-A7E3-40B6-8120-8D869EE061A4}" type="presParOf" srcId="{1F2321AB-59D3-42F9-9280-21E73F30EA0A}" destId="{ED10A8B1-16CA-46F2-950E-A2E45881C2EC}" srcOrd="0" destOrd="0" presId="urn:microsoft.com/office/officeart/2005/8/layout/orgChart1"/>
    <dgm:cxn modelId="{F720837A-FD70-4913-8EBE-55A7542FD47D}" type="presParOf" srcId="{ED10A8B1-16CA-46F2-950E-A2E45881C2EC}" destId="{AF2D9F92-784D-4B1A-817E-1598077E79D3}" srcOrd="0" destOrd="0" presId="urn:microsoft.com/office/officeart/2005/8/layout/orgChart1"/>
    <dgm:cxn modelId="{7F95D06F-672A-46D1-80ED-6D6073CBEF8D}" type="presParOf" srcId="{ED10A8B1-16CA-46F2-950E-A2E45881C2EC}" destId="{82079144-3F1A-49F5-9E43-0E21229B314D}" srcOrd="1" destOrd="0" presId="urn:microsoft.com/office/officeart/2005/8/layout/orgChart1"/>
    <dgm:cxn modelId="{EBC35644-0241-4C43-93E9-CCF4ED3A2606}" type="presParOf" srcId="{1F2321AB-59D3-42F9-9280-21E73F30EA0A}" destId="{746F051F-4A70-443C-8164-ADF960F023F6}" srcOrd="1" destOrd="0" presId="urn:microsoft.com/office/officeart/2005/8/layout/orgChart1"/>
    <dgm:cxn modelId="{95C028DB-1880-4548-98A7-D3EABE545045}" type="presParOf" srcId="{1F2321AB-59D3-42F9-9280-21E73F30EA0A}" destId="{2E5E9D2D-18F1-4E70-A51F-873ABEC31EEF}" srcOrd="2" destOrd="0" presId="urn:microsoft.com/office/officeart/2005/8/layout/orgChart1"/>
    <dgm:cxn modelId="{631AD404-4BFA-4E1C-9C2B-0DCCD6F6432A}" type="presParOf" srcId="{71C396E0-E1CF-48B2-A1BC-80CA440463B0}" destId="{33DC0ED3-4688-4BF6-8BC7-D3340C4BDCFE}" srcOrd="6" destOrd="0" presId="urn:microsoft.com/office/officeart/2005/8/layout/orgChart1"/>
    <dgm:cxn modelId="{9D947DA0-B319-456E-9228-B191547B6A8A}" type="presParOf" srcId="{71C396E0-E1CF-48B2-A1BC-80CA440463B0}" destId="{FCD42AE8-14E1-44FF-AA31-D489A7EDEE0D}" srcOrd="7" destOrd="0" presId="urn:microsoft.com/office/officeart/2005/8/layout/orgChart1"/>
    <dgm:cxn modelId="{53029A43-9216-4775-98E4-F9CCBABE56DD}" type="presParOf" srcId="{FCD42AE8-14E1-44FF-AA31-D489A7EDEE0D}" destId="{CA7E8E9F-8223-42FB-BC82-7140DE91B556}" srcOrd="0" destOrd="0" presId="urn:microsoft.com/office/officeart/2005/8/layout/orgChart1"/>
    <dgm:cxn modelId="{E9A179F5-27EB-4841-BC0B-362F6C149BA8}" type="presParOf" srcId="{CA7E8E9F-8223-42FB-BC82-7140DE91B556}" destId="{91966CF5-9335-485E-B730-416C44869CAE}" srcOrd="0" destOrd="0" presId="urn:microsoft.com/office/officeart/2005/8/layout/orgChart1"/>
    <dgm:cxn modelId="{62329521-4B30-410D-81E5-79B7A0FBA9C0}" type="presParOf" srcId="{CA7E8E9F-8223-42FB-BC82-7140DE91B556}" destId="{62C3E6F2-D5C5-4BA4-AAB3-1B06376CAE63}" srcOrd="1" destOrd="0" presId="urn:microsoft.com/office/officeart/2005/8/layout/orgChart1"/>
    <dgm:cxn modelId="{65B2186A-5DB7-4C94-9E77-7AC9CC0C1A20}" type="presParOf" srcId="{FCD42AE8-14E1-44FF-AA31-D489A7EDEE0D}" destId="{3FB1E62B-C4BF-43D9-8F06-8F7ABC7E98D5}" srcOrd="1" destOrd="0" presId="urn:microsoft.com/office/officeart/2005/8/layout/orgChart1"/>
    <dgm:cxn modelId="{9260FE46-C8B2-426E-8718-2522ABE472CA}" type="presParOf" srcId="{FCD42AE8-14E1-44FF-AA31-D489A7EDEE0D}" destId="{AAD16D5A-DE19-4F9C-8135-065C2FAEFD2F}" srcOrd="2" destOrd="0" presId="urn:microsoft.com/office/officeart/2005/8/layout/orgChart1"/>
    <dgm:cxn modelId="{C3656783-FFFD-434E-A9E8-3F37B6898EA2}" type="presParOf" srcId="{80A6F332-068F-4FFC-B4EB-6BCAFFCE3881}" destId="{0DFDA8E9-BAE4-4B51-872D-A3C169E7E17E}" srcOrd="2" destOrd="0" presId="urn:microsoft.com/office/officeart/2005/8/layout/orgChart1"/>
    <dgm:cxn modelId="{9E968FA1-8D03-479C-AFA0-639785A492C0}" type="presParOf" srcId="{E46814F0-E655-4915-AFA4-AFFFD6BF2D17}" destId="{2F1BA44E-1FA6-4885-9F0B-8CBE19527395}" srcOrd="4" destOrd="0" presId="urn:microsoft.com/office/officeart/2005/8/layout/orgChart1"/>
    <dgm:cxn modelId="{A9CF16A6-7F09-4B80-A32F-C00DFFF92002}" type="presParOf" srcId="{E46814F0-E655-4915-AFA4-AFFFD6BF2D17}" destId="{CC041A1A-BBE9-4343-89FE-F33D16FC47F8}" srcOrd="5" destOrd="0" presId="urn:microsoft.com/office/officeart/2005/8/layout/orgChart1"/>
    <dgm:cxn modelId="{56FD68A9-407C-4C50-952A-6809498C68A5}" type="presParOf" srcId="{CC041A1A-BBE9-4343-89FE-F33D16FC47F8}" destId="{1C256DD1-F1A3-492B-ABA7-63CF661EF4F6}" srcOrd="0" destOrd="0" presId="urn:microsoft.com/office/officeart/2005/8/layout/orgChart1"/>
    <dgm:cxn modelId="{1FE32C2B-A120-4918-9CAD-6359795F5998}" type="presParOf" srcId="{1C256DD1-F1A3-492B-ABA7-63CF661EF4F6}" destId="{0F00EE6E-B117-4469-88FC-802430770D11}" srcOrd="0" destOrd="0" presId="urn:microsoft.com/office/officeart/2005/8/layout/orgChart1"/>
    <dgm:cxn modelId="{CC736639-EE4E-477D-AE65-950916AFEFE1}" type="presParOf" srcId="{1C256DD1-F1A3-492B-ABA7-63CF661EF4F6}" destId="{E1F0ACFE-74A1-42FD-9FB0-130A7FD4C1A7}" srcOrd="1" destOrd="0" presId="urn:microsoft.com/office/officeart/2005/8/layout/orgChart1"/>
    <dgm:cxn modelId="{7DB7FDE0-4580-43BA-BCCC-94908F9F676F}" type="presParOf" srcId="{CC041A1A-BBE9-4343-89FE-F33D16FC47F8}" destId="{13513594-5E4A-4DFD-B656-4F4FD344D5E7}" srcOrd="1" destOrd="0" presId="urn:microsoft.com/office/officeart/2005/8/layout/orgChart1"/>
    <dgm:cxn modelId="{E52C137E-A9A0-48E8-8620-33DF821C31D9}" type="presParOf" srcId="{13513594-5E4A-4DFD-B656-4F4FD344D5E7}" destId="{F70880B9-F59E-43AE-85A5-48B984045892}" srcOrd="0" destOrd="0" presId="urn:microsoft.com/office/officeart/2005/8/layout/orgChart1"/>
    <dgm:cxn modelId="{42A0CE6C-04AA-44D7-8DB5-FDFA2335A3B5}" type="presParOf" srcId="{13513594-5E4A-4DFD-B656-4F4FD344D5E7}" destId="{7F66A5BE-FEAB-45C5-97FE-E53E107DA5E6}" srcOrd="1" destOrd="0" presId="urn:microsoft.com/office/officeart/2005/8/layout/orgChart1"/>
    <dgm:cxn modelId="{B2A75E91-6C0F-43ED-B462-CBB59965DEA3}" type="presParOf" srcId="{7F66A5BE-FEAB-45C5-97FE-E53E107DA5E6}" destId="{52015D90-3198-4A63-9F72-845CE7561054}" srcOrd="0" destOrd="0" presId="urn:microsoft.com/office/officeart/2005/8/layout/orgChart1"/>
    <dgm:cxn modelId="{834093F6-A092-415B-A029-40FF9ED1F5B5}" type="presParOf" srcId="{52015D90-3198-4A63-9F72-845CE7561054}" destId="{9FE7DB15-2913-4D41-A39F-85D22443B84C}" srcOrd="0" destOrd="0" presId="urn:microsoft.com/office/officeart/2005/8/layout/orgChart1"/>
    <dgm:cxn modelId="{F772CFD5-AE48-4CDA-AE5C-CABA3F9961E2}" type="presParOf" srcId="{52015D90-3198-4A63-9F72-845CE7561054}" destId="{2EC70442-0D61-4C1E-9529-F5763B245A72}" srcOrd="1" destOrd="0" presId="urn:microsoft.com/office/officeart/2005/8/layout/orgChart1"/>
    <dgm:cxn modelId="{6C33AF73-85F1-476D-9E80-3F1A80B750DB}" type="presParOf" srcId="{7F66A5BE-FEAB-45C5-97FE-E53E107DA5E6}" destId="{C509EAB5-EB36-4AEE-974D-FEE7C97C33EA}" srcOrd="1" destOrd="0" presId="urn:microsoft.com/office/officeart/2005/8/layout/orgChart1"/>
    <dgm:cxn modelId="{DC8B7367-D612-4BCC-920D-E22A0E52F339}" type="presParOf" srcId="{7F66A5BE-FEAB-45C5-97FE-E53E107DA5E6}" destId="{064DFBF6-E897-4D04-88A3-7D3CC2A723AD}" srcOrd="2" destOrd="0" presId="urn:microsoft.com/office/officeart/2005/8/layout/orgChart1"/>
    <dgm:cxn modelId="{8EE32D4E-06AD-4EEA-A460-4710936CD4A8}" type="presParOf" srcId="{13513594-5E4A-4DFD-B656-4F4FD344D5E7}" destId="{FF1A81ED-D926-4D74-9CB4-66EB97A1E7B6}" srcOrd="2" destOrd="0" presId="urn:microsoft.com/office/officeart/2005/8/layout/orgChart1"/>
    <dgm:cxn modelId="{A280937E-BFA1-4DDC-8F5B-574429C07A51}" type="presParOf" srcId="{13513594-5E4A-4DFD-B656-4F4FD344D5E7}" destId="{AF4696E0-41B5-4585-9986-3F3891EF4738}" srcOrd="3" destOrd="0" presId="urn:microsoft.com/office/officeart/2005/8/layout/orgChart1"/>
    <dgm:cxn modelId="{2BD255D0-2E99-4A22-900E-22EF8359522E}" type="presParOf" srcId="{AF4696E0-41B5-4585-9986-3F3891EF4738}" destId="{5649AF59-A706-4BB2-BFF5-2DBD13809CA5}" srcOrd="0" destOrd="0" presId="urn:microsoft.com/office/officeart/2005/8/layout/orgChart1"/>
    <dgm:cxn modelId="{B83180D9-2012-4C3C-8033-AB4D742A2860}" type="presParOf" srcId="{5649AF59-A706-4BB2-BFF5-2DBD13809CA5}" destId="{E130CE97-C853-4219-88D8-3ADA30515F33}" srcOrd="0" destOrd="0" presId="urn:microsoft.com/office/officeart/2005/8/layout/orgChart1"/>
    <dgm:cxn modelId="{60EB6862-762A-4A1A-A615-43A94A6E4220}" type="presParOf" srcId="{5649AF59-A706-4BB2-BFF5-2DBD13809CA5}" destId="{0CF00E66-9AA4-4ADC-B4A4-3DD7A11EEE7F}" srcOrd="1" destOrd="0" presId="urn:microsoft.com/office/officeart/2005/8/layout/orgChart1"/>
    <dgm:cxn modelId="{16E40149-FACE-43B5-A4F5-06FF09F46379}" type="presParOf" srcId="{AF4696E0-41B5-4585-9986-3F3891EF4738}" destId="{1A80D007-B78C-4A9F-B478-19330B682DE2}" srcOrd="1" destOrd="0" presId="urn:microsoft.com/office/officeart/2005/8/layout/orgChart1"/>
    <dgm:cxn modelId="{7D882FA6-4BBD-440A-9912-811634D24226}" type="presParOf" srcId="{AF4696E0-41B5-4585-9986-3F3891EF4738}" destId="{2F9A49B8-EF80-4D6D-8C05-A034C3786507}" srcOrd="2" destOrd="0" presId="urn:microsoft.com/office/officeart/2005/8/layout/orgChart1"/>
    <dgm:cxn modelId="{3DFB1596-C01B-49DE-A821-E1A23130A5A5}" type="presParOf" srcId="{13513594-5E4A-4DFD-B656-4F4FD344D5E7}" destId="{7FEA3B46-CA75-43BA-A5CA-BDF120FD221E}" srcOrd="4" destOrd="0" presId="urn:microsoft.com/office/officeart/2005/8/layout/orgChart1"/>
    <dgm:cxn modelId="{019A4D22-7399-438A-8BB9-D98663C9BAEE}" type="presParOf" srcId="{13513594-5E4A-4DFD-B656-4F4FD344D5E7}" destId="{062B93D9-8AA8-4FDC-A129-D6F2F459BB35}" srcOrd="5" destOrd="0" presId="urn:microsoft.com/office/officeart/2005/8/layout/orgChart1"/>
    <dgm:cxn modelId="{E0C63069-AB9A-4666-9BB7-B0CBF80AA850}" type="presParOf" srcId="{062B93D9-8AA8-4FDC-A129-D6F2F459BB35}" destId="{639B4470-011C-44DF-BCEA-40E561294901}" srcOrd="0" destOrd="0" presId="urn:microsoft.com/office/officeart/2005/8/layout/orgChart1"/>
    <dgm:cxn modelId="{EB1D03D3-2822-482C-BDD9-3EA50D5FAFD6}" type="presParOf" srcId="{639B4470-011C-44DF-BCEA-40E561294901}" destId="{1027C147-ED8E-47B1-93D8-0894DE3C380A}" srcOrd="0" destOrd="0" presId="urn:microsoft.com/office/officeart/2005/8/layout/orgChart1"/>
    <dgm:cxn modelId="{0A5703A0-5AD2-4F7A-884B-BF3B09ADC5C4}" type="presParOf" srcId="{639B4470-011C-44DF-BCEA-40E561294901}" destId="{DD24FE27-4B5C-4A0C-828C-D874DCAF52E1}" srcOrd="1" destOrd="0" presId="urn:microsoft.com/office/officeart/2005/8/layout/orgChart1"/>
    <dgm:cxn modelId="{E365CEDB-FAA6-4121-9713-99B1D4623E9F}" type="presParOf" srcId="{062B93D9-8AA8-4FDC-A129-D6F2F459BB35}" destId="{5F380093-7DE9-498B-9591-6E67C322EF4C}" srcOrd="1" destOrd="0" presId="urn:microsoft.com/office/officeart/2005/8/layout/orgChart1"/>
    <dgm:cxn modelId="{550D2470-DF8F-4A5A-A72A-CF20CF13226B}" type="presParOf" srcId="{062B93D9-8AA8-4FDC-A129-D6F2F459BB35}" destId="{E8085E38-B010-4AF4-8AE0-926DF4684CAF}" srcOrd="2" destOrd="0" presId="urn:microsoft.com/office/officeart/2005/8/layout/orgChart1"/>
    <dgm:cxn modelId="{3304EEB0-E4C5-4ACE-BC48-954BA2F52565}" type="presParOf" srcId="{13513594-5E4A-4DFD-B656-4F4FD344D5E7}" destId="{66468657-D1BA-4E3E-8708-4646ABE1A4F6}" srcOrd="6" destOrd="0" presId="urn:microsoft.com/office/officeart/2005/8/layout/orgChart1"/>
    <dgm:cxn modelId="{0551F8AB-7D8F-4E2D-BB13-59C451FF40D4}" type="presParOf" srcId="{13513594-5E4A-4DFD-B656-4F4FD344D5E7}" destId="{C1488921-8F33-464B-A61F-DF9F0D3A4F67}" srcOrd="7" destOrd="0" presId="urn:microsoft.com/office/officeart/2005/8/layout/orgChart1"/>
    <dgm:cxn modelId="{9F0BA1FF-1C30-474F-B65F-6624C61C91A6}" type="presParOf" srcId="{C1488921-8F33-464B-A61F-DF9F0D3A4F67}" destId="{99237901-81F4-44D4-84DC-0CEFA7E0AD8E}" srcOrd="0" destOrd="0" presId="urn:microsoft.com/office/officeart/2005/8/layout/orgChart1"/>
    <dgm:cxn modelId="{8B856E74-20F6-466C-A627-733B3A7882C0}" type="presParOf" srcId="{99237901-81F4-44D4-84DC-0CEFA7E0AD8E}" destId="{EC2896F2-07AF-4D8D-96B7-2936045D6690}" srcOrd="0" destOrd="0" presId="urn:microsoft.com/office/officeart/2005/8/layout/orgChart1"/>
    <dgm:cxn modelId="{0A12A4A3-6570-45B2-9D85-E74C8AC534C8}" type="presParOf" srcId="{99237901-81F4-44D4-84DC-0CEFA7E0AD8E}" destId="{E8FE5F2C-01D0-4E57-939C-026BBA61CA84}" srcOrd="1" destOrd="0" presId="urn:microsoft.com/office/officeart/2005/8/layout/orgChart1"/>
    <dgm:cxn modelId="{4D11814B-F4FD-4B5F-B23C-9F357D3C6654}" type="presParOf" srcId="{C1488921-8F33-464B-A61F-DF9F0D3A4F67}" destId="{BB09D5B5-2B1C-4814-8F52-20962D8A1B76}" srcOrd="1" destOrd="0" presId="urn:microsoft.com/office/officeart/2005/8/layout/orgChart1"/>
    <dgm:cxn modelId="{C9852915-3586-40F4-832B-7A2EF5F2A830}" type="presParOf" srcId="{C1488921-8F33-464B-A61F-DF9F0D3A4F67}" destId="{836CE6FE-FD8A-4C45-9832-40BE13C66B03}" srcOrd="2" destOrd="0" presId="urn:microsoft.com/office/officeart/2005/8/layout/orgChart1"/>
    <dgm:cxn modelId="{4C202B9C-38C9-45DB-9058-9A40E85FF6F4}" type="presParOf" srcId="{CC041A1A-BBE9-4343-89FE-F33D16FC47F8}" destId="{A8DBB272-E3D4-4DD5-A4F4-E5919A5360B9}" srcOrd="2" destOrd="0" presId="urn:microsoft.com/office/officeart/2005/8/layout/orgChart1"/>
    <dgm:cxn modelId="{1EC71172-A315-4FC9-A909-EDACA3CD2D64}" type="presParOf" srcId="{E46814F0-E655-4915-AFA4-AFFFD6BF2D17}" destId="{762C3003-A885-4436-A0B7-4916C3835DF8}" srcOrd="6" destOrd="0" presId="urn:microsoft.com/office/officeart/2005/8/layout/orgChart1"/>
    <dgm:cxn modelId="{684FEA0B-96A7-475B-B8DC-931800C8521F}" type="presParOf" srcId="{E46814F0-E655-4915-AFA4-AFFFD6BF2D17}" destId="{9CE1AFD1-7516-4789-9058-95818E524297}" srcOrd="7" destOrd="0" presId="urn:microsoft.com/office/officeart/2005/8/layout/orgChart1"/>
    <dgm:cxn modelId="{AEEC9D22-34EF-42F3-91BF-F213F4D56721}" type="presParOf" srcId="{9CE1AFD1-7516-4789-9058-95818E524297}" destId="{F387775D-1B33-4813-9B2C-11715EF635BC}" srcOrd="0" destOrd="0" presId="urn:microsoft.com/office/officeart/2005/8/layout/orgChart1"/>
    <dgm:cxn modelId="{1BDFD74C-EFCA-412E-9786-0701748AE5D9}" type="presParOf" srcId="{F387775D-1B33-4813-9B2C-11715EF635BC}" destId="{7366DC9B-BC04-4915-9209-8151776DEBDB}" srcOrd="0" destOrd="0" presId="urn:microsoft.com/office/officeart/2005/8/layout/orgChart1"/>
    <dgm:cxn modelId="{9580FAFF-5623-49A9-9372-8B00E77DB308}" type="presParOf" srcId="{F387775D-1B33-4813-9B2C-11715EF635BC}" destId="{E322BB35-1720-4527-AB69-16DEBA57E497}" srcOrd="1" destOrd="0" presId="urn:microsoft.com/office/officeart/2005/8/layout/orgChart1"/>
    <dgm:cxn modelId="{EFA0FDF4-1761-4BB4-8BE9-20B8BE125C0E}" type="presParOf" srcId="{9CE1AFD1-7516-4789-9058-95818E524297}" destId="{C6F54509-1052-4104-A130-FC8440F25067}" srcOrd="1" destOrd="0" presId="urn:microsoft.com/office/officeart/2005/8/layout/orgChart1"/>
    <dgm:cxn modelId="{40F6CF96-7964-43C7-B4EA-DE4F59A65A61}" type="presParOf" srcId="{C6F54509-1052-4104-A130-FC8440F25067}" destId="{3C4C0EC5-BA1E-48D3-B118-D9C78E628ADE}" srcOrd="0" destOrd="0" presId="urn:microsoft.com/office/officeart/2005/8/layout/orgChart1"/>
    <dgm:cxn modelId="{E3E58D6C-6893-4B9B-94C4-E741DADB9353}" type="presParOf" srcId="{C6F54509-1052-4104-A130-FC8440F25067}" destId="{0A114977-C88F-48E7-8B06-F01F6C913835}" srcOrd="1" destOrd="0" presId="urn:microsoft.com/office/officeart/2005/8/layout/orgChart1"/>
    <dgm:cxn modelId="{F99B4C52-0F8F-4DF0-A9F7-DB19EE469630}" type="presParOf" srcId="{0A114977-C88F-48E7-8B06-F01F6C913835}" destId="{676BD7AD-A827-46E3-8189-E829CD7E8C9A}" srcOrd="0" destOrd="0" presId="urn:microsoft.com/office/officeart/2005/8/layout/orgChart1"/>
    <dgm:cxn modelId="{EE5488A2-58EF-4E77-BE66-E83DC524EDC9}" type="presParOf" srcId="{676BD7AD-A827-46E3-8189-E829CD7E8C9A}" destId="{D83D9C4B-EAEA-4BE6-A99A-B7858F994677}" srcOrd="0" destOrd="0" presId="urn:microsoft.com/office/officeart/2005/8/layout/orgChart1"/>
    <dgm:cxn modelId="{17E8C898-FD14-48E2-B57A-CAC8921232FD}" type="presParOf" srcId="{676BD7AD-A827-46E3-8189-E829CD7E8C9A}" destId="{18022B7C-437C-46E1-8DFB-CC4F4C983675}" srcOrd="1" destOrd="0" presId="urn:microsoft.com/office/officeart/2005/8/layout/orgChart1"/>
    <dgm:cxn modelId="{E0A71D95-C191-4E9A-AF0A-7AC836D08D3F}" type="presParOf" srcId="{0A114977-C88F-48E7-8B06-F01F6C913835}" destId="{76D8FB87-4889-4021-A2F6-848FAC7C0D94}" srcOrd="1" destOrd="0" presId="urn:microsoft.com/office/officeart/2005/8/layout/orgChart1"/>
    <dgm:cxn modelId="{26C6AFB3-068E-40C9-8C18-2F3B24E5C524}" type="presParOf" srcId="{0A114977-C88F-48E7-8B06-F01F6C913835}" destId="{D5B08A7A-DB75-47EE-8AEE-582BBA336B71}" srcOrd="2" destOrd="0" presId="urn:microsoft.com/office/officeart/2005/8/layout/orgChart1"/>
    <dgm:cxn modelId="{DA348F0A-062C-4F1E-BC73-B580FA5AD6EB}" type="presParOf" srcId="{C6F54509-1052-4104-A130-FC8440F25067}" destId="{529C2C8E-2264-4A70-B383-013EA7013A1B}" srcOrd="2" destOrd="0" presId="urn:microsoft.com/office/officeart/2005/8/layout/orgChart1"/>
    <dgm:cxn modelId="{95F1B0E3-30D5-4A3C-AB4B-50D0130827BA}" type="presParOf" srcId="{C6F54509-1052-4104-A130-FC8440F25067}" destId="{3052B19A-139E-41D9-98F4-B34562444CB3}" srcOrd="3" destOrd="0" presId="urn:microsoft.com/office/officeart/2005/8/layout/orgChart1"/>
    <dgm:cxn modelId="{D4A36AE4-6FFE-45A9-BFAD-345857F11B99}" type="presParOf" srcId="{3052B19A-139E-41D9-98F4-B34562444CB3}" destId="{910DB025-9E18-4389-B1CC-725BE22D133B}" srcOrd="0" destOrd="0" presId="urn:microsoft.com/office/officeart/2005/8/layout/orgChart1"/>
    <dgm:cxn modelId="{D0328D9B-EB2D-41B2-9603-57957D748B12}" type="presParOf" srcId="{910DB025-9E18-4389-B1CC-725BE22D133B}" destId="{56CE196B-091B-41FF-89A5-34534230EC10}" srcOrd="0" destOrd="0" presId="urn:microsoft.com/office/officeart/2005/8/layout/orgChart1"/>
    <dgm:cxn modelId="{CDF15BEB-1F81-454A-B223-8A176596EA1F}" type="presParOf" srcId="{910DB025-9E18-4389-B1CC-725BE22D133B}" destId="{57D52F37-98B6-4ED4-9738-C24606FC3283}" srcOrd="1" destOrd="0" presId="urn:microsoft.com/office/officeart/2005/8/layout/orgChart1"/>
    <dgm:cxn modelId="{72A61475-4DEF-47D4-BD27-B642C90EA58A}" type="presParOf" srcId="{3052B19A-139E-41D9-98F4-B34562444CB3}" destId="{C6013D77-913B-41D7-9FBB-1E668B77F257}" srcOrd="1" destOrd="0" presId="urn:microsoft.com/office/officeart/2005/8/layout/orgChart1"/>
    <dgm:cxn modelId="{9D10938D-8434-4805-8391-181A688E8FB1}" type="presParOf" srcId="{3052B19A-139E-41D9-98F4-B34562444CB3}" destId="{FBAACFBD-DAF3-4A70-9D70-3C36006A23E8}" srcOrd="2" destOrd="0" presId="urn:microsoft.com/office/officeart/2005/8/layout/orgChart1"/>
    <dgm:cxn modelId="{DE27BACD-70D6-4210-9788-F6C846B5D8B0}" type="presParOf" srcId="{C6F54509-1052-4104-A130-FC8440F25067}" destId="{F60D26C4-9610-406B-9A87-C11EC61C7737}" srcOrd="4" destOrd="0" presId="urn:microsoft.com/office/officeart/2005/8/layout/orgChart1"/>
    <dgm:cxn modelId="{68556A55-1AD7-4A55-8B0F-B7403C3A9819}" type="presParOf" srcId="{C6F54509-1052-4104-A130-FC8440F25067}" destId="{AF37B93F-362F-4168-922D-2BF1827037E8}" srcOrd="5" destOrd="0" presId="urn:microsoft.com/office/officeart/2005/8/layout/orgChart1"/>
    <dgm:cxn modelId="{B046F683-D66D-475B-96F8-4933EFA961EA}" type="presParOf" srcId="{AF37B93F-362F-4168-922D-2BF1827037E8}" destId="{CC36A5D6-762A-43D9-AEA8-B7C36CC25E93}" srcOrd="0" destOrd="0" presId="urn:microsoft.com/office/officeart/2005/8/layout/orgChart1"/>
    <dgm:cxn modelId="{4934B844-70BC-4DEF-903D-9678BFA3B113}" type="presParOf" srcId="{CC36A5D6-762A-43D9-AEA8-B7C36CC25E93}" destId="{C51966A9-F44A-4525-AC90-F07DC682C704}" srcOrd="0" destOrd="0" presId="urn:microsoft.com/office/officeart/2005/8/layout/orgChart1"/>
    <dgm:cxn modelId="{CBD8DBA4-2E88-4AE4-9B8D-47763A1E5949}" type="presParOf" srcId="{CC36A5D6-762A-43D9-AEA8-B7C36CC25E93}" destId="{40DE4779-89C0-4396-B70A-24A3E50C5CF0}" srcOrd="1" destOrd="0" presId="urn:microsoft.com/office/officeart/2005/8/layout/orgChart1"/>
    <dgm:cxn modelId="{76B23599-AD75-4512-AB49-4B90EB4F05C6}" type="presParOf" srcId="{AF37B93F-362F-4168-922D-2BF1827037E8}" destId="{0283D75D-9363-40C4-952C-D1639FA31C31}" srcOrd="1" destOrd="0" presId="urn:microsoft.com/office/officeart/2005/8/layout/orgChart1"/>
    <dgm:cxn modelId="{D7570B49-24D2-42C1-9AFC-FAED5984EB6C}" type="presParOf" srcId="{AF37B93F-362F-4168-922D-2BF1827037E8}" destId="{A2576EF2-D791-48CD-9CBF-2701A5E88F94}" srcOrd="2" destOrd="0" presId="urn:microsoft.com/office/officeart/2005/8/layout/orgChart1"/>
    <dgm:cxn modelId="{B02AB7F8-663C-438D-83EB-8E40A3E358B9}" type="presParOf" srcId="{C6F54509-1052-4104-A130-FC8440F25067}" destId="{B11E0E79-FAF6-45A8-91AF-A7C221A2F8FA}" srcOrd="6" destOrd="0" presId="urn:microsoft.com/office/officeart/2005/8/layout/orgChart1"/>
    <dgm:cxn modelId="{6AF2C1DE-3BDA-4F2D-A786-C4AFDC974162}" type="presParOf" srcId="{C6F54509-1052-4104-A130-FC8440F25067}" destId="{FD80545A-51DF-48A1-94A3-7E82ADD0416C}" srcOrd="7" destOrd="0" presId="urn:microsoft.com/office/officeart/2005/8/layout/orgChart1"/>
    <dgm:cxn modelId="{66F86B7A-4597-4CF9-9B6A-924CCD1C19FF}" type="presParOf" srcId="{FD80545A-51DF-48A1-94A3-7E82ADD0416C}" destId="{6479C537-D798-4266-95D7-C1E8D0AD403D}" srcOrd="0" destOrd="0" presId="urn:microsoft.com/office/officeart/2005/8/layout/orgChart1"/>
    <dgm:cxn modelId="{CDE63113-55E6-41B1-92D3-5A29A0EA4343}" type="presParOf" srcId="{6479C537-D798-4266-95D7-C1E8D0AD403D}" destId="{A84F0EE9-5C1E-4C77-8378-0C691616548F}" srcOrd="0" destOrd="0" presId="urn:microsoft.com/office/officeart/2005/8/layout/orgChart1"/>
    <dgm:cxn modelId="{8558FE40-105A-4587-A1D8-807BEC527D91}" type="presParOf" srcId="{6479C537-D798-4266-95D7-C1E8D0AD403D}" destId="{B94C3CD9-1F02-44ED-92DD-C9DB8188903C}" srcOrd="1" destOrd="0" presId="urn:microsoft.com/office/officeart/2005/8/layout/orgChart1"/>
    <dgm:cxn modelId="{3E494AA9-FED2-4770-AA57-CC1E05388D90}" type="presParOf" srcId="{FD80545A-51DF-48A1-94A3-7E82ADD0416C}" destId="{17F70D24-DB43-4A03-8F82-01F69A0129B3}" srcOrd="1" destOrd="0" presId="urn:microsoft.com/office/officeart/2005/8/layout/orgChart1"/>
    <dgm:cxn modelId="{29C46429-4A4F-4CF6-8569-35B048476159}" type="presParOf" srcId="{FD80545A-51DF-48A1-94A3-7E82ADD0416C}" destId="{9E22378B-1E1D-47D3-B5BF-371F367B3222}" srcOrd="2" destOrd="0" presId="urn:microsoft.com/office/officeart/2005/8/layout/orgChart1"/>
    <dgm:cxn modelId="{DCC888EA-2C5F-4D65-BB6C-A851DB1543CF}" type="presParOf" srcId="{C6F54509-1052-4104-A130-FC8440F25067}" destId="{DF4EDE46-94B2-43ED-94AA-A10F2B60F99D}" srcOrd="8" destOrd="0" presId="urn:microsoft.com/office/officeart/2005/8/layout/orgChart1"/>
    <dgm:cxn modelId="{616AB893-5AF7-4D64-906D-63FD78DFD2A1}" type="presParOf" srcId="{C6F54509-1052-4104-A130-FC8440F25067}" destId="{207ED9A3-FE53-47DE-8820-B63DFD29D114}" srcOrd="9" destOrd="0" presId="urn:microsoft.com/office/officeart/2005/8/layout/orgChart1"/>
    <dgm:cxn modelId="{557EC7DF-C1D7-484F-9195-D34A13189725}" type="presParOf" srcId="{207ED9A3-FE53-47DE-8820-B63DFD29D114}" destId="{9B640B78-DA69-435B-BDFF-12CDFBEF8B1B}" srcOrd="0" destOrd="0" presId="urn:microsoft.com/office/officeart/2005/8/layout/orgChart1"/>
    <dgm:cxn modelId="{4A05A629-619A-4152-BBF6-CAD6BC7C4CA2}" type="presParOf" srcId="{9B640B78-DA69-435B-BDFF-12CDFBEF8B1B}" destId="{AB146F54-6D87-4259-828C-5C0BFB611B0C}" srcOrd="0" destOrd="0" presId="urn:microsoft.com/office/officeart/2005/8/layout/orgChart1"/>
    <dgm:cxn modelId="{771F66E0-0DF8-4A71-89F5-A3A178EE3303}" type="presParOf" srcId="{9B640B78-DA69-435B-BDFF-12CDFBEF8B1B}" destId="{8503DA48-A00C-4E20-B5A9-EE3E25D94809}" srcOrd="1" destOrd="0" presId="urn:microsoft.com/office/officeart/2005/8/layout/orgChart1"/>
    <dgm:cxn modelId="{308841C9-3299-45CB-98EF-544A32C84388}" type="presParOf" srcId="{207ED9A3-FE53-47DE-8820-B63DFD29D114}" destId="{E01FB6DC-03AE-416D-810B-602413445B72}" srcOrd="1" destOrd="0" presId="urn:microsoft.com/office/officeart/2005/8/layout/orgChart1"/>
    <dgm:cxn modelId="{90C29C72-8845-413B-AFCE-A8C33CFF99B3}" type="presParOf" srcId="{207ED9A3-FE53-47DE-8820-B63DFD29D114}" destId="{251D5AA4-99DF-4DC7-83B4-7316E7B3B4FD}" srcOrd="2" destOrd="0" presId="urn:microsoft.com/office/officeart/2005/8/layout/orgChart1"/>
    <dgm:cxn modelId="{7BBDCDEA-7AEE-4294-A16C-FD623ADFC3B9}" type="presParOf" srcId="{9CE1AFD1-7516-4789-9058-95818E524297}" destId="{03EC7E74-766C-4544-BAB2-A5B1C7075322}" srcOrd="2" destOrd="0" presId="urn:microsoft.com/office/officeart/2005/8/layout/orgChart1"/>
    <dgm:cxn modelId="{D7ECFB6B-9F65-4FE7-B863-0B4557489930}" type="presParOf" srcId="{E46814F0-E655-4915-AFA4-AFFFD6BF2D17}" destId="{5109EE4F-9774-40D0-AD02-A0FD26B8C47D}" srcOrd="8" destOrd="0" presId="urn:microsoft.com/office/officeart/2005/8/layout/orgChart1"/>
    <dgm:cxn modelId="{038DB9F1-F3F1-4D28-AB8F-2918D7077956}" type="presParOf" srcId="{E46814F0-E655-4915-AFA4-AFFFD6BF2D17}" destId="{F74714A2-BC11-4069-B588-EF50BAA087A4}" srcOrd="9" destOrd="0" presId="urn:microsoft.com/office/officeart/2005/8/layout/orgChart1"/>
    <dgm:cxn modelId="{7A14FEC5-8D6C-4767-BE2F-8F942B795FD5}" type="presParOf" srcId="{F74714A2-BC11-4069-B588-EF50BAA087A4}" destId="{9B033B82-E5C7-4CA7-B2E0-A47CC28B4308}" srcOrd="0" destOrd="0" presId="urn:microsoft.com/office/officeart/2005/8/layout/orgChart1"/>
    <dgm:cxn modelId="{E8D29751-1BE3-4D49-A392-E391C44CE685}" type="presParOf" srcId="{9B033B82-E5C7-4CA7-B2E0-A47CC28B4308}" destId="{C5D18890-389B-42AB-9655-7BE8EEBC44EE}" srcOrd="0" destOrd="0" presId="urn:microsoft.com/office/officeart/2005/8/layout/orgChart1"/>
    <dgm:cxn modelId="{2C150DFE-EF48-4979-90FC-9FC7DB85E452}" type="presParOf" srcId="{9B033B82-E5C7-4CA7-B2E0-A47CC28B4308}" destId="{AC9D4A7A-0DE0-4675-9562-81EBB7FE466C}" srcOrd="1" destOrd="0" presId="urn:microsoft.com/office/officeart/2005/8/layout/orgChart1"/>
    <dgm:cxn modelId="{53CA816F-7A7D-4095-89A7-E50CFBAE37AB}" type="presParOf" srcId="{F74714A2-BC11-4069-B588-EF50BAA087A4}" destId="{54E39C53-2E2E-47EC-96A3-BA03E142999C}" srcOrd="1" destOrd="0" presId="urn:microsoft.com/office/officeart/2005/8/layout/orgChart1"/>
    <dgm:cxn modelId="{208F0B0B-CBAB-4354-B72F-5D3A9D83A4B3}" type="presParOf" srcId="{54E39C53-2E2E-47EC-96A3-BA03E142999C}" destId="{1179E3B5-73CB-468D-8845-C9BAFE62A87A}" srcOrd="0" destOrd="0" presId="urn:microsoft.com/office/officeart/2005/8/layout/orgChart1"/>
    <dgm:cxn modelId="{49CD0427-E328-4EED-A563-B450F733EBA0}" type="presParOf" srcId="{54E39C53-2E2E-47EC-96A3-BA03E142999C}" destId="{6E0CCBF9-D9C5-4B8E-84A5-43A79B492566}" srcOrd="1" destOrd="0" presId="urn:microsoft.com/office/officeart/2005/8/layout/orgChart1"/>
    <dgm:cxn modelId="{D35A33E7-2E00-4BAD-A936-B0F632CB692F}" type="presParOf" srcId="{6E0CCBF9-D9C5-4B8E-84A5-43A79B492566}" destId="{24CAD68C-5FF9-4208-B058-89A706F6102B}" srcOrd="0" destOrd="0" presId="urn:microsoft.com/office/officeart/2005/8/layout/orgChart1"/>
    <dgm:cxn modelId="{0D9BC9CB-89AF-4A04-9396-576A62B84C2B}" type="presParOf" srcId="{24CAD68C-5FF9-4208-B058-89A706F6102B}" destId="{A53C91AC-8F3B-443E-A392-C018821068A6}" srcOrd="0" destOrd="0" presId="urn:microsoft.com/office/officeart/2005/8/layout/orgChart1"/>
    <dgm:cxn modelId="{BC1169AF-6CBF-4B2F-BAB9-615024535F89}" type="presParOf" srcId="{24CAD68C-5FF9-4208-B058-89A706F6102B}" destId="{6EB0CA3C-0598-4082-AF42-7256A820184E}" srcOrd="1" destOrd="0" presId="urn:microsoft.com/office/officeart/2005/8/layout/orgChart1"/>
    <dgm:cxn modelId="{1286BBCD-F11B-42DE-9E74-42DFBE6F397C}" type="presParOf" srcId="{6E0CCBF9-D9C5-4B8E-84A5-43A79B492566}" destId="{8636B2CF-27AA-47ED-A8C8-DCCB5188C2A1}" srcOrd="1" destOrd="0" presId="urn:microsoft.com/office/officeart/2005/8/layout/orgChart1"/>
    <dgm:cxn modelId="{06C5F4AA-4EF7-4D8A-98E3-1006590E2E6D}" type="presParOf" srcId="{6E0CCBF9-D9C5-4B8E-84A5-43A79B492566}" destId="{D4F7F4BE-48AA-4547-843C-85A4768EB920}" srcOrd="2" destOrd="0" presId="urn:microsoft.com/office/officeart/2005/8/layout/orgChart1"/>
    <dgm:cxn modelId="{CB5ACAFD-D105-4AA6-9081-3974331093D5}" type="presParOf" srcId="{54E39C53-2E2E-47EC-96A3-BA03E142999C}" destId="{57FA9AFE-0D9E-4529-A84D-AFB6A36C9908}" srcOrd="2" destOrd="0" presId="urn:microsoft.com/office/officeart/2005/8/layout/orgChart1"/>
    <dgm:cxn modelId="{8A49ECB0-55F5-4A7F-9821-F6595AFEFA76}" type="presParOf" srcId="{54E39C53-2E2E-47EC-96A3-BA03E142999C}" destId="{4C2A0C53-47B2-45F9-8D4B-F74B4D116622}" srcOrd="3" destOrd="0" presId="urn:microsoft.com/office/officeart/2005/8/layout/orgChart1"/>
    <dgm:cxn modelId="{35EB4C3C-AA57-4C8A-AFFA-29EB37EEB92C}" type="presParOf" srcId="{4C2A0C53-47B2-45F9-8D4B-F74B4D116622}" destId="{1B1AB7F4-052E-4E31-83CB-AEC8D3CD535D}" srcOrd="0" destOrd="0" presId="urn:microsoft.com/office/officeart/2005/8/layout/orgChart1"/>
    <dgm:cxn modelId="{F4A4819B-0A76-452A-9E08-812C04A37CFD}" type="presParOf" srcId="{1B1AB7F4-052E-4E31-83CB-AEC8D3CD535D}" destId="{5B9FD28F-706F-413E-A4E3-EFF167F595F5}" srcOrd="0" destOrd="0" presId="urn:microsoft.com/office/officeart/2005/8/layout/orgChart1"/>
    <dgm:cxn modelId="{2DEB88C9-1843-4A2A-A2B3-1E0795CD969B}" type="presParOf" srcId="{1B1AB7F4-052E-4E31-83CB-AEC8D3CD535D}" destId="{D8162032-B7ED-4B9E-9951-4857E01553EA}" srcOrd="1" destOrd="0" presId="urn:microsoft.com/office/officeart/2005/8/layout/orgChart1"/>
    <dgm:cxn modelId="{1F5804F9-2382-4722-8412-32672F840B3F}" type="presParOf" srcId="{4C2A0C53-47B2-45F9-8D4B-F74B4D116622}" destId="{F04FD7CB-8839-4D9D-8CF4-19A76445749D}" srcOrd="1" destOrd="0" presId="urn:microsoft.com/office/officeart/2005/8/layout/orgChart1"/>
    <dgm:cxn modelId="{262CE1AF-F668-4324-9C36-AAF4766CFD28}" type="presParOf" srcId="{4C2A0C53-47B2-45F9-8D4B-F74B4D116622}" destId="{91794503-2349-45B9-BD83-34EACC6ED2C0}" srcOrd="2" destOrd="0" presId="urn:microsoft.com/office/officeart/2005/8/layout/orgChart1"/>
    <dgm:cxn modelId="{35AE4928-9B7E-4C5C-9F38-9EDEC5902E53}" type="presParOf" srcId="{54E39C53-2E2E-47EC-96A3-BA03E142999C}" destId="{5C02E740-5777-4EA8-8BC9-88FDE74D50CE}" srcOrd="4" destOrd="0" presId="urn:microsoft.com/office/officeart/2005/8/layout/orgChart1"/>
    <dgm:cxn modelId="{ED6DD7FE-33E4-4A6A-8A6F-E463A985D386}" type="presParOf" srcId="{54E39C53-2E2E-47EC-96A3-BA03E142999C}" destId="{FA02337F-3E43-4765-AEFC-E0720FE32C0C}" srcOrd="5" destOrd="0" presId="urn:microsoft.com/office/officeart/2005/8/layout/orgChart1"/>
    <dgm:cxn modelId="{843E7FC0-3C58-449B-8F09-7A495A435E10}" type="presParOf" srcId="{FA02337F-3E43-4765-AEFC-E0720FE32C0C}" destId="{0E463685-6767-41F4-BF99-3344C47F2DEC}" srcOrd="0" destOrd="0" presId="urn:microsoft.com/office/officeart/2005/8/layout/orgChart1"/>
    <dgm:cxn modelId="{52652D25-4BB5-41D7-B2D2-9C6034076DCF}" type="presParOf" srcId="{0E463685-6767-41F4-BF99-3344C47F2DEC}" destId="{3F100F8B-A9A6-4962-BA06-7C60E23B98FC}" srcOrd="0" destOrd="0" presId="urn:microsoft.com/office/officeart/2005/8/layout/orgChart1"/>
    <dgm:cxn modelId="{92F475EE-2350-4FFB-BFC1-893A6DE31A66}" type="presParOf" srcId="{0E463685-6767-41F4-BF99-3344C47F2DEC}" destId="{D9D5C4B9-B071-46B2-BC19-8D8F486A3D6C}" srcOrd="1" destOrd="0" presId="urn:microsoft.com/office/officeart/2005/8/layout/orgChart1"/>
    <dgm:cxn modelId="{6AC35F4D-BEBC-4149-8726-40741F56F6D0}" type="presParOf" srcId="{FA02337F-3E43-4765-AEFC-E0720FE32C0C}" destId="{D5B2625A-E8EF-4B19-8BCC-E4BA70262BB7}" srcOrd="1" destOrd="0" presId="urn:microsoft.com/office/officeart/2005/8/layout/orgChart1"/>
    <dgm:cxn modelId="{468A0B7B-2564-4214-A413-E5395F35633C}" type="presParOf" srcId="{FA02337F-3E43-4765-AEFC-E0720FE32C0C}" destId="{F68DB602-A8D5-4A90-9703-4BF2CBE54EEF}" srcOrd="2" destOrd="0" presId="urn:microsoft.com/office/officeart/2005/8/layout/orgChart1"/>
    <dgm:cxn modelId="{EA37A17F-8022-4A63-87B7-ADBB9C61AB69}" type="presParOf" srcId="{54E39C53-2E2E-47EC-96A3-BA03E142999C}" destId="{25236BDD-ED6E-4C95-83D7-466418B8792C}" srcOrd="6" destOrd="0" presId="urn:microsoft.com/office/officeart/2005/8/layout/orgChart1"/>
    <dgm:cxn modelId="{D83B6C01-9E9D-41F4-B45C-2FC450D80064}" type="presParOf" srcId="{54E39C53-2E2E-47EC-96A3-BA03E142999C}" destId="{C97FF6B7-C9AC-49A2-8F12-7D70294155B2}" srcOrd="7" destOrd="0" presId="urn:microsoft.com/office/officeart/2005/8/layout/orgChart1"/>
    <dgm:cxn modelId="{351C549F-C8AD-442C-BE03-297B06975984}" type="presParOf" srcId="{C97FF6B7-C9AC-49A2-8F12-7D70294155B2}" destId="{DCC35D14-100E-40BD-81F2-117EF8D3AFD1}" srcOrd="0" destOrd="0" presId="urn:microsoft.com/office/officeart/2005/8/layout/orgChart1"/>
    <dgm:cxn modelId="{BE88C3C1-F67A-4270-B512-50B9B0C360FE}" type="presParOf" srcId="{DCC35D14-100E-40BD-81F2-117EF8D3AFD1}" destId="{64669E5B-CE15-4D48-A5D6-ED36F7923367}" srcOrd="0" destOrd="0" presId="urn:microsoft.com/office/officeart/2005/8/layout/orgChart1"/>
    <dgm:cxn modelId="{0571AEBB-F45D-4CE3-AC2F-A959230BE397}" type="presParOf" srcId="{DCC35D14-100E-40BD-81F2-117EF8D3AFD1}" destId="{BB35E6D3-102E-4B00-B373-96E9D35DD8CC}" srcOrd="1" destOrd="0" presId="urn:microsoft.com/office/officeart/2005/8/layout/orgChart1"/>
    <dgm:cxn modelId="{870C4CDB-48D9-4112-80A7-0F9D97944C42}" type="presParOf" srcId="{C97FF6B7-C9AC-49A2-8F12-7D70294155B2}" destId="{6A5F9410-748B-496D-A39E-E4D22F270E5D}" srcOrd="1" destOrd="0" presId="urn:microsoft.com/office/officeart/2005/8/layout/orgChart1"/>
    <dgm:cxn modelId="{B2E003AB-5B08-45D1-99FB-D4B1C113878E}" type="presParOf" srcId="{C97FF6B7-C9AC-49A2-8F12-7D70294155B2}" destId="{CF1AE7F4-2F6C-44E8-84D6-5D7EBDC01C76}" srcOrd="2" destOrd="0" presId="urn:microsoft.com/office/officeart/2005/8/layout/orgChart1"/>
    <dgm:cxn modelId="{CD5ED709-C7A2-4FEF-A8F3-5D4E1284E948}" type="presParOf" srcId="{F74714A2-BC11-4069-B588-EF50BAA087A4}" destId="{A632EA33-D8FC-4E8F-8CF5-CE9C9C1BBB01}" srcOrd="2" destOrd="0" presId="urn:microsoft.com/office/officeart/2005/8/layout/orgChart1"/>
    <dgm:cxn modelId="{99CCE6A5-C551-470E-8494-68D4E81AC059}" type="presParOf" srcId="{083811D3-991E-4EC9-8229-61757DA60A80}" destId="{45C5C245-C4AC-49EB-B6FD-7253EA242D2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236BDD-ED6E-4C95-83D7-466418B8792C}">
      <dsp:nvSpPr>
        <dsp:cNvPr id="0" name=""/>
        <dsp:cNvSpPr/>
      </dsp:nvSpPr>
      <dsp:spPr>
        <a:xfrm>
          <a:off x="7358360" y="1228722"/>
          <a:ext cx="102264" cy="2429615"/>
        </a:xfrm>
        <a:custGeom>
          <a:avLst/>
          <a:gdLst/>
          <a:ahLst/>
          <a:cxnLst/>
          <a:rect l="0" t="0" r="0" b="0"/>
          <a:pathLst>
            <a:path>
              <a:moveTo>
                <a:pt x="0" y="0"/>
              </a:moveTo>
              <a:lnTo>
                <a:pt x="0" y="2509758"/>
              </a:lnTo>
              <a:lnTo>
                <a:pt x="105637" y="250975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02E740-5777-4EA8-8BC9-88FDE74D50CE}">
      <dsp:nvSpPr>
        <dsp:cNvPr id="0" name=""/>
        <dsp:cNvSpPr/>
      </dsp:nvSpPr>
      <dsp:spPr>
        <a:xfrm>
          <a:off x="7358360" y="1228722"/>
          <a:ext cx="102264" cy="1718823"/>
        </a:xfrm>
        <a:custGeom>
          <a:avLst/>
          <a:gdLst/>
          <a:ahLst/>
          <a:cxnLst/>
          <a:rect l="0" t="0" r="0" b="0"/>
          <a:pathLst>
            <a:path>
              <a:moveTo>
                <a:pt x="0" y="0"/>
              </a:moveTo>
              <a:lnTo>
                <a:pt x="0" y="1775520"/>
              </a:lnTo>
              <a:lnTo>
                <a:pt x="105637" y="177552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FA9AFE-0D9E-4529-A84D-AFB6A36C9908}">
      <dsp:nvSpPr>
        <dsp:cNvPr id="0" name=""/>
        <dsp:cNvSpPr/>
      </dsp:nvSpPr>
      <dsp:spPr>
        <a:xfrm>
          <a:off x="7358360" y="1228722"/>
          <a:ext cx="102264" cy="1008031"/>
        </a:xfrm>
        <a:custGeom>
          <a:avLst/>
          <a:gdLst/>
          <a:ahLst/>
          <a:cxnLst/>
          <a:rect l="0" t="0" r="0" b="0"/>
          <a:pathLst>
            <a:path>
              <a:moveTo>
                <a:pt x="0" y="0"/>
              </a:moveTo>
              <a:lnTo>
                <a:pt x="0" y="1041282"/>
              </a:lnTo>
              <a:lnTo>
                <a:pt x="105637" y="1041282"/>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79E3B5-73CB-468D-8845-C9BAFE62A87A}">
      <dsp:nvSpPr>
        <dsp:cNvPr id="0" name=""/>
        <dsp:cNvSpPr/>
      </dsp:nvSpPr>
      <dsp:spPr>
        <a:xfrm>
          <a:off x="7358360" y="1228722"/>
          <a:ext cx="102264" cy="297239"/>
        </a:xfrm>
        <a:custGeom>
          <a:avLst/>
          <a:gdLst/>
          <a:ahLst/>
          <a:cxnLst/>
          <a:rect l="0" t="0" r="0" b="0"/>
          <a:pathLst>
            <a:path>
              <a:moveTo>
                <a:pt x="0" y="0"/>
              </a:moveTo>
              <a:lnTo>
                <a:pt x="0" y="307044"/>
              </a:lnTo>
              <a:lnTo>
                <a:pt x="105637" y="307044"/>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09EE4F-9774-40D0-AD02-A0FD26B8C47D}">
      <dsp:nvSpPr>
        <dsp:cNvPr id="0" name=""/>
        <dsp:cNvSpPr/>
      </dsp:nvSpPr>
      <dsp:spPr>
        <a:xfrm>
          <a:off x="4509234" y="640866"/>
          <a:ext cx="3480184" cy="91440"/>
        </a:xfrm>
        <a:custGeom>
          <a:avLst/>
          <a:gdLst/>
          <a:ahLst/>
          <a:cxnLst/>
          <a:rect l="0" t="0" r="0" b="0"/>
          <a:pathLst>
            <a:path>
              <a:moveTo>
                <a:pt x="0" y="0"/>
              </a:moveTo>
              <a:lnTo>
                <a:pt x="3594981" y="0"/>
              </a:lnTo>
              <a:lnTo>
                <a:pt x="3594981" y="106468"/>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4EDE46-94B2-43ED-94AA-A10F2B60F99D}">
      <dsp:nvSpPr>
        <dsp:cNvPr id="0" name=""/>
        <dsp:cNvSpPr/>
      </dsp:nvSpPr>
      <dsp:spPr>
        <a:xfrm>
          <a:off x="5699093" y="1228722"/>
          <a:ext cx="101715" cy="3140407"/>
        </a:xfrm>
        <a:custGeom>
          <a:avLst/>
          <a:gdLst/>
          <a:ahLst/>
          <a:cxnLst/>
          <a:rect l="0" t="0" r="0" b="0"/>
          <a:pathLst>
            <a:path>
              <a:moveTo>
                <a:pt x="0" y="0"/>
              </a:moveTo>
              <a:lnTo>
                <a:pt x="0" y="3243996"/>
              </a:lnTo>
              <a:lnTo>
                <a:pt x="105070" y="3243996"/>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1E0E79-FAF6-45A8-91AF-A7C221A2F8FA}">
      <dsp:nvSpPr>
        <dsp:cNvPr id="0" name=""/>
        <dsp:cNvSpPr/>
      </dsp:nvSpPr>
      <dsp:spPr>
        <a:xfrm>
          <a:off x="5699093" y="1228722"/>
          <a:ext cx="101715" cy="2429615"/>
        </a:xfrm>
        <a:custGeom>
          <a:avLst/>
          <a:gdLst/>
          <a:ahLst/>
          <a:cxnLst/>
          <a:rect l="0" t="0" r="0" b="0"/>
          <a:pathLst>
            <a:path>
              <a:moveTo>
                <a:pt x="0" y="0"/>
              </a:moveTo>
              <a:lnTo>
                <a:pt x="0" y="2509758"/>
              </a:lnTo>
              <a:lnTo>
                <a:pt x="105070" y="250975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0D26C4-9610-406B-9A87-C11EC61C7737}">
      <dsp:nvSpPr>
        <dsp:cNvPr id="0" name=""/>
        <dsp:cNvSpPr/>
      </dsp:nvSpPr>
      <dsp:spPr>
        <a:xfrm>
          <a:off x="5699093" y="1228722"/>
          <a:ext cx="101715" cy="1718823"/>
        </a:xfrm>
        <a:custGeom>
          <a:avLst/>
          <a:gdLst/>
          <a:ahLst/>
          <a:cxnLst/>
          <a:rect l="0" t="0" r="0" b="0"/>
          <a:pathLst>
            <a:path>
              <a:moveTo>
                <a:pt x="0" y="0"/>
              </a:moveTo>
              <a:lnTo>
                <a:pt x="0" y="1775520"/>
              </a:lnTo>
              <a:lnTo>
                <a:pt x="105070" y="177552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9C2C8E-2264-4A70-B383-013EA7013A1B}">
      <dsp:nvSpPr>
        <dsp:cNvPr id="0" name=""/>
        <dsp:cNvSpPr/>
      </dsp:nvSpPr>
      <dsp:spPr>
        <a:xfrm>
          <a:off x="5699093" y="1228722"/>
          <a:ext cx="101715" cy="1008031"/>
        </a:xfrm>
        <a:custGeom>
          <a:avLst/>
          <a:gdLst/>
          <a:ahLst/>
          <a:cxnLst/>
          <a:rect l="0" t="0" r="0" b="0"/>
          <a:pathLst>
            <a:path>
              <a:moveTo>
                <a:pt x="0" y="0"/>
              </a:moveTo>
              <a:lnTo>
                <a:pt x="0" y="1041282"/>
              </a:lnTo>
              <a:lnTo>
                <a:pt x="105070" y="1041282"/>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C4C0EC5-BA1E-48D3-B118-D9C78E628ADE}">
      <dsp:nvSpPr>
        <dsp:cNvPr id="0" name=""/>
        <dsp:cNvSpPr/>
      </dsp:nvSpPr>
      <dsp:spPr>
        <a:xfrm>
          <a:off x="5699093" y="1228722"/>
          <a:ext cx="101715" cy="297239"/>
        </a:xfrm>
        <a:custGeom>
          <a:avLst/>
          <a:gdLst/>
          <a:ahLst/>
          <a:cxnLst/>
          <a:rect l="0" t="0" r="0" b="0"/>
          <a:pathLst>
            <a:path>
              <a:moveTo>
                <a:pt x="0" y="0"/>
              </a:moveTo>
              <a:lnTo>
                <a:pt x="0" y="307044"/>
              </a:lnTo>
              <a:lnTo>
                <a:pt x="105070" y="307044"/>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2C3003-A885-4436-A0B7-4916C3835DF8}">
      <dsp:nvSpPr>
        <dsp:cNvPr id="0" name=""/>
        <dsp:cNvSpPr/>
      </dsp:nvSpPr>
      <dsp:spPr>
        <a:xfrm>
          <a:off x="4509234" y="640866"/>
          <a:ext cx="1820917" cy="91440"/>
        </a:xfrm>
        <a:custGeom>
          <a:avLst/>
          <a:gdLst/>
          <a:ahLst/>
          <a:cxnLst/>
          <a:rect l="0" t="0" r="0" b="0"/>
          <a:pathLst>
            <a:path>
              <a:moveTo>
                <a:pt x="0" y="0"/>
              </a:moveTo>
              <a:lnTo>
                <a:pt x="1880982" y="0"/>
              </a:lnTo>
              <a:lnTo>
                <a:pt x="1880982" y="106468"/>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6468657-D1BA-4E3E-8708-4646ABE1A4F6}">
      <dsp:nvSpPr>
        <dsp:cNvPr id="0" name=""/>
        <dsp:cNvSpPr/>
      </dsp:nvSpPr>
      <dsp:spPr>
        <a:xfrm>
          <a:off x="3815223" y="1228722"/>
          <a:ext cx="91440" cy="2429615"/>
        </a:xfrm>
        <a:custGeom>
          <a:avLst/>
          <a:gdLst/>
          <a:ahLst/>
          <a:cxnLst/>
          <a:rect l="0" t="0" r="0" b="0"/>
          <a:pathLst>
            <a:path>
              <a:moveTo>
                <a:pt x="45720" y="0"/>
              </a:moveTo>
              <a:lnTo>
                <a:pt x="45720" y="2509758"/>
              </a:lnTo>
              <a:lnTo>
                <a:pt x="112009" y="250975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EA3B46-CA75-43BA-A5CA-BDF120FD221E}">
      <dsp:nvSpPr>
        <dsp:cNvPr id="0" name=""/>
        <dsp:cNvSpPr/>
      </dsp:nvSpPr>
      <dsp:spPr>
        <a:xfrm>
          <a:off x="3815223" y="1228722"/>
          <a:ext cx="91440" cy="1718823"/>
        </a:xfrm>
        <a:custGeom>
          <a:avLst/>
          <a:gdLst/>
          <a:ahLst/>
          <a:cxnLst/>
          <a:rect l="0" t="0" r="0" b="0"/>
          <a:pathLst>
            <a:path>
              <a:moveTo>
                <a:pt x="45720" y="0"/>
              </a:moveTo>
              <a:lnTo>
                <a:pt x="45720" y="1775520"/>
              </a:lnTo>
              <a:lnTo>
                <a:pt x="112009" y="177552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1A81ED-D926-4D74-9CB4-66EB97A1E7B6}">
      <dsp:nvSpPr>
        <dsp:cNvPr id="0" name=""/>
        <dsp:cNvSpPr/>
      </dsp:nvSpPr>
      <dsp:spPr>
        <a:xfrm>
          <a:off x="3815223" y="1228722"/>
          <a:ext cx="91440" cy="1008031"/>
        </a:xfrm>
        <a:custGeom>
          <a:avLst/>
          <a:gdLst/>
          <a:ahLst/>
          <a:cxnLst/>
          <a:rect l="0" t="0" r="0" b="0"/>
          <a:pathLst>
            <a:path>
              <a:moveTo>
                <a:pt x="45720" y="0"/>
              </a:moveTo>
              <a:lnTo>
                <a:pt x="45720" y="1041282"/>
              </a:lnTo>
              <a:lnTo>
                <a:pt x="112009" y="1041282"/>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0880B9-F59E-43AE-85A5-48B984045892}">
      <dsp:nvSpPr>
        <dsp:cNvPr id="0" name=""/>
        <dsp:cNvSpPr/>
      </dsp:nvSpPr>
      <dsp:spPr>
        <a:xfrm>
          <a:off x="3815223" y="1228722"/>
          <a:ext cx="91440" cy="297239"/>
        </a:xfrm>
        <a:custGeom>
          <a:avLst/>
          <a:gdLst/>
          <a:ahLst/>
          <a:cxnLst/>
          <a:rect l="0" t="0" r="0" b="0"/>
          <a:pathLst>
            <a:path>
              <a:moveTo>
                <a:pt x="45720" y="0"/>
              </a:moveTo>
              <a:lnTo>
                <a:pt x="45720" y="307044"/>
              </a:lnTo>
              <a:lnTo>
                <a:pt x="112009" y="307044"/>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1BA44E-1FA6-4885-9F0B-8CBE19527395}">
      <dsp:nvSpPr>
        <dsp:cNvPr id="0" name=""/>
        <dsp:cNvSpPr/>
      </dsp:nvSpPr>
      <dsp:spPr>
        <a:xfrm>
          <a:off x="4446281" y="640866"/>
          <a:ext cx="91440" cy="91440"/>
        </a:xfrm>
        <a:custGeom>
          <a:avLst/>
          <a:gdLst/>
          <a:ahLst/>
          <a:cxnLst/>
          <a:rect l="0" t="0" r="0" b="0"/>
          <a:pathLst>
            <a:path>
              <a:moveTo>
                <a:pt x="63521" y="0"/>
              </a:moveTo>
              <a:lnTo>
                <a:pt x="45720" y="0"/>
              </a:lnTo>
              <a:lnTo>
                <a:pt x="45720" y="106468"/>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DC0ED3-4688-4BF6-8BC7-D3340C4BDCFE}">
      <dsp:nvSpPr>
        <dsp:cNvPr id="0" name=""/>
        <dsp:cNvSpPr/>
      </dsp:nvSpPr>
      <dsp:spPr>
        <a:xfrm>
          <a:off x="2035377" y="1228722"/>
          <a:ext cx="91440" cy="2434298"/>
        </a:xfrm>
        <a:custGeom>
          <a:avLst/>
          <a:gdLst/>
          <a:ahLst/>
          <a:cxnLst/>
          <a:rect l="0" t="0" r="0" b="0"/>
          <a:pathLst>
            <a:path>
              <a:moveTo>
                <a:pt x="45720" y="0"/>
              </a:moveTo>
              <a:lnTo>
                <a:pt x="45720" y="2514596"/>
              </a:lnTo>
              <a:lnTo>
                <a:pt x="100012" y="2514596"/>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F77B99-890D-406D-BF9B-6352FCE59BF4}">
      <dsp:nvSpPr>
        <dsp:cNvPr id="0" name=""/>
        <dsp:cNvSpPr/>
      </dsp:nvSpPr>
      <dsp:spPr>
        <a:xfrm>
          <a:off x="2035377" y="1228722"/>
          <a:ext cx="91440" cy="1723506"/>
        </a:xfrm>
        <a:custGeom>
          <a:avLst/>
          <a:gdLst/>
          <a:ahLst/>
          <a:cxnLst/>
          <a:rect l="0" t="0" r="0" b="0"/>
          <a:pathLst>
            <a:path>
              <a:moveTo>
                <a:pt x="45720" y="0"/>
              </a:moveTo>
              <a:lnTo>
                <a:pt x="45720" y="1780358"/>
              </a:lnTo>
              <a:lnTo>
                <a:pt x="100012" y="178035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267C88-AFE3-4401-92F9-533037C13386}">
      <dsp:nvSpPr>
        <dsp:cNvPr id="0" name=""/>
        <dsp:cNvSpPr/>
      </dsp:nvSpPr>
      <dsp:spPr>
        <a:xfrm>
          <a:off x="2035377" y="1228722"/>
          <a:ext cx="91440" cy="1012715"/>
        </a:xfrm>
        <a:custGeom>
          <a:avLst/>
          <a:gdLst/>
          <a:ahLst/>
          <a:cxnLst/>
          <a:rect l="0" t="0" r="0" b="0"/>
          <a:pathLst>
            <a:path>
              <a:moveTo>
                <a:pt x="45720" y="0"/>
              </a:moveTo>
              <a:lnTo>
                <a:pt x="45720" y="1046120"/>
              </a:lnTo>
              <a:lnTo>
                <a:pt x="100012" y="104612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EC70DA-865A-4E75-9460-0DBD608F70C3}">
      <dsp:nvSpPr>
        <dsp:cNvPr id="0" name=""/>
        <dsp:cNvSpPr/>
      </dsp:nvSpPr>
      <dsp:spPr>
        <a:xfrm>
          <a:off x="2035377" y="1228722"/>
          <a:ext cx="91440" cy="301923"/>
        </a:xfrm>
        <a:custGeom>
          <a:avLst/>
          <a:gdLst/>
          <a:ahLst/>
          <a:cxnLst/>
          <a:rect l="0" t="0" r="0" b="0"/>
          <a:pathLst>
            <a:path>
              <a:moveTo>
                <a:pt x="45720" y="0"/>
              </a:moveTo>
              <a:lnTo>
                <a:pt x="45720" y="311882"/>
              </a:lnTo>
              <a:lnTo>
                <a:pt x="100012" y="311882"/>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2FE381-745F-4D4D-8D21-4C4E0889B9DC}">
      <dsp:nvSpPr>
        <dsp:cNvPr id="0" name=""/>
        <dsp:cNvSpPr/>
      </dsp:nvSpPr>
      <dsp:spPr>
        <a:xfrm>
          <a:off x="2712154" y="640866"/>
          <a:ext cx="1797079" cy="91440"/>
        </a:xfrm>
        <a:custGeom>
          <a:avLst/>
          <a:gdLst/>
          <a:ahLst/>
          <a:cxnLst/>
          <a:rect l="0" t="0" r="0" b="0"/>
          <a:pathLst>
            <a:path>
              <a:moveTo>
                <a:pt x="1856357" y="0"/>
              </a:moveTo>
              <a:lnTo>
                <a:pt x="0" y="0"/>
              </a:lnTo>
              <a:lnTo>
                <a:pt x="0" y="106468"/>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B5840A-9D1D-4EA1-8DE7-0AC6E70DFAAB}">
      <dsp:nvSpPr>
        <dsp:cNvPr id="0" name=""/>
        <dsp:cNvSpPr/>
      </dsp:nvSpPr>
      <dsp:spPr>
        <a:xfrm>
          <a:off x="268384" y="1242457"/>
          <a:ext cx="91440" cy="3190823"/>
        </a:xfrm>
        <a:custGeom>
          <a:avLst/>
          <a:gdLst/>
          <a:ahLst/>
          <a:cxnLst/>
          <a:rect l="0" t="0" r="0" b="0"/>
          <a:pathLst>
            <a:path>
              <a:moveTo>
                <a:pt x="45720" y="0"/>
              </a:moveTo>
              <a:lnTo>
                <a:pt x="45720" y="3296076"/>
              </a:lnTo>
              <a:lnTo>
                <a:pt x="108766" y="3296076"/>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164C23-6CFB-44E6-A618-69DB2653AA7F}">
      <dsp:nvSpPr>
        <dsp:cNvPr id="0" name=""/>
        <dsp:cNvSpPr/>
      </dsp:nvSpPr>
      <dsp:spPr>
        <a:xfrm>
          <a:off x="268384" y="1242457"/>
          <a:ext cx="91440" cy="2574748"/>
        </a:xfrm>
        <a:custGeom>
          <a:avLst/>
          <a:gdLst/>
          <a:ahLst/>
          <a:cxnLst/>
          <a:rect l="0" t="0" r="0" b="0"/>
          <a:pathLst>
            <a:path>
              <a:moveTo>
                <a:pt x="45720" y="0"/>
              </a:moveTo>
              <a:lnTo>
                <a:pt x="45720" y="2659679"/>
              </a:lnTo>
              <a:lnTo>
                <a:pt x="108766" y="2659679"/>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192111-5DAF-4328-A648-5CAAA7170D92}">
      <dsp:nvSpPr>
        <dsp:cNvPr id="0" name=""/>
        <dsp:cNvSpPr/>
      </dsp:nvSpPr>
      <dsp:spPr>
        <a:xfrm>
          <a:off x="268384" y="1242457"/>
          <a:ext cx="91440" cy="2014624"/>
        </a:xfrm>
        <a:custGeom>
          <a:avLst/>
          <a:gdLst/>
          <a:ahLst/>
          <a:cxnLst/>
          <a:rect l="0" t="0" r="0" b="0"/>
          <a:pathLst>
            <a:path>
              <a:moveTo>
                <a:pt x="45720" y="0"/>
              </a:moveTo>
              <a:lnTo>
                <a:pt x="45720" y="2081078"/>
              </a:lnTo>
              <a:lnTo>
                <a:pt x="108766" y="208107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66BDAD-2B50-4C08-9000-42F736FABB17}">
      <dsp:nvSpPr>
        <dsp:cNvPr id="0" name=""/>
        <dsp:cNvSpPr/>
      </dsp:nvSpPr>
      <dsp:spPr>
        <a:xfrm>
          <a:off x="268384" y="1242457"/>
          <a:ext cx="91440" cy="1449333"/>
        </a:xfrm>
        <a:custGeom>
          <a:avLst/>
          <a:gdLst/>
          <a:ahLst/>
          <a:cxnLst/>
          <a:rect l="0" t="0" r="0" b="0"/>
          <a:pathLst>
            <a:path>
              <a:moveTo>
                <a:pt x="45720" y="0"/>
              </a:moveTo>
              <a:lnTo>
                <a:pt x="45720" y="1497141"/>
              </a:lnTo>
              <a:lnTo>
                <a:pt x="108766" y="149714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797BC0-0B52-423B-AD11-5804E244FFA9}">
      <dsp:nvSpPr>
        <dsp:cNvPr id="0" name=""/>
        <dsp:cNvSpPr/>
      </dsp:nvSpPr>
      <dsp:spPr>
        <a:xfrm>
          <a:off x="268384" y="1242457"/>
          <a:ext cx="91440" cy="849109"/>
        </a:xfrm>
        <a:custGeom>
          <a:avLst/>
          <a:gdLst/>
          <a:ahLst/>
          <a:cxnLst/>
          <a:rect l="0" t="0" r="0" b="0"/>
          <a:pathLst>
            <a:path>
              <a:moveTo>
                <a:pt x="45720" y="0"/>
              </a:moveTo>
              <a:lnTo>
                <a:pt x="45720" y="877118"/>
              </a:lnTo>
              <a:lnTo>
                <a:pt x="108766" y="87711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058746-196D-4CBA-A966-946EE9A8C758}">
      <dsp:nvSpPr>
        <dsp:cNvPr id="0" name=""/>
        <dsp:cNvSpPr/>
      </dsp:nvSpPr>
      <dsp:spPr>
        <a:xfrm>
          <a:off x="268384" y="1242457"/>
          <a:ext cx="91440" cy="288985"/>
        </a:xfrm>
        <a:custGeom>
          <a:avLst/>
          <a:gdLst/>
          <a:ahLst/>
          <a:cxnLst/>
          <a:rect l="0" t="0" r="0" b="0"/>
          <a:pathLst>
            <a:path>
              <a:moveTo>
                <a:pt x="45720" y="0"/>
              </a:moveTo>
              <a:lnTo>
                <a:pt x="45720" y="298518"/>
              </a:lnTo>
              <a:lnTo>
                <a:pt x="108766" y="298518"/>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87EF26-A3FC-4E73-B912-4C7A8F2B5873}">
      <dsp:nvSpPr>
        <dsp:cNvPr id="0" name=""/>
        <dsp:cNvSpPr/>
      </dsp:nvSpPr>
      <dsp:spPr>
        <a:xfrm>
          <a:off x="945162" y="640866"/>
          <a:ext cx="3564071" cy="91440"/>
        </a:xfrm>
        <a:custGeom>
          <a:avLst/>
          <a:gdLst/>
          <a:ahLst/>
          <a:cxnLst/>
          <a:rect l="0" t="0" r="0" b="0"/>
          <a:pathLst>
            <a:path>
              <a:moveTo>
                <a:pt x="3681636" y="0"/>
              </a:moveTo>
              <a:lnTo>
                <a:pt x="3681636" y="6756"/>
              </a:lnTo>
              <a:lnTo>
                <a:pt x="0" y="6756"/>
              </a:lnTo>
              <a:lnTo>
                <a:pt x="0" y="120657"/>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6FE527-B0B4-4100-AA60-D04D2CB42EA3}">
      <dsp:nvSpPr>
        <dsp:cNvPr id="0" name=""/>
        <dsp:cNvSpPr/>
      </dsp:nvSpPr>
      <dsp:spPr>
        <a:xfrm>
          <a:off x="1097278" y="0"/>
          <a:ext cx="6823910" cy="68658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70000"/>
            </a:lnSpc>
            <a:spcBef>
              <a:spcPct val="0"/>
            </a:spcBef>
            <a:spcAft>
              <a:spcPct val="35000"/>
            </a:spcAft>
            <a:buNone/>
          </a:pPr>
          <a:r>
            <a:rPr lang="en-US" sz="1800" b="1" kern="1200" dirty="0">
              <a:solidFill>
                <a:sysClr val="window" lastClr="FFFFFF"/>
              </a:solidFill>
              <a:latin typeface="Calibri" panose="020F0502020204030204"/>
              <a:ea typeface="+mn-ea"/>
              <a:cs typeface="+mn-cs"/>
            </a:rPr>
            <a:t>Missouri School Counselor Standards and Quality Indicators</a:t>
          </a:r>
        </a:p>
        <a:p>
          <a:pPr marL="0" lvl="0" indent="0" algn="ctr" defTabSz="800100">
            <a:lnSpc>
              <a:spcPct val="70000"/>
            </a:lnSpc>
            <a:spcBef>
              <a:spcPct val="0"/>
            </a:spcBef>
            <a:spcAft>
              <a:spcPct val="35000"/>
            </a:spcAft>
            <a:buNone/>
          </a:pPr>
          <a:r>
            <a:rPr lang="en-US" sz="1200" b="1" kern="1200" dirty="0">
              <a:solidFill>
                <a:sysClr val="window" lastClr="FFFFFF"/>
              </a:solidFill>
              <a:latin typeface="Calibri" panose="020F0502020204030204"/>
              <a:ea typeface="+mn-ea"/>
              <a:cs typeface="+mn-cs"/>
            </a:rPr>
            <a:t>(10 Indicators for Intern experience)</a:t>
          </a:r>
        </a:p>
      </dsp:txBody>
      <dsp:txXfrm>
        <a:off x="1097278" y="0"/>
        <a:ext cx="6823910" cy="686586"/>
      </dsp:txXfrm>
    </dsp:sp>
    <dsp:sp modelId="{8BC4590D-0845-40B1-B21F-4D8F1E1D8EE9}">
      <dsp:nvSpPr>
        <dsp:cNvPr id="0" name=""/>
        <dsp:cNvSpPr/>
      </dsp:nvSpPr>
      <dsp:spPr>
        <a:xfrm>
          <a:off x="156340" y="717392"/>
          <a:ext cx="1577643" cy="525065"/>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Standard 1: Student Development</a:t>
          </a:r>
        </a:p>
      </dsp:txBody>
      <dsp:txXfrm>
        <a:off x="156340" y="717392"/>
        <a:ext cx="1577643" cy="525065"/>
      </dsp:txXfrm>
    </dsp:sp>
    <dsp:sp modelId="{5A6D1986-9993-4FA3-99CF-C0AA980CBD0E}">
      <dsp:nvSpPr>
        <dsp:cNvPr id="0" name=""/>
        <dsp:cNvSpPr/>
      </dsp:nvSpPr>
      <dsp:spPr>
        <a:xfrm>
          <a:off x="375137" y="1286311"/>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1:1 Human Growth and Development</a:t>
          </a:r>
        </a:p>
      </dsp:txBody>
      <dsp:txXfrm>
        <a:off x="375137" y="1286311"/>
        <a:ext cx="1176766" cy="490264"/>
      </dsp:txXfrm>
    </dsp:sp>
    <dsp:sp modelId="{00B4FC18-53F4-44A7-A849-11C4955C73CB}">
      <dsp:nvSpPr>
        <dsp:cNvPr id="0" name=""/>
        <dsp:cNvSpPr/>
      </dsp:nvSpPr>
      <dsp:spPr>
        <a:xfrm>
          <a:off x="375137" y="1846435"/>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1:2 Counseling Theories and Interventions</a:t>
          </a:r>
        </a:p>
      </dsp:txBody>
      <dsp:txXfrm>
        <a:off x="375137" y="1846435"/>
        <a:ext cx="1176766" cy="490264"/>
      </dsp:txXfrm>
    </dsp:sp>
    <dsp:sp modelId="{852A6FF2-DE00-4128-97B3-5058BDA82F9A}">
      <dsp:nvSpPr>
        <dsp:cNvPr id="0" name=""/>
        <dsp:cNvSpPr/>
      </dsp:nvSpPr>
      <dsp:spPr>
        <a:xfrm>
          <a:off x="375137" y="2446659"/>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1:3 Helping Relationships</a:t>
          </a:r>
        </a:p>
      </dsp:txBody>
      <dsp:txXfrm>
        <a:off x="375137" y="2446659"/>
        <a:ext cx="1176766" cy="490264"/>
      </dsp:txXfrm>
    </dsp:sp>
    <dsp:sp modelId="{38F3ED30-CAA7-447D-AB17-B8B4887958E9}">
      <dsp:nvSpPr>
        <dsp:cNvPr id="0" name=""/>
        <dsp:cNvSpPr/>
      </dsp:nvSpPr>
      <dsp:spPr>
        <a:xfrm>
          <a:off x="375137" y="3011950"/>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1:4 Social and Cultural Diversity</a:t>
          </a:r>
        </a:p>
      </dsp:txBody>
      <dsp:txXfrm>
        <a:off x="375137" y="3011950"/>
        <a:ext cx="1176766" cy="490264"/>
      </dsp:txXfrm>
    </dsp:sp>
    <dsp:sp modelId="{51C40F3F-9720-448D-8EE4-0F888C41D840}">
      <dsp:nvSpPr>
        <dsp:cNvPr id="0" name=""/>
        <dsp:cNvSpPr/>
      </dsp:nvSpPr>
      <dsp:spPr>
        <a:xfrm>
          <a:off x="375137" y="3572074"/>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1:5 Appraisal of Student Growth and Achievement</a:t>
          </a:r>
        </a:p>
      </dsp:txBody>
      <dsp:txXfrm>
        <a:off x="375137" y="3572074"/>
        <a:ext cx="1176766" cy="490264"/>
      </dsp:txXfrm>
    </dsp:sp>
    <dsp:sp modelId="{93DC4D56-0411-4E99-B893-EF2EC692099B}">
      <dsp:nvSpPr>
        <dsp:cNvPr id="0" name=""/>
        <dsp:cNvSpPr/>
      </dsp:nvSpPr>
      <dsp:spPr>
        <a:xfrm>
          <a:off x="375137" y="4137365"/>
          <a:ext cx="1200709" cy="591832"/>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1:6 Career Development and Planning</a:t>
          </a:r>
          <a:endParaRPr lang="en-US" sz="1100" kern="1200" dirty="0">
            <a:solidFill>
              <a:sysClr val="window" lastClr="FFFFFF"/>
            </a:solidFill>
            <a:latin typeface="Calibri" panose="020F0502020204030204"/>
            <a:ea typeface="+mn-ea"/>
            <a:cs typeface="+mn-cs"/>
          </a:endParaRPr>
        </a:p>
      </dsp:txBody>
      <dsp:txXfrm>
        <a:off x="375137" y="4137365"/>
        <a:ext cx="1200709" cy="591832"/>
      </dsp:txXfrm>
    </dsp:sp>
    <dsp:sp modelId="{E1938DC9-B72C-446C-B933-F4A7780BB30D}">
      <dsp:nvSpPr>
        <dsp:cNvPr id="0" name=""/>
        <dsp:cNvSpPr/>
      </dsp:nvSpPr>
      <dsp:spPr>
        <a:xfrm>
          <a:off x="1923333" y="703656"/>
          <a:ext cx="1577643" cy="525065"/>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Standard 2: Program Implementation</a:t>
          </a:r>
        </a:p>
      </dsp:txBody>
      <dsp:txXfrm>
        <a:off x="1923333" y="703656"/>
        <a:ext cx="1577643" cy="525065"/>
      </dsp:txXfrm>
    </dsp:sp>
    <dsp:sp modelId="{6F7E1E57-C448-4C62-BA04-312EB0CC3D56}">
      <dsp:nvSpPr>
        <dsp:cNvPr id="0" name=""/>
        <dsp:cNvSpPr/>
      </dsp:nvSpPr>
      <dsp:spPr>
        <a:xfrm>
          <a:off x="2133655" y="1285513"/>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2:1 Structural Components</a:t>
          </a:r>
          <a:endParaRPr lang="en-US" sz="1100" kern="1200" dirty="0">
            <a:solidFill>
              <a:sysClr val="window" lastClr="FFFFFF"/>
            </a:solidFill>
            <a:latin typeface="Calibri" panose="020F0502020204030204"/>
            <a:ea typeface="+mn-ea"/>
            <a:cs typeface="+mn-cs"/>
          </a:endParaRPr>
        </a:p>
      </dsp:txBody>
      <dsp:txXfrm>
        <a:off x="2133655" y="1285513"/>
        <a:ext cx="1176766" cy="490264"/>
      </dsp:txXfrm>
    </dsp:sp>
    <dsp:sp modelId="{28155BD7-9989-4F46-BC86-9EE30E294EE5}">
      <dsp:nvSpPr>
        <dsp:cNvPr id="0" name=""/>
        <dsp:cNvSpPr/>
      </dsp:nvSpPr>
      <dsp:spPr>
        <a:xfrm>
          <a:off x="2133655" y="1996305"/>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2:2 Program Components</a:t>
          </a:r>
        </a:p>
      </dsp:txBody>
      <dsp:txXfrm>
        <a:off x="2133655" y="1996305"/>
        <a:ext cx="1176766" cy="490264"/>
      </dsp:txXfrm>
    </dsp:sp>
    <dsp:sp modelId="{AF2D9F92-784D-4B1A-817E-1598077E79D3}">
      <dsp:nvSpPr>
        <dsp:cNvPr id="0" name=""/>
        <dsp:cNvSpPr/>
      </dsp:nvSpPr>
      <dsp:spPr>
        <a:xfrm>
          <a:off x="2133655" y="2707096"/>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2:3 Technology</a:t>
          </a:r>
          <a:endParaRPr lang="en-US" sz="1100" kern="1200" dirty="0">
            <a:solidFill>
              <a:sysClr val="window" lastClr="FFFFFF"/>
            </a:solidFill>
            <a:latin typeface="Calibri" panose="020F0502020204030204"/>
            <a:ea typeface="+mn-ea"/>
            <a:cs typeface="+mn-cs"/>
          </a:endParaRPr>
        </a:p>
      </dsp:txBody>
      <dsp:txXfrm>
        <a:off x="2133655" y="2707096"/>
        <a:ext cx="1176766" cy="490264"/>
      </dsp:txXfrm>
    </dsp:sp>
    <dsp:sp modelId="{91966CF5-9335-485E-B730-416C44869CAE}">
      <dsp:nvSpPr>
        <dsp:cNvPr id="0" name=""/>
        <dsp:cNvSpPr/>
      </dsp:nvSpPr>
      <dsp:spPr>
        <a:xfrm>
          <a:off x="2133655" y="3417888"/>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2:4 Program, Personnel, Results Evaluation</a:t>
          </a:r>
        </a:p>
      </dsp:txBody>
      <dsp:txXfrm>
        <a:off x="2133655" y="3417888"/>
        <a:ext cx="1176766" cy="490264"/>
      </dsp:txXfrm>
    </dsp:sp>
    <dsp:sp modelId="{0F00EE6E-B117-4469-88FC-802430770D11}">
      <dsp:nvSpPr>
        <dsp:cNvPr id="0" name=""/>
        <dsp:cNvSpPr/>
      </dsp:nvSpPr>
      <dsp:spPr>
        <a:xfrm>
          <a:off x="3703179" y="703656"/>
          <a:ext cx="1577643" cy="525065"/>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Standard 3: Professional Relationships</a:t>
          </a:r>
        </a:p>
      </dsp:txBody>
      <dsp:txXfrm>
        <a:off x="3703179" y="703656"/>
        <a:ext cx="1577643" cy="525065"/>
      </dsp:txXfrm>
    </dsp:sp>
    <dsp:sp modelId="{9FE7DB15-2913-4D41-A39F-85D22443B84C}">
      <dsp:nvSpPr>
        <dsp:cNvPr id="0" name=""/>
        <dsp:cNvSpPr/>
      </dsp:nvSpPr>
      <dsp:spPr>
        <a:xfrm>
          <a:off x="3925116" y="1280829"/>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3:1 Interpersonal Skills</a:t>
          </a:r>
        </a:p>
      </dsp:txBody>
      <dsp:txXfrm>
        <a:off x="3925116" y="1280829"/>
        <a:ext cx="1176766" cy="490264"/>
      </dsp:txXfrm>
    </dsp:sp>
    <dsp:sp modelId="{E130CE97-C853-4219-88D8-3ADA30515F33}">
      <dsp:nvSpPr>
        <dsp:cNvPr id="0" name=""/>
        <dsp:cNvSpPr/>
      </dsp:nvSpPr>
      <dsp:spPr>
        <a:xfrm>
          <a:off x="3925116" y="1991621"/>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3:2 Collaboration</a:t>
          </a:r>
        </a:p>
      </dsp:txBody>
      <dsp:txXfrm>
        <a:off x="3925116" y="1991621"/>
        <a:ext cx="1176766" cy="490264"/>
      </dsp:txXfrm>
    </dsp:sp>
    <dsp:sp modelId="{1027C147-ED8E-47B1-93D8-0894DE3C380A}">
      <dsp:nvSpPr>
        <dsp:cNvPr id="0" name=""/>
        <dsp:cNvSpPr/>
      </dsp:nvSpPr>
      <dsp:spPr>
        <a:xfrm>
          <a:off x="3925116" y="2702413"/>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3:3 Consultation Theories and Strategies</a:t>
          </a:r>
          <a:endParaRPr lang="en-US" sz="1100" kern="1200" dirty="0">
            <a:solidFill>
              <a:sysClr val="window" lastClr="FFFFFF"/>
            </a:solidFill>
            <a:latin typeface="Calibri" panose="020F0502020204030204"/>
            <a:ea typeface="+mn-ea"/>
            <a:cs typeface="+mn-cs"/>
          </a:endParaRPr>
        </a:p>
      </dsp:txBody>
      <dsp:txXfrm>
        <a:off x="3925116" y="2702413"/>
        <a:ext cx="1176766" cy="490264"/>
      </dsp:txXfrm>
    </dsp:sp>
    <dsp:sp modelId="{EC2896F2-07AF-4D8D-96B7-2936045D6690}">
      <dsp:nvSpPr>
        <dsp:cNvPr id="0" name=""/>
        <dsp:cNvSpPr/>
      </dsp:nvSpPr>
      <dsp:spPr>
        <a:xfrm>
          <a:off x="3925116" y="3413205"/>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3:4 School and Community Involvement </a:t>
          </a:r>
          <a:endParaRPr lang="en-US" sz="1100" kern="1200" dirty="0">
            <a:solidFill>
              <a:sysClr val="window" lastClr="FFFFFF"/>
            </a:solidFill>
            <a:latin typeface="Calibri" panose="020F0502020204030204"/>
            <a:ea typeface="+mn-ea"/>
            <a:cs typeface="+mn-cs"/>
          </a:endParaRPr>
        </a:p>
      </dsp:txBody>
      <dsp:txXfrm>
        <a:off x="3925116" y="3413205"/>
        <a:ext cx="1176766" cy="490264"/>
      </dsp:txXfrm>
    </dsp:sp>
    <dsp:sp modelId="{7366DC9B-BC04-4915-9209-8151776DEBDB}">
      <dsp:nvSpPr>
        <dsp:cNvPr id="0" name=""/>
        <dsp:cNvSpPr/>
      </dsp:nvSpPr>
      <dsp:spPr>
        <a:xfrm>
          <a:off x="5541329" y="703656"/>
          <a:ext cx="1577643" cy="525065"/>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Standard 4: Leadership and Advocacy </a:t>
          </a:r>
        </a:p>
      </dsp:txBody>
      <dsp:txXfrm>
        <a:off x="5541329" y="703656"/>
        <a:ext cx="1577643" cy="525065"/>
      </dsp:txXfrm>
    </dsp:sp>
    <dsp:sp modelId="{D83D9C4B-EAEA-4BE6-A99A-B7858F994677}">
      <dsp:nvSpPr>
        <dsp:cNvPr id="0" name=""/>
        <dsp:cNvSpPr/>
      </dsp:nvSpPr>
      <dsp:spPr>
        <a:xfrm>
          <a:off x="5800808" y="1280829"/>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4:1 Personal         Well-Being</a:t>
          </a:r>
        </a:p>
      </dsp:txBody>
      <dsp:txXfrm>
        <a:off x="5800808" y="1280829"/>
        <a:ext cx="1176766" cy="490264"/>
      </dsp:txXfrm>
    </dsp:sp>
    <dsp:sp modelId="{56CE196B-091B-41FF-89A5-34534230EC10}">
      <dsp:nvSpPr>
        <dsp:cNvPr id="0" name=""/>
        <dsp:cNvSpPr/>
      </dsp:nvSpPr>
      <dsp:spPr>
        <a:xfrm>
          <a:off x="5800808" y="1991621"/>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4:2 Leadership and Professionalism</a:t>
          </a:r>
        </a:p>
      </dsp:txBody>
      <dsp:txXfrm>
        <a:off x="5800808" y="1991621"/>
        <a:ext cx="1176766" cy="490264"/>
      </dsp:txXfrm>
    </dsp:sp>
    <dsp:sp modelId="{C51966A9-F44A-4525-AC90-F07DC682C704}">
      <dsp:nvSpPr>
        <dsp:cNvPr id="0" name=""/>
        <dsp:cNvSpPr/>
      </dsp:nvSpPr>
      <dsp:spPr>
        <a:xfrm>
          <a:off x="5800808" y="2702413"/>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4:3 Student Advocacy </a:t>
          </a:r>
          <a:endParaRPr lang="en-US" sz="1100" kern="1200" dirty="0">
            <a:solidFill>
              <a:sysClr val="window" lastClr="FFFFFF"/>
            </a:solidFill>
            <a:latin typeface="Calibri" panose="020F0502020204030204"/>
            <a:ea typeface="+mn-ea"/>
            <a:cs typeface="+mn-cs"/>
          </a:endParaRPr>
        </a:p>
      </dsp:txBody>
      <dsp:txXfrm>
        <a:off x="5800808" y="2702413"/>
        <a:ext cx="1176766" cy="490264"/>
      </dsp:txXfrm>
    </dsp:sp>
    <dsp:sp modelId="{A84F0EE9-5C1E-4C77-8378-0C691616548F}">
      <dsp:nvSpPr>
        <dsp:cNvPr id="0" name=""/>
        <dsp:cNvSpPr/>
      </dsp:nvSpPr>
      <dsp:spPr>
        <a:xfrm>
          <a:off x="5800808" y="3413205"/>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4:4 Program Leadership</a:t>
          </a:r>
        </a:p>
      </dsp:txBody>
      <dsp:txXfrm>
        <a:off x="5800808" y="3413205"/>
        <a:ext cx="1176766" cy="490264"/>
      </dsp:txXfrm>
    </dsp:sp>
    <dsp:sp modelId="{AB146F54-6D87-4259-828C-5C0BFB611B0C}">
      <dsp:nvSpPr>
        <dsp:cNvPr id="0" name=""/>
        <dsp:cNvSpPr/>
      </dsp:nvSpPr>
      <dsp:spPr>
        <a:xfrm>
          <a:off x="5800808" y="4123997"/>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4:5 School Culture and Climate</a:t>
          </a:r>
        </a:p>
      </dsp:txBody>
      <dsp:txXfrm>
        <a:off x="5800808" y="4123997"/>
        <a:ext cx="1176766" cy="490264"/>
      </dsp:txXfrm>
    </dsp:sp>
    <dsp:sp modelId="{C5D18890-389B-42AB-9655-7BE8EEBC44EE}">
      <dsp:nvSpPr>
        <dsp:cNvPr id="0" name=""/>
        <dsp:cNvSpPr/>
      </dsp:nvSpPr>
      <dsp:spPr>
        <a:xfrm>
          <a:off x="7200596" y="703656"/>
          <a:ext cx="1577643" cy="525065"/>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Standard 5: Ethical and Professional Conduct</a:t>
          </a:r>
        </a:p>
      </dsp:txBody>
      <dsp:txXfrm>
        <a:off x="7200596" y="703656"/>
        <a:ext cx="1577643" cy="525065"/>
      </dsp:txXfrm>
    </dsp:sp>
    <dsp:sp modelId="{A53C91AC-8F3B-443E-A392-C018821068A6}">
      <dsp:nvSpPr>
        <dsp:cNvPr id="0" name=""/>
        <dsp:cNvSpPr/>
      </dsp:nvSpPr>
      <dsp:spPr>
        <a:xfrm>
          <a:off x="7460625" y="1280829"/>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5:1 Ethical Standards</a:t>
          </a:r>
        </a:p>
      </dsp:txBody>
      <dsp:txXfrm>
        <a:off x="7460625" y="1280829"/>
        <a:ext cx="1176766" cy="490264"/>
      </dsp:txXfrm>
    </dsp:sp>
    <dsp:sp modelId="{5B9FD28F-706F-413E-A4E3-EFF167F595F5}">
      <dsp:nvSpPr>
        <dsp:cNvPr id="0" name=""/>
        <dsp:cNvSpPr/>
      </dsp:nvSpPr>
      <dsp:spPr>
        <a:xfrm>
          <a:off x="7460625" y="1991621"/>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5:2 Professional Standards</a:t>
          </a:r>
          <a:endParaRPr lang="en-US" sz="1100" kern="1200" dirty="0">
            <a:solidFill>
              <a:sysClr val="window" lastClr="FFFFFF"/>
            </a:solidFill>
            <a:latin typeface="Calibri" panose="020F0502020204030204"/>
            <a:ea typeface="+mn-ea"/>
            <a:cs typeface="+mn-cs"/>
          </a:endParaRPr>
        </a:p>
      </dsp:txBody>
      <dsp:txXfrm>
        <a:off x="7460625" y="1991621"/>
        <a:ext cx="1176766" cy="490264"/>
      </dsp:txXfrm>
    </dsp:sp>
    <dsp:sp modelId="{3F100F8B-A9A6-4962-BA06-7C60E23B98FC}">
      <dsp:nvSpPr>
        <dsp:cNvPr id="0" name=""/>
        <dsp:cNvSpPr/>
      </dsp:nvSpPr>
      <dsp:spPr>
        <a:xfrm>
          <a:off x="7460625" y="2702413"/>
          <a:ext cx="1176766" cy="490264"/>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5:3 District and School Policies</a:t>
          </a:r>
          <a:endParaRPr lang="en-US" sz="1100" kern="1200" dirty="0">
            <a:solidFill>
              <a:sysClr val="window" lastClr="FFFFFF"/>
            </a:solidFill>
            <a:latin typeface="Calibri" panose="020F0502020204030204"/>
            <a:ea typeface="+mn-ea"/>
            <a:cs typeface="+mn-cs"/>
          </a:endParaRPr>
        </a:p>
      </dsp:txBody>
      <dsp:txXfrm>
        <a:off x="7460625" y="2702413"/>
        <a:ext cx="1176766" cy="490264"/>
      </dsp:txXfrm>
    </dsp:sp>
    <dsp:sp modelId="{64669E5B-CE15-4D48-A5D6-ED36F7923367}">
      <dsp:nvSpPr>
        <dsp:cNvPr id="0" name=""/>
        <dsp:cNvSpPr/>
      </dsp:nvSpPr>
      <dsp:spPr>
        <a:xfrm>
          <a:off x="7460625" y="3413205"/>
          <a:ext cx="1176766" cy="49026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5:4 Legal Requirements</a:t>
          </a:r>
        </a:p>
      </dsp:txBody>
      <dsp:txXfrm>
        <a:off x="7460625" y="3413205"/>
        <a:ext cx="1176766" cy="4902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433B8-EE76-4D02-AFE1-EB9809A3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11914</Words>
  <Characters>67914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Statutory Authority for Performance-Based Evaluation</vt:lpstr>
    </vt:vector>
  </TitlesOfParts>
  <Company>University of Missouri - Columbia</Company>
  <LinksUpToDate>false</LinksUpToDate>
  <CharactersWithSpaces>79669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Authority for Performance-Based Evaluation</dc:title>
  <dc:creator>mtm596</dc:creator>
  <cp:lastModifiedBy>Janice Speck</cp:lastModifiedBy>
  <cp:revision>4</cp:revision>
  <cp:lastPrinted>2017-07-25T20:04:00Z</cp:lastPrinted>
  <dcterms:created xsi:type="dcterms:W3CDTF">2020-07-14T17:49:00Z</dcterms:created>
  <dcterms:modified xsi:type="dcterms:W3CDTF">2020-07-14T17:55:00Z</dcterms:modified>
</cp:coreProperties>
</file>