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86B39" w14:textId="77777777" w:rsidR="005865C9" w:rsidRDefault="005865C9" w:rsidP="005865C9">
      <w:pPr>
        <w:jc w:val="center"/>
      </w:pPr>
      <w:r>
        <w:rPr>
          <w:noProof/>
        </w:rPr>
        <w:drawing>
          <wp:inline distT="0" distB="0" distL="0" distR="0" wp14:anchorId="788F1D38" wp14:editId="2560EB73">
            <wp:extent cx="4420926" cy="15434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4404" cy="1555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498B" w14:textId="77777777" w:rsidR="000678D0" w:rsidRDefault="00C5290C" w:rsidP="009D0668">
      <w:pPr>
        <w:jc w:val="center"/>
        <w:rPr>
          <w:b/>
          <w:sz w:val="56"/>
        </w:rPr>
      </w:pPr>
      <w:r>
        <w:rPr>
          <w:b/>
          <w:sz w:val="56"/>
        </w:rPr>
        <w:t>2020-21</w:t>
      </w:r>
    </w:p>
    <w:p w14:paraId="3FA0192F" w14:textId="77777777" w:rsidR="009D0668" w:rsidRPr="000678D0" w:rsidRDefault="005865C9" w:rsidP="009D0668">
      <w:pPr>
        <w:jc w:val="center"/>
        <w:rPr>
          <w:b/>
          <w:sz w:val="56"/>
        </w:rPr>
      </w:pPr>
      <w:r w:rsidRPr="000678D0">
        <w:rPr>
          <w:b/>
          <w:sz w:val="56"/>
        </w:rPr>
        <w:t>Gysbers</w:t>
      </w:r>
      <w:r w:rsidR="008D150C" w:rsidRPr="000678D0">
        <w:rPr>
          <w:b/>
          <w:sz w:val="56"/>
        </w:rPr>
        <w:t xml:space="preserve"> Missouri Comprehensive</w:t>
      </w:r>
      <w:r w:rsidR="009D0668" w:rsidRPr="000678D0">
        <w:rPr>
          <w:b/>
          <w:sz w:val="56"/>
        </w:rPr>
        <w:t xml:space="preserve"> School Counseling Program Award</w:t>
      </w:r>
    </w:p>
    <w:p w14:paraId="7BF3090C" w14:textId="77777777" w:rsidR="009D0668" w:rsidRPr="009D0668" w:rsidRDefault="009D0668" w:rsidP="009D0668">
      <w:pPr>
        <w:jc w:val="center"/>
        <w:rPr>
          <w:b/>
          <w:sz w:val="40"/>
        </w:rPr>
      </w:pPr>
    </w:p>
    <w:p w14:paraId="35AEFD8F" w14:textId="77777777" w:rsidR="009D0668" w:rsidRPr="009D0668" w:rsidRDefault="009D0668" w:rsidP="009D0668">
      <w:pPr>
        <w:pStyle w:val="NoSpacing"/>
        <w:rPr>
          <w:b/>
        </w:rPr>
      </w:pPr>
    </w:p>
    <w:p w14:paraId="15421584" w14:textId="77777777" w:rsidR="009D0668" w:rsidRPr="009D0668" w:rsidRDefault="009D0668" w:rsidP="00720B06">
      <w:pPr>
        <w:pStyle w:val="NoSpacing"/>
      </w:pPr>
      <w:r w:rsidRPr="009D0668">
        <w:t xml:space="preserve">The </w:t>
      </w:r>
      <w:r w:rsidR="00720B06">
        <w:t xml:space="preserve">Gysbers Missouri Comprehensive </w:t>
      </w:r>
      <w:r w:rsidRPr="009D0668">
        <w:t>School Counseling Program Award </w:t>
      </w:r>
      <w:r w:rsidR="00720B06">
        <w:t>recognizes</w:t>
      </w:r>
      <w:r w:rsidRPr="009D0668">
        <w:t xml:space="preserve"> Missouri school buildings that have demon</w:t>
      </w:r>
      <w:r w:rsidR="00882657">
        <w:t xml:space="preserve">strated the commitment to </w:t>
      </w:r>
      <w:proofErr w:type="gramStart"/>
      <w:r w:rsidR="00882657">
        <w:t>be</w:t>
      </w:r>
      <w:r w:rsidRPr="009D0668">
        <w:t xml:space="preserve"> full</w:t>
      </w:r>
      <w:r w:rsidR="00882657">
        <w:t>y implemented</w:t>
      </w:r>
      <w:proofErr w:type="gramEnd"/>
      <w:r w:rsidRPr="009D0668">
        <w:t xml:space="preserve">.  This prestigious award is a </w:t>
      </w:r>
      <w:proofErr w:type="gramStart"/>
      <w:r w:rsidRPr="009D0668">
        <w:t>five year</w:t>
      </w:r>
      <w:proofErr w:type="gramEnd"/>
      <w:r w:rsidRPr="009D0668">
        <w:t xml:space="preserve"> distinction. </w:t>
      </w:r>
      <w:r w:rsidR="00720B06">
        <w:t>Buildings may reapply after five years.</w:t>
      </w:r>
    </w:p>
    <w:p w14:paraId="23403622" w14:textId="77777777" w:rsidR="009D0668" w:rsidRPr="009D0668" w:rsidRDefault="009D0668" w:rsidP="009D0668">
      <w:pPr>
        <w:pStyle w:val="NoSpacing"/>
        <w:rPr>
          <w:b/>
        </w:rPr>
      </w:pPr>
    </w:p>
    <w:p w14:paraId="71696D45" w14:textId="77777777" w:rsidR="005865C9" w:rsidRDefault="00057F43" w:rsidP="0098152F">
      <w:pPr>
        <w:pStyle w:val="NoSpacing"/>
      </w:pPr>
      <w:r w:rsidRPr="0098152F">
        <w:rPr>
          <w:b/>
        </w:rPr>
        <w:t>Due Date</w:t>
      </w:r>
      <w:r w:rsidRPr="0098152F">
        <w:t xml:space="preserve">: </w:t>
      </w:r>
      <w:r w:rsidR="00720B06">
        <w:t>Last Friday in June</w:t>
      </w:r>
    </w:p>
    <w:p w14:paraId="7491F5BC" w14:textId="77777777" w:rsidR="0098152F" w:rsidRPr="0098152F" w:rsidRDefault="0098152F" w:rsidP="0098152F">
      <w:pPr>
        <w:pStyle w:val="NoSpacing"/>
      </w:pPr>
    </w:p>
    <w:p w14:paraId="1E8D2F4D" w14:textId="77777777" w:rsidR="00057F43" w:rsidRPr="0098152F" w:rsidRDefault="00720B06" w:rsidP="0098152F">
      <w:pPr>
        <w:pStyle w:val="NoSpacing"/>
        <w:rPr>
          <w:b/>
        </w:rPr>
      </w:pPr>
      <w:r>
        <w:t>M</w:t>
      </w:r>
      <w:r w:rsidR="00A202CC" w:rsidRPr="00A202CC">
        <w:t xml:space="preserve">aximum of 500 words unless otherwise noted. </w:t>
      </w:r>
    </w:p>
    <w:p w14:paraId="295C5625" w14:textId="77777777" w:rsidR="0098152F" w:rsidRPr="0098152F" w:rsidRDefault="0098152F" w:rsidP="0098152F">
      <w:pPr>
        <w:pStyle w:val="NoSpacing"/>
      </w:pPr>
    </w:p>
    <w:p w14:paraId="5661939F" w14:textId="77777777" w:rsidR="009F0E04" w:rsidRDefault="00057F43" w:rsidP="0098152F">
      <w:pPr>
        <w:pStyle w:val="NoSpacing"/>
      </w:pPr>
      <w:r w:rsidRPr="0098152F">
        <w:t>A</w:t>
      </w:r>
      <w:r w:rsidR="008749CD">
        <w:t>pplications will be scored by a</w:t>
      </w:r>
      <w:r w:rsidRPr="0098152F">
        <w:t xml:space="preserve"> panel of </w:t>
      </w:r>
      <w:proofErr w:type="gramStart"/>
      <w:r w:rsidRPr="0098152F">
        <w:t>5</w:t>
      </w:r>
      <w:proofErr w:type="gramEnd"/>
      <w:r w:rsidRPr="0098152F">
        <w:t xml:space="preserve"> </w:t>
      </w:r>
      <w:r w:rsidR="008D150C">
        <w:t xml:space="preserve">trained </w:t>
      </w:r>
      <w:r w:rsidRPr="0098152F">
        <w:t xml:space="preserve">reviewers comprised of a counselor educator, MSCA representative, </w:t>
      </w:r>
      <w:r w:rsidR="009F0E04" w:rsidRPr="0098152F">
        <w:t xml:space="preserve">elementary counselor, middle school counselor, and high school counselor.  A K-12 counselor </w:t>
      </w:r>
      <w:proofErr w:type="gramStart"/>
      <w:r w:rsidR="009F0E04" w:rsidRPr="0098152F">
        <w:t>can be chosen</w:t>
      </w:r>
      <w:proofErr w:type="gramEnd"/>
      <w:r w:rsidR="009F0E04" w:rsidRPr="0098152F">
        <w:t xml:space="preserve"> to serve </w:t>
      </w:r>
      <w:r w:rsidR="00720B06">
        <w:t xml:space="preserve">as </w:t>
      </w:r>
      <w:r w:rsidR="009F0E04" w:rsidRPr="0098152F">
        <w:t xml:space="preserve">one of </w:t>
      </w:r>
      <w:r w:rsidR="00720B06">
        <w:t xml:space="preserve">the </w:t>
      </w:r>
      <w:r w:rsidR="008D150C">
        <w:t>school counseling</w:t>
      </w:r>
      <w:r w:rsidR="009F0E04" w:rsidRPr="0098152F">
        <w:t xml:space="preserve"> positions.   An appli</w:t>
      </w:r>
      <w:r w:rsidR="006E0CA0">
        <w:t xml:space="preserve">cation </w:t>
      </w:r>
      <w:r w:rsidR="00463CDB" w:rsidRPr="00003EBD">
        <w:t>must receive a score of 54</w:t>
      </w:r>
      <w:r w:rsidR="009F0E04" w:rsidRPr="0098152F">
        <w:t xml:space="preserve"> (90% or higher) to achieve the designation. </w:t>
      </w:r>
      <w:r w:rsidR="009D66CC">
        <w:t>Successful applicants</w:t>
      </w:r>
      <w:r w:rsidR="009F0E04" w:rsidRPr="0098152F">
        <w:t xml:space="preserve"> </w:t>
      </w:r>
      <w:proofErr w:type="gramStart"/>
      <w:r w:rsidR="009F0E04" w:rsidRPr="0098152F">
        <w:t>will be notified</w:t>
      </w:r>
      <w:proofErr w:type="gramEnd"/>
      <w:r w:rsidR="008749CD">
        <w:t xml:space="preserve"> </w:t>
      </w:r>
      <w:r w:rsidR="00720B06">
        <w:t>no later than the last Friday in September.</w:t>
      </w:r>
    </w:p>
    <w:p w14:paraId="78690DDB" w14:textId="77777777" w:rsidR="009D66CC" w:rsidRDefault="009D66CC" w:rsidP="0098152F">
      <w:pPr>
        <w:pStyle w:val="NoSpacing"/>
      </w:pPr>
    </w:p>
    <w:p w14:paraId="71457541" w14:textId="77777777" w:rsidR="009D66CC" w:rsidRDefault="009D66CC" w:rsidP="0098152F">
      <w:pPr>
        <w:pStyle w:val="NoSpacing"/>
      </w:pPr>
      <w:r>
        <w:t xml:space="preserve">This document is to </w:t>
      </w:r>
      <w:proofErr w:type="gramStart"/>
      <w:r>
        <w:t>be sent</w:t>
      </w:r>
      <w:proofErr w:type="gramEnd"/>
      <w:r>
        <w:t xml:space="preserve"> to </w:t>
      </w:r>
      <w:hyperlink r:id="rId9" w:history="1">
        <w:r w:rsidRPr="003E0198">
          <w:rPr>
            <w:rStyle w:val="Hyperlink"/>
          </w:rPr>
          <w:t>DESE.GysbersAwardProposal@dese.mo.gov</w:t>
        </w:r>
      </w:hyperlink>
      <w:r>
        <w:t xml:space="preserve"> upon completion.  </w:t>
      </w:r>
    </w:p>
    <w:p w14:paraId="10B031A2" w14:textId="77777777" w:rsidR="000678D0" w:rsidRDefault="000678D0" w:rsidP="0098152F">
      <w:pPr>
        <w:pStyle w:val="NoSpacing"/>
      </w:pPr>
    </w:p>
    <w:p w14:paraId="526CC06F" w14:textId="77777777" w:rsidR="000678D0" w:rsidRDefault="000678D0" w:rsidP="0098152F">
      <w:pPr>
        <w:pStyle w:val="NoSpacing"/>
      </w:pPr>
      <w:r>
        <w:t>Please follow FERPA guidelines when submitting documents.</w:t>
      </w:r>
      <w:r w:rsidRPr="00B1270B">
        <w:t xml:space="preserve">  Attach any other supporting documentation as ONE PDF file to complete your application.  An email acknowledging</w:t>
      </w:r>
      <w:r>
        <w:t xml:space="preserve"> receipt of application</w:t>
      </w:r>
      <w:r w:rsidRPr="00B1270B">
        <w:t xml:space="preserve"> </w:t>
      </w:r>
      <w:proofErr w:type="gramStart"/>
      <w:r w:rsidRPr="00B1270B">
        <w:t>will be sent</w:t>
      </w:r>
      <w:proofErr w:type="gramEnd"/>
      <w:r w:rsidRPr="00B1270B">
        <w:t xml:space="preserve">. </w:t>
      </w:r>
      <w:r>
        <w:t>Multiple links are acceptable.</w:t>
      </w:r>
    </w:p>
    <w:p w14:paraId="311F3F16" w14:textId="77777777" w:rsidR="0098152F" w:rsidRDefault="0098152F" w:rsidP="0098152F">
      <w:pPr>
        <w:pStyle w:val="NoSpacing"/>
      </w:pPr>
    </w:p>
    <w:p w14:paraId="16C403E4" w14:textId="77777777" w:rsidR="009F0E04" w:rsidRPr="0098152F" w:rsidRDefault="009F0E04" w:rsidP="0098152F">
      <w:pPr>
        <w:pStyle w:val="NoSpacing"/>
        <w:rPr>
          <w:b/>
        </w:rPr>
      </w:pPr>
      <w:r w:rsidRPr="0098152F">
        <w:rPr>
          <w:b/>
        </w:rPr>
        <w:t xml:space="preserve">Award Recognition will include but not limited </w:t>
      </w:r>
      <w:proofErr w:type="gramStart"/>
      <w:r w:rsidRPr="0098152F">
        <w:rPr>
          <w:b/>
        </w:rPr>
        <w:t>to</w:t>
      </w:r>
      <w:proofErr w:type="gramEnd"/>
      <w:r w:rsidRPr="0098152F">
        <w:rPr>
          <w:b/>
        </w:rPr>
        <w:t xml:space="preserve">: </w:t>
      </w:r>
    </w:p>
    <w:p w14:paraId="78D5ED95" w14:textId="77777777" w:rsidR="009F0E04" w:rsidRPr="0098152F" w:rsidRDefault="009F0E04" w:rsidP="0098152F">
      <w:pPr>
        <w:pStyle w:val="NoSpacing"/>
        <w:numPr>
          <w:ilvl w:val="0"/>
          <w:numId w:val="11"/>
        </w:numPr>
      </w:pPr>
      <w:r w:rsidRPr="0098152F">
        <w:t>Website promotion through DESE social media</w:t>
      </w:r>
    </w:p>
    <w:p w14:paraId="42087054" w14:textId="77777777" w:rsidR="009F0E04" w:rsidRPr="0098152F" w:rsidRDefault="009D0668" w:rsidP="0098152F">
      <w:pPr>
        <w:pStyle w:val="NoSpacing"/>
        <w:numPr>
          <w:ilvl w:val="0"/>
          <w:numId w:val="11"/>
        </w:numPr>
      </w:pPr>
      <w:r>
        <w:t>Recognition</w:t>
      </w:r>
      <w:r w:rsidR="009F0E04" w:rsidRPr="0098152F">
        <w:t xml:space="preserve"> at </w:t>
      </w:r>
      <w:r>
        <w:t xml:space="preserve">DESE </w:t>
      </w:r>
      <w:r w:rsidR="009F0E04" w:rsidRPr="0098152F">
        <w:t>Administrator’s conference</w:t>
      </w:r>
    </w:p>
    <w:p w14:paraId="58CA2274" w14:textId="77777777" w:rsidR="009F0E04" w:rsidRPr="0098152F" w:rsidRDefault="009F0E04" w:rsidP="0098152F">
      <w:pPr>
        <w:pStyle w:val="NoSpacing"/>
        <w:numPr>
          <w:ilvl w:val="0"/>
          <w:numId w:val="11"/>
        </w:numPr>
      </w:pPr>
      <w:r w:rsidRPr="0098152F">
        <w:t>Digital Badge</w:t>
      </w:r>
      <w:r w:rsidR="00A26022" w:rsidRPr="0098152F">
        <w:t xml:space="preserve"> for use in email and school website</w:t>
      </w:r>
    </w:p>
    <w:p w14:paraId="5D98911C" w14:textId="77777777" w:rsidR="009F0E04" w:rsidRPr="0098152F" w:rsidRDefault="009F0E04" w:rsidP="0098152F">
      <w:pPr>
        <w:pStyle w:val="NoSpacing"/>
        <w:numPr>
          <w:ilvl w:val="0"/>
          <w:numId w:val="11"/>
        </w:numPr>
      </w:pPr>
      <w:r w:rsidRPr="0098152F">
        <w:t xml:space="preserve">Legislator Proclamation </w:t>
      </w:r>
    </w:p>
    <w:p w14:paraId="4103B843" w14:textId="77777777" w:rsidR="008504FF" w:rsidRDefault="008504FF">
      <w:pPr>
        <w:rPr>
          <w:b/>
          <w:sz w:val="20"/>
        </w:rPr>
      </w:pPr>
      <w:r>
        <w:rPr>
          <w:b/>
          <w:sz w:val="20"/>
        </w:rPr>
        <w:br w:type="page"/>
      </w:r>
    </w:p>
    <w:p w14:paraId="46C0BB0E" w14:textId="77777777" w:rsidR="008504FF" w:rsidRDefault="008504FF" w:rsidP="00057F43">
      <w:pPr>
        <w:rPr>
          <w:b/>
          <w:sz w:val="20"/>
        </w:rPr>
      </w:pPr>
    </w:p>
    <w:p w14:paraId="6AD4E452" w14:textId="77777777" w:rsidR="008504FF" w:rsidRPr="008504FF" w:rsidRDefault="008504FF" w:rsidP="00057F43">
      <w:pPr>
        <w:rPr>
          <w:rFonts w:ascii="Times New Roman" w:hAnsi="Times New Roman" w:cs="Times New Roman"/>
          <w:b/>
          <w:sz w:val="28"/>
        </w:rPr>
      </w:pPr>
      <w:r w:rsidRPr="008504FF">
        <w:rPr>
          <w:rFonts w:ascii="Times New Roman" w:hAnsi="Times New Roman" w:cs="Times New Roman"/>
          <w:b/>
          <w:sz w:val="28"/>
        </w:rPr>
        <w:t xml:space="preserve">Application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4590"/>
      </w:tblGrid>
      <w:tr w:rsidR="00DB649C" w:rsidRPr="00DB649C" w14:paraId="78BD9375" w14:textId="77777777" w:rsidTr="00DB649C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04480EA3" w14:textId="77777777" w:rsidR="00DB649C" w:rsidRPr="00DB649C" w:rsidRDefault="00DB649C" w:rsidP="00057F4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DB649C">
              <w:rPr>
                <w:rFonts w:ascii="Times New Roman" w:hAnsi="Times New Roman" w:cs="Times New Roman"/>
                <w:b/>
                <w:sz w:val="32"/>
              </w:rPr>
              <w:t>First Name</w:t>
            </w:r>
          </w:p>
        </w:tc>
        <w:tc>
          <w:tcPr>
            <w:tcW w:w="4590" w:type="dxa"/>
            <w:tcBorders>
              <w:left w:val="nil"/>
            </w:tcBorders>
          </w:tcPr>
          <w:p w14:paraId="5B66259B" w14:textId="77777777" w:rsidR="00DB649C" w:rsidRPr="00DB649C" w:rsidRDefault="00DB649C" w:rsidP="00057F43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DB649C" w:rsidRPr="00DB649C" w14:paraId="3E2B3BF1" w14:textId="77777777" w:rsidTr="00DB649C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1BCEDBC7" w14:textId="77777777" w:rsidR="00DB649C" w:rsidRPr="00DB649C" w:rsidRDefault="00DB649C" w:rsidP="00057F4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DB649C">
              <w:rPr>
                <w:rFonts w:ascii="Times New Roman" w:hAnsi="Times New Roman" w:cs="Times New Roman"/>
                <w:b/>
                <w:sz w:val="32"/>
              </w:rPr>
              <w:t>Last Name</w:t>
            </w:r>
          </w:p>
        </w:tc>
        <w:tc>
          <w:tcPr>
            <w:tcW w:w="4590" w:type="dxa"/>
            <w:tcBorders>
              <w:left w:val="nil"/>
            </w:tcBorders>
          </w:tcPr>
          <w:p w14:paraId="69D226E6" w14:textId="77777777" w:rsidR="00DB649C" w:rsidRPr="00DB649C" w:rsidRDefault="00DB649C" w:rsidP="00057F43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DB649C" w:rsidRPr="00DB649C" w14:paraId="425E1DD4" w14:textId="77777777" w:rsidTr="00DB649C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1BA76618" w14:textId="77777777" w:rsidR="00DB649C" w:rsidRPr="00DB649C" w:rsidRDefault="00DB649C" w:rsidP="00057F4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DB649C">
              <w:rPr>
                <w:rFonts w:ascii="Times New Roman" w:hAnsi="Times New Roman" w:cs="Times New Roman"/>
                <w:b/>
                <w:sz w:val="32"/>
              </w:rPr>
              <w:t>Email</w:t>
            </w:r>
          </w:p>
        </w:tc>
        <w:tc>
          <w:tcPr>
            <w:tcW w:w="4590" w:type="dxa"/>
            <w:tcBorders>
              <w:left w:val="nil"/>
            </w:tcBorders>
          </w:tcPr>
          <w:p w14:paraId="00045C86" w14:textId="77777777" w:rsidR="00DB649C" w:rsidRPr="00DB649C" w:rsidRDefault="00DB649C" w:rsidP="00057F43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DB649C" w:rsidRPr="00DB649C" w14:paraId="42F9EC08" w14:textId="77777777" w:rsidTr="00DB649C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2FAB1ABF" w14:textId="77777777" w:rsidR="00DB649C" w:rsidRPr="00DB649C" w:rsidRDefault="00DB649C" w:rsidP="00057F4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DB649C">
              <w:rPr>
                <w:rFonts w:ascii="Times New Roman" w:hAnsi="Times New Roman" w:cs="Times New Roman"/>
                <w:b/>
                <w:sz w:val="32"/>
              </w:rPr>
              <w:t>Position:</w:t>
            </w:r>
          </w:p>
        </w:tc>
        <w:tc>
          <w:tcPr>
            <w:tcW w:w="4590" w:type="dxa"/>
            <w:tcBorders>
              <w:left w:val="nil"/>
            </w:tcBorders>
          </w:tcPr>
          <w:p w14:paraId="522DD2B9" w14:textId="77777777" w:rsidR="00DB649C" w:rsidRPr="00DB649C" w:rsidRDefault="00DB649C" w:rsidP="00057F43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DB649C" w:rsidRPr="00DB649C" w14:paraId="2E429564" w14:textId="77777777" w:rsidTr="00DB649C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08E0CD2B" w14:textId="77777777" w:rsidR="00DB649C" w:rsidRPr="00DB649C" w:rsidRDefault="00DB649C" w:rsidP="00057F4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DB649C">
              <w:rPr>
                <w:rFonts w:ascii="Times New Roman" w:hAnsi="Times New Roman" w:cs="Times New Roman"/>
                <w:b/>
                <w:sz w:val="32"/>
              </w:rPr>
              <w:t>Phone Number</w:t>
            </w:r>
          </w:p>
        </w:tc>
        <w:tc>
          <w:tcPr>
            <w:tcW w:w="4590" w:type="dxa"/>
            <w:tcBorders>
              <w:left w:val="nil"/>
            </w:tcBorders>
          </w:tcPr>
          <w:p w14:paraId="332BB16E" w14:textId="77777777" w:rsidR="00DB649C" w:rsidRPr="00DB649C" w:rsidRDefault="00DB649C" w:rsidP="00057F43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DB649C" w:rsidRPr="00DB649C" w14:paraId="49457D4F" w14:textId="77777777" w:rsidTr="00DB649C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4B69DB4B" w14:textId="77777777" w:rsidR="00DB649C" w:rsidRPr="00DB649C" w:rsidRDefault="00DB649C" w:rsidP="00057F4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DB649C">
              <w:rPr>
                <w:rFonts w:ascii="Times New Roman" w:hAnsi="Times New Roman" w:cs="Times New Roman"/>
                <w:b/>
                <w:sz w:val="32"/>
              </w:rPr>
              <w:t>School District</w:t>
            </w:r>
          </w:p>
        </w:tc>
        <w:tc>
          <w:tcPr>
            <w:tcW w:w="4590" w:type="dxa"/>
            <w:tcBorders>
              <w:left w:val="nil"/>
            </w:tcBorders>
          </w:tcPr>
          <w:p w14:paraId="370EAE67" w14:textId="77777777" w:rsidR="00DB649C" w:rsidRPr="00DB649C" w:rsidRDefault="00DB649C" w:rsidP="00057F43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DB649C" w:rsidRPr="00DB649C" w14:paraId="359A229E" w14:textId="77777777" w:rsidTr="00DB649C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09E51C04" w14:textId="77777777" w:rsidR="00DB649C" w:rsidRPr="00DB649C" w:rsidRDefault="00DB649C" w:rsidP="00057F4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DB649C">
              <w:rPr>
                <w:rFonts w:ascii="Times New Roman" w:hAnsi="Times New Roman" w:cs="Times New Roman"/>
                <w:b/>
                <w:sz w:val="32"/>
              </w:rPr>
              <w:t xml:space="preserve">School Building </w:t>
            </w:r>
          </w:p>
        </w:tc>
        <w:tc>
          <w:tcPr>
            <w:tcW w:w="4590" w:type="dxa"/>
            <w:tcBorders>
              <w:left w:val="nil"/>
            </w:tcBorders>
          </w:tcPr>
          <w:p w14:paraId="3570708A" w14:textId="77777777" w:rsidR="00DB649C" w:rsidRPr="00DB649C" w:rsidRDefault="00DB649C" w:rsidP="00057F43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DB649C" w:rsidRPr="00DB649C" w14:paraId="003091AE" w14:textId="77777777" w:rsidTr="00DB649C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752EE1FC" w14:textId="77777777" w:rsidR="00DB649C" w:rsidRPr="00DB649C" w:rsidRDefault="00DB649C" w:rsidP="00057F4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DB649C">
              <w:rPr>
                <w:rFonts w:ascii="Times New Roman" w:hAnsi="Times New Roman" w:cs="Times New Roman"/>
                <w:b/>
                <w:sz w:val="32"/>
              </w:rPr>
              <w:t>School Address</w:t>
            </w:r>
          </w:p>
        </w:tc>
        <w:tc>
          <w:tcPr>
            <w:tcW w:w="4590" w:type="dxa"/>
            <w:tcBorders>
              <w:left w:val="nil"/>
            </w:tcBorders>
          </w:tcPr>
          <w:p w14:paraId="22A0718A" w14:textId="77777777" w:rsidR="00DB649C" w:rsidRPr="00DB649C" w:rsidRDefault="00DB649C" w:rsidP="00057F43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DB649C" w:rsidRPr="00DB649C" w14:paraId="2F9FF1EE" w14:textId="77777777" w:rsidTr="00DB649C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62516BD1" w14:textId="77777777" w:rsidR="00DB649C" w:rsidRPr="00DB649C" w:rsidRDefault="00DB649C" w:rsidP="00057F4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DB649C">
              <w:rPr>
                <w:rFonts w:ascii="Times New Roman" w:hAnsi="Times New Roman" w:cs="Times New Roman"/>
                <w:b/>
                <w:sz w:val="32"/>
              </w:rPr>
              <w:t>Number of students in building</w:t>
            </w:r>
          </w:p>
        </w:tc>
        <w:tc>
          <w:tcPr>
            <w:tcW w:w="4590" w:type="dxa"/>
            <w:tcBorders>
              <w:left w:val="nil"/>
            </w:tcBorders>
          </w:tcPr>
          <w:p w14:paraId="68A22630" w14:textId="77777777" w:rsidR="00DB649C" w:rsidRPr="00DB649C" w:rsidRDefault="00DB649C" w:rsidP="00057F43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14:paraId="2610FFEB" w14:textId="77777777" w:rsidR="00DB649C" w:rsidRDefault="00DB649C" w:rsidP="00057F43">
      <w:pPr>
        <w:rPr>
          <w:rFonts w:ascii="Times New Roman" w:hAnsi="Times New Roman" w:cs="Times New Roman"/>
          <w:b/>
          <w:sz w:val="20"/>
        </w:rPr>
      </w:pPr>
    </w:p>
    <w:p w14:paraId="7536A6A5" w14:textId="77777777" w:rsidR="00DB649C" w:rsidRDefault="00DB649C" w:rsidP="00057F43">
      <w:pPr>
        <w:rPr>
          <w:rFonts w:ascii="Times New Roman" w:hAnsi="Times New Roman" w:cs="Times New Roman"/>
          <w:b/>
          <w:sz w:val="20"/>
        </w:rPr>
      </w:pPr>
    </w:p>
    <w:p w14:paraId="4CA404B2" w14:textId="77777777" w:rsidR="00DB649C" w:rsidRDefault="00DB649C" w:rsidP="00057F43">
      <w:pPr>
        <w:rPr>
          <w:rFonts w:ascii="Times New Roman" w:hAnsi="Times New Roman" w:cs="Times New Roman"/>
          <w:b/>
          <w:sz w:val="20"/>
        </w:rPr>
      </w:pPr>
    </w:p>
    <w:p w14:paraId="4B550B23" w14:textId="77777777" w:rsidR="00DB649C" w:rsidRDefault="00DB649C" w:rsidP="00057F43">
      <w:pPr>
        <w:rPr>
          <w:rFonts w:ascii="Times New Roman" w:hAnsi="Times New Roman" w:cs="Times New Roman"/>
          <w:b/>
          <w:sz w:val="20"/>
        </w:rPr>
      </w:pPr>
    </w:p>
    <w:p w14:paraId="18991BD4" w14:textId="77777777" w:rsidR="00DB649C" w:rsidRDefault="00DB649C" w:rsidP="00057F43">
      <w:pPr>
        <w:rPr>
          <w:rFonts w:ascii="Times New Roman" w:hAnsi="Times New Roman" w:cs="Times New Roman"/>
          <w:b/>
          <w:sz w:val="20"/>
        </w:rPr>
      </w:pPr>
    </w:p>
    <w:p w14:paraId="44CD4CE3" w14:textId="77777777" w:rsidR="00DB649C" w:rsidRDefault="00DB649C" w:rsidP="00057F43">
      <w:pPr>
        <w:rPr>
          <w:rFonts w:ascii="Times New Roman" w:hAnsi="Times New Roman" w:cs="Times New Roman"/>
          <w:b/>
          <w:sz w:val="20"/>
        </w:rPr>
      </w:pPr>
    </w:p>
    <w:p w14:paraId="130B7523" w14:textId="77777777" w:rsidR="00DB649C" w:rsidRDefault="00DB649C" w:rsidP="00057F43">
      <w:pPr>
        <w:rPr>
          <w:rFonts w:ascii="Times New Roman" w:hAnsi="Times New Roman" w:cs="Times New Roman"/>
          <w:b/>
          <w:sz w:val="20"/>
        </w:rPr>
      </w:pPr>
    </w:p>
    <w:p w14:paraId="39997CEF" w14:textId="77777777" w:rsidR="008504FF" w:rsidRDefault="008504FF" w:rsidP="00057F43">
      <w:pPr>
        <w:rPr>
          <w:b/>
          <w:sz w:val="20"/>
        </w:rPr>
      </w:pPr>
    </w:p>
    <w:p w14:paraId="505A9FA9" w14:textId="77777777" w:rsidR="008504FF" w:rsidRDefault="008504FF" w:rsidP="00057F43">
      <w:pPr>
        <w:rPr>
          <w:b/>
          <w:sz w:val="20"/>
        </w:rPr>
      </w:pPr>
    </w:p>
    <w:p w14:paraId="3FABF122" w14:textId="77777777" w:rsidR="008504FF" w:rsidRDefault="008504FF" w:rsidP="00057F43">
      <w:pPr>
        <w:rPr>
          <w:b/>
          <w:sz w:val="20"/>
        </w:rPr>
      </w:pPr>
    </w:p>
    <w:p w14:paraId="424E7DEB" w14:textId="77777777" w:rsidR="008504FF" w:rsidRDefault="008504FF" w:rsidP="00057F43">
      <w:pPr>
        <w:rPr>
          <w:b/>
          <w:sz w:val="20"/>
        </w:rPr>
      </w:pPr>
    </w:p>
    <w:p w14:paraId="58416EAC" w14:textId="77777777" w:rsidR="008504FF" w:rsidRDefault="008504FF" w:rsidP="00057F43">
      <w:pPr>
        <w:rPr>
          <w:b/>
          <w:sz w:val="20"/>
        </w:rPr>
      </w:pPr>
    </w:p>
    <w:p w14:paraId="613F8F34" w14:textId="77777777" w:rsidR="008504FF" w:rsidRDefault="008504FF" w:rsidP="00057F43">
      <w:pPr>
        <w:rPr>
          <w:b/>
          <w:sz w:val="20"/>
        </w:rPr>
      </w:pPr>
    </w:p>
    <w:p w14:paraId="5E65AC1C" w14:textId="77777777" w:rsidR="008504FF" w:rsidRDefault="008504FF" w:rsidP="00057F43">
      <w:pPr>
        <w:rPr>
          <w:b/>
          <w:sz w:val="20"/>
        </w:rPr>
      </w:pPr>
    </w:p>
    <w:p w14:paraId="7D888F6D" w14:textId="77777777" w:rsidR="00796B96" w:rsidRDefault="00796B96" w:rsidP="00057F43">
      <w:pPr>
        <w:rPr>
          <w:b/>
          <w:sz w:val="20"/>
        </w:rPr>
      </w:pPr>
      <w:r>
        <w:rPr>
          <w:b/>
          <w:sz w:val="20"/>
        </w:rPr>
        <w:br w:type="page"/>
      </w:r>
    </w:p>
    <w:p w14:paraId="7AF33FF5" w14:textId="77777777" w:rsidR="008749CD" w:rsidRDefault="008749CD" w:rsidP="0098152F">
      <w:pPr>
        <w:rPr>
          <w:b/>
          <w:sz w:val="28"/>
        </w:rPr>
      </w:pPr>
    </w:p>
    <w:p w14:paraId="60E9817A" w14:textId="77777777" w:rsidR="005865C9" w:rsidRDefault="009D0668" w:rsidP="005865C9">
      <w:pPr>
        <w:pStyle w:val="NoSpacing"/>
        <w:rPr>
          <w:b/>
          <w:sz w:val="28"/>
        </w:rPr>
      </w:pPr>
      <w:r>
        <w:rPr>
          <w:b/>
          <w:sz w:val="28"/>
        </w:rPr>
        <w:t>Section 1: Program Assurances</w:t>
      </w:r>
    </w:p>
    <w:p w14:paraId="79191FAD" w14:textId="77777777" w:rsidR="00F40D45" w:rsidRDefault="00F40D45" w:rsidP="005865C9">
      <w:pPr>
        <w:pStyle w:val="NoSpacing"/>
        <w:rPr>
          <w:b/>
          <w:sz w:val="28"/>
        </w:rPr>
      </w:pPr>
    </w:p>
    <w:p w14:paraId="53E12170" w14:textId="77777777" w:rsidR="005865C9" w:rsidRPr="00800265" w:rsidRDefault="001E6889" w:rsidP="00463CDB">
      <w:pPr>
        <w:pStyle w:val="NoSpacing"/>
        <w:numPr>
          <w:ilvl w:val="0"/>
          <w:numId w:val="25"/>
        </w:numPr>
        <w:rPr>
          <w:b/>
        </w:rPr>
      </w:pPr>
      <w:r>
        <w:rPr>
          <w:b/>
        </w:rPr>
        <w:t xml:space="preserve">School Counseling </w:t>
      </w:r>
      <w:r w:rsidR="00F40D45" w:rsidRPr="00800265">
        <w:rPr>
          <w:b/>
        </w:rPr>
        <w:t xml:space="preserve">Program Manual </w:t>
      </w:r>
    </w:p>
    <w:p w14:paraId="7ECCAD9C" w14:textId="77777777" w:rsidR="00800265" w:rsidRDefault="00800265" w:rsidP="00463CDB">
      <w:pPr>
        <w:pStyle w:val="NoSpacing"/>
        <w:numPr>
          <w:ilvl w:val="1"/>
          <w:numId w:val="3"/>
        </w:numPr>
      </w:pPr>
      <w:r w:rsidRPr="00463CDB">
        <w:t>Brief narrative of how the program manual was developed</w:t>
      </w:r>
    </w:p>
    <w:p w14:paraId="0D2D3768" w14:textId="5438CCB5" w:rsidR="009E7B0B" w:rsidRDefault="009E7B0B" w:rsidP="00463CDB">
      <w:pPr>
        <w:pStyle w:val="NoSpacing"/>
        <w:numPr>
          <w:ilvl w:val="1"/>
          <w:numId w:val="3"/>
        </w:numPr>
      </w:pPr>
      <w:r>
        <w:t xml:space="preserve">For additional information see the </w:t>
      </w:r>
      <w:hyperlink r:id="rId10" w:history="1">
        <w:r w:rsidRPr="009E7B0B">
          <w:rPr>
            <w:rStyle w:val="Hyperlink"/>
          </w:rPr>
          <w:t>DESE Program Manual</w:t>
        </w:r>
      </w:hyperlink>
    </w:p>
    <w:p w14:paraId="22121898" w14:textId="6186AC36" w:rsidR="003B7422" w:rsidRPr="003B7422" w:rsidRDefault="007F3E93" w:rsidP="00463CDB">
      <w:pPr>
        <w:pStyle w:val="NoSpacing"/>
        <w:numPr>
          <w:ilvl w:val="1"/>
          <w:numId w:val="3"/>
        </w:numPr>
        <w:rPr>
          <w:color w:val="FF0000"/>
        </w:rPr>
      </w:pPr>
      <w:hyperlink r:id="rId11" w:history="1">
        <w:r w:rsidR="003B7422" w:rsidRPr="007F3E93">
          <w:rPr>
            <w:rStyle w:val="Hyperlink"/>
          </w:rPr>
          <w:t>Program Manual Template</w:t>
        </w:r>
      </w:hyperlink>
    </w:p>
    <w:p w14:paraId="1AB33C78" w14:textId="77777777" w:rsidR="00800265" w:rsidRDefault="00800265" w:rsidP="00800265">
      <w:pPr>
        <w:pStyle w:val="NoSpacing"/>
        <w:ind w:left="720"/>
        <w:rPr>
          <w:b/>
        </w:rPr>
      </w:pPr>
    </w:p>
    <w:tbl>
      <w:tblPr>
        <w:tblStyle w:val="TableGrid"/>
        <w:tblpPr w:leftFromText="180" w:rightFromText="180" w:vertAnchor="text" w:horzAnchor="page" w:tblpX="5502" w:tblpY="85"/>
        <w:tblW w:w="0" w:type="auto"/>
        <w:tblLook w:val="04A0" w:firstRow="1" w:lastRow="0" w:firstColumn="1" w:lastColumn="0" w:noHBand="0" w:noVBand="1"/>
      </w:tblPr>
      <w:tblGrid>
        <w:gridCol w:w="5449"/>
      </w:tblGrid>
      <w:tr w:rsidR="009E7B0B" w14:paraId="109CDA12" w14:textId="77777777" w:rsidTr="009E7B0B">
        <w:tc>
          <w:tcPr>
            <w:tcW w:w="5449" w:type="dxa"/>
          </w:tcPr>
          <w:p w14:paraId="69237719" w14:textId="77777777" w:rsidR="009E7B0B" w:rsidRDefault="009E7B0B" w:rsidP="009E7B0B">
            <w:pPr>
              <w:pStyle w:val="NoSpacing"/>
            </w:pPr>
          </w:p>
        </w:tc>
      </w:tr>
    </w:tbl>
    <w:p w14:paraId="6C668BCD" w14:textId="77777777" w:rsidR="00800265" w:rsidRDefault="001E6889" w:rsidP="00800265">
      <w:pPr>
        <w:pStyle w:val="NoSpacing"/>
      </w:pPr>
      <w:r>
        <w:t xml:space="preserve"> School Counseling </w:t>
      </w:r>
      <w:r w:rsidR="00800265">
        <w:t xml:space="preserve">Program Manual (link): </w:t>
      </w:r>
    </w:p>
    <w:p w14:paraId="350E1835" w14:textId="77777777" w:rsidR="00800265" w:rsidRPr="00800265" w:rsidRDefault="00800265" w:rsidP="00800265">
      <w:pPr>
        <w:pStyle w:val="NoSpacing"/>
        <w:ind w:left="720"/>
        <w:rPr>
          <w:b/>
        </w:rPr>
      </w:pPr>
    </w:p>
    <w:p w14:paraId="78C36FE8" w14:textId="77777777" w:rsidR="00F40D45" w:rsidRPr="00800265" w:rsidRDefault="00F40D45" w:rsidP="00F40D45">
      <w:pPr>
        <w:pStyle w:val="NoSpacing"/>
        <w:ind w:left="720"/>
      </w:pPr>
    </w:p>
    <w:tbl>
      <w:tblPr>
        <w:tblStyle w:val="TableGrid"/>
        <w:tblW w:w="10794" w:type="dxa"/>
        <w:tblLayout w:type="fixed"/>
        <w:tblLook w:val="04A0" w:firstRow="1" w:lastRow="0" w:firstColumn="1" w:lastColumn="0" w:noHBand="0" w:noVBand="1"/>
      </w:tblPr>
      <w:tblGrid>
        <w:gridCol w:w="2570"/>
        <w:gridCol w:w="2015"/>
        <w:gridCol w:w="1710"/>
        <w:gridCol w:w="1890"/>
        <w:gridCol w:w="2609"/>
      </w:tblGrid>
      <w:tr w:rsidR="00800265" w:rsidRPr="00800265" w14:paraId="76FA96E0" w14:textId="77777777" w:rsidTr="00800265">
        <w:tc>
          <w:tcPr>
            <w:tcW w:w="2570" w:type="dxa"/>
          </w:tcPr>
          <w:p w14:paraId="7CA9227F" w14:textId="77777777" w:rsidR="00800265" w:rsidRPr="00800265" w:rsidRDefault="00800265" w:rsidP="00F40D45">
            <w:pPr>
              <w:jc w:val="center"/>
            </w:pPr>
            <w:r w:rsidRPr="00800265">
              <w:t>Overview Element</w:t>
            </w:r>
          </w:p>
        </w:tc>
        <w:tc>
          <w:tcPr>
            <w:tcW w:w="2015" w:type="dxa"/>
          </w:tcPr>
          <w:p w14:paraId="7F9D4EDB" w14:textId="77777777" w:rsidR="00800265" w:rsidRPr="00800265" w:rsidRDefault="00800265" w:rsidP="00F40D45">
            <w:pPr>
              <w:jc w:val="center"/>
            </w:pPr>
            <w:r w:rsidRPr="00800265">
              <w:t>4</w:t>
            </w:r>
          </w:p>
        </w:tc>
        <w:tc>
          <w:tcPr>
            <w:tcW w:w="1710" w:type="dxa"/>
          </w:tcPr>
          <w:p w14:paraId="50E716FA" w14:textId="77777777" w:rsidR="00800265" w:rsidRPr="00800265" w:rsidRDefault="00800265" w:rsidP="00F40D45">
            <w:pPr>
              <w:jc w:val="center"/>
            </w:pPr>
            <w:r w:rsidRPr="00800265">
              <w:t>3</w:t>
            </w:r>
          </w:p>
        </w:tc>
        <w:tc>
          <w:tcPr>
            <w:tcW w:w="1890" w:type="dxa"/>
          </w:tcPr>
          <w:p w14:paraId="4C69528E" w14:textId="77777777" w:rsidR="00800265" w:rsidRPr="00800265" w:rsidRDefault="00800265" w:rsidP="00F40D45">
            <w:pPr>
              <w:jc w:val="center"/>
            </w:pPr>
            <w:r w:rsidRPr="00800265">
              <w:t>2</w:t>
            </w:r>
          </w:p>
        </w:tc>
        <w:tc>
          <w:tcPr>
            <w:tcW w:w="2609" w:type="dxa"/>
          </w:tcPr>
          <w:p w14:paraId="7F90F456" w14:textId="77777777" w:rsidR="00800265" w:rsidRPr="00800265" w:rsidRDefault="00800265" w:rsidP="00F40D45">
            <w:pPr>
              <w:jc w:val="center"/>
            </w:pPr>
            <w:r w:rsidRPr="00800265">
              <w:t>1</w:t>
            </w:r>
          </w:p>
        </w:tc>
      </w:tr>
      <w:tr w:rsidR="00800265" w:rsidRPr="00800265" w14:paraId="7FA80ADD" w14:textId="77777777" w:rsidTr="00800265">
        <w:trPr>
          <w:trHeight w:val="953"/>
        </w:trPr>
        <w:tc>
          <w:tcPr>
            <w:tcW w:w="2570" w:type="dxa"/>
            <w:vAlign w:val="center"/>
          </w:tcPr>
          <w:p w14:paraId="067B1786" w14:textId="77777777" w:rsidR="00800265" w:rsidRPr="00800265" w:rsidRDefault="00800265" w:rsidP="00F40D45">
            <w:pPr>
              <w:jc w:val="center"/>
            </w:pPr>
            <w:r w:rsidRPr="00800265">
              <w:t>Program Manual</w:t>
            </w:r>
          </w:p>
        </w:tc>
        <w:tc>
          <w:tcPr>
            <w:tcW w:w="2015" w:type="dxa"/>
          </w:tcPr>
          <w:p w14:paraId="3B4224CE" w14:textId="77777777" w:rsidR="00800265" w:rsidRPr="00800265" w:rsidRDefault="00800265" w:rsidP="00F40D45">
            <w:pPr>
              <w:jc w:val="center"/>
            </w:pPr>
            <w:r w:rsidRPr="00800265">
              <w:rPr>
                <w:sz w:val="16"/>
              </w:rPr>
              <w:t xml:space="preserve">The school and/or district have a program manual.  Provided a </w:t>
            </w:r>
            <w:r w:rsidR="009E7B0B">
              <w:rPr>
                <w:sz w:val="16"/>
              </w:rPr>
              <w:t xml:space="preserve">detailed </w:t>
            </w:r>
            <w:r w:rsidR="009E7B0B" w:rsidRPr="00800265">
              <w:rPr>
                <w:sz w:val="16"/>
              </w:rPr>
              <w:t>narrative</w:t>
            </w:r>
            <w:r w:rsidRPr="00800265">
              <w:rPr>
                <w:sz w:val="16"/>
              </w:rPr>
              <w:t xml:space="preserve"> of how the program manual was developed.</w:t>
            </w:r>
          </w:p>
        </w:tc>
        <w:tc>
          <w:tcPr>
            <w:tcW w:w="1710" w:type="dxa"/>
          </w:tcPr>
          <w:p w14:paraId="738AC45B" w14:textId="77777777" w:rsidR="00800265" w:rsidRPr="00800265" w:rsidRDefault="00800265" w:rsidP="00F40D4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00265">
              <w:rPr>
                <w:sz w:val="16"/>
              </w:rPr>
              <w:t>The school and/or district have a program manual.  Provided a</w:t>
            </w:r>
            <w:r w:rsidR="006561DB">
              <w:rPr>
                <w:sz w:val="16"/>
              </w:rPr>
              <w:t xml:space="preserve"> </w:t>
            </w:r>
            <w:r w:rsidRPr="00800265">
              <w:rPr>
                <w:color w:val="C0504D" w:themeColor="accent2"/>
                <w:sz w:val="16"/>
              </w:rPr>
              <w:t xml:space="preserve"> </w:t>
            </w:r>
            <w:r w:rsidRPr="00800265">
              <w:rPr>
                <w:sz w:val="16"/>
              </w:rPr>
              <w:t>narrative of how the program manual was developed</w:t>
            </w:r>
          </w:p>
        </w:tc>
        <w:tc>
          <w:tcPr>
            <w:tcW w:w="1890" w:type="dxa"/>
            <w:vAlign w:val="center"/>
          </w:tcPr>
          <w:p w14:paraId="2D9BC8E0" w14:textId="77777777" w:rsidR="00800265" w:rsidRPr="00800265" w:rsidRDefault="00800265" w:rsidP="00F40D45">
            <w:pPr>
              <w:rPr>
                <w:sz w:val="16"/>
              </w:rPr>
            </w:pPr>
            <w:r w:rsidRPr="00800265">
              <w:rPr>
                <w:sz w:val="16"/>
              </w:rPr>
              <w:t xml:space="preserve"> The school and/or district have a program manual.  Provided a </w:t>
            </w:r>
            <w:r>
              <w:rPr>
                <w:sz w:val="16"/>
              </w:rPr>
              <w:t xml:space="preserve">limited </w:t>
            </w:r>
            <w:r w:rsidRPr="00800265">
              <w:rPr>
                <w:sz w:val="16"/>
              </w:rPr>
              <w:t>narrative of how the program manual was developed</w:t>
            </w:r>
          </w:p>
        </w:tc>
        <w:tc>
          <w:tcPr>
            <w:tcW w:w="2609" w:type="dxa"/>
            <w:vAlign w:val="center"/>
          </w:tcPr>
          <w:p w14:paraId="4C760FEB" w14:textId="77777777" w:rsidR="00800265" w:rsidRPr="00800265" w:rsidRDefault="00800265" w:rsidP="006F1AAC">
            <w:pPr>
              <w:rPr>
                <w:sz w:val="16"/>
              </w:rPr>
            </w:pPr>
            <w:r w:rsidRPr="00800265">
              <w:rPr>
                <w:sz w:val="16"/>
              </w:rPr>
              <w:t>The school and/or district does not have a program manual</w:t>
            </w:r>
          </w:p>
          <w:p w14:paraId="684D7C57" w14:textId="77777777" w:rsidR="00800265" w:rsidRPr="00800265" w:rsidRDefault="00800265" w:rsidP="006F1AAC">
            <w:pPr>
              <w:rPr>
                <w:sz w:val="16"/>
              </w:rPr>
            </w:pPr>
            <w:r w:rsidRPr="00800265">
              <w:rPr>
                <w:sz w:val="16"/>
              </w:rPr>
              <w:t>Did not provide a narrative of how the program manual was developed</w:t>
            </w:r>
          </w:p>
        </w:tc>
      </w:tr>
    </w:tbl>
    <w:p w14:paraId="6CB5CAC0" w14:textId="77777777" w:rsidR="00CA63EC" w:rsidRDefault="00CA63EC" w:rsidP="00CA63EC">
      <w:pPr>
        <w:pStyle w:val="NoSpacing"/>
        <w:rPr>
          <w:b/>
          <w:color w:val="E36C0A" w:themeColor="accent6" w:themeShade="BF"/>
        </w:rPr>
      </w:pPr>
    </w:p>
    <w:p w14:paraId="15301B5E" w14:textId="77777777" w:rsidR="00CA63EC" w:rsidRDefault="00CA63EC" w:rsidP="00CA63EC">
      <w:pPr>
        <w:pStyle w:val="NoSpacing"/>
      </w:pPr>
      <w:r w:rsidRPr="00B1270B">
        <w:rPr>
          <w:b/>
        </w:rPr>
        <w:t>Narrative</w:t>
      </w:r>
      <w:r>
        <w:t>:</w:t>
      </w:r>
    </w:p>
    <w:tbl>
      <w:tblPr>
        <w:tblStyle w:val="TableGrid"/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A63EC" w14:paraId="48FC8072" w14:textId="77777777" w:rsidTr="00EF73E8">
        <w:tc>
          <w:tcPr>
            <w:tcW w:w="10998" w:type="dxa"/>
          </w:tcPr>
          <w:p w14:paraId="7196A31D" w14:textId="77777777" w:rsidR="00CA63EC" w:rsidRDefault="00CA63EC" w:rsidP="00EF73E8">
            <w:pPr>
              <w:pStyle w:val="NoSpacing"/>
            </w:pPr>
          </w:p>
          <w:p w14:paraId="3AFC71B1" w14:textId="77777777" w:rsidR="00CA63EC" w:rsidRDefault="00CA63EC" w:rsidP="00EF73E8">
            <w:pPr>
              <w:pStyle w:val="NoSpacing"/>
            </w:pPr>
          </w:p>
          <w:p w14:paraId="01A26B58" w14:textId="77777777" w:rsidR="00CA63EC" w:rsidRDefault="00CA63EC" w:rsidP="00EF73E8">
            <w:pPr>
              <w:pStyle w:val="NoSpacing"/>
            </w:pPr>
          </w:p>
          <w:p w14:paraId="4EFCD2DA" w14:textId="77777777" w:rsidR="00CA63EC" w:rsidRDefault="00CA63EC" w:rsidP="00EF73E8">
            <w:pPr>
              <w:pStyle w:val="NoSpacing"/>
            </w:pPr>
          </w:p>
          <w:p w14:paraId="5431E4C4" w14:textId="77777777" w:rsidR="00CA63EC" w:rsidRDefault="00CA63EC" w:rsidP="00EF73E8">
            <w:pPr>
              <w:pStyle w:val="NoSpacing"/>
            </w:pPr>
          </w:p>
          <w:p w14:paraId="192203E7" w14:textId="77777777" w:rsidR="00CA63EC" w:rsidRDefault="00CA63EC" w:rsidP="00EF73E8">
            <w:pPr>
              <w:pStyle w:val="NoSpacing"/>
            </w:pPr>
          </w:p>
        </w:tc>
      </w:tr>
    </w:tbl>
    <w:p w14:paraId="19D872DA" w14:textId="77777777" w:rsidR="00800265" w:rsidRDefault="00800265" w:rsidP="00CA63EC">
      <w:pPr>
        <w:pStyle w:val="NoSpacing"/>
        <w:rPr>
          <w:b/>
        </w:rPr>
      </w:pPr>
    </w:p>
    <w:p w14:paraId="1FBADC14" w14:textId="77777777" w:rsidR="00CA63EC" w:rsidRDefault="00CA63EC" w:rsidP="00CA63EC">
      <w:pPr>
        <w:pStyle w:val="NoSpacing"/>
      </w:pPr>
      <w:r>
        <w:rPr>
          <w:b/>
        </w:rPr>
        <w:t>Artifacts</w:t>
      </w:r>
      <w:r>
        <w:t>:</w:t>
      </w:r>
    </w:p>
    <w:p w14:paraId="5E99BEA9" w14:textId="77777777" w:rsidR="00CA63EC" w:rsidRPr="00800265" w:rsidRDefault="00CA63EC" w:rsidP="00CA63EC">
      <w:pPr>
        <w:pStyle w:val="NoSpacing"/>
        <w:numPr>
          <w:ilvl w:val="0"/>
          <w:numId w:val="25"/>
        </w:numPr>
        <w:rPr>
          <w:b/>
        </w:rPr>
      </w:pPr>
      <w:r w:rsidRPr="00800265">
        <w:rPr>
          <w:b/>
        </w:rPr>
        <w:t>Program Manual</w:t>
      </w:r>
    </w:p>
    <w:p w14:paraId="4B34399A" w14:textId="77777777" w:rsidR="00CA63EC" w:rsidRPr="00800265" w:rsidRDefault="00CA63EC" w:rsidP="00CA63EC">
      <w:pPr>
        <w:pStyle w:val="NoSpacing"/>
        <w:numPr>
          <w:ilvl w:val="0"/>
          <w:numId w:val="25"/>
        </w:numPr>
        <w:rPr>
          <w:b/>
        </w:rPr>
      </w:pPr>
      <w:r w:rsidRPr="00800265">
        <w:rPr>
          <w:b/>
        </w:rPr>
        <w:t>Narrative</w:t>
      </w:r>
    </w:p>
    <w:p w14:paraId="2D92AB7A" w14:textId="77777777" w:rsidR="00CA63EC" w:rsidRDefault="00CA63EC" w:rsidP="00CA63EC">
      <w:pPr>
        <w:pStyle w:val="NoSpacing"/>
        <w:rPr>
          <w:b/>
        </w:rPr>
      </w:pPr>
    </w:p>
    <w:p w14:paraId="6EC93BB0" w14:textId="77777777" w:rsidR="00CA63EC" w:rsidRDefault="00CA63EC" w:rsidP="00CA63EC">
      <w:pPr>
        <w:pStyle w:val="NoSpacing"/>
        <w:rPr>
          <w:b/>
        </w:rPr>
      </w:pPr>
    </w:p>
    <w:p w14:paraId="3903BD02" w14:textId="77777777" w:rsidR="00CA63EC" w:rsidRDefault="00CA63EC" w:rsidP="00CA63EC">
      <w:pPr>
        <w:pStyle w:val="NoSpacing"/>
        <w:rPr>
          <w:b/>
        </w:rPr>
      </w:pPr>
    </w:p>
    <w:p w14:paraId="5F76C91F" w14:textId="77777777" w:rsidR="00CA63EC" w:rsidRDefault="00CA63EC" w:rsidP="00CA63EC">
      <w:pPr>
        <w:pStyle w:val="NoSpacing"/>
        <w:rPr>
          <w:b/>
        </w:rPr>
      </w:pPr>
    </w:p>
    <w:p w14:paraId="6B0E8A78" w14:textId="77777777" w:rsidR="00CA63EC" w:rsidRDefault="00CA63EC" w:rsidP="00CA63EC">
      <w:pPr>
        <w:pStyle w:val="NoSpacing"/>
        <w:rPr>
          <w:b/>
        </w:rPr>
      </w:pPr>
    </w:p>
    <w:p w14:paraId="27E30020" w14:textId="77777777" w:rsidR="00CA63EC" w:rsidRDefault="00CA63EC" w:rsidP="00CA63EC">
      <w:pPr>
        <w:pStyle w:val="NoSpacing"/>
        <w:rPr>
          <w:b/>
        </w:rPr>
      </w:pPr>
    </w:p>
    <w:p w14:paraId="4A88A012" w14:textId="77777777" w:rsidR="00CA63EC" w:rsidRDefault="00CA63EC" w:rsidP="00CA63EC">
      <w:pPr>
        <w:pStyle w:val="NoSpacing"/>
        <w:rPr>
          <w:b/>
        </w:rPr>
      </w:pPr>
    </w:p>
    <w:p w14:paraId="7671A136" w14:textId="77777777" w:rsidR="00CA63EC" w:rsidRDefault="00CA63EC" w:rsidP="00CA63EC">
      <w:pPr>
        <w:pStyle w:val="NoSpacing"/>
        <w:rPr>
          <w:b/>
        </w:rPr>
      </w:pPr>
    </w:p>
    <w:p w14:paraId="00428A2F" w14:textId="77777777" w:rsidR="00CA63EC" w:rsidRDefault="00CA63EC" w:rsidP="00CA63EC">
      <w:pPr>
        <w:pStyle w:val="NoSpacing"/>
        <w:rPr>
          <w:b/>
        </w:rPr>
      </w:pPr>
    </w:p>
    <w:p w14:paraId="13BBE067" w14:textId="77777777" w:rsidR="00CA63EC" w:rsidRDefault="00CA63EC" w:rsidP="00CA63EC">
      <w:pPr>
        <w:pStyle w:val="NoSpacing"/>
        <w:rPr>
          <w:b/>
        </w:rPr>
      </w:pPr>
    </w:p>
    <w:p w14:paraId="299C9328" w14:textId="77777777" w:rsidR="00CA63EC" w:rsidRDefault="00CA63EC" w:rsidP="00CA63EC">
      <w:pPr>
        <w:pStyle w:val="NoSpacing"/>
        <w:rPr>
          <w:b/>
        </w:rPr>
      </w:pPr>
    </w:p>
    <w:p w14:paraId="76C62F2A" w14:textId="77777777" w:rsidR="00CA63EC" w:rsidRDefault="00CA63EC" w:rsidP="00CA63EC">
      <w:pPr>
        <w:pStyle w:val="NoSpacing"/>
        <w:rPr>
          <w:b/>
        </w:rPr>
      </w:pPr>
    </w:p>
    <w:p w14:paraId="2C0C552C" w14:textId="77777777" w:rsidR="00CA63EC" w:rsidRDefault="00CA63EC" w:rsidP="00CA63EC">
      <w:pPr>
        <w:pStyle w:val="NoSpacing"/>
        <w:rPr>
          <w:b/>
        </w:rPr>
      </w:pPr>
    </w:p>
    <w:p w14:paraId="702C36A6" w14:textId="77777777" w:rsidR="006F1AAC" w:rsidRDefault="006F1AAC" w:rsidP="00CA63EC">
      <w:pPr>
        <w:pStyle w:val="NoSpacing"/>
        <w:rPr>
          <w:b/>
        </w:rPr>
      </w:pPr>
    </w:p>
    <w:p w14:paraId="6B396AF3" w14:textId="77777777" w:rsidR="006F1AAC" w:rsidRDefault="006F1AAC" w:rsidP="00CA63EC">
      <w:pPr>
        <w:pStyle w:val="NoSpacing"/>
        <w:rPr>
          <w:b/>
        </w:rPr>
      </w:pPr>
    </w:p>
    <w:p w14:paraId="360A32DF" w14:textId="33881A34" w:rsidR="00CA63EC" w:rsidRDefault="00CA63EC" w:rsidP="00CA63EC">
      <w:pPr>
        <w:pStyle w:val="NoSpacing"/>
        <w:rPr>
          <w:b/>
        </w:rPr>
      </w:pPr>
    </w:p>
    <w:p w14:paraId="404E5BF8" w14:textId="77777777" w:rsidR="005865C9" w:rsidRDefault="005C01F3" w:rsidP="00CA63EC">
      <w:pPr>
        <w:pStyle w:val="NoSpacing"/>
        <w:numPr>
          <w:ilvl w:val="0"/>
          <w:numId w:val="25"/>
        </w:numPr>
      </w:pPr>
      <w:r>
        <w:rPr>
          <w:b/>
        </w:rPr>
        <w:t xml:space="preserve">School Counseling </w:t>
      </w:r>
      <w:r w:rsidR="005865C9" w:rsidRPr="005865C9">
        <w:rPr>
          <w:b/>
        </w:rPr>
        <w:t>Mission Statement</w:t>
      </w:r>
      <w:r>
        <w:rPr>
          <w:b/>
        </w:rPr>
        <w:t xml:space="preserve"> </w:t>
      </w:r>
      <w:r w:rsidR="004338A8">
        <w:t xml:space="preserve"> </w:t>
      </w:r>
    </w:p>
    <w:p w14:paraId="192B1376" w14:textId="77777777" w:rsidR="005865C9" w:rsidRPr="005865C9" w:rsidRDefault="005C01F3" w:rsidP="005865C9">
      <w:pPr>
        <w:pStyle w:val="NoSpacing"/>
        <w:numPr>
          <w:ilvl w:val="1"/>
          <w:numId w:val="3"/>
        </w:numPr>
      </w:pPr>
      <w:r>
        <w:t>m</w:t>
      </w:r>
      <w:r w:rsidR="00E12AAA">
        <w:t xml:space="preserve">ay </w:t>
      </w:r>
      <w:r>
        <w:t>show linkage to the</w:t>
      </w:r>
      <w:r w:rsidR="005865C9" w:rsidRPr="005865C9">
        <w:t xml:space="preserve"> sc</w:t>
      </w:r>
      <w:r w:rsidR="00882657">
        <w:t>hool</w:t>
      </w:r>
      <w:r>
        <w:t>/district’s</w:t>
      </w:r>
      <w:r w:rsidR="00882657">
        <w:t xml:space="preserve"> mission statement </w:t>
      </w:r>
    </w:p>
    <w:p w14:paraId="24964B98" w14:textId="77777777" w:rsidR="005865C9" w:rsidRPr="005865C9" w:rsidRDefault="005865C9" w:rsidP="005865C9">
      <w:pPr>
        <w:pStyle w:val="NoSpacing"/>
        <w:numPr>
          <w:ilvl w:val="1"/>
          <w:numId w:val="3"/>
        </w:numPr>
      </w:pPr>
      <w:r w:rsidRPr="005865C9">
        <w:t>is written with students as the primary focus</w:t>
      </w:r>
    </w:p>
    <w:p w14:paraId="34DEC2C3" w14:textId="77777777" w:rsidR="005865C9" w:rsidRPr="005865C9" w:rsidRDefault="005865C9" w:rsidP="005865C9">
      <w:pPr>
        <w:pStyle w:val="NoSpacing"/>
        <w:numPr>
          <w:ilvl w:val="1"/>
          <w:numId w:val="3"/>
        </w:numPr>
      </w:pPr>
      <w:r w:rsidRPr="005865C9">
        <w:t>advocates for equity, access and success of every student</w:t>
      </w:r>
    </w:p>
    <w:p w14:paraId="33B43E92" w14:textId="31592F07" w:rsidR="008C1744" w:rsidRDefault="005865C9" w:rsidP="008C1744">
      <w:pPr>
        <w:pStyle w:val="NoSpacing"/>
        <w:numPr>
          <w:ilvl w:val="1"/>
          <w:numId w:val="3"/>
        </w:numPr>
      </w:pPr>
      <w:r w:rsidRPr="005865C9">
        <w:t>indicates the lo</w:t>
      </w:r>
      <w:r w:rsidR="001E1417">
        <w:t>ng-range results desired for every student</w:t>
      </w:r>
    </w:p>
    <w:p w14:paraId="5461D49C" w14:textId="55AEF32F" w:rsidR="00D00A4B" w:rsidRDefault="00D00A4B" w:rsidP="005865C9">
      <w:pPr>
        <w:pStyle w:val="NoSpacing"/>
        <w:numPr>
          <w:ilvl w:val="1"/>
          <w:numId w:val="3"/>
        </w:numPr>
      </w:pPr>
      <w:r w:rsidRPr="00C04E68">
        <w:t xml:space="preserve">no more than two sentences </w:t>
      </w:r>
    </w:p>
    <w:p w14:paraId="482652BE" w14:textId="77777777" w:rsidR="00E12AAA" w:rsidRPr="00C04E68" w:rsidRDefault="00E12AAA" w:rsidP="005865C9">
      <w:pPr>
        <w:pStyle w:val="NoSpacing"/>
        <w:numPr>
          <w:ilvl w:val="1"/>
          <w:numId w:val="3"/>
        </w:numPr>
      </w:pPr>
      <w:r>
        <w:t xml:space="preserve">Narrative about how the above </w:t>
      </w:r>
      <w:r w:rsidR="00AE4A3D" w:rsidRPr="00DE7A1D">
        <w:rPr>
          <w:bCs/>
        </w:rPr>
        <w:t xml:space="preserve">criteria </w:t>
      </w:r>
      <w:proofErr w:type="gramStart"/>
      <w:r w:rsidR="00AE4A3D" w:rsidRPr="00DE7A1D">
        <w:rPr>
          <w:bCs/>
        </w:rPr>
        <w:t>are</w:t>
      </w:r>
      <w:r w:rsidRPr="00800265">
        <w:t xml:space="preserve"> </w:t>
      </w:r>
      <w:r w:rsidR="001E1417">
        <w:t>used</w:t>
      </w:r>
      <w:proofErr w:type="gramEnd"/>
      <w:r w:rsidR="001E1417">
        <w:t xml:space="preserve"> to develop the</w:t>
      </w:r>
      <w:r>
        <w:t xml:space="preserve"> </w:t>
      </w:r>
      <w:r w:rsidR="001E1417">
        <w:t xml:space="preserve">school counseling </w:t>
      </w:r>
      <w:r>
        <w:t>mission statement.</w:t>
      </w:r>
    </w:p>
    <w:p w14:paraId="01411659" w14:textId="77777777" w:rsidR="000678D0" w:rsidRDefault="000678D0" w:rsidP="000678D0">
      <w:pPr>
        <w:pStyle w:val="NoSpacing"/>
        <w:ind w:left="1440"/>
      </w:pPr>
    </w:p>
    <w:tbl>
      <w:tblPr>
        <w:tblStyle w:val="TableGrid"/>
        <w:tblpPr w:leftFromText="180" w:rightFromText="180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7735"/>
      </w:tblGrid>
      <w:tr w:rsidR="000678D0" w14:paraId="443862E8" w14:textId="77777777" w:rsidTr="000678D0">
        <w:tc>
          <w:tcPr>
            <w:tcW w:w="7735" w:type="dxa"/>
          </w:tcPr>
          <w:p w14:paraId="39030736" w14:textId="77777777" w:rsidR="000678D0" w:rsidRDefault="000678D0" w:rsidP="000678D0">
            <w:pPr>
              <w:pStyle w:val="NoSpacing"/>
            </w:pPr>
          </w:p>
        </w:tc>
      </w:tr>
    </w:tbl>
    <w:p w14:paraId="42373DBD" w14:textId="77777777" w:rsidR="000678D0" w:rsidRDefault="000678D0" w:rsidP="000678D0">
      <w:pPr>
        <w:pStyle w:val="NoSpacing"/>
      </w:pPr>
      <w:r w:rsidRPr="00B1270B">
        <w:rPr>
          <w:b/>
        </w:rPr>
        <w:t>Mission Statement</w:t>
      </w:r>
      <w:r>
        <w:t xml:space="preserve"> (link): </w:t>
      </w:r>
    </w:p>
    <w:p w14:paraId="5C48653C" w14:textId="77777777" w:rsidR="000678D0" w:rsidRDefault="000678D0" w:rsidP="000678D0">
      <w:pPr>
        <w:pStyle w:val="NoSpacing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74"/>
        <w:gridCol w:w="1525"/>
        <w:gridCol w:w="2456"/>
        <w:gridCol w:w="1800"/>
        <w:gridCol w:w="2340"/>
      </w:tblGrid>
      <w:tr w:rsidR="00800265" w:rsidRPr="0097534B" w14:paraId="336DD61D" w14:textId="77777777" w:rsidTr="00800265">
        <w:tc>
          <w:tcPr>
            <w:tcW w:w="2674" w:type="dxa"/>
          </w:tcPr>
          <w:p w14:paraId="60608603" w14:textId="77777777" w:rsidR="00800265" w:rsidRPr="0097534B" w:rsidRDefault="00800265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Overview Element</w:t>
            </w:r>
          </w:p>
        </w:tc>
        <w:tc>
          <w:tcPr>
            <w:tcW w:w="1525" w:type="dxa"/>
          </w:tcPr>
          <w:p w14:paraId="72020B69" w14:textId="77777777" w:rsidR="00800265" w:rsidRPr="0097534B" w:rsidRDefault="00800265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4</w:t>
            </w:r>
          </w:p>
        </w:tc>
        <w:tc>
          <w:tcPr>
            <w:tcW w:w="2456" w:type="dxa"/>
          </w:tcPr>
          <w:p w14:paraId="537CB1AE" w14:textId="77777777" w:rsidR="00800265" w:rsidRPr="0097534B" w:rsidRDefault="00800265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3</w:t>
            </w:r>
          </w:p>
        </w:tc>
        <w:tc>
          <w:tcPr>
            <w:tcW w:w="1800" w:type="dxa"/>
          </w:tcPr>
          <w:p w14:paraId="71B947D6" w14:textId="77777777" w:rsidR="00800265" w:rsidRPr="0097534B" w:rsidRDefault="00800265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2</w:t>
            </w:r>
          </w:p>
        </w:tc>
        <w:tc>
          <w:tcPr>
            <w:tcW w:w="2340" w:type="dxa"/>
          </w:tcPr>
          <w:p w14:paraId="6C05BE99" w14:textId="77777777" w:rsidR="00800265" w:rsidRPr="0097534B" w:rsidRDefault="00800265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1</w:t>
            </w:r>
          </w:p>
        </w:tc>
      </w:tr>
      <w:tr w:rsidR="00800265" w:rsidRPr="0097534B" w14:paraId="3F25A28F" w14:textId="77777777" w:rsidTr="00800265">
        <w:trPr>
          <w:trHeight w:val="953"/>
        </w:trPr>
        <w:tc>
          <w:tcPr>
            <w:tcW w:w="2674" w:type="dxa"/>
            <w:vAlign w:val="center"/>
          </w:tcPr>
          <w:p w14:paraId="17BBEAFB" w14:textId="77777777" w:rsidR="00800265" w:rsidRPr="00ED654B" w:rsidRDefault="00800265" w:rsidP="00A610C9">
            <w:pPr>
              <w:jc w:val="center"/>
            </w:pPr>
            <w:r w:rsidRPr="00ED654B">
              <w:t>Mission Statement</w:t>
            </w:r>
          </w:p>
        </w:tc>
        <w:tc>
          <w:tcPr>
            <w:tcW w:w="1525" w:type="dxa"/>
          </w:tcPr>
          <w:p w14:paraId="1F326DDC" w14:textId="77777777" w:rsidR="00800265" w:rsidRPr="0097534B" w:rsidRDefault="00800265" w:rsidP="00A610C9">
            <w:pPr>
              <w:jc w:val="center"/>
              <w:rPr>
                <w:b/>
              </w:rPr>
            </w:pPr>
          </w:p>
        </w:tc>
        <w:tc>
          <w:tcPr>
            <w:tcW w:w="2456" w:type="dxa"/>
            <w:vAlign w:val="center"/>
          </w:tcPr>
          <w:p w14:paraId="6CAD601E" w14:textId="77777777" w:rsidR="00800265" w:rsidRPr="00E93A8C" w:rsidRDefault="00800265" w:rsidP="006F1AAC">
            <w:pPr>
              <w:rPr>
                <w:color w:val="000000" w:themeColor="text1"/>
                <w:sz w:val="16"/>
              </w:rPr>
            </w:pPr>
            <w:r w:rsidRPr="00E93A8C">
              <w:rPr>
                <w:color w:val="000000" w:themeColor="text1"/>
                <w:sz w:val="16"/>
              </w:rPr>
              <w:t>Mission statement has clear focus and emphasizes equity, access, and success for every</w:t>
            </w:r>
            <w:r w:rsidRPr="00800265">
              <w:rPr>
                <w:sz w:val="16"/>
              </w:rPr>
              <w:t xml:space="preserve"> student</w:t>
            </w:r>
            <w:r w:rsidRPr="006F1AAC">
              <w:rPr>
                <w:color w:val="FF0000"/>
                <w:sz w:val="16"/>
              </w:rPr>
              <w:t>.</w:t>
            </w:r>
            <w:r w:rsidRPr="00E93A8C">
              <w:rPr>
                <w:color w:val="000000" w:themeColor="text1"/>
                <w:sz w:val="16"/>
              </w:rPr>
              <w:t xml:space="preserve">  Mission statement is two sentences or less.</w:t>
            </w:r>
          </w:p>
          <w:p w14:paraId="524D5EE0" w14:textId="77777777" w:rsidR="00800265" w:rsidRPr="00E93A8C" w:rsidRDefault="00800265" w:rsidP="006F1AAC">
            <w:pPr>
              <w:rPr>
                <w:color w:val="000000" w:themeColor="text1"/>
                <w:sz w:val="16"/>
              </w:rPr>
            </w:pPr>
            <w:r w:rsidRPr="00E93A8C">
              <w:rPr>
                <w:color w:val="000000" w:themeColor="text1"/>
                <w:sz w:val="16"/>
              </w:rPr>
              <w:t xml:space="preserve">Narrative is included. </w:t>
            </w:r>
          </w:p>
        </w:tc>
        <w:tc>
          <w:tcPr>
            <w:tcW w:w="1800" w:type="dxa"/>
            <w:vAlign w:val="center"/>
          </w:tcPr>
          <w:p w14:paraId="7D3D9A80" w14:textId="77777777" w:rsidR="00800265" w:rsidRPr="00E93A8C" w:rsidRDefault="00800265" w:rsidP="006F1AAC">
            <w:pPr>
              <w:rPr>
                <w:color w:val="000000" w:themeColor="text1"/>
                <w:sz w:val="16"/>
              </w:rPr>
            </w:pPr>
            <w:r w:rsidRPr="00E93A8C">
              <w:rPr>
                <w:color w:val="000000" w:themeColor="text1"/>
                <w:sz w:val="16"/>
              </w:rPr>
              <w:t xml:space="preserve">The mission statement is included. </w:t>
            </w:r>
          </w:p>
          <w:p w14:paraId="3F5D2C9E" w14:textId="77777777" w:rsidR="00800265" w:rsidRPr="00E93A8C" w:rsidRDefault="00800265" w:rsidP="006F1AAC">
            <w:pPr>
              <w:rPr>
                <w:color w:val="000000" w:themeColor="text1"/>
                <w:sz w:val="16"/>
              </w:rPr>
            </w:pPr>
            <w:r w:rsidRPr="00E93A8C">
              <w:rPr>
                <w:color w:val="000000" w:themeColor="text1"/>
                <w:sz w:val="16"/>
              </w:rPr>
              <w:t>Narrative is included</w:t>
            </w:r>
            <w:r w:rsidR="001E1417">
              <w:rPr>
                <w:color w:val="000000" w:themeColor="text1"/>
                <w:sz w:val="16"/>
              </w:rPr>
              <w:t xml:space="preserve"> with little detail</w:t>
            </w:r>
            <w:r w:rsidRPr="00E93A8C">
              <w:rPr>
                <w:color w:val="000000" w:themeColor="text1"/>
                <w:sz w:val="16"/>
              </w:rPr>
              <w:t>.</w:t>
            </w:r>
          </w:p>
        </w:tc>
        <w:tc>
          <w:tcPr>
            <w:tcW w:w="2340" w:type="dxa"/>
            <w:vAlign w:val="center"/>
          </w:tcPr>
          <w:p w14:paraId="748576A6" w14:textId="77777777" w:rsidR="00800265" w:rsidRPr="00E93A8C" w:rsidRDefault="00800265" w:rsidP="001E1417">
            <w:pPr>
              <w:rPr>
                <w:color w:val="000000" w:themeColor="text1"/>
                <w:sz w:val="16"/>
              </w:rPr>
            </w:pPr>
            <w:r w:rsidRPr="00E93A8C">
              <w:rPr>
                <w:color w:val="000000" w:themeColor="text1"/>
                <w:sz w:val="16"/>
              </w:rPr>
              <w:t xml:space="preserve">Mission statement </w:t>
            </w:r>
            <w:r w:rsidR="001E1417">
              <w:rPr>
                <w:color w:val="000000" w:themeColor="text1"/>
                <w:sz w:val="16"/>
              </w:rPr>
              <w:t>is minimal and little or no narrative included.</w:t>
            </w:r>
          </w:p>
        </w:tc>
      </w:tr>
    </w:tbl>
    <w:p w14:paraId="21DA234A" w14:textId="77777777" w:rsidR="00310C60" w:rsidRDefault="00310C60" w:rsidP="000678D0">
      <w:pPr>
        <w:pStyle w:val="NoSpacing"/>
      </w:pPr>
    </w:p>
    <w:p w14:paraId="48889178" w14:textId="77777777" w:rsidR="00E12AAA" w:rsidRDefault="00E12AAA" w:rsidP="00E12AAA">
      <w:pPr>
        <w:pStyle w:val="NoSpacing"/>
      </w:pPr>
      <w:r w:rsidRPr="00B1270B">
        <w:rPr>
          <w:b/>
        </w:rPr>
        <w:t>Narrative</w:t>
      </w:r>
      <w:r>
        <w:t>:</w:t>
      </w:r>
    </w:p>
    <w:tbl>
      <w:tblPr>
        <w:tblStyle w:val="TableGrid"/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12AAA" w14:paraId="6484B89F" w14:textId="77777777" w:rsidTr="00CA63EC">
        <w:tc>
          <w:tcPr>
            <w:tcW w:w="10998" w:type="dxa"/>
          </w:tcPr>
          <w:p w14:paraId="3A417C4A" w14:textId="77777777" w:rsidR="00E12AAA" w:rsidRDefault="00E12AAA" w:rsidP="00E12AAA">
            <w:pPr>
              <w:pStyle w:val="NoSpacing"/>
            </w:pPr>
          </w:p>
          <w:p w14:paraId="7D49F899" w14:textId="77777777" w:rsidR="00E12AAA" w:rsidRDefault="00E12AAA" w:rsidP="00E12AAA">
            <w:pPr>
              <w:pStyle w:val="NoSpacing"/>
            </w:pPr>
          </w:p>
          <w:p w14:paraId="19D2FDFF" w14:textId="77777777" w:rsidR="00E12AAA" w:rsidRDefault="00E12AAA" w:rsidP="00E12AAA">
            <w:pPr>
              <w:pStyle w:val="NoSpacing"/>
            </w:pPr>
          </w:p>
          <w:p w14:paraId="4E66CF37" w14:textId="77777777" w:rsidR="00E12AAA" w:rsidRDefault="00E12AAA" w:rsidP="00E12AAA">
            <w:pPr>
              <w:pStyle w:val="NoSpacing"/>
            </w:pPr>
          </w:p>
          <w:p w14:paraId="592857EE" w14:textId="77777777" w:rsidR="00E12AAA" w:rsidRDefault="00E12AAA" w:rsidP="00E12AAA">
            <w:pPr>
              <w:pStyle w:val="NoSpacing"/>
            </w:pPr>
          </w:p>
          <w:p w14:paraId="7BC23553" w14:textId="77777777" w:rsidR="00E12AAA" w:rsidRDefault="00E12AAA" w:rsidP="00E12AAA">
            <w:pPr>
              <w:pStyle w:val="NoSpacing"/>
            </w:pPr>
          </w:p>
        </w:tc>
      </w:tr>
    </w:tbl>
    <w:p w14:paraId="79B8D188" w14:textId="77777777" w:rsidR="003B7422" w:rsidRDefault="003B7422" w:rsidP="00E12AAA">
      <w:pPr>
        <w:pStyle w:val="NoSpacing"/>
        <w:rPr>
          <w:b/>
        </w:rPr>
      </w:pPr>
    </w:p>
    <w:p w14:paraId="52AB952F" w14:textId="6AC098F5" w:rsidR="00E12AAA" w:rsidRDefault="00E12AAA" w:rsidP="00E12AAA">
      <w:pPr>
        <w:pStyle w:val="NoSpacing"/>
      </w:pPr>
      <w:r>
        <w:rPr>
          <w:b/>
        </w:rPr>
        <w:t>Artifacts</w:t>
      </w:r>
      <w:r>
        <w:t>:</w:t>
      </w:r>
    </w:p>
    <w:p w14:paraId="1B871BB8" w14:textId="77777777" w:rsidR="00E12AAA" w:rsidRDefault="001E1417" w:rsidP="00E12AAA">
      <w:pPr>
        <w:pStyle w:val="NoSpacing"/>
        <w:numPr>
          <w:ilvl w:val="0"/>
          <w:numId w:val="3"/>
        </w:numPr>
      </w:pPr>
      <w:r>
        <w:t xml:space="preserve">School Counseling </w:t>
      </w:r>
      <w:r w:rsidR="00E12AAA">
        <w:t xml:space="preserve">Mission Statement </w:t>
      </w:r>
    </w:p>
    <w:p w14:paraId="293F2E0C" w14:textId="77777777" w:rsidR="00E12AAA" w:rsidRPr="005865C9" w:rsidRDefault="00E12AAA" w:rsidP="00E12AAA">
      <w:pPr>
        <w:pStyle w:val="NoSpacing"/>
        <w:numPr>
          <w:ilvl w:val="0"/>
          <w:numId w:val="3"/>
        </w:numPr>
      </w:pPr>
      <w:r>
        <w:t>Narrative</w:t>
      </w:r>
    </w:p>
    <w:p w14:paraId="77D651C8" w14:textId="77777777" w:rsidR="00CA63EC" w:rsidRDefault="00CA63EC" w:rsidP="000678D0">
      <w:pPr>
        <w:pStyle w:val="NoSpacing"/>
      </w:pPr>
    </w:p>
    <w:p w14:paraId="740C542C" w14:textId="77777777" w:rsidR="00CA63EC" w:rsidRDefault="00CA63EC" w:rsidP="000678D0">
      <w:pPr>
        <w:pStyle w:val="NoSpacing"/>
      </w:pPr>
    </w:p>
    <w:p w14:paraId="18061931" w14:textId="77777777" w:rsidR="00CA63EC" w:rsidRDefault="00CA63EC" w:rsidP="000678D0">
      <w:pPr>
        <w:pStyle w:val="NoSpacing"/>
      </w:pPr>
    </w:p>
    <w:p w14:paraId="3D01345C" w14:textId="77777777" w:rsidR="00CA63EC" w:rsidRDefault="00CA63EC" w:rsidP="000678D0">
      <w:pPr>
        <w:pStyle w:val="NoSpacing"/>
      </w:pPr>
    </w:p>
    <w:p w14:paraId="724272CD" w14:textId="77777777" w:rsidR="00CA63EC" w:rsidRDefault="00CA63EC" w:rsidP="000678D0">
      <w:pPr>
        <w:pStyle w:val="NoSpacing"/>
      </w:pPr>
    </w:p>
    <w:p w14:paraId="7A3B2A50" w14:textId="77777777" w:rsidR="00CA63EC" w:rsidRDefault="00CA63EC" w:rsidP="000678D0">
      <w:pPr>
        <w:pStyle w:val="NoSpacing"/>
      </w:pPr>
    </w:p>
    <w:p w14:paraId="4AD34B67" w14:textId="77777777" w:rsidR="00CA63EC" w:rsidRDefault="00CA63EC" w:rsidP="000678D0">
      <w:pPr>
        <w:pStyle w:val="NoSpacing"/>
      </w:pPr>
    </w:p>
    <w:p w14:paraId="27009080" w14:textId="77777777" w:rsidR="00CA63EC" w:rsidRDefault="00CA63EC" w:rsidP="000678D0">
      <w:pPr>
        <w:pStyle w:val="NoSpacing"/>
      </w:pPr>
    </w:p>
    <w:p w14:paraId="5BB44F6C" w14:textId="77777777" w:rsidR="00CA63EC" w:rsidRDefault="00CA63EC" w:rsidP="000678D0">
      <w:pPr>
        <w:pStyle w:val="NoSpacing"/>
      </w:pPr>
    </w:p>
    <w:p w14:paraId="2F57C2AB" w14:textId="77777777" w:rsidR="00CA63EC" w:rsidRDefault="00CA63EC" w:rsidP="000678D0">
      <w:pPr>
        <w:pStyle w:val="NoSpacing"/>
      </w:pPr>
    </w:p>
    <w:p w14:paraId="54D3EB31" w14:textId="77777777" w:rsidR="00CA63EC" w:rsidRDefault="00CA63EC" w:rsidP="000678D0">
      <w:pPr>
        <w:pStyle w:val="NoSpacing"/>
      </w:pPr>
    </w:p>
    <w:p w14:paraId="60F2A52B" w14:textId="77777777" w:rsidR="00CA63EC" w:rsidRDefault="00CA63EC" w:rsidP="000678D0">
      <w:pPr>
        <w:pStyle w:val="NoSpacing"/>
      </w:pPr>
    </w:p>
    <w:p w14:paraId="57B751D0" w14:textId="77777777" w:rsidR="00CA63EC" w:rsidRDefault="00CA63EC" w:rsidP="000678D0">
      <w:pPr>
        <w:pStyle w:val="NoSpacing"/>
      </w:pPr>
    </w:p>
    <w:p w14:paraId="2ECA87AF" w14:textId="77777777" w:rsidR="00CA63EC" w:rsidRDefault="00CA63EC" w:rsidP="000678D0">
      <w:pPr>
        <w:pStyle w:val="NoSpacing"/>
      </w:pPr>
    </w:p>
    <w:p w14:paraId="3D34E3B2" w14:textId="73D25982" w:rsidR="00CA63EC" w:rsidRDefault="00CA63EC" w:rsidP="000678D0">
      <w:pPr>
        <w:pStyle w:val="NoSpacing"/>
      </w:pPr>
    </w:p>
    <w:p w14:paraId="310FE933" w14:textId="77777777" w:rsidR="005865C9" w:rsidRDefault="001E1417" w:rsidP="00CA63EC">
      <w:pPr>
        <w:pStyle w:val="NoSpacing"/>
        <w:numPr>
          <w:ilvl w:val="0"/>
          <w:numId w:val="3"/>
        </w:numPr>
      </w:pPr>
      <w:r>
        <w:rPr>
          <w:b/>
        </w:rPr>
        <w:t xml:space="preserve">School Counseling </w:t>
      </w:r>
      <w:r w:rsidR="005865C9" w:rsidRPr="005865C9">
        <w:rPr>
          <w:b/>
        </w:rPr>
        <w:t>Vision Statement</w:t>
      </w:r>
      <w:r w:rsidR="004338A8">
        <w:t xml:space="preserve"> </w:t>
      </w:r>
    </w:p>
    <w:p w14:paraId="4A721295" w14:textId="77777777" w:rsidR="005865C9" w:rsidRDefault="005865C9" w:rsidP="00DE5124">
      <w:pPr>
        <w:pStyle w:val="NoSpacing"/>
        <w:numPr>
          <w:ilvl w:val="1"/>
          <w:numId w:val="3"/>
        </w:numPr>
      </w:pPr>
      <w:r>
        <w:t xml:space="preserve">Describes the future world where student outcomes </w:t>
      </w:r>
      <w:proofErr w:type="gramStart"/>
      <w:r>
        <w:t>are successfully</w:t>
      </w:r>
      <w:r w:rsidR="00DE5124">
        <w:t xml:space="preserve"> </w:t>
      </w:r>
      <w:r>
        <w:t>achieved</w:t>
      </w:r>
      <w:proofErr w:type="gramEnd"/>
      <w:r>
        <w:t>.</w:t>
      </w:r>
    </w:p>
    <w:p w14:paraId="153FBBCB" w14:textId="77777777" w:rsidR="005865C9" w:rsidRDefault="005865C9" w:rsidP="00DE5124">
      <w:pPr>
        <w:pStyle w:val="NoSpacing"/>
        <w:numPr>
          <w:ilvl w:val="1"/>
          <w:numId w:val="3"/>
        </w:numPr>
      </w:pPr>
      <w:r>
        <w:t xml:space="preserve">Portrays a rich </w:t>
      </w:r>
      <w:r w:rsidR="00882657">
        <w:t>and textual picture of success</w:t>
      </w:r>
      <w:r w:rsidR="001E1417">
        <w:t xml:space="preserve"> for the future</w:t>
      </w:r>
      <w:r w:rsidR="00882657">
        <w:t>.</w:t>
      </w:r>
    </w:p>
    <w:p w14:paraId="4914102B" w14:textId="77777777" w:rsidR="00D00A4B" w:rsidRDefault="00D00A4B" w:rsidP="00DE5124">
      <w:pPr>
        <w:pStyle w:val="NoSpacing"/>
        <w:numPr>
          <w:ilvl w:val="1"/>
          <w:numId w:val="3"/>
        </w:numPr>
      </w:pPr>
      <w:r w:rsidRPr="00C04E68">
        <w:t>No more than two sentences</w:t>
      </w:r>
    </w:p>
    <w:p w14:paraId="21BD2F05" w14:textId="77777777" w:rsidR="002A0E5E" w:rsidRPr="00C04E68" w:rsidRDefault="002A0E5E" w:rsidP="00DE5124">
      <w:pPr>
        <w:pStyle w:val="NoSpacing"/>
        <w:numPr>
          <w:ilvl w:val="1"/>
          <w:numId w:val="3"/>
        </w:numPr>
      </w:pPr>
      <w:r>
        <w:t xml:space="preserve">Narrative about how above criteria are used to develop vision statement. </w:t>
      </w:r>
    </w:p>
    <w:p w14:paraId="71C18DC8" w14:textId="77777777" w:rsidR="000678D0" w:rsidRDefault="000678D0" w:rsidP="000678D0">
      <w:pPr>
        <w:pStyle w:val="NoSpacing"/>
        <w:ind w:left="720"/>
      </w:pPr>
    </w:p>
    <w:tbl>
      <w:tblPr>
        <w:tblStyle w:val="TableGrid"/>
        <w:tblpPr w:leftFromText="180" w:rightFromText="180" w:vertAnchor="text" w:horzAnchor="margin" w:tblpXSpec="right" w:tblpY="-48"/>
        <w:tblW w:w="0" w:type="auto"/>
        <w:tblLook w:val="04A0" w:firstRow="1" w:lastRow="0" w:firstColumn="1" w:lastColumn="0" w:noHBand="0" w:noVBand="1"/>
      </w:tblPr>
      <w:tblGrid>
        <w:gridCol w:w="7735"/>
      </w:tblGrid>
      <w:tr w:rsidR="000678D0" w14:paraId="4362B9FA" w14:textId="77777777" w:rsidTr="000678D0">
        <w:tc>
          <w:tcPr>
            <w:tcW w:w="7735" w:type="dxa"/>
          </w:tcPr>
          <w:p w14:paraId="29692FFD" w14:textId="77777777" w:rsidR="000678D0" w:rsidRDefault="000678D0" w:rsidP="000678D0">
            <w:pPr>
              <w:pStyle w:val="NoSpacing"/>
            </w:pPr>
          </w:p>
        </w:tc>
      </w:tr>
    </w:tbl>
    <w:p w14:paraId="3D858715" w14:textId="77777777" w:rsidR="000678D0" w:rsidRDefault="000678D0" w:rsidP="000678D0">
      <w:pPr>
        <w:pStyle w:val="NoSpacing"/>
      </w:pPr>
      <w:r w:rsidRPr="00B1270B">
        <w:rPr>
          <w:b/>
        </w:rPr>
        <w:t xml:space="preserve">Vision Statement </w:t>
      </w:r>
      <w:r>
        <w:t>(link):</w:t>
      </w:r>
    </w:p>
    <w:p w14:paraId="469C139C" w14:textId="77777777" w:rsidR="000678D0" w:rsidRDefault="000678D0" w:rsidP="000678D0">
      <w:pPr>
        <w:pStyle w:val="NoSpacing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00"/>
        <w:gridCol w:w="1433"/>
        <w:gridCol w:w="2352"/>
        <w:gridCol w:w="1890"/>
        <w:gridCol w:w="2520"/>
      </w:tblGrid>
      <w:tr w:rsidR="00001390" w:rsidRPr="0097534B" w14:paraId="151F30C2" w14:textId="77777777" w:rsidTr="00DE7A1D">
        <w:tc>
          <w:tcPr>
            <w:tcW w:w="2600" w:type="dxa"/>
          </w:tcPr>
          <w:p w14:paraId="6CA91F7C" w14:textId="77777777" w:rsidR="00001390" w:rsidRPr="0097534B" w:rsidRDefault="00001390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Overview Element</w:t>
            </w:r>
          </w:p>
        </w:tc>
        <w:tc>
          <w:tcPr>
            <w:tcW w:w="1433" w:type="dxa"/>
          </w:tcPr>
          <w:p w14:paraId="2F29D3C1" w14:textId="77777777" w:rsidR="00001390" w:rsidRPr="0097534B" w:rsidRDefault="00001390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4</w:t>
            </w:r>
          </w:p>
        </w:tc>
        <w:tc>
          <w:tcPr>
            <w:tcW w:w="2352" w:type="dxa"/>
          </w:tcPr>
          <w:p w14:paraId="72AD68C1" w14:textId="77777777" w:rsidR="00001390" w:rsidRPr="0097534B" w:rsidRDefault="00001390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3</w:t>
            </w:r>
          </w:p>
        </w:tc>
        <w:tc>
          <w:tcPr>
            <w:tcW w:w="1890" w:type="dxa"/>
          </w:tcPr>
          <w:p w14:paraId="0198A58F" w14:textId="77777777" w:rsidR="00001390" w:rsidRPr="0097534B" w:rsidRDefault="00001390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2</w:t>
            </w:r>
          </w:p>
        </w:tc>
        <w:tc>
          <w:tcPr>
            <w:tcW w:w="2520" w:type="dxa"/>
          </w:tcPr>
          <w:p w14:paraId="581412B9" w14:textId="77777777" w:rsidR="00001390" w:rsidRPr="0097534B" w:rsidRDefault="00001390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1</w:t>
            </w:r>
          </w:p>
        </w:tc>
      </w:tr>
      <w:tr w:rsidR="00001390" w:rsidRPr="0097534B" w14:paraId="4DFB818A" w14:textId="77777777" w:rsidTr="00DE7A1D">
        <w:trPr>
          <w:trHeight w:val="890"/>
        </w:trPr>
        <w:tc>
          <w:tcPr>
            <w:tcW w:w="2600" w:type="dxa"/>
            <w:vAlign w:val="center"/>
          </w:tcPr>
          <w:p w14:paraId="689E307B" w14:textId="77777777" w:rsidR="00001390" w:rsidRPr="00ED654B" w:rsidRDefault="00001390" w:rsidP="00E93A8C">
            <w:pPr>
              <w:jc w:val="center"/>
            </w:pPr>
            <w:r w:rsidRPr="00ED654B">
              <w:t>Vision Statement</w:t>
            </w:r>
          </w:p>
        </w:tc>
        <w:tc>
          <w:tcPr>
            <w:tcW w:w="1433" w:type="dxa"/>
          </w:tcPr>
          <w:p w14:paraId="17B6CCC2" w14:textId="77777777" w:rsidR="00001390" w:rsidRPr="0097534B" w:rsidRDefault="00001390" w:rsidP="00A610C9">
            <w:pPr>
              <w:jc w:val="center"/>
              <w:rPr>
                <w:b/>
              </w:rPr>
            </w:pPr>
          </w:p>
        </w:tc>
        <w:tc>
          <w:tcPr>
            <w:tcW w:w="2352" w:type="dxa"/>
            <w:vAlign w:val="center"/>
          </w:tcPr>
          <w:p w14:paraId="5AD9DB6F" w14:textId="77777777" w:rsidR="00001390" w:rsidRPr="00AE4A3D" w:rsidRDefault="001E1417" w:rsidP="006F1AAC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The Vision S</w:t>
            </w:r>
            <w:r w:rsidR="00001390" w:rsidRPr="00AE4A3D">
              <w:rPr>
                <w:color w:val="000000" w:themeColor="text1"/>
                <w:sz w:val="16"/>
              </w:rPr>
              <w:t>tatement creates a clear picture of student success</w:t>
            </w:r>
            <w:r>
              <w:rPr>
                <w:color w:val="000000" w:themeColor="text1"/>
                <w:sz w:val="16"/>
              </w:rPr>
              <w:t xml:space="preserve"> for the future</w:t>
            </w:r>
            <w:r w:rsidR="00001390" w:rsidRPr="00AE4A3D">
              <w:rPr>
                <w:color w:val="000000" w:themeColor="text1"/>
                <w:sz w:val="16"/>
              </w:rPr>
              <w:t>. Vision statement is two sentences or less.</w:t>
            </w:r>
          </w:p>
          <w:p w14:paraId="72C40A90" w14:textId="77777777" w:rsidR="00001390" w:rsidRPr="00AE4A3D" w:rsidRDefault="00001390" w:rsidP="006F1AAC">
            <w:pPr>
              <w:rPr>
                <w:color w:val="000000" w:themeColor="text1"/>
                <w:sz w:val="16"/>
              </w:rPr>
            </w:pPr>
            <w:r w:rsidRPr="00AE4A3D">
              <w:rPr>
                <w:color w:val="000000" w:themeColor="text1"/>
                <w:sz w:val="16"/>
              </w:rPr>
              <w:t xml:space="preserve">Narrative is included.  </w:t>
            </w:r>
          </w:p>
        </w:tc>
        <w:tc>
          <w:tcPr>
            <w:tcW w:w="1890" w:type="dxa"/>
            <w:vAlign w:val="center"/>
          </w:tcPr>
          <w:p w14:paraId="65D61CF6" w14:textId="77777777" w:rsidR="00001390" w:rsidRPr="00AE4A3D" w:rsidRDefault="001E1417" w:rsidP="006F1AAC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The Vision S</w:t>
            </w:r>
            <w:r w:rsidR="00001390" w:rsidRPr="00AE4A3D">
              <w:rPr>
                <w:color w:val="000000" w:themeColor="text1"/>
                <w:sz w:val="16"/>
              </w:rPr>
              <w:t>tatement is incl</w:t>
            </w:r>
            <w:r w:rsidR="00001390">
              <w:rPr>
                <w:color w:val="000000" w:themeColor="text1"/>
                <w:sz w:val="16"/>
              </w:rPr>
              <w:t xml:space="preserve">uded.  </w:t>
            </w:r>
            <w:r w:rsidR="00001390" w:rsidRPr="00AE4A3D">
              <w:rPr>
                <w:color w:val="000000" w:themeColor="text1"/>
                <w:sz w:val="16"/>
              </w:rPr>
              <w:t>Narrative is included.</w:t>
            </w:r>
          </w:p>
        </w:tc>
        <w:tc>
          <w:tcPr>
            <w:tcW w:w="2520" w:type="dxa"/>
            <w:vAlign w:val="center"/>
          </w:tcPr>
          <w:p w14:paraId="622203E0" w14:textId="77777777" w:rsidR="00001390" w:rsidRPr="0097534B" w:rsidRDefault="001E1417" w:rsidP="006F1AAC">
            <w:pPr>
              <w:rPr>
                <w:sz w:val="16"/>
              </w:rPr>
            </w:pPr>
            <w:r>
              <w:rPr>
                <w:sz w:val="16"/>
              </w:rPr>
              <w:t>The Vision Statement is minimal</w:t>
            </w:r>
            <w:r>
              <w:rPr>
                <w:color w:val="000000" w:themeColor="text1"/>
                <w:sz w:val="16"/>
              </w:rPr>
              <w:t xml:space="preserve"> and little or no narrative included.</w:t>
            </w:r>
          </w:p>
        </w:tc>
      </w:tr>
    </w:tbl>
    <w:p w14:paraId="44A56AD1" w14:textId="77777777" w:rsidR="00310C60" w:rsidRDefault="00310C60" w:rsidP="000678D0">
      <w:pPr>
        <w:pStyle w:val="NoSpacing"/>
      </w:pPr>
    </w:p>
    <w:p w14:paraId="18FFAC0B" w14:textId="77777777" w:rsidR="002A0E5E" w:rsidRDefault="002A0E5E" w:rsidP="002A0E5E">
      <w:pPr>
        <w:pStyle w:val="NoSpacing"/>
      </w:pPr>
      <w:r w:rsidRPr="00B1270B">
        <w:rPr>
          <w:b/>
        </w:rPr>
        <w:t>Narrative</w:t>
      </w:r>
      <w:r>
        <w:t>:</w:t>
      </w:r>
    </w:p>
    <w:tbl>
      <w:tblPr>
        <w:tblStyle w:val="TableGrid"/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10440"/>
      </w:tblGrid>
      <w:tr w:rsidR="002A0E5E" w14:paraId="55206140" w14:textId="77777777" w:rsidTr="00AE4A3D">
        <w:tc>
          <w:tcPr>
            <w:tcW w:w="10440" w:type="dxa"/>
          </w:tcPr>
          <w:p w14:paraId="2377ECDA" w14:textId="77777777" w:rsidR="002A0E5E" w:rsidRDefault="002A0E5E" w:rsidP="00AE4A3D">
            <w:pPr>
              <w:pStyle w:val="NoSpacing"/>
            </w:pPr>
          </w:p>
          <w:p w14:paraId="4AC62C47" w14:textId="77777777" w:rsidR="002A0E5E" w:rsidRDefault="002A0E5E" w:rsidP="00AE4A3D">
            <w:pPr>
              <w:pStyle w:val="NoSpacing"/>
            </w:pPr>
          </w:p>
          <w:p w14:paraId="2F9D8BC4" w14:textId="77777777" w:rsidR="002A0E5E" w:rsidRDefault="002A0E5E" w:rsidP="00AE4A3D">
            <w:pPr>
              <w:pStyle w:val="NoSpacing"/>
            </w:pPr>
          </w:p>
          <w:p w14:paraId="4A07AE3A" w14:textId="77777777" w:rsidR="002A0E5E" w:rsidRDefault="002A0E5E" w:rsidP="00AE4A3D">
            <w:pPr>
              <w:pStyle w:val="NoSpacing"/>
            </w:pPr>
          </w:p>
          <w:p w14:paraId="23B3C09D" w14:textId="77777777" w:rsidR="002A0E5E" w:rsidRDefault="002A0E5E" w:rsidP="00AE4A3D">
            <w:pPr>
              <w:pStyle w:val="NoSpacing"/>
            </w:pPr>
          </w:p>
          <w:p w14:paraId="41F0FCD5" w14:textId="77777777" w:rsidR="002A0E5E" w:rsidRDefault="002A0E5E" w:rsidP="00AE4A3D">
            <w:pPr>
              <w:pStyle w:val="NoSpacing"/>
            </w:pPr>
          </w:p>
        </w:tc>
      </w:tr>
    </w:tbl>
    <w:p w14:paraId="563FC757" w14:textId="77777777" w:rsidR="002A0E5E" w:rsidRDefault="002A0E5E" w:rsidP="002A0E5E">
      <w:pPr>
        <w:pStyle w:val="NoSpacing"/>
      </w:pPr>
    </w:p>
    <w:p w14:paraId="67CF2E71" w14:textId="77777777" w:rsidR="002A0E5E" w:rsidRDefault="002A0E5E" w:rsidP="002A0E5E">
      <w:pPr>
        <w:pStyle w:val="NoSpacing"/>
      </w:pPr>
      <w:r>
        <w:rPr>
          <w:b/>
        </w:rPr>
        <w:t>Artifacts</w:t>
      </w:r>
      <w:r>
        <w:t>:</w:t>
      </w:r>
    </w:p>
    <w:p w14:paraId="12359D17" w14:textId="77777777" w:rsidR="002A0E5E" w:rsidRDefault="001E1417" w:rsidP="002A0E5E">
      <w:pPr>
        <w:pStyle w:val="NoSpacing"/>
        <w:numPr>
          <w:ilvl w:val="0"/>
          <w:numId w:val="3"/>
        </w:numPr>
      </w:pPr>
      <w:r>
        <w:t>School Counseling Vision</w:t>
      </w:r>
      <w:r w:rsidR="002A0E5E">
        <w:t xml:space="preserve"> Statement </w:t>
      </w:r>
    </w:p>
    <w:p w14:paraId="2DD82E62" w14:textId="77777777" w:rsidR="002A0E5E" w:rsidRPr="005865C9" w:rsidRDefault="002A0E5E" w:rsidP="002A0E5E">
      <w:pPr>
        <w:pStyle w:val="NoSpacing"/>
        <w:numPr>
          <w:ilvl w:val="0"/>
          <w:numId w:val="3"/>
        </w:numPr>
      </w:pPr>
      <w:r>
        <w:t>Narrative</w:t>
      </w:r>
    </w:p>
    <w:p w14:paraId="597833D3" w14:textId="77777777" w:rsidR="00310C60" w:rsidRDefault="00310C60" w:rsidP="000678D0">
      <w:pPr>
        <w:pStyle w:val="NoSpacing"/>
      </w:pPr>
    </w:p>
    <w:p w14:paraId="736917C4" w14:textId="77777777" w:rsidR="002A0E5E" w:rsidRDefault="002A0E5E" w:rsidP="000678D0">
      <w:pPr>
        <w:pStyle w:val="NoSpacing"/>
      </w:pPr>
    </w:p>
    <w:p w14:paraId="21C1AC8C" w14:textId="77777777" w:rsidR="00CA63EC" w:rsidRDefault="00CA63EC" w:rsidP="000678D0">
      <w:pPr>
        <w:pStyle w:val="NoSpacing"/>
      </w:pPr>
    </w:p>
    <w:p w14:paraId="1E053188" w14:textId="77777777" w:rsidR="00CA63EC" w:rsidRDefault="00CA63EC" w:rsidP="000678D0">
      <w:pPr>
        <w:pStyle w:val="NoSpacing"/>
      </w:pPr>
    </w:p>
    <w:p w14:paraId="4849EA80" w14:textId="77777777" w:rsidR="00CA63EC" w:rsidRDefault="00CA63EC" w:rsidP="000678D0">
      <w:pPr>
        <w:pStyle w:val="NoSpacing"/>
      </w:pPr>
    </w:p>
    <w:p w14:paraId="56B5FDE6" w14:textId="77777777" w:rsidR="00CA63EC" w:rsidRDefault="00CA63EC" w:rsidP="000678D0">
      <w:pPr>
        <w:pStyle w:val="NoSpacing"/>
      </w:pPr>
    </w:p>
    <w:p w14:paraId="1EDA52BF" w14:textId="77777777" w:rsidR="00CA63EC" w:rsidRDefault="00CA63EC" w:rsidP="000678D0">
      <w:pPr>
        <w:pStyle w:val="NoSpacing"/>
      </w:pPr>
    </w:p>
    <w:p w14:paraId="38A53C55" w14:textId="77777777" w:rsidR="00CA63EC" w:rsidRDefault="00CA63EC" w:rsidP="000678D0">
      <w:pPr>
        <w:pStyle w:val="NoSpacing"/>
      </w:pPr>
    </w:p>
    <w:p w14:paraId="360865A4" w14:textId="77777777" w:rsidR="00CA63EC" w:rsidRDefault="00CA63EC" w:rsidP="000678D0">
      <w:pPr>
        <w:pStyle w:val="NoSpacing"/>
      </w:pPr>
    </w:p>
    <w:p w14:paraId="7B301978" w14:textId="77777777" w:rsidR="00CA63EC" w:rsidRDefault="00CA63EC" w:rsidP="000678D0">
      <w:pPr>
        <w:pStyle w:val="NoSpacing"/>
      </w:pPr>
    </w:p>
    <w:p w14:paraId="7F4E0913" w14:textId="77777777" w:rsidR="00CA63EC" w:rsidRDefault="00CA63EC" w:rsidP="000678D0">
      <w:pPr>
        <w:pStyle w:val="NoSpacing"/>
      </w:pPr>
    </w:p>
    <w:p w14:paraId="6FBF2119" w14:textId="77777777" w:rsidR="00CA63EC" w:rsidRDefault="00CA63EC" w:rsidP="000678D0">
      <w:pPr>
        <w:pStyle w:val="NoSpacing"/>
      </w:pPr>
    </w:p>
    <w:p w14:paraId="1265BE63" w14:textId="77777777" w:rsidR="00CA63EC" w:rsidRDefault="00CA63EC" w:rsidP="000678D0">
      <w:pPr>
        <w:pStyle w:val="NoSpacing"/>
      </w:pPr>
    </w:p>
    <w:p w14:paraId="64458AA5" w14:textId="77777777" w:rsidR="00CA63EC" w:rsidRDefault="00CA63EC" w:rsidP="000678D0">
      <w:pPr>
        <w:pStyle w:val="NoSpacing"/>
      </w:pPr>
    </w:p>
    <w:p w14:paraId="5AE4BC00" w14:textId="77777777" w:rsidR="00CA63EC" w:rsidRDefault="00CA63EC" w:rsidP="000678D0">
      <w:pPr>
        <w:pStyle w:val="NoSpacing"/>
      </w:pPr>
    </w:p>
    <w:p w14:paraId="140D2099" w14:textId="77777777" w:rsidR="00CA63EC" w:rsidRDefault="00CA63EC" w:rsidP="000678D0">
      <w:pPr>
        <w:pStyle w:val="NoSpacing"/>
      </w:pPr>
    </w:p>
    <w:p w14:paraId="56A843D4" w14:textId="77777777" w:rsidR="00CA63EC" w:rsidRDefault="00CA63EC" w:rsidP="000678D0">
      <w:pPr>
        <w:pStyle w:val="NoSpacing"/>
      </w:pPr>
    </w:p>
    <w:p w14:paraId="103F0957" w14:textId="77777777" w:rsidR="002A0E5E" w:rsidRDefault="002A0E5E" w:rsidP="000678D0">
      <w:pPr>
        <w:pStyle w:val="NoSpacing"/>
      </w:pPr>
    </w:p>
    <w:p w14:paraId="5D56029B" w14:textId="7F635706" w:rsidR="009D0668" w:rsidRDefault="005865C9" w:rsidP="00CA63EC">
      <w:pPr>
        <w:pStyle w:val="NoSpacing"/>
        <w:numPr>
          <w:ilvl w:val="0"/>
          <w:numId w:val="3"/>
        </w:numPr>
      </w:pPr>
      <w:r w:rsidRPr="00310C60">
        <w:rPr>
          <w:b/>
        </w:rPr>
        <w:t>Administrator Statement</w:t>
      </w:r>
      <w:r>
        <w:t xml:space="preserve"> </w:t>
      </w:r>
      <w:r w:rsidR="008C1744" w:rsidRPr="008C1744">
        <w:rPr>
          <w:b/>
        </w:rPr>
        <w:t>on District Letterhead</w:t>
      </w:r>
    </w:p>
    <w:p w14:paraId="47AED065" w14:textId="77777777" w:rsidR="009D0668" w:rsidRDefault="009D0668" w:rsidP="009D0668">
      <w:pPr>
        <w:pStyle w:val="NoSpacing"/>
        <w:numPr>
          <w:ilvl w:val="1"/>
          <w:numId w:val="3"/>
        </w:numPr>
      </w:pPr>
      <w:r>
        <w:t>D</w:t>
      </w:r>
      <w:r w:rsidR="005865C9" w:rsidRPr="005865C9">
        <w:t xml:space="preserve">escribes how the program </w:t>
      </w:r>
      <w:proofErr w:type="gramStart"/>
      <w:r w:rsidR="005865C9" w:rsidRPr="005865C9">
        <w:t>is supported</w:t>
      </w:r>
      <w:proofErr w:type="gramEnd"/>
      <w:r w:rsidR="005865C9" w:rsidRPr="005865C9">
        <w:t xml:space="preserve"> by giving specific examples of benefits seen from implementation of the program and </w:t>
      </w:r>
      <w:r w:rsidR="005865C9" w:rsidRPr="00C26F98">
        <w:rPr>
          <w:u w:val="single"/>
        </w:rPr>
        <w:t>actions taken by the administrator to support the program</w:t>
      </w:r>
      <w:r w:rsidR="005865C9" w:rsidRPr="005865C9">
        <w:t xml:space="preserve">.  </w:t>
      </w:r>
    </w:p>
    <w:p w14:paraId="187D9599" w14:textId="77777777" w:rsidR="005865C9" w:rsidRDefault="009D0668" w:rsidP="009D0668">
      <w:pPr>
        <w:pStyle w:val="NoSpacing"/>
        <w:numPr>
          <w:ilvl w:val="1"/>
          <w:numId w:val="3"/>
        </w:numPr>
      </w:pPr>
      <w:r>
        <w:t>I</w:t>
      </w:r>
      <w:r w:rsidR="004C2B22">
        <w:t>ndicates if</w:t>
      </w:r>
      <w:r w:rsidR="005865C9" w:rsidRPr="005865C9">
        <w:t xml:space="preserve"> the counselor(s) is/are </w:t>
      </w:r>
      <w:r w:rsidR="005865C9" w:rsidRPr="009D0668">
        <w:t xml:space="preserve">evaluated using a </w:t>
      </w:r>
      <w:proofErr w:type="gramStart"/>
      <w:r w:rsidR="005865C9" w:rsidRPr="009D0668">
        <w:t>school counselor evalua</w:t>
      </w:r>
      <w:r w:rsidRPr="009D0668">
        <w:t xml:space="preserve">tion </w:t>
      </w:r>
      <w:r w:rsidR="00411186">
        <w:t>instrument</w:t>
      </w:r>
      <w:proofErr w:type="gramEnd"/>
      <w:r w:rsidR="000476A2">
        <w:t>.</w:t>
      </w:r>
    </w:p>
    <w:p w14:paraId="24E0DF6E" w14:textId="77777777" w:rsidR="00F47A19" w:rsidRPr="009D0668" w:rsidRDefault="00F47A19" w:rsidP="00F47A19">
      <w:pPr>
        <w:pStyle w:val="NoSpacing"/>
        <w:numPr>
          <w:ilvl w:val="2"/>
          <w:numId w:val="3"/>
        </w:numPr>
      </w:pPr>
      <w:r>
        <w:t>School counselor evaluation</w:t>
      </w:r>
      <w:r w:rsidR="00D6709E">
        <w:t xml:space="preserve"> </w:t>
      </w:r>
      <w:r w:rsidR="00411186">
        <w:t>instrument</w:t>
      </w:r>
      <w:r>
        <w:t xml:space="preserve"> (artifact in the P+P=R section)</w:t>
      </w:r>
    </w:p>
    <w:p w14:paraId="61E8586C" w14:textId="77777777" w:rsidR="009D0668" w:rsidRDefault="009D0668" w:rsidP="009D0668">
      <w:pPr>
        <w:pStyle w:val="NoSpacing"/>
        <w:numPr>
          <w:ilvl w:val="1"/>
          <w:numId w:val="3"/>
        </w:numPr>
      </w:pPr>
      <w:r>
        <w:t xml:space="preserve">Indicates </w:t>
      </w:r>
      <w:r w:rsidR="004C2B22">
        <w:t xml:space="preserve">if </w:t>
      </w:r>
      <w:r>
        <w:t>the counselor(s) is/are fully certified (initial, lifetime or career student services)</w:t>
      </w:r>
    </w:p>
    <w:p w14:paraId="299522CB" w14:textId="77777777" w:rsidR="000678D0" w:rsidRDefault="000678D0" w:rsidP="000678D0">
      <w:pPr>
        <w:pStyle w:val="NoSpacing"/>
      </w:pPr>
    </w:p>
    <w:tbl>
      <w:tblPr>
        <w:tblStyle w:val="TableGrid"/>
        <w:tblpPr w:leftFromText="180" w:rightFromText="180" w:vertAnchor="text" w:horzAnchor="page" w:tblpX="5091" w:tblpY="11"/>
        <w:tblW w:w="0" w:type="auto"/>
        <w:tblLook w:val="04A0" w:firstRow="1" w:lastRow="0" w:firstColumn="1" w:lastColumn="0" w:noHBand="0" w:noVBand="1"/>
      </w:tblPr>
      <w:tblGrid>
        <w:gridCol w:w="5922"/>
      </w:tblGrid>
      <w:tr w:rsidR="008C1744" w14:paraId="090AB1D6" w14:textId="77777777" w:rsidTr="008C1744">
        <w:tc>
          <w:tcPr>
            <w:tcW w:w="5922" w:type="dxa"/>
          </w:tcPr>
          <w:p w14:paraId="258F6461" w14:textId="77777777" w:rsidR="008C1744" w:rsidRDefault="008C1744" w:rsidP="008C1744">
            <w:pPr>
              <w:pStyle w:val="NoSpacing"/>
            </w:pPr>
          </w:p>
        </w:tc>
      </w:tr>
    </w:tbl>
    <w:p w14:paraId="77AEC8B0" w14:textId="77777777" w:rsidR="008C1744" w:rsidRDefault="000678D0" w:rsidP="000678D0">
      <w:pPr>
        <w:pStyle w:val="NoSpacing"/>
      </w:pPr>
      <w:r w:rsidRPr="00B1270B">
        <w:rPr>
          <w:b/>
        </w:rPr>
        <w:t>Administrator Statement:</w:t>
      </w:r>
      <w:r>
        <w:t xml:space="preserve"> </w:t>
      </w:r>
      <w:r w:rsidR="008C1744">
        <w:t xml:space="preserve">PDF or link </w:t>
      </w:r>
    </w:p>
    <w:p w14:paraId="59648D60" w14:textId="46459D42" w:rsidR="000678D0" w:rsidRDefault="000678D0" w:rsidP="000678D0">
      <w:pPr>
        <w:pStyle w:val="NoSpacing"/>
      </w:pPr>
    </w:p>
    <w:p w14:paraId="01908E98" w14:textId="77777777" w:rsidR="00310C60" w:rsidRDefault="00310C60" w:rsidP="000678D0">
      <w:pPr>
        <w:pStyle w:val="NoSpacing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998"/>
        <w:gridCol w:w="2160"/>
        <w:gridCol w:w="2160"/>
        <w:gridCol w:w="2160"/>
        <w:gridCol w:w="2317"/>
      </w:tblGrid>
      <w:tr w:rsidR="006F1AAC" w:rsidRPr="0097534B" w14:paraId="07D1817D" w14:textId="77777777" w:rsidTr="00411186">
        <w:tc>
          <w:tcPr>
            <w:tcW w:w="1998" w:type="dxa"/>
          </w:tcPr>
          <w:p w14:paraId="21BB1438" w14:textId="77777777" w:rsidR="006F1AAC" w:rsidRPr="0097534B" w:rsidRDefault="006F1AAC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Overview Element</w:t>
            </w:r>
          </w:p>
        </w:tc>
        <w:tc>
          <w:tcPr>
            <w:tcW w:w="2160" w:type="dxa"/>
          </w:tcPr>
          <w:p w14:paraId="21036843" w14:textId="77777777" w:rsidR="006F1AAC" w:rsidRPr="0097534B" w:rsidRDefault="006F1AAC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4</w:t>
            </w:r>
          </w:p>
        </w:tc>
        <w:tc>
          <w:tcPr>
            <w:tcW w:w="2160" w:type="dxa"/>
          </w:tcPr>
          <w:p w14:paraId="1AC38EFF" w14:textId="77777777" w:rsidR="006F1AAC" w:rsidRPr="0097534B" w:rsidRDefault="006F1AAC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3</w:t>
            </w:r>
          </w:p>
        </w:tc>
        <w:tc>
          <w:tcPr>
            <w:tcW w:w="2160" w:type="dxa"/>
          </w:tcPr>
          <w:p w14:paraId="5B5194C1" w14:textId="77777777" w:rsidR="006F1AAC" w:rsidRPr="0097534B" w:rsidRDefault="006F1AAC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2</w:t>
            </w:r>
          </w:p>
        </w:tc>
        <w:tc>
          <w:tcPr>
            <w:tcW w:w="2317" w:type="dxa"/>
          </w:tcPr>
          <w:p w14:paraId="63C49693" w14:textId="77777777" w:rsidR="006F1AAC" w:rsidRPr="0097534B" w:rsidRDefault="006F1AAC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1</w:t>
            </w:r>
          </w:p>
        </w:tc>
      </w:tr>
      <w:tr w:rsidR="006F1AAC" w:rsidRPr="009B6E94" w14:paraId="755F5E70" w14:textId="77777777" w:rsidTr="00411186">
        <w:tc>
          <w:tcPr>
            <w:tcW w:w="1998" w:type="dxa"/>
            <w:vAlign w:val="center"/>
          </w:tcPr>
          <w:p w14:paraId="0B614419" w14:textId="77777777" w:rsidR="006F1AAC" w:rsidRPr="00ED654B" w:rsidRDefault="006F1AAC" w:rsidP="00A610C9">
            <w:pPr>
              <w:jc w:val="center"/>
            </w:pPr>
            <w:r w:rsidRPr="00ED654B">
              <w:t>Administrator Statement</w:t>
            </w:r>
          </w:p>
        </w:tc>
        <w:tc>
          <w:tcPr>
            <w:tcW w:w="2160" w:type="dxa"/>
          </w:tcPr>
          <w:p w14:paraId="2D7E2297" w14:textId="77777777" w:rsidR="006F1AAC" w:rsidRPr="008C420D" w:rsidRDefault="006F1AAC" w:rsidP="006F1AAC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 w:rsidRPr="008C420D">
              <w:rPr>
                <w:sz w:val="16"/>
              </w:rPr>
              <w:t xml:space="preserve">Building </w:t>
            </w:r>
            <w:r w:rsidR="00411186">
              <w:rPr>
                <w:sz w:val="16"/>
              </w:rPr>
              <w:t>and/</w:t>
            </w:r>
            <w:r w:rsidRPr="008C420D">
              <w:rPr>
                <w:sz w:val="16"/>
              </w:rPr>
              <w:t xml:space="preserve">or District-Wide Comprehensive School Counseling Program </w:t>
            </w:r>
            <w:proofErr w:type="gramStart"/>
            <w:r w:rsidRPr="008C420D">
              <w:rPr>
                <w:sz w:val="16"/>
              </w:rPr>
              <w:t>has been fully implemented</w:t>
            </w:r>
            <w:proofErr w:type="gramEnd"/>
            <w:r w:rsidRPr="008C420D">
              <w:rPr>
                <w:sz w:val="16"/>
              </w:rPr>
              <w:t xml:space="preserve"> consistent with the Missouri Comprehensive School Counseling Framework including three examples of administrator support</w:t>
            </w:r>
            <w:r w:rsidR="00DF41C7">
              <w:rPr>
                <w:sz w:val="16"/>
              </w:rPr>
              <w:t>, meeting all criteria.</w:t>
            </w:r>
          </w:p>
          <w:p w14:paraId="5B01B479" w14:textId="77777777" w:rsidR="006F1AAC" w:rsidRPr="008C420D" w:rsidRDefault="006F1AAC" w:rsidP="006F1AAC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 w:rsidRPr="008C420D">
              <w:rPr>
                <w:sz w:val="16"/>
              </w:rPr>
              <w:t xml:space="preserve">Counselors </w:t>
            </w:r>
            <w:proofErr w:type="gramStart"/>
            <w:r w:rsidRPr="008C420D">
              <w:rPr>
                <w:sz w:val="16"/>
              </w:rPr>
              <w:t>are evaluated</w:t>
            </w:r>
            <w:proofErr w:type="gramEnd"/>
            <w:r w:rsidRPr="008C420D">
              <w:rPr>
                <w:sz w:val="16"/>
              </w:rPr>
              <w:t xml:space="preserve"> using a school counselor evaluation instrument.</w:t>
            </w:r>
          </w:p>
          <w:p w14:paraId="6B7579F2" w14:textId="77777777" w:rsidR="006F1AAC" w:rsidRPr="008C420D" w:rsidRDefault="006F1AAC" w:rsidP="006F1AAC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 w:rsidRPr="008C420D">
              <w:rPr>
                <w:sz w:val="16"/>
              </w:rPr>
              <w:t>All counselors are fully certified</w:t>
            </w:r>
          </w:p>
        </w:tc>
        <w:tc>
          <w:tcPr>
            <w:tcW w:w="2160" w:type="dxa"/>
          </w:tcPr>
          <w:p w14:paraId="14D419A6" w14:textId="77777777" w:rsidR="006F1AAC" w:rsidRPr="008C420D" w:rsidRDefault="006F1AAC" w:rsidP="006F1AAC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 w:rsidRPr="008C420D">
              <w:rPr>
                <w:sz w:val="16"/>
              </w:rPr>
              <w:t>Building</w:t>
            </w:r>
            <w:r w:rsidR="00411186">
              <w:rPr>
                <w:sz w:val="16"/>
              </w:rPr>
              <w:t xml:space="preserve"> and/</w:t>
            </w:r>
            <w:r w:rsidRPr="008C420D">
              <w:rPr>
                <w:sz w:val="16"/>
              </w:rPr>
              <w:t xml:space="preserve">or District-Wide Comprehensive School Counseling Program </w:t>
            </w:r>
            <w:proofErr w:type="gramStart"/>
            <w:r w:rsidRPr="008C420D">
              <w:rPr>
                <w:sz w:val="16"/>
              </w:rPr>
              <w:t>has been fully implemented</w:t>
            </w:r>
            <w:proofErr w:type="gramEnd"/>
            <w:r w:rsidRPr="008C420D">
              <w:rPr>
                <w:sz w:val="16"/>
              </w:rPr>
              <w:t xml:space="preserve"> consistent with the Missouri Comprehensive School Counseling Framework including two examples of administrator support</w:t>
            </w:r>
            <w:r w:rsidR="00DF41C7">
              <w:rPr>
                <w:sz w:val="16"/>
              </w:rPr>
              <w:t>, meeting most criteria.</w:t>
            </w:r>
          </w:p>
          <w:p w14:paraId="27E8BBF7" w14:textId="77777777" w:rsidR="006F1AAC" w:rsidRPr="008C420D" w:rsidRDefault="006F1AAC" w:rsidP="006F1AAC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 w:rsidRPr="008C420D">
              <w:rPr>
                <w:sz w:val="16"/>
              </w:rPr>
              <w:t xml:space="preserve">Counselors </w:t>
            </w:r>
            <w:proofErr w:type="gramStart"/>
            <w:r w:rsidRPr="008C420D">
              <w:rPr>
                <w:sz w:val="16"/>
              </w:rPr>
              <w:t>are evaluated</w:t>
            </w:r>
            <w:proofErr w:type="gramEnd"/>
            <w:r w:rsidRPr="008C420D">
              <w:rPr>
                <w:sz w:val="16"/>
              </w:rPr>
              <w:t xml:space="preserve"> using a school counselor evaluation instrument.</w:t>
            </w:r>
          </w:p>
          <w:p w14:paraId="267FB139" w14:textId="77777777" w:rsidR="006F1AAC" w:rsidRPr="008C420D" w:rsidRDefault="006F1AAC" w:rsidP="006F1AAC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 w:rsidRPr="008C420D">
              <w:rPr>
                <w:sz w:val="16"/>
              </w:rPr>
              <w:t>All counselors are fully certified</w:t>
            </w:r>
          </w:p>
          <w:p w14:paraId="0BBE9DEB" w14:textId="77777777" w:rsidR="006F1AAC" w:rsidRPr="008C420D" w:rsidRDefault="006F1AAC" w:rsidP="006F1AAC">
            <w:pPr>
              <w:rPr>
                <w:sz w:val="16"/>
              </w:rPr>
            </w:pPr>
          </w:p>
          <w:p w14:paraId="2ABCFB6B" w14:textId="77777777" w:rsidR="006F1AAC" w:rsidRPr="008C420D" w:rsidRDefault="006F1AAC" w:rsidP="006F1AAC">
            <w:pPr>
              <w:rPr>
                <w:sz w:val="16"/>
              </w:rPr>
            </w:pPr>
          </w:p>
        </w:tc>
        <w:tc>
          <w:tcPr>
            <w:tcW w:w="2160" w:type="dxa"/>
          </w:tcPr>
          <w:p w14:paraId="2F05F071" w14:textId="7C04ABB9" w:rsidR="00DF41C7" w:rsidRPr="00DF41C7" w:rsidRDefault="00411186" w:rsidP="006F1AAC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 w:rsidRPr="008C420D">
              <w:rPr>
                <w:sz w:val="16"/>
              </w:rPr>
              <w:t>Building</w:t>
            </w:r>
            <w:r>
              <w:rPr>
                <w:sz w:val="16"/>
              </w:rPr>
              <w:t xml:space="preserve"> and/</w:t>
            </w:r>
            <w:r w:rsidRPr="008C420D">
              <w:rPr>
                <w:sz w:val="16"/>
              </w:rPr>
              <w:t xml:space="preserve">or </w:t>
            </w:r>
            <w:r w:rsidR="006F1AAC" w:rsidRPr="009B6E94">
              <w:rPr>
                <w:sz w:val="16"/>
              </w:rPr>
              <w:t xml:space="preserve">District-Wide Comprehensive School Counseling Program </w:t>
            </w:r>
            <w:proofErr w:type="gramStart"/>
            <w:r w:rsidR="006F1AAC" w:rsidRPr="009B6E94">
              <w:rPr>
                <w:sz w:val="16"/>
              </w:rPr>
              <w:t>has been fully implemented</w:t>
            </w:r>
            <w:proofErr w:type="gramEnd"/>
            <w:r w:rsidR="006F1AAC" w:rsidRPr="009B6E94">
              <w:rPr>
                <w:sz w:val="16"/>
              </w:rPr>
              <w:t xml:space="preserve"> consistent with the Missouri Comprehensive School Counseling </w:t>
            </w:r>
            <w:r w:rsidR="006F1AAC" w:rsidRPr="00DF41C7">
              <w:rPr>
                <w:sz w:val="16"/>
                <w:szCs w:val="16"/>
              </w:rPr>
              <w:t xml:space="preserve">Framework with </w:t>
            </w:r>
            <w:r w:rsidR="00DF41C7" w:rsidRPr="00DF41C7">
              <w:rPr>
                <w:sz w:val="16"/>
                <w:szCs w:val="16"/>
              </w:rPr>
              <w:t>one ex</w:t>
            </w:r>
            <w:r w:rsidR="00DF41C7">
              <w:rPr>
                <w:sz w:val="16"/>
                <w:szCs w:val="16"/>
              </w:rPr>
              <w:t>ample of administrative support</w:t>
            </w:r>
            <w:r w:rsidR="00DF41C7" w:rsidRPr="00DF41C7">
              <w:rPr>
                <w:sz w:val="16"/>
                <w:szCs w:val="16"/>
              </w:rPr>
              <w:t xml:space="preserve"> meeting some criteria</w:t>
            </w:r>
            <w:r w:rsidR="008C1744">
              <w:rPr>
                <w:sz w:val="16"/>
                <w:szCs w:val="16"/>
              </w:rPr>
              <w:t>.</w:t>
            </w:r>
          </w:p>
          <w:p w14:paraId="11E5FE36" w14:textId="77777777" w:rsidR="00411186" w:rsidRDefault="00411186" w:rsidP="006F1AAC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 w:rsidRPr="00DF41C7">
              <w:rPr>
                <w:sz w:val="16"/>
                <w:szCs w:val="16"/>
              </w:rPr>
              <w:t>School</w:t>
            </w:r>
            <w:r>
              <w:rPr>
                <w:sz w:val="16"/>
              </w:rPr>
              <w:t xml:space="preserve"> Counselors are evaluated using a school counseling instrument</w:t>
            </w:r>
          </w:p>
          <w:p w14:paraId="3F562B51" w14:textId="77777777" w:rsidR="006F1AAC" w:rsidRPr="009B6E94" w:rsidRDefault="006F1AAC" w:rsidP="006F1AAC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>
              <w:rPr>
                <w:sz w:val="16"/>
              </w:rPr>
              <w:t xml:space="preserve">All counselors are fully certified </w:t>
            </w:r>
          </w:p>
        </w:tc>
        <w:tc>
          <w:tcPr>
            <w:tcW w:w="2317" w:type="dxa"/>
          </w:tcPr>
          <w:p w14:paraId="67C8AA20" w14:textId="77777777" w:rsidR="006F1AAC" w:rsidRDefault="006F1AAC" w:rsidP="006F1AAC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>
              <w:rPr>
                <w:sz w:val="16"/>
              </w:rPr>
              <w:t>N</w:t>
            </w:r>
            <w:r w:rsidR="00411186">
              <w:rPr>
                <w:sz w:val="16"/>
              </w:rPr>
              <w:t>o affirmation that a B</w:t>
            </w:r>
            <w:r w:rsidRPr="009B6E94">
              <w:rPr>
                <w:sz w:val="16"/>
              </w:rPr>
              <w:t xml:space="preserve">uilding </w:t>
            </w:r>
            <w:r w:rsidR="00411186">
              <w:rPr>
                <w:sz w:val="16"/>
              </w:rPr>
              <w:t>and/</w:t>
            </w:r>
            <w:r w:rsidR="00411186" w:rsidRPr="008C420D">
              <w:rPr>
                <w:sz w:val="16"/>
              </w:rPr>
              <w:t xml:space="preserve">or </w:t>
            </w:r>
            <w:r w:rsidR="00411186" w:rsidRPr="009B6E94">
              <w:rPr>
                <w:sz w:val="16"/>
              </w:rPr>
              <w:t xml:space="preserve">District-Wide </w:t>
            </w:r>
            <w:r w:rsidRPr="009B6E94">
              <w:rPr>
                <w:sz w:val="16"/>
              </w:rPr>
              <w:t xml:space="preserve">Comprehensive School Counseling Program </w:t>
            </w:r>
            <w:proofErr w:type="gramStart"/>
            <w:r w:rsidRPr="009B6E94">
              <w:rPr>
                <w:sz w:val="16"/>
              </w:rPr>
              <w:t>has been fully implemented</w:t>
            </w:r>
            <w:proofErr w:type="gramEnd"/>
            <w:r w:rsidRPr="009B6E94">
              <w:rPr>
                <w:sz w:val="16"/>
              </w:rPr>
              <w:t xml:space="preserve"> consistent with the Missouri Comprehensive School Counseling Framework</w:t>
            </w:r>
            <w:r w:rsidR="00DF41C7">
              <w:rPr>
                <w:sz w:val="16"/>
              </w:rPr>
              <w:t>, meeting minimal criteria.</w:t>
            </w:r>
          </w:p>
          <w:p w14:paraId="18337674" w14:textId="77777777" w:rsidR="00DF41C7" w:rsidRDefault="00411186" w:rsidP="006F1AAC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>
              <w:rPr>
                <w:sz w:val="16"/>
              </w:rPr>
              <w:t xml:space="preserve">School </w:t>
            </w:r>
            <w:r w:rsidR="00DF41C7">
              <w:rPr>
                <w:sz w:val="16"/>
              </w:rPr>
              <w:t xml:space="preserve">counselors are evaluated </w:t>
            </w:r>
          </w:p>
          <w:p w14:paraId="0953F80A" w14:textId="77777777" w:rsidR="006F1AAC" w:rsidRPr="009B6E94" w:rsidRDefault="006F1AAC" w:rsidP="006F1AAC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>
              <w:rPr>
                <w:sz w:val="16"/>
              </w:rPr>
              <w:t>School Counselor(s) not fully certified</w:t>
            </w:r>
          </w:p>
        </w:tc>
      </w:tr>
    </w:tbl>
    <w:p w14:paraId="66B6E17A" w14:textId="77777777" w:rsidR="00310C60" w:rsidRDefault="00310C60" w:rsidP="000678D0">
      <w:pPr>
        <w:pStyle w:val="NoSpacing"/>
      </w:pPr>
    </w:p>
    <w:p w14:paraId="10F4E9A7" w14:textId="77777777" w:rsidR="002A0E5E" w:rsidRDefault="002A0E5E" w:rsidP="002A0E5E">
      <w:pPr>
        <w:pStyle w:val="NoSpacing"/>
      </w:pPr>
      <w:r>
        <w:rPr>
          <w:b/>
        </w:rPr>
        <w:t>Artifacts</w:t>
      </w:r>
      <w:r>
        <w:t>:</w:t>
      </w:r>
    </w:p>
    <w:p w14:paraId="1EB46777" w14:textId="77777777" w:rsidR="002A0E5E" w:rsidRDefault="002A0E5E" w:rsidP="002A0E5E">
      <w:pPr>
        <w:pStyle w:val="NoSpacing"/>
        <w:numPr>
          <w:ilvl w:val="0"/>
          <w:numId w:val="3"/>
        </w:numPr>
      </w:pPr>
      <w:r>
        <w:t xml:space="preserve">Administrator Statement </w:t>
      </w:r>
    </w:p>
    <w:p w14:paraId="09F1F1C3" w14:textId="7B548035" w:rsidR="002A0E5E" w:rsidRPr="001074D9" w:rsidRDefault="008C1744" w:rsidP="002A0E5E">
      <w:pPr>
        <w:pStyle w:val="NoSpacing"/>
        <w:numPr>
          <w:ilvl w:val="0"/>
          <w:numId w:val="3"/>
        </w:numPr>
      </w:pPr>
      <w:r w:rsidRPr="001074D9">
        <w:rPr>
          <w:b/>
        </w:rPr>
        <w:t>Optional:</w:t>
      </w:r>
      <w:r w:rsidRPr="001074D9">
        <w:t xml:space="preserve"> </w:t>
      </w:r>
      <w:r w:rsidR="002A0E5E" w:rsidRPr="001074D9">
        <w:t>Principal/Counselor Discussion</w:t>
      </w:r>
      <w:r w:rsidR="002A0E5E" w:rsidRPr="001074D9">
        <w:rPr>
          <w:color w:val="FF0000"/>
        </w:rPr>
        <w:t xml:space="preserve"> </w:t>
      </w:r>
      <w:r w:rsidR="002A0E5E" w:rsidRPr="001074D9">
        <w:t xml:space="preserve">(formerly </w:t>
      </w:r>
      <w:r w:rsidR="00583AF7" w:rsidRPr="001074D9">
        <w:t>Principal/Counselor A</w:t>
      </w:r>
      <w:r w:rsidR="002A0E5E" w:rsidRPr="001074D9">
        <w:t xml:space="preserve">greement) </w:t>
      </w:r>
    </w:p>
    <w:tbl>
      <w:tblPr>
        <w:tblStyle w:val="TableGrid"/>
        <w:tblpPr w:leftFromText="180" w:rightFromText="180" w:vertAnchor="text" w:horzAnchor="page" w:tblpX="3424" w:tblpY="43"/>
        <w:tblW w:w="0" w:type="auto"/>
        <w:tblLook w:val="04A0" w:firstRow="1" w:lastRow="0" w:firstColumn="1" w:lastColumn="0" w:noHBand="0" w:noVBand="1"/>
      </w:tblPr>
      <w:tblGrid>
        <w:gridCol w:w="7267"/>
      </w:tblGrid>
      <w:tr w:rsidR="00DE7A1D" w14:paraId="6F9DC5D4" w14:textId="77777777" w:rsidTr="00463CDB">
        <w:tc>
          <w:tcPr>
            <w:tcW w:w="7267" w:type="dxa"/>
          </w:tcPr>
          <w:p w14:paraId="21D47BCA" w14:textId="77777777" w:rsidR="00DE7A1D" w:rsidRDefault="00DE7A1D" w:rsidP="00463CDB">
            <w:pPr>
              <w:pStyle w:val="NoSpacing"/>
            </w:pPr>
          </w:p>
        </w:tc>
      </w:tr>
    </w:tbl>
    <w:p w14:paraId="12BB40DE" w14:textId="77777777" w:rsidR="00DE7A1D" w:rsidRDefault="00463CDB" w:rsidP="00DE7A1D">
      <w:pPr>
        <w:pStyle w:val="NoSpacing"/>
        <w:ind w:left="1440"/>
      </w:pPr>
      <w:r>
        <w:t>Link</w:t>
      </w:r>
      <w:r w:rsidR="00DE7A1D">
        <w:t>:</w:t>
      </w:r>
    </w:p>
    <w:p w14:paraId="34B43906" w14:textId="77777777" w:rsidR="00DE7A1D" w:rsidRPr="00DE7A1D" w:rsidRDefault="00DE7A1D" w:rsidP="00DE7A1D">
      <w:pPr>
        <w:pStyle w:val="NoSpacing"/>
        <w:ind w:left="720"/>
        <w:rPr>
          <w:sz w:val="10"/>
          <w:szCs w:val="10"/>
        </w:rPr>
      </w:pPr>
    </w:p>
    <w:p w14:paraId="00FC73C0" w14:textId="77777777" w:rsidR="002A0E5E" w:rsidRPr="005865C9" w:rsidRDefault="002A0E5E" w:rsidP="002A0E5E">
      <w:pPr>
        <w:pStyle w:val="NoSpacing"/>
        <w:numPr>
          <w:ilvl w:val="0"/>
          <w:numId w:val="3"/>
        </w:numPr>
      </w:pPr>
      <w:r>
        <w:t>School Counselor Evaluation tool (linked in the P+P=R section)</w:t>
      </w:r>
    </w:p>
    <w:p w14:paraId="6FF134AF" w14:textId="77777777" w:rsidR="002A0E5E" w:rsidRDefault="002A0E5E" w:rsidP="002A0E5E">
      <w:pPr>
        <w:pStyle w:val="NoSpacing"/>
      </w:pPr>
    </w:p>
    <w:p w14:paraId="137F16AA" w14:textId="77777777" w:rsidR="00310C60" w:rsidRDefault="00310C60" w:rsidP="000678D0">
      <w:pPr>
        <w:pStyle w:val="NoSpacing"/>
      </w:pPr>
    </w:p>
    <w:p w14:paraId="0D9524CB" w14:textId="77777777" w:rsidR="002A0E5E" w:rsidRDefault="002A0E5E" w:rsidP="000678D0">
      <w:pPr>
        <w:pStyle w:val="NoSpacing"/>
      </w:pPr>
    </w:p>
    <w:p w14:paraId="2DB13998" w14:textId="77777777" w:rsidR="002A0E5E" w:rsidRDefault="002A0E5E" w:rsidP="000678D0">
      <w:pPr>
        <w:pStyle w:val="NoSpacing"/>
      </w:pPr>
    </w:p>
    <w:p w14:paraId="02FB3864" w14:textId="77777777" w:rsidR="002A0E5E" w:rsidRDefault="002A0E5E" w:rsidP="000678D0">
      <w:pPr>
        <w:pStyle w:val="NoSpacing"/>
      </w:pPr>
    </w:p>
    <w:p w14:paraId="7AAF0255" w14:textId="77777777" w:rsidR="002A0E5E" w:rsidRDefault="002A0E5E" w:rsidP="000678D0">
      <w:pPr>
        <w:pStyle w:val="NoSpacing"/>
      </w:pPr>
    </w:p>
    <w:p w14:paraId="26F964F4" w14:textId="77777777" w:rsidR="002A0E5E" w:rsidRDefault="002A0E5E" w:rsidP="000678D0">
      <w:pPr>
        <w:pStyle w:val="NoSpacing"/>
      </w:pPr>
    </w:p>
    <w:p w14:paraId="48A2A89A" w14:textId="77777777" w:rsidR="002A0E5E" w:rsidRDefault="002A0E5E" w:rsidP="000678D0">
      <w:pPr>
        <w:pStyle w:val="NoSpacing"/>
      </w:pPr>
    </w:p>
    <w:p w14:paraId="232AEC1F" w14:textId="77777777" w:rsidR="002A0E5E" w:rsidRDefault="002A0E5E" w:rsidP="000678D0">
      <w:pPr>
        <w:pStyle w:val="NoSpacing"/>
      </w:pPr>
    </w:p>
    <w:p w14:paraId="40B12260" w14:textId="77777777" w:rsidR="002A0E5E" w:rsidRDefault="002A0E5E" w:rsidP="000678D0">
      <w:pPr>
        <w:pStyle w:val="NoSpacing"/>
      </w:pPr>
    </w:p>
    <w:p w14:paraId="668090CB" w14:textId="77777777" w:rsidR="002A0E5E" w:rsidRDefault="002A0E5E" w:rsidP="000678D0">
      <w:pPr>
        <w:pStyle w:val="NoSpacing"/>
      </w:pPr>
    </w:p>
    <w:p w14:paraId="6D3FA65E" w14:textId="77777777" w:rsidR="002A0E5E" w:rsidRDefault="002A0E5E" w:rsidP="000678D0">
      <w:pPr>
        <w:pStyle w:val="NoSpacing"/>
      </w:pPr>
    </w:p>
    <w:p w14:paraId="3DDE5032" w14:textId="77777777" w:rsidR="002A0E5E" w:rsidRPr="005865C9" w:rsidRDefault="002A0E5E" w:rsidP="000678D0">
      <w:pPr>
        <w:pStyle w:val="NoSpacing"/>
      </w:pPr>
    </w:p>
    <w:p w14:paraId="14B7654F" w14:textId="77777777" w:rsidR="005865C9" w:rsidRPr="009D0668" w:rsidRDefault="00244C63" w:rsidP="005865C9">
      <w:pPr>
        <w:pStyle w:val="NoSpacing"/>
        <w:numPr>
          <w:ilvl w:val="0"/>
          <w:numId w:val="3"/>
        </w:numPr>
      </w:pPr>
      <w:r w:rsidRPr="00244C63">
        <w:rPr>
          <w:b/>
        </w:rPr>
        <w:t>School Board Assurances</w:t>
      </w:r>
      <w:r w:rsidR="004338A8">
        <w:rPr>
          <w:b/>
        </w:rPr>
        <w:t>/Board Policy</w:t>
      </w:r>
      <w:r w:rsidR="009D0668">
        <w:t xml:space="preserve"> </w:t>
      </w:r>
    </w:p>
    <w:p w14:paraId="5AB644B1" w14:textId="0488BC6B" w:rsidR="009D0668" w:rsidRDefault="004338A8" w:rsidP="009D0668">
      <w:pPr>
        <w:pStyle w:val="NoSpacing"/>
        <w:numPr>
          <w:ilvl w:val="1"/>
          <w:numId w:val="3"/>
        </w:numPr>
      </w:pPr>
      <w:r>
        <w:t xml:space="preserve">Addresses the three </w:t>
      </w:r>
      <w:r w:rsidR="004C2B22">
        <w:t>co</w:t>
      </w:r>
      <w:r w:rsidR="00501875">
        <w:t>mprehensive school counseling program strands/content areas (social/emotional, academic, and career development)</w:t>
      </w:r>
    </w:p>
    <w:p w14:paraId="1D760E99" w14:textId="71B0419D" w:rsidR="004338A8" w:rsidRPr="00EF420C" w:rsidRDefault="004338A8" w:rsidP="009D0668">
      <w:pPr>
        <w:pStyle w:val="NoSpacing"/>
        <w:numPr>
          <w:ilvl w:val="1"/>
          <w:numId w:val="3"/>
        </w:numPr>
        <w:rPr>
          <w:color w:val="FF0000"/>
        </w:rPr>
      </w:pPr>
      <w:r>
        <w:t xml:space="preserve">Emphasizes </w:t>
      </w:r>
      <w:r w:rsidR="004C2B22">
        <w:t xml:space="preserve">the </w:t>
      </w:r>
      <w:r w:rsidR="00EF420C">
        <w:t xml:space="preserve">full implementation </w:t>
      </w:r>
      <w:r w:rsidR="00355E70">
        <w:t xml:space="preserve">and benefits </w:t>
      </w:r>
      <w:r w:rsidR="00EF420C">
        <w:t xml:space="preserve">of a </w:t>
      </w:r>
      <w:r w:rsidR="00355E70">
        <w:t xml:space="preserve">district wide </w:t>
      </w:r>
      <w:r>
        <w:t xml:space="preserve">comprehensive school counseling program </w:t>
      </w:r>
    </w:p>
    <w:p w14:paraId="7ED4914C" w14:textId="77777777" w:rsidR="000678D0" w:rsidRDefault="000678D0" w:rsidP="000678D0">
      <w:pPr>
        <w:pStyle w:val="NoSpacing"/>
      </w:pPr>
    </w:p>
    <w:p w14:paraId="3BD6FAEF" w14:textId="77777777" w:rsidR="000678D0" w:rsidRDefault="000678D0" w:rsidP="000678D0">
      <w:pPr>
        <w:pStyle w:val="NoSpacing"/>
      </w:pPr>
      <w:r w:rsidRPr="00B1270B">
        <w:rPr>
          <w:b/>
        </w:rPr>
        <w:t>School Board Assurances/Board Policy</w:t>
      </w:r>
      <w:r>
        <w:rPr>
          <w:b/>
        </w:rPr>
        <w:t xml:space="preserve"> </w:t>
      </w:r>
      <w:r w:rsidRPr="00B1270B">
        <w:rPr>
          <w:sz w:val="22"/>
        </w:rPr>
        <w:t>(link)</w:t>
      </w:r>
      <w:r>
        <w:t xml:space="preserve">: </w:t>
      </w:r>
    </w:p>
    <w:tbl>
      <w:tblPr>
        <w:tblStyle w:val="TableGrid"/>
        <w:tblpPr w:leftFromText="180" w:rightFromText="180" w:vertAnchor="text" w:horzAnchor="margin" w:tblpXSpec="right" w:tblpY="-48"/>
        <w:tblW w:w="0" w:type="auto"/>
        <w:tblLook w:val="04A0" w:firstRow="1" w:lastRow="0" w:firstColumn="1" w:lastColumn="0" w:noHBand="0" w:noVBand="1"/>
      </w:tblPr>
      <w:tblGrid>
        <w:gridCol w:w="7735"/>
      </w:tblGrid>
      <w:tr w:rsidR="000678D0" w14:paraId="6BFC67FB" w14:textId="77777777" w:rsidTr="00A610C9">
        <w:tc>
          <w:tcPr>
            <w:tcW w:w="7735" w:type="dxa"/>
          </w:tcPr>
          <w:p w14:paraId="41657313" w14:textId="77777777" w:rsidR="000678D0" w:rsidRDefault="000678D0" w:rsidP="00A610C9">
            <w:pPr>
              <w:pStyle w:val="NoSpacing"/>
            </w:pPr>
          </w:p>
        </w:tc>
      </w:tr>
    </w:tbl>
    <w:p w14:paraId="4D2DFE58" w14:textId="77777777" w:rsidR="000678D0" w:rsidRDefault="000678D0" w:rsidP="000678D0">
      <w:pPr>
        <w:pStyle w:val="NoSpacing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766"/>
        <w:gridCol w:w="1381"/>
        <w:gridCol w:w="1599"/>
        <w:gridCol w:w="2169"/>
        <w:gridCol w:w="2880"/>
      </w:tblGrid>
      <w:tr w:rsidR="00DE7A1D" w:rsidRPr="0097534B" w14:paraId="371AF820" w14:textId="77777777" w:rsidTr="00DE7A1D">
        <w:tc>
          <w:tcPr>
            <w:tcW w:w="2766" w:type="dxa"/>
          </w:tcPr>
          <w:p w14:paraId="7883610A" w14:textId="77777777" w:rsidR="00DE7A1D" w:rsidRPr="0097534B" w:rsidRDefault="00DE7A1D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Overview Element</w:t>
            </w:r>
          </w:p>
        </w:tc>
        <w:tc>
          <w:tcPr>
            <w:tcW w:w="1381" w:type="dxa"/>
          </w:tcPr>
          <w:p w14:paraId="632EAC20" w14:textId="77777777" w:rsidR="00DE7A1D" w:rsidRPr="0097534B" w:rsidRDefault="00DE7A1D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4</w:t>
            </w:r>
          </w:p>
        </w:tc>
        <w:tc>
          <w:tcPr>
            <w:tcW w:w="1599" w:type="dxa"/>
          </w:tcPr>
          <w:p w14:paraId="108E2C42" w14:textId="77777777" w:rsidR="00DE7A1D" w:rsidRPr="0097534B" w:rsidRDefault="00DE7A1D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3</w:t>
            </w:r>
          </w:p>
        </w:tc>
        <w:tc>
          <w:tcPr>
            <w:tcW w:w="2169" w:type="dxa"/>
          </w:tcPr>
          <w:p w14:paraId="39449148" w14:textId="77777777" w:rsidR="00DE7A1D" w:rsidRPr="0097534B" w:rsidRDefault="00DE7A1D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2</w:t>
            </w:r>
          </w:p>
        </w:tc>
        <w:tc>
          <w:tcPr>
            <w:tcW w:w="2880" w:type="dxa"/>
          </w:tcPr>
          <w:p w14:paraId="16863E91" w14:textId="77777777" w:rsidR="00DE7A1D" w:rsidRPr="0097534B" w:rsidRDefault="00DE7A1D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1</w:t>
            </w:r>
          </w:p>
        </w:tc>
      </w:tr>
      <w:tr w:rsidR="00DE7A1D" w:rsidRPr="0097534B" w14:paraId="5B63583D" w14:textId="77777777" w:rsidTr="00DE7A1D">
        <w:trPr>
          <w:trHeight w:val="908"/>
        </w:trPr>
        <w:tc>
          <w:tcPr>
            <w:tcW w:w="2766" w:type="dxa"/>
            <w:vAlign w:val="center"/>
          </w:tcPr>
          <w:p w14:paraId="20ADA6FD" w14:textId="77777777" w:rsidR="00DE7A1D" w:rsidRPr="00ED654B" w:rsidRDefault="00DE7A1D" w:rsidP="00E93A8C">
            <w:r w:rsidRPr="00ED654B">
              <w:t>School Board Assurances</w:t>
            </w:r>
            <w:r>
              <w:t xml:space="preserve">/Board Policy </w:t>
            </w:r>
          </w:p>
        </w:tc>
        <w:tc>
          <w:tcPr>
            <w:tcW w:w="1381" w:type="dxa"/>
          </w:tcPr>
          <w:p w14:paraId="40EBF6B3" w14:textId="77777777" w:rsidR="00DE7A1D" w:rsidRPr="0097534B" w:rsidRDefault="00DE7A1D" w:rsidP="00A610C9">
            <w:pPr>
              <w:jc w:val="center"/>
              <w:rPr>
                <w:b/>
              </w:rPr>
            </w:pPr>
          </w:p>
        </w:tc>
        <w:tc>
          <w:tcPr>
            <w:tcW w:w="1599" w:type="dxa"/>
            <w:vAlign w:val="center"/>
          </w:tcPr>
          <w:p w14:paraId="3764131C" w14:textId="77777777" w:rsidR="00DE7A1D" w:rsidRPr="0097534B" w:rsidRDefault="00DE7A1D" w:rsidP="00A610C9">
            <w:pPr>
              <w:jc w:val="center"/>
              <w:rPr>
                <w:sz w:val="16"/>
              </w:rPr>
            </w:pPr>
          </w:p>
        </w:tc>
        <w:tc>
          <w:tcPr>
            <w:tcW w:w="2169" w:type="dxa"/>
            <w:vAlign w:val="center"/>
          </w:tcPr>
          <w:p w14:paraId="153DEA19" w14:textId="77777777" w:rsidR="00DE7A1D" w:rsidRPr="0097534B" w:rsidRDefault="00DE7A1D" w:rsidP="00A610C9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Copy or link of school board assurances or comprehensive school counseling board policy</w:t>
            </w:r>
          </w:p>
        </w:tc>
        <w:tc>
          <w:tcPr>
            <w:tcW w:w="2880" w:type="dxa"/>
            <w:vAlign w:val="center"/>
          </w:tcPr>
          <w:p w14:paraId="034A7B28" w14:textId="77777777" w:rsidR="00DE7A1D" w:rsidRPr="0097534B" w:rsidRDefault="00DE7A1D" w:rsidP="00E93A8C">
            <w:pPr>
              <w:rPr>
                <w:sz w:val="16"/>
              </w:rPr>
            </w:pPr>
            <w:r>
              <w:rPr>
                <w:sz w:val="16"/>
              </w:rPr>
              <w:t>School Board Assurances/Policy are not included.</w:t>
            </w:r>
          </w:p>
        </w:tc>
      </w:tr>
    </w:tbl>
    <w:p w14:paraId="0D3D0A89" w14:textId="77777777" w:rsidR="000678D0" w:rsidRDefault="000678D0" w:rsidP="000678D0">
      <w:pPr>
        <w:pStyle w:val="NoSpacing"/>
      </w:pPr>
    </w:p>
    <w:p w14:paraId="79C9E33D" w14:textId="77777777" w:rsidR="002A0E5E" w:rsidRDefault="002A0E5E" w:rsidP="002A0E5E">
      <w:pPr>
        <w:pStyle w:val="NoSpacing"/>
      </w:pPr>
      <w:r>
        <w:rPr>
          <w:b/>
        </w:rPr>
        <w:t>Artifacts</w:t>
      </w:r>
      <w:r>
        <w:t>:</w:t>
      </w:r>
    </w:p>
    <w:p w14:paraId="511F8136" w14:textId="77777777" w:rsidR="002A0E5E" w:rsidRDefault="002A0E5E" w:rsidP="002A0E5E">
      <w:pPr>
        <w:pStyle w:val="NoSpacing"/>
        <w:numPr>
          <w:ilvl w:val="0"/>
          <w:numId w:val="3"/>
        </w:numPr>
      </w:pPr>
      <w:r>
        <w:t>School Board Policy</w:t>
      </w:r>
    </w:p>
    <w:p w14:paraId="40ACDDBE" w14:textId="77777777" w:rsidR="000678D0" w:rsidRDefault="000678D0" w:rsidP="000678D0">
      <w:pPr>
        <w:pStyle w:val="NoSpacing"/>
      </w:pPr>
    </w:p>
    <w:p w14:paraId="42C395CB" w14:textId="77777777" w:rsidR="002A0E5E" w:rsidRDefault="002A0E5E" w:rsidP="000678D0">
      <w:pPr>
        <w:pStyle w:val="NoSpacing"/>
      </w:pPr>
    </w:p>
    <w:p w14:paraId="6456696E" w14:textId="77777777" w:rsidR="002A0E5E" w:rsidRDefault="002A0E5E" w:rsidP="000678D0">
      <w:pPr>
        <w:pStyle w:val="NoSpacing"/>
      </w:pPr>
    </w:p>
    <w:p w14:paraId="6217953F" w14:textId="77777777" w:rsidR="002A0E5E" w:rsidRDefault="002A0E5E" w:rsidP="000678D0">
      <w:pPr>
        <w:pStyle w:val="NoSpacing"/>
      </w:pPr>
    </w:p>
    <w:p w14:paraId="3DC58E7E" w14:textId="77777777" w:rsidR="002A0E5E" w:rsidRDefault="002A0E5E" w:rsidP="000678D0">
      <w:pPr>
        <w:pStyle w:val="NoSpacing"/>
      </w:pPr>
    </w:p>
    <w:p w14:paraId="5EF8543C" w14:textId="77777777" w:rsidR="002A0E5E" w:rsidRDefault="002A0E5E" w:rsidP="000678D0">
      <w:pPr>
        <w:pStyle w:val="NoSpacing"/>
      </w:pPr>
    </w:p>
    <w:p w14:paraId="77C4612D" w14:textId="77777777" w:rsidR="002A0E5E" w:rsidRDefault="002A0E5E" w:rsidP="000678D0">
      <w:pPr>
        <w:pStyle w:val="NoSpacing"/>
      </w:pPr>
    </w:p>
    <w:p w14:paraId="43D10451" w14:textId="77777777" w:rsidR="002A0E5E" w:rsidRDefault="002A0E5E" w:rsidP="000678D0">
      <w:pPr>
        <w:pStyle w:val="NoSpacing"/>
      </w:pPr>
    </w:p>
    <w:p w14:paraId="449F72C3" w14:textId="77777777" w:rsidR="002A0E5E" w:rsidRDefault="002A0E5E" w:rsidP="000678D0">
      <w:pPr>
        <w:pStyle w:val="NoSpacing"/>
      </w:pPr>
    </w:p>
    <w:p w14:paraId="34028CCA" w14:textId="77777777" w:rsidR="002A0E5E" w:rsidRDefault="002A0E5E" w:rsidP="000678D0">
      <w:pPr>
        <w:pStyle w:val="NoSpacing"/>
      </w:pPr>
    </w:p>
    <w:p w14:paraId="60DFF513" w14:textId="77777777" w:rsidR="002A0E5E" w:rsidRDefault="002A0E5E" w:rsidP="000678D0">
      <w:pPr>
        <w:pStyle w:val="NoSpacing"/>
      </w:pPr>
    </w:p>
    <w:p w14:paraId="0AC9D5FD" w14:textId="77777777" w:rsidR="002A0E5E" w:rsidRDefault="002A0E5E" w:rsidP="000678D0">
      <w:pPr>
        <w:pStyle w:val="NoSpacing"/>
      </w:pPr>
    </w:p>
    <w:p w14:paraId="7C22F697" w14:textId="77777777" w:rsidR="002A0E5E" w:rsidRDefault="002A0E5E" w:rsidP="000678D0">
      <w:pPr>
        <w:pStyle w:val="NoSpacing"/>
      </w:pPr>
    </w:p>
    <w:p w14:paraId="645AFB16" w14:textId="77777777" w:rsidR="002A0E5E" w:rsidRDefault="002A0E5E" w:rsidP="000678D0">
      <w:pPr>
        <w:pStyle w:val="NoSpacing"/>
      </w:pPr>
    </w:p>
    <w:p w14:paraId="115F5B21" w14:textId="77777777" w:rsidR="002A0E5E" w:rsidRDefault="002A0E5E" w:rsidP="000678D0">
      <w:pPr>
        <w:pStyle w:val="NoSpacing"/>
      </w:pPr>
    </w:p>
    <w:p w14:paraId="1237B631" w14:textId="77777777" w:rsidR="002A0E5E" w:rsidRDefault="002A0E5E" w:rsidP="000678D0">
      <w:pPr>
        <w:pStyle w:val="NoSpacing"/>
      </w:pPr>
    </w:p>
    <w:p w14:paraId="7E5527ED" w14:textId="77777777" w:rsidR="002A0E5E" w:rsidRDefault="002A0E5E" w:rsidP="000678D0">
      <w:pPr>
        <w:pStyle w:val="NoSpacing"/>
      </w:pPr>
    </w:p>
    <w:p w14:paraId="23E99CCB" w14:textId="77777777" w:rsidR="002A0E5E" w:rsidRDefault="002A0E5E" w:rsidP="000678D0">
      <w:pPr>
        <w:pStyle w:val="NoSpacing"/>
      </w:pPr>
    </w:p>
    <w:p w14:paraId="5430EE96" w14:textId="77777777" w:rsidR="002A0E5E" w:rsidRDefault="002A0E5E" w:rsidP="000678D0">
      <w:pPr>
        <w:pStyle w:val="NoSpacing"/>
      </w:pPr>
    </w:p>
    <w:p w14:paraId="743DDE56" w14:textId="77777777" w:rsidR="002A0E5E" w:rsidRDefault="002A0E5E" w:rsidP="000678D0">
      <w:pPr>
        <w:pStyle w:val="NoSpacing"/>
      </w:pPr>
    </w:p>
    <w:p w14:paraId="04876E06" w14:textId="77777777" w:rsidR="002A0E5E" w:rsidRDefault="002A0E5E" w:rsidP="000678D0">
      <w:pPr>
        <w:pStyle w:val="NoSpacing"/>
      </w:pPr>
    </w:p>
    <w:p w14:paraId="5A949B7E" w14:textId="77777777" w:rsidR="002A0E5E" w:rsidRDefault="002A0E5E" w:rsidP="000678D0">
      <w:pPr>
        <w:pStyle w:val="NoSpacing"/>
      </w:pPr>
    </w:p>
    <w:p w14:paraId="121E1D46" w14:textId="77777777" w:rsidR="002A0E5E" w:rsidRDefault="002A0E5E" w:rsidP="000678D0">
      <w:pPr>
        <w:pStyle w:val="NoSpacing"/>
      </w:pPr>
    </w:p>
    <w:p w14:paraId="2855BA82" w14:textId="2565048E" w:rsidR="002A0E5E" w:rsidRDefault="002A0E5E" w:rsidP="000678D0">
      <w:pPr>
        <w:pStyle w:val="NoSpacing"/>
      </w:pPr>
    </w:p>
    <w:p w14:paraId="2F6C75BB" w14:textId="6927A1CF" w:rsidR="00445852" w:rsidRDefault="00445852" w:rsidP="000678D0">
      <w:pPr>
        <w:pStyle w:val="NoSpacing"/>
      </w:pPr>
    </w:p>
    <w:p w14:paraId="30777C8F" w14:textId="77777777" w:rsidR="00445852" w:rsidRDefault="00445852" w:rsidP="000678D0">
      <w:pPr>
        <w:pStyle w:val="NoSpacing"/>
      </w:pPr>
    </w:p>
    <w:p w14:paraId="7BE0C9EA" w14:textId="77777777" w:rsidR="002A0E5E" w:rsidRDefault="002A0E5E" w:rsidP="000678D0">
      <w:pPr>
        <w:pStyle w:val="NoSpacing"/>
      </w:pPr>
    </w:p>
    <w:p w14:paraId="79AF1B27" w14:textId="77777777" w:rsidR="002A0E5E" w:rsidRPr="00DE5124" w:rsidRDefault="002A0E5E" w:rsidP="000678D0">
      <w:pPr>
        <w:pStyle w:val="NoSpacing"/>
      </w:pPr>
    </w:p>
    <w:p w14:paraId="4DB19ED4" w14:textId="77777777" w:rsidR="00244C63" w:rsidRDefault="006561DB" w:rsidP="00244C63">
      <w:pPr>
        <w:pStyle w:val="NoSpacing"/>
        <w:numPr>
          <w:ilvl w:val="0"/>
          <w:numId w:val="3"/>
        </w:numPr>
      </w:pPr>
      <w:r w:rsidRPr="00445852">
        <w:rPr>
          <w:b/>
        </w:rPr>
        <w:t>Building School Counseling</w:t>
      </w:r>
      <w:r>
        <w:rPr>
          <w:b/>
        </w:rPr>
        <w:t xml:space="preserve"> </w:t>
      </w:r>
      <w:r w:rsidR="00E93A8C" w:rsidRPr="00CE004E">
        <w:rPr>
          <w:b/>
        </w:rPr>
        <w:t>Program</w:t>
      </w:r>
      <w:r w:rsidR="00E93A8C">
        <w:rPr>
          <w:b/>
        </w:rPr>
        <w:t xml:space="preserve"> </w:t>
      </w:r>
      <w:r w:rsidR="00244C63" w:rsidRPr="00244C63">
        <w:rPr>
          <w:b/>
        </w:rPr>
        <w:t>Goals</w:t>
      </w:r>
      <w:r w:rsidR="00244C63">
        <w:t xml:space="preserve"> </w:t>
      </w:r>
      <w:r w:rsidR="000476A2" w:rsidRPr="004C2B22">
        <w:rPr>
          <w:i/>
        </w:rPr>
        <w:t xml:space="preserve">minimum of 3 goals that includes </w:t>
      </w:r>
      <w:r w:rsidR="009D0668" w:rsidRPr="004C2B22">
        <w:rPr>
          <w:i/>
        </w:rPr>
        <w:t>these criteria:</w:t>
      </w:r>
    </w:p>
    <w:p w14:paraId="32270801" w14:textId="77777777" w:rsidR="00244C63" w:rsidRPr="00244C63" w:rsidRDefault="00244C63" w:rsidP="00244C63">
      <w:pPr>
        <w:pStyle w:val="NoSpacing"/>
        <w:numPr>
          <w:ilvl w:val="1"/>
          <w:numId w:val="3"/>
        </w:numPr>
      </w:pPr>
      <w:r w:rsidRPr="00244C63">
        <w:t>Promote achievement, attendance, behavior and/or school safety</w:t>
      </w:r>
    </w:p>
    <w:p w14:paraId="1E6AD1CD" w14:textId="77777777" w:rsidR="00244C63" w:rsidRPr="00244C63" w:rsidRDefault="00244C63" w:rsidP="00244C63">
      <w:pPr>
        <w:pStyle w:val="NoSpacing"/>
        <w:numPr>
          <w:ilvl w:val="1"/>
          <w:numId w:val="3"/>
        </w:numPr>
      </w:pPr>
      <w:r w:rsidRPr="00244C63">
        <w:t xml:space="preserve">Are based </w:t>
      </w:r>
      <w:r w:rsidRPr="00445852">
        <w:t xml:space="preserve">on school </w:t>
      </w:r>
      <w:r w:rsidRPr="00244C63">
        <w:t>outcome data that may be revealed through the school data profile, school improvement plan or similar data analysis reports</w:t>
      </w:r>
    </w:p>
    <w:p w14:paraId="02FF6B3C" w14:textId="77777777" w:rsidR="00244C63" w:rsidRPr="00244C63" w:rsidRDefault="00244C63" w:rsidP="00244C63">
      <w:pPr>
        <w:pStyle w:val="NoSpacing"/>
        <w:numPr>
          <w:ilvl w:val="1"/>
          <w:numId w:val="3"/>
        </w:numPr>
      </w:pPr>
      <w:r w:rsidRPr="00244C63">
        <w:t>Address achievement, opportunity or attainment gaps, evident in total school, grade level or subgroup levels</w:t>
      </w:r>
    </w:p>
    <w:p w14:paraId="6C66B7FD" w14:textId="5E55146E" w:rsidR="00244C63" w:rsidRDefault="00244C63" w:rsidP="00244C63">
      <w:pPr>
        <w:pStyle w:val="NoSpacing"/>
        <w:numPr>
          <w:ilvl w:val="1"/>
          <w:numId w:val="3"/>
        </w:numPr>
      </w:pPr>
      <w:r w:rsidRPr="00244C63">
        <w:t>Are written in SMART format: specific, measurable, attainable, results-oriented, and time-bound</w:t>
      </w:r>
      <w:r w:rsidR="00BE4DB4">
        <w:t xml:space="preserve"> (</w:t>
      </w:r>
      <w:hyperlink r:id="rId12" w:history="1">
        <w:r w:rsidR="00BE4DB4" w:rsidRPr="007F3E93">
          <w:rPr>
            <w:rStyle w:val="Hyperlink"/>
          </w:rPr>
          <w:t>See SMART Goal Template</w:t>
        </w:r>
      </w:hyperlink>
      <w:r w:rsidR="00BE4DB4">
        <w:t>)</w:t>
      </w:r>
    </w:p>
    <w:p w14:paraId="3BAD58D3" w14:textId="77777777" w:rsidR="005F21D7" w:rsidRPr="00244C63" w:rsidRDefault="005F21D7" w:rsidP="00244C63">
      <w:pPr>
        <w:pStyle w:val="NoSpacing"/>
        <w:numPr>
          <w:ilvl w:val="1"/>
          <w:numId w:val="3"/>
        </w:numPr>
      </w:pPr>
      <w:r w:rsidRPr="005F21D7">
        <w:t>Provide a narrative explaining how the goals were develope</w:t>
      </w:r>
      <w:r w:rsidR="00112E05">
        <w:t xml:space="preserve">d and selected based on </w:t>
      </w:r>
      <w:r w:rsidR="00BA0090" w:rsidRPr="00BA0090">
        <w:t>building</w:t>
      </w:r>
      <w:r w:rsidRPr="005F21D7">
        <w:t xml:space="preserve"> data.  </w:t>
      </w:r>
    </w:p>
    <w:p w14:paraId="0435707F" w14:textId="77777777" w:rsidR="00244C63" w:rsidRDefault="00244C63" w:rsidP="000678D0">
      <w:pPr>
        <w:pStyle w:val="NoSpacing"/>
      </w:pPr>
    </w:p>
    <w:tbl>
      <w:tblPr>
        <w:tblStyle w:val="TableGrid"/>
        <w:tblpPr w:leftFromText="180" w:rightFromText="180" w:vertAnchor="text" w:horzAnchor="margin" w:tblpXSpec="right" w:tblpY="150"/>
        <w:tblW w:w="0" w:type="auto"/>
        <w:tblLook w:val="04A0" w:firstRow="1" w:lastRow="0" w:firstColumn="1" w:lastColumn="0" w:noHBand="0" w:noVBand="1"/>
      </w:tblPr>
      <w:tblGrid>
        <w:gridCol w:w="7735"/>
      </w:tblGrid>
      <w:tr w:rsidR="000678D0" w14:paraId="7BD8E5CD" w14:textId="77777777" w:rsidTr="000678D0">
        <w:tc>
          <w:tcPr>
            <w:tcW w:w="7735" w:type="dxa"/>
          </w:tcPr>
          <w:p w14:paraId="11296373" w14:textId="77777777" w:rsidR="000678D0" w:rsidRDefault="000678D0" w:rsidP="000678D0">
            <w:pPr>
              <w:pStyle w:val="NoSpacing"/>
            </w:pPr>
          </w:p>
        </w:tc>
      </w:tr>
    </w:tbl>
    <w:p w14:paraId="4AF4DE10" w14:textId="77777777" w:rsidR="000678D0" w:rsidRDefault="000678D0" w:rsidP="000678D0">
      <w:pPr>
        <w:pStyle w:val="NoSpacing"/>
        <w:rPr>
          <w:b/>
        </w:rPr>
      </w:pPr>
      <w:r w:rsidRPr="00B1270B">
        <w:rPr>
          <w:b/>
        </w:rPr>
        <w:t xml:space="preserve">School Counseling </w:t>
      </w:r>
    </w:p>
    <w:p w14:paraId="2EF7D791" w14:textId="77777777" w:rsidR="000678D0" w:rsidRPr="005865C9" w:rsidRDefault="000678D0" w:rsidP="000678D0">
      <w:pPr>
        <w:pStyle w:val="NoSpacing"/>
      </w:pPr>
      <w:r w:rsidRPr="00B1270B">
        <w:rPr>
          <w:b/>
        </w:rPr>
        <w:t>Program Goals</w:t>
      </w:r>
      <w:r>
        <w:t xml:space="preserve"> (link):</w:t>
      </w:r>
    </w:p>
    <w:p w14:paraId="7515A1A6" w14:textId="77777777" w:rsidR="000678D0" w:rsidRPr="005865C9" w:rsidRDefault="000678D0" w:rsidP="000678D0">
      <w:pPr>
        <w:pStyle w:val="NoSpacing"/>
      </w:pPr>
    </w:p>
    <w:p w14:paraId="59E7648D" w14:textId="77777777" w:rsidR="00C04E68" w:rsidRDefault="00C04E68" w:rsidP="00C04E68">
      <w:pPr>
        <w:pStyle w:val="NoSpacing"/>
      </w:pPr>
      <w:r w:rsidRPr="00B1270B">
        <w:rPr>
          <w:b/>
        </w:rPr>
        <w:t>Narrative</w:t>
      </w:r>
      <w:r>
        <w:t>:</w:t>
      </w:r>
    </w:p>
    <w:tbl>
      <w:tblPr>
        <w:tblStyle w:val="TableGrid"/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10440"/>
      </w:tblGrid>
      <w:tr w:rsidR="00C04E68" w14:paraId="1FDD21CD" w14:textId="77777777" w:rsidTr="00A610C9">
        <w:tc>
          <w:tcPr>
            <w:tcW w:w="10440" w:type="dxa"/>
          </w:tcPr>
          <w:p w14:paraId="1D0949D2" w14:textId="77777777" w:rsidR="00C04E68" w:rsidRDefault="00C04E68" w:rsidP="00A610C9">
            <w:pPr>
              <w:pStyle w:val="NoSpacing"/>
            </w:pPr>
          </w:p>
          <w:p w14:paraId="0861B38A" w14:textId="77777777" w:rsidR="00C04E68" w:rsidRDefault="00C04E68" w:rsidP="00A610C9">
            <w:pPr>
              <w:pStyle w:val="NoSpacing"/>
            </w:pPr>
          </w:p>
          <w:p w14:paraId="27317C17" w14:textId="77777777" w:rsidR="00C04E68" w:rsidRDefault="00C04E68" w:rsidP="00A610C9">
            <w:pPr>
              <w:pStyle w:val="NoSpacing"/>
            </w:pPr>
          </w:p>
          <w:p w14:paraId="307258B8" w14:textId="77777777" w:rsidR="00C04E68" w:rsidRDefault="00C04E68" w:rsidP="00A610C9">
            <w:pPr>
              <w:pStyle w:val="NoSpacing"/>
            </w:pPr>
          </w:p>
          <w:p w14:paraId="2DC266EF" w14:textId="77777777" w:rsidR="00C04E68" w:rsidRDefault="00C04E68" w:rsidP="00A610C9">
            <w:pPr>
              <w:pStyle w:val="NoSpacing"/>
            </w:pPr>
          </w:p>
          <w:p w14:paraId="15F39B5F" w14:textId="77777777" w:rsidR="00C04E68" w:rsidRDefault="00C04E68" w:rsidP="00A610C9">
            <w:pPr>
              <w:pStyle w:val="NoSpacing"/>
            </w:pPr>
          </w:p>
          <w:p w14:paraId="3D9C35FF" w14:textId="77777777" w:rsidR="00C04E68" w:rsidRDefault="00C04E68" w:rsidP="00A610C9">
            <w:pPr>
              <w:pStyle w:val="NoSpacing"/>
            </w:pPr>
          </w:p>
          <w:p w14:paraId="2CD0511A" w14:textId="77777777" w:rsidR="00C04E68" w:rsidRDefault="00C04E68" w:rsidP="00A610C9">
            <w:pPr>
              <w:pStyle w:val="NoSpacing"/>
            </w:pPr>
          </w:p>
          <w:p w14:paraId="4EC427A3" w14:textId="77777777" w:rsidR="00C04E68" w:rsidRDefault="00C04E68" w:rsidP="00A610C9">
            <w:pPr>
              <w:pStyle w:val="NoSpacing"/>
            </w:pPr>
          </w:p>
          <w:p w14:paraId="56318635" w14:textId="77777777" w:rsidR="00C04E68" w:rsidRDefault="00C04E68" w:rsidP="00A610C9">
            <w:pPr>
              <w:pStyle w:val="NoSpacing"/>
            </w:pPr>
          </w:p>
          <w:p w14:paraId="44F691F8" w14:textId="77777777" w:rsidR="00C04E68" w:rsidRDefault="00C04E68" w:rsidP="00A610C9">
            <w:pPr>
              <w:pStyle w:val="NoSpacing"/>
            </w:pPr>
          </w:p>
          <w:p w14:paraId="424AB474" w14:textId="77777777" w:rsidR="00C04E68" w:rsidRDefault="00C04E68" w:rsidP="00A610C9">
            <w:pPr>
              <w:pStyle w:val="NoSpacing"/>
            </w:pPr>
          </w:p>
          <w:p w14:paraId="46F9AC6B" w14:textId="77777777" w:rsidR="00C04E68" w:rsidRDefault="00C04E68" w:rsidP="00A610C9">
            <w:pPr>
              <w:pStyle w:val="NoSpacing"/>
            </w:pPr>
          </w:p>
          <w:p w14:paraId="73585C62" w14:textId="77777777" w:rsidR="00C04E68" w:rsidRDefault="00C04E68" w:rsidP="00A610C9">
            <w:pPr>
              <w:pStyle w:val="NoSpacing"/>
            </w:pPr>
          </w:p>
        </w:tc>
      </w:tr>
    </w:tbl>
    <w:p w14:paraId="0166753E" w14:textId="77777777" w:rsidR="000678D0" w:rsidRPr="00445852" w:rsidRDefault="000678D0" w:rsidP="000678D0">
      <w:pPr>
        <w:rPr>
          <w:sz w:val="8"/>
        </w:rPr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2564"/>
        <w:gridCol w:w="1965"/>
        <w:gridCol w:w="1969"/>
        <w:gridCol w:w="1980"/>
        <w:gridCol w:w="1980"/>
      </w:tblGrid>
      <w:tr w:rsidR="00022567" w:rsidRPr="0097534B" w14:paraId="003EC056" w14:textId="77777777" w:rsidTr="00BE4DB4">
        <w:tc>
          <w:tcPr>
            <w:tcW w:w="2564" w:type="dxa"/>
          </w:tcPr>
          <w:p w14:paraId="52AC6EBD" w14:textId="77777777" w:rsidR="00CE004E" w:rsidRPr="0097534B" w:rsidRDefault="00CE004E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Overview Element</w:t>
            </w:r>
          </w:p>
        </w:tc>
        <w:tc>
          <w:tcPr>
            <w:tcW w:w="1965" w:type="dxa"/>
          </w:tcPr>
          <w:p w14:paraId="3C2130BD" w14:textId="77777777" w:rsidR="00CE004E" w:rsidRPr="0097534B" w:rsidRDefault="00CE004E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4</w:t>
            </w:r>
          </w:p>
        </w:tc>
        <w:tc>
          <w:tcPr>
            <w:tcW w:w="1969" w:type="dxa"/>
          </w:tcPr>
          <w:p w14:paraId="60578D10" w14:textId="77777777" w:rsidR="00CE004E" w:rsidRPr="0097534B" w:rsidRDefault="00CE004E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3</w:t>
            </w:r>
          </w:p>
        </w:tc>
        <w:tc>
          <w:tcPr>
            <w:tcW w:w="1980" w:type="dxa"/>
          </w:tcPr>
          <w:p w14:paraId="19CB86D1" w14:textId="77777777" w:rsidR="00CE004E" w:rsidRPr="0097534B" w:rsidRDefault="00CE004E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2</w:t>
            </w:r>
          </w:p>
        </w:tc>
        <w:tc>
          <w:tcPr>
            <w:tcW w:w="1980" w:type="dxa"/>
          </w:tcPr>
          <w:p w14:paraId="2FFFB7E6" w14:textId="77777777" w:rsidR="00CE004E" w:rsidRPr="0097534B" w:rsidRDefault="00CE004E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1</w:t>
            </w:r>
          </w:p>
        </w:tc>
      </w:tr>
      <w:tr w:rsidR="00022567" w:rsidRPr="0097534B" w14:paraId="1CDC952D" w14:textId="77777777" w:rsidTr="00BE4DB4">
        <w:trPr>
          <w:trHeight w:val="917"/>
        </w:trPr>
        <w:tc>
          <w:tcPr>
            <w:tcW w:w="2564" w:type="dxa"/>
            <w:vAlign w:val="center"/>
          </w:tcPr>
          <w:p w14:paraId="02654530" w14:textId="77777777" w:rsidR="00CE004E" w:rsidRPr="00ED654B" w:rsidRDefault="006561DB" w:rsidP="00CE004E">
            <w:pPr>
              <w:jc w:val="center"/>
            </w:pPr>
            <w:r>
              <w:t xml:space="preserve">Building </w:t>
            </w:r>
            <w:r w:rsidR="00CE004E">
              <w:t>School Counseling Program Goals</w:t>
            </w:r>
          </w:p>
        </w:tc>
        <w:tc>
          <w:tcPr>
            <w:tcW w:w="1965" w:type="dxa"/>
          </w:tcPr>
          <w:p w14:paraId="021C00C9" w14:textId="77777777" w:rsidR="00BE4DB4" w:rsidRPr="00BE4DB4" w:rsidRDefault="00CE004E" w:rsidP="00BE4DB4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r w:rsidRPr="00BE4DB4">
              <w:rPr>
                <w:sz w:val="16"/>
              </w:rPr>
              <w:t>A</w:t>
            </w:r>
            <w:r w:rsidR="00BE4DB4">
              <w:rPr>
                <w:sz w:val="16"/>
              </w:rPr>
              <w:t xml:space="preserve">ll goals meet all criteria </w:t>
            </w:r>
          </w:p>
          <w:p w14:paraId="0756BF4E" w14:textId="77777777" w:rsidR="00CE004E" w:rsidRPr="00BE4DB4" w:rsidRDefault="00BE4DB4" w:rsidP="00BE4DB4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r w:rsidRPr="00BE4DB4">
              <w:rPr>
                <w:sz w:val="16"/>
              </w:rPr>
              <w:t>addressed</w:t>
            </w:r>
            <w:r w:rsidR="00CE004E" w:rsidRPr="00BE4DB4">
              <w:rPr>
                <w:sz w:val="16"/>
              </w:rPr>
              <w:t xml:space="preserve"> in the narrative</w:t>
            </w:r>
          </w:p>
        </w:tc>
        <w:tc>
          <w:tcPr>
            <w:tcW w:w="1969" w:type="dxa"/>
            <w:vAlign w:val="center"/>
          </w:tcPr>
          <w:p w14:paraId="25F5D1F1" w14:textId="77777777" w:rsidR="00BE4DB4" w:rsidRDefault="00BE4DB4" w:rsidP="00BE4DB4">
            <w:pPr>
              <w:pStyle w:val="ListParagraph"/>
              <w:numPr>
                <w:ilvl w:val="0"/>
                <w:numId w:val="28"/>
              </w:numPr>
              <w:rPr>
                <w:sz w:val="16"/>
              </w:rPr>
            </w:pPr>
            <w:r>
              <w:rPr>
                <w:sz w:val="16"/>
              </w:rPr>
              <w:t>Two goals meet all criteria</w:t>
            </w:r>
          </w:p>
          <w:p w14:paraId="6283C807" w14:textId="77777777" w:rsidR="00CE004E" w:rsidRPr="00BE4DB4" w:rsidRDefault="00CE004E" w:rsidP="00BE4DB4">
            <w:pPr>
              <w:pStyle w:val="ListParagraph"/>
              <w:numPr>
                <w:ilvl w:val="0"/>
                <w:numId w:val="28"/>
              </w:numPr>
              <w:rPr>
                <w:sz w:val="16"/>
              </w:rPr>
            </w:pPr>
            <w:r w:rsidRPr="00BE4DB4">
              <w:rPr>
                <w:sz w:val="16"/>
              </w:rPr>
              <w:t>addressed in the narrative</w:t>
            </w:r>
          </w:p>
        </w:tc>
        <w:tc>
          <w:tcPr>
            <w:tcW w:w="1980" w:type="dxa"/>
            <w:vAlign w:val="center"/>
          </w:tcPr>
          <w:p w14:paraId="749DA2F2" w14:textId="77777777" w:rsidR="00BE4DB4" w:rsidRDefault="00CE004E" w:rsidP="00BE4DB4">
            <w:pPr>
              <w:pStyle w:val="ListParagraph"/>
              <w:numPr>
                <w:ilvl w:val="0"/>
                <w:numId w:val="28"/>
              </w:numPr>
              <w:ind w:left="612"/>
              <w:jc w:val="center"/>
              <w:rPr>
                <w:sz w:val="16"/>
              </w:rPr>
            </w:pPr>
            <w:r w:rsidRPr="00BE4DB4">
              <w:rPr>
                <w:sz w:val="16"/>
              </w:rPr>
              <w:t>One</w:t>
            </w:r>
            <w:r w:rsidR="00BE4DB4">
              <w:rPr>
                <w:sz w:val="16"/>
              </w:rPr>
              <w:t xml:space="preserve"> goal meets all criteria</w:t>
            </w:r>
          </w:p>
          <w:p w14:paraId="5E8123BC" w14:textId="77777777" w:rsidR="00CE004E" w:rsidRPr="00BE4DB4" w:rsidRDefault="00CE004E" w:rsidP="00BE4DB4">
            <w:pPr>
              <w:pStyle w:val="ListParagraph"/>
              <w:numPr>
                <w:ilvl w:val="0"/>
                <w:numId w:val="28"/>
              </w:numPr>
              <w:ind w:left="612"/>
              <w:jc w:val="center"/>
              <w:rPr>
                <w:sz w:val="16"/>
              </w:rPr>
            </w:pPr>
            <w:r w:rsidRPr="00BE4DB4">
              <w:rPr>
                <w:sz w:val="16"/>
              </w:rPr>
              <w:t>addressed in the narrative</w:t>
            </w:r>
          </w:p>
        </w:tc>
        <w:tc>
          <w:tcPr>
            <w:tcW w:w="1980" w:type="dxa"/>
            <w:vAlign w:val="center"/>
          </w:tcPr>
          <w:p w14:paraId="1B44CD06" w14:textId="77777777" w:rsidR="00BE4DB4" w:rsidRDefault="00CE004E" w:rsidP="00BE4DB4">
            <w:pPr>
              <w:pStyle w:val="ListParagraph"/>
              <w:numPr>
                <w:ilvl w:val="0"/>
                <w:numId w:val="28"/>
              </w:numPr>
              <w:jc w:val="center"/>
              <w:rPr>
                <w:sz w:val="16"/>
              </w:rPr>
            </w:pPr>
            <w:r w:rsidRPr="00BE4DB4">
              <w:rPr>
                <w:sz w:val="16"/>
              </w:rPr>
              <w:t>No goals meet all criteria</w:t>
            </w:r>
          </w:p>
          <w:p w14:paraId="397A1DF8" w14:textId="77777777" w:rsidR="00BE4DB4" w:rsidRPr="00BE4DB4" w:rsidRDefault="00BE4DB4" w:rsidP="00BE4DB4">
            <w:pPr>
              <w:pStyle w:val="ListParagraph"/>
              <w:numPr>
                <w:ilvl w:val="0"/>
                <w:numId w:val="28"/>
              </w:numPr>
              <w:jc w:val="center"/>
              <w:rPr>
                <w:sz w:val="16"/>
              </w:rPr>
            </w:pPr>
            <w:r w:rsidRPr="00BE4DB4">
              <w:rPr>
                <w:sz w:val="16"/>
              </w:rPr>
              <w:t xml:space="preserve">Minimal addressed in narrative </w:t>
            </w:r>
          </w:p>
        </w:tc>
      </w:tr>
    </w:tbl>
    <w:p w14:paraId="5553B045" w14:textId="77777777" w:rsidR="002A0E5E" w:rsidRDefault="002A0E5E" w:rsidP="002A0E5E">
      <w:pPr>
        <w:pStyle w:val="NoSpacing"/>
      </w:pPr>
      <w:r>
        <w:rPr>
          <w:b/>
        </w:rPr>
        <w:t>Artifacts</w:t>
      </w:r>
      <w:r>
        <w:t>:</w:t>
      </w:r>
    </w:p>
    <w:p w14:paraId="069E2781" w14:textId="77777777" w:rsidR="002A0E5E" w:rsidRDefault="002A0E5E" w:rsidP="002A0E5E">
      <w:pPr>
        <w:pStyle w:val="NoSpacing"/>
        <w:numPr>
          <w:ilvl w:val="0"/>
          <w:numId w:val="3"/>
        </w:numPr>
      </w:pPr>
      <w:r>
        <w:t xml:space="preserve">Building </w:t>
      </w:r>
      <w:r w:rsidR="009C1B99" w:rsidRPr="00CE004E">
        <w:rPr>
          <w:bCs/>
        </w:rPr>
        <w:t>School Counseling Program</w:t>
      </w:r>
      <w:r w:rsidR="009C1B99" w:rsidRPr="00CE004E">
        <w:rPr>
          <w:b/>
        </w:rPr>
        <w:t xml:space="preserve"> </w:t>
      </w:r>
      <w:r>
        <w:t>SMART Goals</w:t>
      </w:r>
    </w:p>
    <w:p w14:paraId="7C5E2A92" w14:textId="77777777" w:rsidR="002A0E5E" w:rsidRDefault="002A0E5E" w:rsidP="002A0E5E">
      <w:pPr>
        <w:pStyle w:val="NoSpacing"/>
        <w:numPr>
          <w:ilvl w:val="0"/>
          <w:numId w:val="3"/>
        </w:numPr>
      </w:pPr>
      <w:r>
        <w:t>Narrative</w:t>
      </w:r>
    </w:p>
    <w:p w14:paraId="43941169" w14:textId="19A848E0" w:rsidR="00310C60" w:rsidRDefault="00310C60" w:rsidP="000678D0"/>
    <w:p w14:paraId="68006C66" w14:textId="11CACF12" w:rsidR="00445852" w:rsidRDefault="00445852" w:rsidP="000678D0"/>
    <w:p w14:paraId="2C76A588" w14:textId="77777777" w:rsidR="00445852" w:rsidRDefault="00445852" w:rsidP="000678D0"/>
    <w:p w14:paraId="55E67898" w14:textId="77777777" w:rsidR="00445852" w:rsidRDefault="00445852" w:rsidP="000678D0">
      <w:pPr>
        <w:pStyle w:val="NoSpacing"/>
        <w:rPr>
          <w:b/>
          <w:sz w:val="28"/>
        </w:rPr>
      </w:pPr>
    </w:p>
    <w:p w14:paraId="226CB20D" w14:textId="6F602132" w:rsidR="00244C63" w:rsidRDefault="00244C63" w:rsidP="000678D0">
      <w:pPr>
        <w:pStyle w:val="NoSpacing"/>
        <w:rPr>
          <w:b/>
          <w:sz w:val="28"/>
        </w:rPr>
      </w:pPr>
      <w:r w:rsidRPr="00244C63">
        <w:rPr>
          <w:b/>
          <w:sz w:val="28"/>
        </w:rPr>
        <w:t>Section 2: Curriculum</w:t>
      </w:r>
    </w:p>
    <w:p w14:paraId="3EF76C72" w14:textId="77777777" w:rsidR="00DE475A" w:rsidRPr="000678D0" w:rsidRDefault="00DE475A" w:rsidP="000678D0">
      <w:pPr>
        <w:pStyle w:val="NoSpacing"/>
        <w:rPr>
          <w:b/>
          <w:sz w:val="28"/>
        </w:rPr>
      </w:pPr>
    </w:p>
    <w:p w14:paraId="35083572" w14:textId="77777777" w:rsidR="00F831A4" w:rsidRDefault="007A0201" w:rsidP="00F831A4">
      <w:pPr>
        <w:pStyle w:val="NoSpacing"/>
        <w:numPr>
          <w:ilvl w:val="0"/>
          <w:numId w:val="3"/>
        </w:numPr>
        <w:rPr>
          <w:b/>
          <w:color w:val="E36C0A" w:themeColor="accent6" w:themeShade="BF"/>
        </w:rPr>
      </w:pPr>
      <w:r w:rsidRPr="00463CDB">
        <w:rPr>
          <w:b/>
        </w:rPr>
        <w:t>Program</w:t>
      </w:r>
      <w:r w:rsidRPr="007A0201">
        <w:rPr>
          <w:b/>
          <w:color w:val="0070C0"/>
        </w:rPr>
        <w:t xml:space="preserve"> </w:t>
      </w:r>
      <w:r w:rsidR="00244C63" w:rsidRPr="00057F43">
        <w:rPr>
          <w:b/>
        </w:rPr>
        <w:t>Planning Survey</w:t>
      </w:r>
      <w:r w:rsidR="00244C63">
        <w:t xml:space="preserve"> </w:t>
      </w:r>
    </w:p>
    <w:p w14:paraId="16F71CB3" w14:textId="6B0A9811" w:rsidR="00F831A4" w:rsidRPr="00F831A4" w:rsidRDefault="007F3E93" w:rsidP="00F831A4">
      <w:pPr>
        <w:pStyle w:val="NoSpacing"/>
        <w:numPr>
          <w:ilvl w:val="1"/>
          <w:numId w:val="3"/>
        </w:numPr>
        <w:rPr>
          <w:bCs/>
          <w:color w:val="FF0000"/>
        </w:rPr>
      </w:pPr>
      <w:hyperlink r:id="rId13" w:history="1">
        <w:r w:rsidR="00445852">
          <w:rPr>
            <w:rStyle w:val="Hyperlink"/>
            <w:bCs/>
          </w:rPr>
          <w:t>Provide a blank copy</w:t>
        </w:r>
        <w:r w:rsidR="00F831A4" w:rsidRPr="00583AF7">
          <w:rPr>
            <w:rStyle w:val="Hyperlink"/>
            <w:bCs/>
          </w:rPr>
          <w:t xml:space="preserve"> </w:t>
        </w:r>
        <w:r w:rsidR="00445852">
          <w:rPr>
            <w:rStyle w:val="Hyperlink"/>
            <w:bCs/>
          </w:rPr>
          <w:t xml:space="preserve">of each </w:t>
        </w:r>
        <w:r w:rsidR="00F831A4" w:rsidRPr="00583AF7">
          <w:rPr>
            <w:rStyle w:val="Hyperlink"/>
            <w:bCs/>
          </w:rPr>
          <w:t xml:space="preserve">program planning survey </w:t>
        </w:r>
      </w:hyperlink>
    </w:p>
    <w:p w14:paraId="2114C10B" w14:textId="77777777" w:rsidR="006006DB" w:rsidRPr="00AC0232" w:rsidRDefault="00FC5FB8" w:rsidP="006006DB">
      <w:pPr>
        <w:pStyle w:val="NoSpacing"/>
        <w:numPr>
          <w:ilvl w:val="1"/>
          <w:numId w:val="3"/>
        </w:numPr>
      </w:pPr>
      <w:r w:rsidRPr="00AC5973">
        <w:t>C</w:t>
      </w:r>
      <w:r w:rsidR="00AC0232" w:rsidRPr="00AC5973">
        <w:t xml:space="preserve">opy of </w:t>
      </w:r>
      <w:r w:rsidR="00A610C9" w:rsidRPr="00AC5973">
        <w:t xml:space="preserve">planning survey </w:t>
      </w:r>
      <w:r w:rsidR="00AC0232" w:rsidRPr="00AC5973">
        <w:t xml:space="preserve">results </w:t>
      </w:r>
      <w:r w:rsidR="00AC0232" w:rsidRPr="00F831A4">
        <w:rPr>
          <w:b/>
          <w:bCs/>
          <w:i/>
        </w:rPr>
        <w:t>addressing te</w:t>
      </w:r>
      <w:r w:rsidR="00583AF7">
        <w:rPr>
          <w:b/>
          <w:bCs/>
          <w:i/>
        </w:rPr>
        <w:t xml:space="preserve">acher, student, and parent </w:t>
      </w:r>
      <w:r w:rsidR="00112E05" w:rsidRPr="00AC5973">
        <w:t>(must include all three</w:t>
      </w:r>
      <w:r w:rsidR="000E5DBB">
        <w:t xml:space="preserve"> results</w:t>
      </w:r>
      <w:r w:rsidR="00112E05" w:rsidRPr="00AC5973">
        <w:t>)</w:t>
      </w:r>
      <w:r w:rsidR="00112E05">
        <w:t xml:space="preserve"> </w:t>
      </w:r>
      <w:r w:rsidR="00AC0232" w:rsidRPr="00AC0232">
        <w:t>within three years of application</w:t>
      </w:r>
    </w:p>
    <w:p w14:paraId="343E7772" w14:textId="77777777" w:rsidR="00AC0232" w:rsidRPr="00445852" w:rsidRDefault="00FC5FB8" w:rsidP="006006DB">
      <w:pPr>
        <w:pStyle w:val="NoSpacing"/>
        <w:numPr>
          <w:ilvl w:val="1"/>
          <w:numId w:val="3"/>
        </w:numPr>
      </w:pPr>
      <w:r w:rsidRPr="00445852">
        <w:t>Written</w:t>
      </w:r>
      <w:r w:rsidR="000E5DBB" w:rsidRPr="00445852">
        <w:t xml:space="preserve"> narrative explaining each of the survey results (teacher, student and parent) in detail and ho</w:t>
      </w:r>
      <w:r w:rsidR="00BD4807" w:rsidRPr="00445852">
        <w:t xml:space="preserve">w the results </w:t>
      </w:r>
      <w:proofErr w:type="gramStart"/>
      <w:r w:rsidR="00BD4807" w:rsidRPr="00445852">
        <w:t xml:space="preserve">are </w:t>
      </w:r>
      <w:r w:rsidR="000E5DBB" w:rsidRPr="00445852">
        <w:t>used</w:t>
      </w:r>
      <w:proofErr w:type="gramEnd"/>
      <w:r w:rsidR="000E5DBB" w:rsidRPr="00445852">
        <w:t xml:space="preserve"> in the program </w:t>
      </w:r>
      <w:r w:rsidR="00BD4807" w:rsidRPr="00445852">
        <w:t xml:space="preserve">related to curriculum planning and revision. </w:t>
      </w:r>
    </w:p>
    <w:p w14:paraId="5B792FF2" w14:textId="77777777" w:rsidR="000678D0" w:rsidRDefault="000678D0" w:rsidP="000678D0">
      <w:pPr>
        <w:pStyle w:val="NoSpacing"/>
      </w:pPr>
    </w:p>
    <w:tbl>
      <w:tblPr>
        <w:tblStyle w:val="TableGrid"/>
        <w:tblpPr w:leftFromText="180" w:rightFromText="180" w:vertAnchor="text" w:horzAnchor="page" w:tblpX="4946" w:tblpYSpec="bottom"/>
        <w:tblW w:w="0" w:type="auto"/>
        <w:tblLook w:val="04A0" w:firstRow="1" w:lastRow="0" w:firstColumn="1" w:lastColumn="0" w:noHBand="0" w:noVBand="1"/>
      </w:tblPr>
      <w:tblGrid>
        <w:gridCol w:w="6143"/>
      </w:tblGrid>
      <w:tr w:rsidR="00583AF7" w14:paraId="248F269A" w14:textId="77777777" w:rsidTr="00583AF7">
        <w:tc>
          <w:tcPr>
            <w:tcW w:w="6143" w:type="dxa"/>
          </w:tcPr>
          <w:p w14:paraId="53314775" w14:textId="77777777" w:rsidR="00583AF7" w:rsidRDefault="00583AF7" w:rsidP="00583AF7">
            <w:pPr>
              <w:pStyle w:val="NoSpacing"/>
            </w:pPr>
          </w:p>
        </w:tc>
      </w:tr>
    </w:tbl>
    <w:p w14:paraId="22C8A648" w14:textId="77777777" w:rsidR="000678D0" w:rsidRDefault="007A0201" w:rsidP="000678D0">
      <w:pPr>
        <w:pStyle w:val="NoSpacing"/>
      </w:pPr>
      <w:r w:rsidRPr="00463CDB">
        <w:rPr>
          <w:b/>
        </w:rPr>
        <w:t>Program</w:t>
      </w:r>
      <w:r w:rsidRPr="007A0201">
        <w:rPr>
          <w:b/>
          <w:color w:val="0070C0"/>
        </w:rPr>
        <w:t xml:space="preserve"> </w:t>
      </w:r>
      <w:r w:rsidR="000678D0" w:rsidRPr="00B1270B">
        <w:rPr>
          <w:b/>
        </w:rPr>
        <w:t>Planning Survey</w:t>
      </w:r>
      <w:r w:rsidR="000678D0">
        <w:t xml:space="preserve"> (link):</w:t>
      </w:r>
    </w:p>
    <w:p w14:paraId="069FE4D0" w14:textId="77777777" w:rsidR="000678D0" w:rsidRDefault="000678D0" w:rsidP="000678D0">
      <w:pPr>
        <w:pStyle w:val="NoSpacing"/>
      </w:pPr>
    </w:p>
    <w:p w14:paraId="3F19AC12" w14:textId="77777777" w:rsidR="00583AF7" w:rsidRDefault="00583AF7" w:rsidP="00583AF7">
      <w:pPr>
        <w:pStyle w:val="NoSpacing"/>
      </w:pPr>
      <w:r>
        <w:rPr>
          <w:b/>
        </w:rPr>
        <w:t>Results (including teacher, student, and parent)</w:t>
      </w:r>
      <w:r>
        <w:t xml:space="preserve"> (link): </w:t>
      </w:r>
    </w:p>
    <w:tbl>
      <w:tblPr>
        <w:tblStyle w:val="TableGrid"/>
        <w:tblpPr w:leftFromText="180" w:rightFromText="180" w:vertAnchor="text" w:horzAnchor="page" w:tblpX="5301" w:tblpYSpec="bottom"/>
        <w:tblW w:w="0" w:type="auto"/>
        <w:tblLook w:val="04A0" w:firstRow="1" w:lastRow="0" w:firstColumn="1" w:lastColumn="0" w:noHBand="0" w:noVBand="1"/>
      </w:tblPr>
      <w:tblGrid>
        <w:gridCol w:w="5788"/>
      </w:tblGrid>
      <w:tr w:rsidR="00583AF7" w14:paraId="111209E6" w14:textId="77777777" w:rsidTr="00583AF7">
        <w:tc>
          <w:tcPr>
            <w:tcW w:w="5788" w:type="dxa"/>
          </w:tcPr>
          <w:p w14:paraId="56EB0455" w14:textId="77777777" w:rsidR="00583AF7" w:rsidRDefault="00583AF7" w:rsidP="00583AF7">
            <w:pPr>
              <w:pStyle w:val="NoSpacing"/>
            </w:pPr>
          </w:p>
        </w:tc>
      </w:tr>
    </w:tbl>
    <w:p w14:paraId="7C1267EF" w14:textId="77777777" w:rsidR="00583AF7" w:rsidRDefault="00583AF7" w:rsidP="000678D0">
      <w:pPr>
        <w:pStyle w:val="NoSpacing"/>
      </w:pPr>
    </w:p>
    <w:p w14:paraId="692A428B" w14:textId="77777777" w:rsidR="00D00A4B" w:rsidRDefault="00D00A4B" w:rsidP="00D00A4B">
      <w:pPr>
        <w:pStyle w:val="NoSpacing"/>
      </w:pPr>
      <w:r w:rsidRPr="00B1270B">
        <w:rPr>
          <w:b/>
        </w:rPr>
        <w:t>Narrative</w:t>
      </w:r>
      <w:r>
        <w:t>:</w:t>
      </w:r>
    </w:p>
    <w:tbl>
      <w:tblPr>
        <w:tblStyle w:val="TableGrid"/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10440"/>
      </w:tblGrid>
      <w:tr w:rsidR="00D00A4B" w14:paraId="617AE2EF" w14:textId="77777777" w:rsidTr="00A610C9">
        <w:tc>
          <w:tcPr>
            <w:tcW w:w="10440" w:type="dxa"/>
          </w:tcPr>
          <w:p w14:paraId="1547BF1E" w14:textId="77777777" w:rsidR="00D00A4B" w:rsidRDefault="00D00A4B" w:rsidP="00A610C9">
            <w:pPr>
              <w:pStyle w:val="NoSpacing"/>
            </w:pPr>
          </w:p>
          <w:p w14:paraId="7C7B9598" w14:textId="77777777" w:rsidR="00D00A4B" w:rsidRDefault="00D00A4B" w:rsidP="00A610C9">
            <w:pPr>
              <w:pStyle w:val="NoSpacing"/>
            </w:pPr>
          </w:p>
          <w:p w14:paraId="2C26F529" w14:textId="77777777" w:rsidR="00D00A4B" w:rsidRDefault="00D00A4B" w:rsidP="00A610C9">
            <w:pPr>
              <w:pStyle w:val="NoSpacing"/>
            </w:pPr>
          </w:p>
          <w:p w14:paraId="6D97F2FE" w14:textId="77777777" w:rsidR="00D00A4B" w:rsidRDefault="00D00A4B" w:rsidP="00A610C9">
            <w:pPr>
              <w:pStyle w:val="NoSpacing"/>
            </w:pPr>
          </w:p>
          <w:p w14:paraId="7951F6F3" w14:textId="77777777" w:rsidR="00D00A4B" w:rsidRDefault="00D00A4B" w:rsidP="00A610C9">
            <w:pPr>
              <w:pStyle w:val="NoSpacing"/>
            </w:pPr>
          </w:p>
          <w:p w14:paraId="587BD212" w14:textId="77777777" w:rsidR="00D00A4B" w:rsidRDefault="00D00A4B" w:rsidP="00A610C9">
            <w:pPr>
              <w:pStyle w:val="NoSpacing"/>
            </w:pPr>
          </w:p>
          <w:p w14:paraId="2136D7E1" w14:textId="77777777" w:rsidR="00D00A4B" w:rsidRDefault="00D00A4B" w:rsidP="00A610C9">
            <w:pPr>
              <w:pStyle w:val="NoSpacing"/>
            </w:pPr>
          </w:p>
          <w:p w14:paraId="50049653" w14:textId="77777777" w:rsidR="00D00A4B" w:rsidRDefault="00D00A4B" w:rsidP="00A610C9">
            <w:pPr>
              <w:pStyle w:val="NoSpacing"/>
            </w:pPr>
          </w:p>
          <w:p w14:paraId="5B07C1D9" w14:textId="77777777" w:rsidR="00D00A4B" w:rsidRDefault="00D00A4B" w:rsidP="00A610C9">
            <w:pPr>
              <w:pStyle w:val="NoSpacing"/>
            </w:pPr>
          </w:p>
          <w:p w14:paraId="53A4778D" w14:textId="77777777" w:rsidR="00D00A4B" w:rsidRDefault="00D00A4B" w:rsidP="00A610C9">
            <w:pPr>
              <w:pStyle w:val="NoSpacing"/>
            </w:pPr>
          </w:p>
          <w:p w14:paraId="678B2E44" w14:textId="77777777" w:rsidR="00D00A4B" w:rsidRDefault="00D00A4B" w:rsidP="00A610C9">
            <w:pPr>
              <w:pStyle w:val="NoSpacing"/>
            </w:pPr>
          </w:p>
        </w:tc>
      </w:tr>
    </w:tbl>
    <w:p w14:paraId="4260CACF" w14:textId="77777777" w:rsidR="00D00A4B" w:rsidRDefault="00D00A4B" w:rsidP="000678D0">
      <w:pPr>
        <w:pStyle w:val="NoSpacing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820"/>
        <w:gridCol w:w="2045"/>
        <w:gridCol w:w="2160"/>
        <w:gridCol w:w="2160"/>
        <w:gridCol w:w="2610"/>
      </w:tblGrid>
      <w:tr w:rsidR="00F831A4" w:rsidRPr="0097534B" w14:paraId="5807E983" w14:textId="77777777" w:rsidTr="00F831A4">
        <w:tc>
          <w:tcPr>
            <w:tcW w:w="1820" w:type="dxa"/>
          </w:tcPr>
          <w:p w14:paraId="165134D4" w14:textId="77777777" w:rsidR="00F831A4" w:rsidRPr="0097534B" w:rsidRDefault="00F831A4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Overview Element</w:t>
            </w:r>
          </w:p>
        </w:tc>
        <w:tc>
          <w:tcPr>
            <w:tcW w:w="2045" w:type="dxa"/>
          </w:tcPr>
          <w:p w14:paraId="44646363" w14:textId="77777777" w:rsidR="00F831A4" w:rsidRPr="0097534B" w:rsidRDefault="00F831A4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4</w:t>
            </w:r>
          </w:p>
        </w:tc>
        <w:tc>
          <w:tcPr>
            <w:tcW w:w="2160" w:type="dxa"/>
          </w:tcPr>
          <w:p w14:paraId="5A45938C" w14:textId="77777777" w:rsidR="00F831A4" w:rsidRPr="0097534B" w:rsidRDefault="00F831A4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3</w:t>
            </w:r>
          </w:p>
        </w:tc>
        <w:tc>
          <w:tcPr>
            <w:tcW w:w="2160" w:type="dxa"/>
          </w:tcPr>
          <w:p w14:paraId="3A3A3FBF" w14:textId="77777777" w:rsidR="00F831A4" w:rsidRPr="0097534B" w:rsidRDefault="00F831A4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2</w:t>
            </w:r>
          </w:p>
        </w:tc>
        <w:tc>
          <w:tcPr>
            <w:tcW w:w="2610" w:type="dxa"/>
          </w:tcPr>
          <w:p w14:paraId="67AC4CB7" w14:textId="77777777" w:rsidR="00F831A4" w:rsidRPr="0097534B" w:rsidRDefault="00F831A4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1</w:t>
            </w:r>
          </w:p>
        </w:tc>
      </w:tr>
      <w:tr w:rsidR="00F831A4" w:rsidRPr="00135FA5" w14:paraId="58A7557F" w14:textId="77777777" w:rsidTr="00F831A4">
        <w:trPr>
          <w:trHeight w:val="701"/>
        </w:trPr>
        <w:tc>
          <w:tcPr>
            <w:tcW w:w="1820" w:type="dxa"/>
            <w:vAlign w:val="center"/>
          </w:tcPr>
          <w:p w14:paraId="4296290C" w14:textId="77777777" w:rsidR="00F831A4" w:rsidRDefault="007A0201" w:rsidP="00A610C9">
            <w:pPr>
              <w:jc w:val="center"/>
            </w:pPr>
            <w:r w:rsidRPr="00463CDB">
              <w:rPr>
                <w:b/>
              </w:rPr>
              <w:t>Program</w:t>
            </w:r>
            <w:r w:rsidRPr="007A0201">
              <w:rPr>
                <w:b/>
                <w:color w:val="0070C0"/>
              </w:rPr>
              <w:t xml:space="preserve"> </w:t>
            </w:r>
            <w:r w:rsidR="00F831A4">
              <w:t>Planning Survey</w:t>
            </w:r>
          </w:p>
        </w:tc>
        <w:tc>
          <w:tcPr>
            <w:tcW w:w="2045" w:type="dxa"/>
          </w:tcPr>
          <w:p w14:paraId="15B17EC3" w14:textId="77777777" w:rsidR="00F831A4" w:rsidRPr="00F831A4" w:rsidRDefault="00F831A4" w:rsidP="00310C60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Narrative providing f</w:t>
            </w:r>
            <w:r w:rsidRPr="00F831A4">
              <w:rPr>
                <w:sz w:val="16"/>
                <w:szCs w:val="16"/>
              </w:rPr>
              <w:t>our examples  detailing how survey results inform implementation of the MCSCP</w:t>
            </w:r>
          </w:p>
          <w:p w14:paraId="5558CAAB" w14:textId="77777777" w:rsidR="00F831A4" w:rsidRPr="00F831A4" w:rsidRDefault="00F831A4" w:rsidP="00310C60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F831A4">
              <w:rPr>
                <w:sz w:val="16"/>
                <w:szCs w:val="16"/>
              </w:rPr>
              <w:t>Copy of results with tea</w:t>
            </w:r>
            <w:r w:rsidR="00583AF7">
              <w:rPr>
                <w:sz w:val="16"/>
                <w:szCs w:val="16"/>
              </w:rPr>
              <w:t xml:space="preserve">cher, student and parents </w:t>
            </w:r>
            <w:r w:rsidRPr="00F831A4">
              <w:rPr>
                <w:sz w:val="16"/>
                <w:szCs w:val="16"/>
              </w:rPr>
              <w:t>evident.</w:t>
            </w:r>
          </w:p>
          <w:p w14:paraId="4A63D511" w14:textId="77777777" w:rsidR="00F831A4" w:rsidRPr="00F831A4" w:rsidRDefault="00F831A4" w:rsidP="00F831A4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72F1C9EF" w14:textId="77777777" w:rsidR="00F831A4" w:rsidRPr="00F831A4" w:rsidRDefault="00F831A4" w:rsidP="00310C60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Narrative providing t</w:t>
            </w:r>
            <w:r w:rsidRPr="00F831A4">
              <w:rPr>
                <w:sz w:val="16"/>
                <w:szCs w:val="16"/>
              </w:rPr>
              <w:t>hree examples  detailing how survey results inform implementation of the MCSCP</w:t>
            </w:r>
          </w:p>
          <w:p w14:paraId="40DCD115" w14:textId="77777777" w:rsidR="00F831A4" w:rsidRPr="00F831A4" w:rsidRDefault="00F831A4" w:rsidP="00310C60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F831A4">
              <w:rPr>
                <w:sz w:val="16"/>
                <w:szCs w:val="16"/>
              </w:rPr>
              <w:t>Copy of results with te</w:t>
            </w:r>
            <w:r w:rsidR="00583AF7">
              <w:rPr>
                <w:sz w:val="16"/>
                <w:szCs w:val="16"/>
              </w:rPr>
              <w:t>acher, student and parents</w:t>
            </w:r>
            <w:r w:rsidRPr="00F831A4">
              <w:rPr>
                <w:sz w:val="16"/>
                <w:szCs w:val="16"/>
              </w:rPr>
              <w:t xml:space="preserve"> evident.</w:t>
            </w:r>
          </w:p>
          <w:p w14:paraId="724DE4D3" w14:textId="77777777" w:rsidR="00F831A4" w:rsidRPr="00F831A4" w:rsidRDefault="00F831A4" w:rsidP="00F831A4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31505675" w14:textId="77777777" w:rsidR="00F831A4" w:rsidRPr="00F831A4" w:rsidRDefault="00F831A4" w:rsidP="00310C60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Narrative providing t</w:t>
            </w:r>
            <w:r w:rsidRPr="00F831A4">
              <w:rPr>
                <w:sz w:val="16"/>
                <w:szCs w:val="16"/>
              </w:rPr>
              <w:t>wo examples detailing how survey results inform implementation of the MCSCP</w:t>
            </w:r>
          </w:p>
          <w:p w14:paraId="72119E3E" w14:textId="77777777" w:rsidR="00F831A4" w:rsidRPr="00F831A4" w:rsidRDefault="00F831A4" w:rsidP="00310C60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F831A4">
              <w:rPr>
                <w:sz w:val="16"/>
                <w:szCs w:val="16"/>
              </w:rPr>
              <w:t>Copy of results with te</w:t>
            </w:r>
            <w:r w:rsidR="00583AF7">
              <w:rPr>
                <w:sz w:val="16"/>
                <w:szCs w:val="16"/>
              </w:rPr>
              <w:t>acher, student and parents</w:t>
            </w:r>
            <w:r w:rsidRPr="00F831A4">
              <w:rPr>
                <w:sz w:val="16"/>
                <w:szCs w:val="16"/>
              </w:rPr>
              <w:t xml:space="preserve"> evident.</w:t>
            </w:r>
          </w:p>
          <w:p w14:paraId="28F0A543" w14:textId="77777777" w:rsidR="00F831A4" w:rsidRPr="00F831A4" w:rsidRDefault="00F831A4" w:rsidP="00F831A4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2610" w:type="dxa"/>
          </w:tcPr>
          <w:p w14:paraId="3300D52E" w14:textId="77777777" w:rsidR="00F831A4" w:rsidRPr="00F831A4" w:rsidRDefault="00F831A4" w:rsidP="00310C60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Narrative providing o</w:t>
            </w:r>
            <w:r w:rsidRPr="00F831A4">
              <w:rPr>
                <w:sz w:val="16"/>
                <w:szCs w:val="16"/>
              </w:rPr>
              <w:t xml:space="preserve">ne </w:t>
            </w:r>
            <w:r>
              <w:rPr>
                <w:sz w:val="16"/>
                <w:szCs w:val="16"/>
              </w:rPr>
              <w:t xml:space="preserve">or no </w:t>
            </w:r>
            <w:r w:rsidRPr="00F831A4">
              <w:rPr>
                <w:sz w:val="16"/>
                <w:szCs w:val="16"/>
              </w:rPr>
              <w:t>example</w:t>
            </w:r>
            <w:r>
              <w:rPr>
                <w:sz w:val="16"/>
                <w:szCs w:val="16"/>
              </w:rPr>
              <w:t xml:space="preserve">(s) </w:t>
            </w:r>
            <w:r w:rsidRPr="00F831A4">
              <w:rPr>
                <w:sz w:val="16"/>
                <w:szCs w:val="16"/>
              </w:rPr>
              <w:t>detailing how survey results inform implementation of the MCSCP</w:t>
            </w:r>
          </w:p>
          <w:p w14:paraId="41FF1762" w14:textId="77777777" w:rsidR="00F831A4" w:rsidRPr="00F831A4" w:rsidRDefault="00F831A4" w:rsidP="00310C60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00F831A4">
              <w:rPr>
                <w:sz w:val="16"/>
                <w:szCs w:val="16"/>
              </w:rPr>
              <w:t>Copy of results with tea</w:t>
            </w:r>
            <w:r w:rsidR="00583AF7">
              <w:rPr>
                <w:sz w:val="16"/>
                <w:szCs w:val="16"/>
              </w:rPr>
              <w:t xml:space="preserve">cher, student and parents </w:t>
            </w:r>
            <w:r w:rsidRPr="00F831A4">
              <w:rPr>
                <w:sz w:val="16"/>
                <w:szCs w:val="16"/>
              </w:rPr>
              <w:t>evident</w:t>
            </w:r>
          </w:p>
          <w:p w14:paraId="7230E3FD" w14:textId="77777777" w:rsidR="00F831A4" w:rsidRPr="00F831A4" w:rsidRDefault="00F831A4" w:rsidP="00F831A4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</w:tr>
    </w:tbl>
    <w:p w14:paraId="2687DB41" w14:textId="77777777" w:rsidR="00D00A4B" w:rsidRDefault="00D00A4B" w:rsidP="00D00A4B">
      <w:pPr>
        <w:pStyle w:val="NoSpacing"/>
      </w:pPr>
    </w:p>
    <w:p w14:paraId="44F31897" w14:textId="77777777" w:rsidR="002A0E5E" w:rsidRDefault="002A0E5E" w:rsidP="002A0E5E">
      <w:pPr>
        <w:pStyle w:val="NoSpacing"/>
      </w:pPr>
      <w:r>
        <w:rPr>
          <w:b/>
        </w:rPr>
        <w:t>Artifacts</w:t>
      </w:r>
      <w:r>
        <w:t>:</w:t>
      </w:r>
    </w:p>
    <w:p w14:paraId="74EFD1B4" w14:textId="6F3E587E" w:rsidR="00445852" w:rsidRDefault="00445852" w:rsidP="002A0E5E">
      <w:pPr>
        <w:pStyle w:val="NoSpacing"/>
        <w:numPr>
          <w:ilvl w:val="0"/>
          <w:numId w:val="3"/>
        </w:numPr>
      </w:pPr>
      <w:r>
        <w:t xml:space="preserve">Blank copy of program planning survey </w:t>
      </w:r>
    </w:p>
    <w:p w14:paraId="3D0339BD" w14:textId="729C2630" w:rsidR="002A0E5E" w:rsidRDefault="002A0E5E" w:rsidP="002A0E5E">
      <w:pPr>
        <w:pStyle w:val="NoSpacing"/>
        <w:numPr>
          <w:ilvl w:val="0"/>
          <w:numId w:val="3"/>
        </w:numPr>
      </w:pPr>
      <w:r>
        <w:t xml:space="preserve">Results </w:t>
      </w:r>
      <w:r w:rsidR="00445852">
        <w:t>of the t</w:t>
      </w:r>
      <w:r>
        <w:t>e</w:t>
      </w:r>
      <w:r w:rsidR="00445852">
        <w:t xml:space="preserve">acher, student, and parent survey </w:t>
      </w:r>
    </w:p>
    <w:p w14:paraId="3FCADC2E" w14:textId="77777777" w:rsidR="002A0E5E" w:rsidRDefault="002A0E5E" w:rsidP="002A0E5E">
      <w:pPr>
        <w:pStyle w:val="NoSpacing"/>
        <w:numPr>
          <w:ilvl w:val="0"/>
          <w:numId w:val="3"/>
        </w:numPr>
      </w:pPr>
      <w:r>
        <w:lastRenderedPageBreak/>
        <w:t>Narrative</w:t>
      </w:r>
    </w:p>
    <w:p w14:paraId="1A6C2A26" w14:textId="46E7F56E" w:rsidR="00F831A4" w:rsidRPr="00D00A4B" w:rsidRDefault="00F831A4" w:rsidP="00D00A4B">
      <w:pPr>
        <w:pStyle w:val="NoSpacing"/>
      </w:pPr>
    </w:p>
    <w:p w14:paraId="4299C2DB" w14:textId="77777777" w:rsidR="00057F43" w:rsidRDefault="007A0201" w:rsidP="00244C63">
      <w:pPr>
        <w:pStyle w:val="NoSpacing"/>
        <w:numPr>
          <w:ilvl w:val="0"/>
          <w:numId w:val="3"/>
        </w:numPr>
      </w:pPr>
      <w:r w:rsidRPr="00463CDB">
        <w:rPr>
          <w:b/>
        </w:rPr>
        <w:t>School Counseling</w:t>
      </w:r>
      <w:r>
        <w:rPr>
          <w:b/>
        </w:rPr>
        <w:t xml:space="preserve"> </w:t>
      </w:r>
      <w:r w:rsidR="004338A8">
        <w:rPr>
          <w:b/>
        </w:rPr>
        <w:t>Curriculum</w:t>
      </w:r>
      <w:r w:rsidR="00244C63">
        <w:t xml:space="preserve"> </w:t>
      </w:r>
    </w:p>
    <w:p w14:paraId="1FD5173D" w14:textId="5AC2E4C6" w:rsidR="00BD4807" w:rsidRDefault="00FC5FB8" w:rsidP="00BD4807">
      <w:pPr>
        <w:pStyle w:val="NoSpacing"/>
        <w:numPr>
          <w:ilvl w:val="1"/>
          <w:numId w:val="3"/>
        </w:numPr>
      </w:pPr>
      <w:r>
        <w:t>Evidence of curriculum scope and sequence</w:t>
      </w:r>
      <w:r w:rsidR="002A0E5E">
        <w:t xml:space="preserve"> </w:t>
      </w:r>
      <w:hyperlink r:id="rId14" w:history="1">
        <w:r w:rsidR="002A0E5E" w:rsidRPr="007F3E93">
          <w:rPr>
            <w:rStyle w:val="Hyperlink"/>
          </w:rPr>
          <w:t>(link example)</w:t>
        </w:r>
        <w:r w:rsidRPr="007F3E93">
          <w:rPr>
            <w:rStyle w:val="Hyperlink"/>
          </w:rPr>
          <w:t xml:space="preserve"> </w:t>
        </w:r>
      </w:hyperlink>
      <w:r>
        <w:t>for the grade levels represented in the application. Clear</w:t>
      </w:r>
      <w:r w:rsidR="00F47A19">
        <w:t xml:space="preserve"> representation of all 3 content areas (academic, career, socia</w:t>
      </w:r>
      <w:r w:rsidR="005F21D7">
        <w:t>l</w:t>
      </w:r>
      <w:r w:rsidR="009E6D0F">
        <w:t>/</w:t>
      </w:r>
      <w:r w:rsidR="00F47A19">
        <w:t>emotional)</w:t>
      </w:r>
    </w:p>
    <w:p w14:paraId="4CE9442B" w14:textId="77777777" w:rsidR="00B326D1" w:rsidRPr="00A41278" w:rsidRDefault="00BD4807" w:rsidP="00BD4807">
      <w:pPr>
        <w:pStyle w:val="NoSpacing"/>
        <w:numPr>
          <w:ilvl w:val="1"/>
          <w:numId w:val="3"/>
        </w:numPr>
      </w:pPr>
      <w:r w:rsidRPr="00A41278">
        <w:t>Example of t</w:t>
      </w:r>
      <w:r w:rsidR="002A0E5E" w:rsidRPr="00A41278">
        <w:t>hree</w:t>
      </w:r>
      <w:r w:rsidR="00B326D1" w:rsidRPr="00A41278">
        <w:t xml:space="preserve"> Le</w:t>
      </w:r>
      <w:r w:rsidR="002A0E5E" w:rsidRPr="00A41278">
        <w:t>ssons connected to the criteria, one from each content area</w:t>
      </w:r>
      <w:r w:rsidRPr="00A41278">
        <w:t xml:space="preserve"> (academic, career, social/emotional)</w:t>
      </w:r>
    </w:p>
    <w:p w14:paraId="2BE90AA0" w14:textId="77777777" w:rsidR="002A0E5E" w:rsidRPr="00A41278" w:rsidRDefault="00BD4807" w:rsidP="006D743F">
      <w:pPr>
        <w:pStyle w:val="NoSpacing"/>
        <w:numPr>
          <w:ilvl w:val="2"/>
          <w:numId w:val="3"/>
        </w:numPr>
      </w:pPr>
      <w:r w:rsidRPr="00A41278">
        <w:t>Lessons a</w:t>
      </w:r>
      <w:r w:rsidR="002A0E5E" w:rsidRPr="00A41278">
        <w:t>ligned to Missouri Big Ideas and GLEs</w:t>
      </w:r>
    </w:p>
    <w:p w14:paraId="26497045" w14:textId="77777777" w:rsidR="002A0E5E" w:rsidRPr="00A41278" w:rsidRDefault="00BD4807" w:rsidP="002A0E5E">
      <w:pPr>
        <w:pStyle w:val="NoSpacing"/>
        <w:numPr>
          <w:ilvl w:val="2"/>
          <w:numId w:val="3"/>
        </w:numPr>
      </w:pPr>
      <w:r w:rsidRPr="00A41278">
        <w:t>Includes a detailed evaluation component in</w:t>
      </w:r>
      <w:r w:rsidR="006D743F" w:rsidRPr="00A41278">
        <w:t xml:space="preserve"> each lesson</w:t>
      </w:r>
    </w:p>
    <w:p w14:paraId="6A64E03B" w14:textId="77777777" w:rsidR="00A26364" w:rsidRPr="00A41278" w:rsidRDefault="00A26364" w:rsidP="00A26364">
      <w:pPr>
        <w:pStyle w:val="NoSpacing"/>
        <w:numPr>
          <w:ilvl w:val="1"/>
          <w:numId w:val="3"/>
        </w:numPr>
      </w:pPr>
      <w:r w:rsidRPr="00A41278">
        <w:t>Narrative containing:</w:t>
      </w:r>
    </w:p>
    <w:p w14:paraId="3AFB171E" w14:textId="3AF77010" w:rsidR="00A26364" w:rsidRPr="00A41278" w:rsidRDefault="00A26364" w:rsidP="00A26364">
      <w:pPr>
        <w:pStyle w:val="NoSpacing"/>
        <w:numPr>
          <w:ilvl w:val="2"/>
          <w:numId w:val="3"/>
        </w:numPr>
      </w:pPr>
      <w:r w:rsidRPr="00A41278">
        <w:t>How curriculum scope and sequence chosen</w:t>
      </w:r>
      <w:r w:rsidR="00CE0C67" w:rsidRPr="00A41278">
        <w:t xml:space="preserve"> or developed</w:t>
      </w:r>
      <w:r w:rsidRPr="00A41278">
        <w:t xml:space="preserve"> for the year</w:t>
      </w:r>
      <w:r w:rsidR="00A41278" w:rsidRPr="00A41278">
        <w:t xml:space="preserve"> using the program planning survey r</w:t>
      </w:r>
      <w:r w:rsidR="00BD4807" w:rsidRPr="00A41278">
        <w:t>esults from teachers, students and parents as well as other information.</w:t>
      </w:r>
    </w:p>
    <w:p w14:paraId="4DB2B203" w14:textId="77777777" w:rsidR="00AC0232" w:rsidRPr="00A41278" w:rsidRDefault="00BD4807" w:rsidP="00A26364">
      <w:pPr>
        <w:pStyle w:val="NoSpacing"/>
        <w:numPr>
          <w:ilvl w:val="2"/>
          <w:numId w:val="3"/>
        </w:numPr>
      </w:pPr>
      <w:r w:rsidRPr="00A41278">
        <w:t>How</w:t>
      </w:r>
      <w:r w:rsidR="00A26364" w:rsidRPr="00A41278">
        <w:t xml:space="preserve"> </w:t>
      </w:r>
      <w:r w:rsidRPr="00A41278">
        <w:t>the scope and sequence</w:t>
      </w:r>
      <w:r w:rsidR="00A26364" w:rsidRPr="00A41278">
        <w:t xml:space="preserve"> showcase a broad range of the curriculum</w:t>
      </w:r>
    </w:p>
    <w:p w14:paraId="5B640E4E" w14:textId="77777777" w:rsidR="00A26364" w:rsidRPr="00A41278" w:rsidRDefault="00BD4807" w:rsidP="00A26364">
      <w:pPr>
        <w:pStyle w:val="NoSpacing"/>
        <w:numPr>
          <w:ilvl w:val="2"/>
          <w:numId w:val="3"/>
        </w:numPr>
      </w:pPr>
      <w:r w:rsidRPr="00A41278">
        <w:t>Implication</w:t>
      </w:r>
      <w:r w:rsidR="00A26364" w:rsidRPr="00A41278">
        <w:t xml:space="preserve"> of the lessons</w:t>
      </w:r>
      <w:r w:rsidRPr="00A41278">
        <w:t xml:space="preserve"> in the scope and sequence and the process for curriculum revision.</w:t>
      </w:r>
    </w:p>
    <w:p w14:paraId="2885B1C9" w14:textId="77777777" w:rsidR="00D00A4B" w:rsidRDefault="00D00A4B" w:rsidP="00D00A4B">
      <w:pPr>
        <w:pStyle w:val="NoSpacing"/>
      </w:pPr>
    </w:p>
    <w:tbl>
      <w:tblPr>
        <w:tblStyle w:val="TableGrid"/>
        <w:tblpPr w:leftFromText="180" w:rightFromText="180" w:vertAnchor="text" w:horzAnchor="margin" w:tblpXSpec="right" w:tblpY="-2"/>
        <w:tblW w:w="0" w:type="auto"/>
        <w:tblLook w:val="04A0" w:firstRow="1" w:lastRow="0" w:firstColumn="1" w:lastColumn="0" w:noHBand="0" w:noVBand="1"/>
      </w:tblPr>
      <w:tblGrid>
        <w:gridCol w:w="7735"/>
      </w:tblGrid>
      <w:tr w:rsidR="00D00A4B" w14:paraId="6B36BD82" w14:textId="77777777" w:rsidTr="00A610C9">
        <w:tc>
          <w:tcPr>
            <w:tcW w:w="7735" w:type="dxa"/>
          </w:tcPr>
          <w:p w14:paraId="2C0231A1" w14:textId="77777777" w:rsidR="00D00A4B" w:rsidRDefault="00D00A4B" w:rsidP="00A610C9">
            <w:pPr>
              <w:pStyle w:val="NoSpacing"/>
            </w:pPr>
          </w:p>
        </w:tc>
      </w:tr>
    </w:tbl>
    <w:p w14:paraId="2E112421" w14:textId="77777777" w:rsidR="00D00A4B" w:rsidRDefault="00D00A4B" w:rsidP="00D00A4B">
      <w:pPr>
        <w:pStyle w:val="NoSpacing"/>
      </w:pPr>
      <w:r>
        <w:rPr>
          <w:b/>
        </w:rPr>
        <w:t>Scope and Sequence</w:t>
      </w:r>
      <w:r>
        <w:t xml:space="preserve"> (link):</w:t>
      </w:r>
    </w:p>
    <w:p w14:paraId="62A3E239" w14:textId="77777777" w:rsidR="00057F43" w:rsidRPr="000C51F6" w:rsidRDefault="00057F43" w:rsidP="00057F43">
      <w:pPr>
        <w:pStyle w:val="NoSpacing"/>
        <w:rPr>
          <w:sz w:val="10"/>
        </w:rPr>
      </w:pPr>
    </w:p>
    <w:tbl>
      <w:tblPr>
        <w:tblStyle w:val="TableGrid"/>
        <w:tblpPr w:leftFromText="180" w:rightFromText="180" w:vertAnchor="text" w:horzAnchor="margin" w:tblpXSpec="right" w:tblpY="-2"/>
        <w:tblW w:w="0" w:type="auto"/>
        <w:tblLook w:val="04A0" w:firstRow="1" w:lastRow="0" w:firstColumn="1" w:lastColumn="0" w:noHBand="0" w:noVBand="1"/>
      </w:tblPr>
      <w:tblGrid>
        <w:gridCol w:w="7735"/>
      </w:tblGrid>
      <w:tr w:rsidR="00A610C9" w14:paraId="30B80AD4" w14:textId="77777777" w:rsidTr="00A610C9">
        <w:tc>
          <w:tcPr>
            <w:tcW w:w="7735" w:type="dxa"/>
          </w:tcPr>
          <w:p w14:paraId="442A958D" w14:textId="77777777" w:rsidR="00A610C9" w:rsidRDefault="00A610C9" w:rsidP="00A610C9">
            <w:pPr>
              <w:pStyle w:val="NoSpacing"/>
            </w:pPr>
          </w:p>
        </w:tc>
      </w:tr>
    </w:tbl>
    <w:p w14:paraId="1F84413B" w14:textId="77777777" w:rsidR="00A610C9" w:rsidRDefault="00A610C9" w:rsidP="00057F43">
      <w:pPr>
        <w:pStyle w:val="NoSpacing"/>
      </w:pPr>
      <w:r>
        <w:rPr>
          <w:b/>
        </w:rPr>
        <w:t>Lessons</w:t>
      </w:r>
      <w:r>
        <w:t xml:space="preserve"> (link):</w:t>
      </w:r>
    </w:p>
    <w:p w14:paraId="2FC74296" w14:textId="77777777" w:rsidR="005473F4" w:rsidRPr="00B37961" w:rsidRDefault="005473F4" w:rsidP="000678D0">
      <w:pPr>
        <w:pStyle w:val="NoSpacing"/>
        <w:rPr>
          <w:b/>
          <w:sz w:val="12"/>
        </w:rPr>
      </w:pPr>
    </w:p>
    <w:p w14:paraId="0A523948" w14:textId="77777777" w:rsidR="00057F43" w:rsidRDefault="000678D0" w:rsidP="000678D0">
      <w:pPr>
        <w:pStyle w:val="NoSpacing"/>
      </w:pPr>
      <w:r w:rsidRPr="00B1270B">
        <w:rPr>
          <w:b/>
        </w:rPr>
        <w:t>Narrative</w:t>
      </w:r>
      <w:r>
        <w:t>:</w:t>
      </w:r>
    </w:p>
    <w:tbl>
      <w:tblPr>
        <w:tblStyle w:val="TableGrid"/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10440"/>
      </w:tblGrid>
      <w:tr w:rsidR="000678D0" w14:paraId="44462248" w14:textId="77777777" w:rsidTr="00CE0C67">
        <w:trPr>
          <w:trHeight w:val="2330"/>
        </w:trPr>
        <w:tc>
          <w:tcPr>
            <w:tcW w:w="10440" w:type="dxa"/>
          </w:tcPr>
          <w:p w14:paraId="0F6C28E5" w14:textId="77777777" w:rsidR="000678D0" w:rsidRDefault="000678D0" w:rsidP="000678D0">
            <w:pPr>
              <w:pStyle w:val="NoSpacing"/>
            </w:pPr>
          </w:p>
          <w:p w14:paraId="43699356" w14:textId="77777777" w:rsidR="000678D0" w:rsidRDefault="000678D0" w:rsidP="000678D0">
            <w:pPr>
              <w:pStyle w:val="NoSpacing"/>
            </w:pPr>
          </w:p>
        </w:tc>
      </w:tr>
    </w:tbl>
    <w:p w14:paraId="519E0E67" w14:textId="77777777" w:rsidR="002A0E5E" w:rsidRDefault="002A0E5E" w:rsidP="00057F4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2347"/>
        <w:gridCol w:w="2317"/>
        <w:gridCol w:w="2363"/>
        <w:gridCol w:w="2587"/>
      </w:tblGrid>
      <w:tr w:rsidR="00CE0C67" w:rsidRPr="0097534B" w14:paraId="76E127B6" w14:textId="77777777" w:rsidTr="00470124">
        <w:tc>
          <w:tcPr>
            <w:tcW w:w="1091" w:type="dxa"/>
          </w:tcPr>
          <w:p w14:paraId="379B74FD" w14:textId="77777777" w:rsidR="00CE0C67" w:rsidRPr="0097534B" w:rsidRDefault="00CE0C67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Overview Element</w:t>
            </w:r>
          </w:p>
        </w:tc>
        <w:tc>
          <w:tcPr>
            <w:tcW w:w="2347" w:type="dxa"/>
          </w:tcPr>
          <w:p w14:paraId="61E3D324" w14:textId="77777777" w:rsidR="00CE0C67" w:rsidRPr="0097534B" w:rsidRDefault="00CE0C67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4</w:t>
            </w:r>
          </w:p>
        </w:tc>
        <w:tc>
          <w:tcPr>
            <w:tcW w:w="2317" w:type="dxa"/>
          </w:tcPr>
          <w:p w14:paraId="7C2805FC" w14:textId="77777777" w:rsidR="00CE0C67" w:rsidRPr="0097534B" w:rsidRDefault="00CE0C67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3</w:t>
            </w:r>
          </w:p>
        </w:tc>
        <w:tc>
          <w:tcPr>
            <w:tcW w:w="2363" w:type="dxa"/>
          </w:tcPr>
          <w:p w14:paraId="267A82B2" w14:textId="77777777" w:rsidR="00CE0C67" w:rsidRPr="0097534B" w:rsidRDefault="00CE0C67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2</w:t>
            </w:r>
          </w:p>
        </w:tc>
        <w:tc>
          <w:tcPr>
            <w:tcW w:w="2587" w:type="dxa"/>
          </w:tcPr>
          <w:p w14:paraId="44F49ABD" w14:textId="77777777" w:rsidR="00CE0C67" w:rsidRPr="0097534B" w:rsidRDefault="00CE0C67" w:rsidP="00A610C9">
            <w:pPr>
              <w:jc w:val="center"/>
              <w:rPr>
                <w:b/>
              </w:rPr>
            </w:pPr>
            <w:r w:rsidRPr="0097534B">
              <w:rPr>
                <w:b/>
              </w:rPr>
              <w:t>1</w:t>
            </w:r>
          </w:p>
        </w:tc>
      </w:tr>
      <w:tr w:rsidR="00CE0C67" w:rsidRPr="007E00B2" w14:paraId="0AE1E04D" w14:textId="77777777" w:rsidTr="00470124">
        <w:trPr>
          <w:cantSplit/>
          <w:trHeight w:val="2492"/>
        </w:trPr>
        <w:tc>
          <w:tcPr>
            <w:tcW w:w="1091" w:type="dxa"/>
            <w:textDirection w:val="btLr"/>
            <w:vAlign w:val="center"/>
          </w:tcPr>
          <w:p w14:paraId="36BD7644" w14:textId="77777777" w:rsidR="00CE0C67" w:rsidRDefault="00CE0C67" w:rsidP="00310C60">
            <w:pPr>
              <w:ind w:left="113" w:right="113"/>
              <w:jc w:val="center"/>
            </w:pPr>
            <w:r>
              <w:t>School Counseling Curriculum</w:t>
            </w:r>
          </w:p>
        </w:tc>
        <w:tc>
          <w:tcPr>
            <w:tcW w:w="2347" w:type="dxa"/>
          </w:tcPr>
          <w:p w14:paraId="1D6EE001" w14:textId="77777777" w:rsidR="00CE0C67" w:rsidRPr="008C420D" w:rsidRDefault="00CE0C67" w:rsidP="00310C60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8C420D">
              <w:rPr>
                <w:sz w:val="16"/>
                <w:szCs w:val="16"/>
              </w:rPr>
              <w:t>Exemplary scope and sequence containing all three content areas (social emotional, academic, career) with developmentally appropriate lessons</w:t>
            </w:r>
          </w:p>
          <w:p w14:paraId="41943CE9" w14:textId="77777777" w:rsidR="00CE0C67" w:rsidRDefault="00CE0C67" w:rsidP="00CE0C67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Three</w:t>
            </w:r>
            <w:r w:rsidRPr="008C420D">
              <w:rPr>
                <w:sz w:val="16"/>
                <w:szCs w:val="16"/>
              </w:rPr>
              <w:t xml:space="preserve"> examples of lessons connected to criteria with an evaluation component.</w:t>
            </w:r>
          </w:p>
          <w:p w14:paraId="6EF19979" w14:textId="77777777" w:rsidR="00BD4807" w:rsidRPr="00CE0C67" w:rsidRDefault="00BD4807" w:rsidP="00CE0C67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Detailed narrative based on criteria</w:t>
            </w:r>
          </w:p>
        </w:tc>
        <w:tc>
          <w:tcPr>
            <w:tcW w:w="2317" w:type="dxa"/>
          </w:tcPr>
          <w:p w14:paraId="4599A733" w14:textId="77777777" w:rsidR="00CE0C67" w:rsidRPr="008C420D" w:rsidRDefault="00CE0C67" w:rsidP="00310C60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8C420D">
              <w:rPr>
                <w:sz w:val="16"/>
                <w:szCs w:val="16"/>
              </w:rPr>
              <w:t>cope and sequence containing all three content areas (social emotional, academic, career) with developmentally appropriate lessons</w:t>
            </w:r>
          </w:p>
          <w:p w14:paraId="32B02D44" w14:textId="77777777" w:rsidR="00CE0C67" w:rsidRDefault="00CE0C67" w:rsidP="00310C60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Two</w:t>
            </w:r>
            <w:r w:rsidRPr="008C420D">
              <w:rPr>
                <w:sz w:val="16"/>
                <w:szCs w:val="16"/>
              </w:rPr>
              <w:t xml:space="preserve"> examples of lessons connected to criteria with an evaluation component.</w:t>
            </w:r>
          </w:p>
          <w:p w14:paraId="2BC54619" w14:textId="77777777" w:rsidR="00BD4807" w:rsidRPr="008C420D" w:rsidRDefault="00BD4807" w:rsidP="00310C60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Narrative based on criteria</w:t>
            </w:r>
          </w:p>
          <w:p w14:paraId="4A1EEFFE" w14:textId="77777777" w:rsidR="00CE0C67" w:rsidRPr="00CE0C67" w:rsidRDefault="00CE0C67" w:rsidP="00CE0C67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2363" w:type="dxa"/>
          </w:tcPr>
          <w:p w14:paraId="1FE9C4FB" w14:textId="77777777" w:rsidR="00CE0C67" w:rsidRPr="008C420D" w:rsidRDefault="00CE0C67" w:rsidP="00310C60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8C420D">
              <w:rPr>
                <w:sz w:val="16"/>
                <w:szCs w:val="16"/>
              </w:rPr>
              <w:t>Scope an</w:t>
            </w:r>
            <w:r>
              <w:rPr>
                <w:sz w:val="16"/>
                <w:szCs w:val="16"/>
              </w:rPr>
              <w:t xml:space="preserve">d sequence containing all two </w:t>
            </w:r>
            <w:r w:rsidRPr="008C420D">
              <w:rPr>
                <w:sz w:val="16"/>
                <w:szCs w:val="16"/>
              </w:rPr>
              <w:t>content areas (social emotional, academic, career) with developmentally appropriate lessons</w:t>
            </w:r>
          </w:p>
          <w:p w14:paraId="6636A5A0" w14:textId="77777777" w:rsidR="00CE0C67" w:rsidRDefault="00CE0C67" w:rsidP="00CE0C67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One example</w:t>
            </w:r>
            <w:r w:rsidRPr="008C420D">
              <w:rPr>
                <w:sz w:val="16"/>
                <w:szCs w:val="16"/>
              </w:rPr>
              <w:t xml:space="preserve"> of lessons connected to criteria with an evaluation component.</w:t>
            </w:r>
          </w:p>
          <w:p w14:paraId="597CE029" w14:textId="77777777" w:rsidR="00BD4807" w:rsidRPr="00CE0C67" w:rsidRDefault="00BD4807" w:rsidP="00CE0C67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Narrative</w:t>
            </w:r>
          </w:p>
        </w:tc>
        <w:tc>
          <w:tcPr>
            <w:tcW w:w="2587" w:type="dxa"/>
          </w:tcPr>
          <w:p w14:paraId="26B07A75" w14:textId="77777777" w:rsidR="00CE0C67" w:rsidRPr="008C420D" w:rsidRDefault="00CE0C67" w:rsidP="00310C60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8C420D">
              <w:rPr>
                <w:sz w:val="16"/>
                <w:szCs w:val="16"/>
              </w:rPr>
              <w:t>Scope an</w:t>
            </w:r>
            <w:r>
              <w:rPr>
                <w:sz w:val="16"/>
                <w:szCs w:val="16"/>
              </w:rPr>
              <w:t xml:space="preserve">d sequence containing all one </w:t>
            </w:r>
            <w:r w:rsidRPr="008C420D">
              <w:rPr>
                <w:sz w:val="16"/>
                <w:szCs w:val="16"/>
              </w:rPr>
              <w:t>content areas (social emotional, academic, career) with developmentally appropriate lessons</w:t>
            </w:r>
          </w:p>
          <w:p w14:paraId="5B56B41E" w14:textId="77777777" w:rsidR="00CE0C67" w:rsidRDefault="00CE0C67" w:rsidP="00CE0C67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  <w:r w:rsidRPr="008C420D">
              <w:rPr>
                <w:sz w:val="16"/>
                <w:szCs w:val="16"/>
              </w:rPr>
              <w:t xml:space="preserve"> example of lessons connected to criteria with an evaluation component.</w:t>
            </w:r>
          </w:p>
          <w:p w14:paraId="2848C608" w14:textId="77777777" w:rsidR="00BD4807" w:rsidRPr="00CE0C67" w:rsidRDefault="00BD4807" w:rsidP="00CE0C67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Minimal narrative</w:t>
            </w:r>
          </w:p>
        </w:tc>
      </w:tr>
    </w:tbl>
    <w:p w14:paraId="166690B7" w14:textId="77777777" w:rsidR="00CE0C67" w:rsidRPr="00445852" w:rsidRDefault="00CE0C67" w:rsidP="002A0E5E">
      <w:pPr>
        <w:pStyle w:val="NoSpacing"/>
        <w:rPr>
          <w:b/>
          <w:sz w:val="10"/>
        </w:rPr>
      </w:pPr>
    </w:p>
    <w:p w14:paraId="77CA6C6E" w14:textId="77777777" w:rsidR="002A0E5E" w:rsidRPr="00463CDB" w:rsidRDefault="002A0E5E" w:rsidP="002A0E5E">
      <w:pPr>
        <w:pStyle w:val="NoSpacing"/>
      </w:pPr>
      <w:r>
        <w:rPr>
          <w:b/>
        </w:rPr>
        <w:t>Artifacts</w:t>
      </w:r>
      <w:r>
        <w:t>:</w:t>
      </w:r>
    </w:p>
    <w:p w14:paraId="2BAEC1C1" w14:textId="77777777" w:rsidR="00395072" w:rsidRPr="00463CDB" w:rsidRDefault="00395072" w:rsidP="00395072">
      <w:pPr>
        <w:pStyle w:val="NoSpacing"/>
        <w:numPr>
          <w:ilvl w:val="0"/>
          <w:numId w:val="3"/>
        </w:numPr>
        <w:rPr>
          <w:bCs/>
        </w:rPr>
      </w:pPr>
      <w:r w:rsidRPr="00463CDB">
        <w:rPr>
          <w:bCs/>
        </w:rPr>
        <w:t xml:space="preserve">Scope and Sequence of Building </w:t>
      </w:r>
      <w:r w:rsidR="007A0201" w:rsidRPr="00463CDB">
        <w:rPr>
          <w:bCs/>
        </w:rPr>
        <w:t>School Counseling</w:t>
      </w:r>
      <w:r w:rsidR="007A0201" w:rsidRPr="00463CDB">
        <w:rPr>
          <w:b/>
          <w:bCs/>
        </w:rPr>
        <w:t xml:space="preserve"> </w:t>
      </w:r>
      <w:r w:rsidRPr="00463CDB">
        <w:rPr>
          <w:bCs/>
        </w:rPr>
        <w:t>Curriculum</w:t>
      </w:r>
    </w:p>
    <w:p w14:paraId="6A4BE473" w14:textId="77777777" w:rsidR="004936B0" w:rsidRPr="00463CDB" w:rsidRDefault="00E22FC6" w:rsidP="002A0E5E">
      <w:pPr>
        <w:pStyle w:val="NoSpacing"/>
        <w:numPr>
          <w:ilvl w:val="0"/>
          <w:numId w:val="3"/>
        </w:numPr>
        <w:rPr>
          <w:bCs/>
        </w:rPr>
      </w:pPr>
      <w:r w:rsidRPr="00463CDB">
        <w:rPr>
          <w:bCs/>
        </w:rPr>
        <w:t>Three</w:t>
      </w:r>
      <w:r w:rsidR="004936B0" w:rsidRPr="00463CDB">
        <w:rPr>
          <w:bCs/>
        </w:rPr>
        <w:t xml:space="preserve"> Lesson</w:t>
      </w:r>
      <w:r w:rsidR="00463CDB" w:rsidRPr="00463CDB">
        <w:rPr>
          <w:b/>
          <w:bCs/>
          <w:strike/>
        </w:rPr>
        <w:t>s</w:t>
      </w:r>
      <w:r w:rsidR="004936B0" w:rsidRPr="00463CDB">
        <w:rPr>
          <w:bCs/>
        </w:rPr>
        <w:t xml:space="preserve"> Plans with Evaluation Component (one from each content area)</w:t>
      </w:r>
    </w:p>
    <w:p w14:paraId="7C87F9B9" w14:textId="77777777" w:rsidR="002A0E5E" w:rsidRPr="00463CDB" w:rsidRDefault="002A0E5E" w:rsidP="002A0E5E">
      <w:pPr>
        <w:pStyle w:val="NoSpacing"/>
        <w:numPr>
          <w:ilvl w:val="0"/>
          <w:numId w:val="3"/>
        </w:numPr>
      </w:pPr>
      <w:r w:rsidRPr="00463CDB">
        <w:lastRenderedPageBreak/>
        <w:t>Narrative</w:t>
      </w:r>
    </w:p>
    <w:p w14:paraId="07842845" w14:textId="77777777" w:rsidR="002A0E5E" w:rsidRDefault="002A0E5E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4098E7E" w14:textId="77777777" w:rsidR="00057F43" w:rsidRDefault="00057F43" w:rsidP="000678D0">
      <w:pPr>
        <w:pStyle w:val="NoSpacing"/>
        <w:rPr>
          <w:b/>
          <w:sz w:val="28"/>
        </w:rPr>
      </w:pPr>
      <w:r>
        <w:rPr>
          <w:b/>
          <w:sz w:val="28"/>
        </w:rPr>
        <w:t>Section 3: Individual Student Planning</w:t>
      </w:r>
    </w:p>
    <w:p w14:paraId="2DAC7727" w14:textId="77777777" w:rsidR="000678D0" w:rsidRPr="000678D0" w:rsidRDefault="000678D0" w:rsidP="000678D0">
      <w:pPr>
        <w:pStyle w:val="NoSpacing"/>
        <w:rPr>
          <w:b/>
          <w:sz w:val="28"/>
        </w:rPr>
      </w:pPr>
    </w:p>
    <w:p w14:paraId="4C63E4EA" w14:textId="77777777" w:rsidR="00057F43" w:rsidRDefault="00057F43" w:rsidP="00057F43">
      <w:pPr>
        <w:pStyle w:val="NoSpacing"/>
        <w:numPr>
          <w:ilvl w:val="0"/>
          <w:numId w:val="3"/>
        </w:numPr>
      </w:pPr>
      <w:r w:rsidRPr="00057F43">
        <w:rPr>
          <w:b/>
        </w:rPr>
        <w:t>Individual Career and Academic Plans</w:t>
      </w:r>
      <w:r>
        <w:t xml:space="preserve"> </w:t>
      </w:r>
      <w:r w:rsidR="00A202CC">
        <w:t xml:space="preserve">**Note </w:t>
      </w:r>
      <w:r w:rsidR="00457F5C">
        <w:t>grade level</w:t>
      </w:r>
      <w:r w:rsidR="00A202CC">
        <w:t xml:space="preserve"> specific instructions**</w:t>
      </w:r>
    </w:p>
    <w:p w14:paraId="2F51C55E" w14:textId="77777777" w:rsidR="00777310" w:rsidRDefault="005F21D7" w:rsidP="00777310">
      <w:pPr>
        <w:pStyle w:val="NoSpacing"/>
        <w:numPr>
          <w:ilvl w:val="1"/>
          <w:numId w:val="3"/>
        </w:numPr>
        <w:rPr>
          <w:i/>
          <w:u w:val="single"/>
        </w:rPr>
      </w:pPr>
      <w:r>
        <w:rPr>
          <w:i/>
          <w:u w:val="single"/>
        </w:rPr>
        <w:t>Buildings ONLY K-6</w:t>
      </w:r>
    </w:p>
    <w:p w14:paraId="6F0D7140" w14:textId="77777777" w:rsidR="00F80BFF" w:rsidRPr="00F80BFF" w:rsidRDefault="00777310" w:rsidP="005F21D7">
      <w:pPr>
        <w:pStyle w:val="NoSpacing"/>
        <w:numPr>
          <w:ilvl w:val="2"/>
          <w:numId w:val="3"/>
        </w:numPr>
        <w:rPr>
          <w:i/>
          <w:u w:val="single"/>
        </w:rPr>
      </w:pPr>
      <w:r>
        <w:t xml:space="preserve">Narrative </w:t>
      </w:r>
    </w:p>
    <w:p w14:paraId="71BE96BD" w14:textId="77777777" w:rsidR="00F6617B" w:rsidRPr="00F6617B" w:rsidRDefault="00F80BFF" w:rsidP="00F80BFF">
      <w:pPr>
        <w:pStyle w:val="NoSpacing"/>
        <w:numPr>
          <w:ilvl w:val="3"/>
          <w:numId w:val="3"/>
        </w:numPr>
        <w:rPr>
          <w:i/>
          <w:u w:val="single"/>
        </w:rPr>
      </w:pPr>
      <w:r>
        <w:t>Explanation of</w:t>
      </w:r>
      <w:r w:rsidR="00777310">
        <w:t xml:space="preserve"> elementary career development</w:t>
      </w:r>
      <w:r w:rsidR="00F6617B">
        <w:t xml:space="preserve"> activities</w:t>
      </w:r>
      <w:r w:rsidR="00777310">
        <w:t xml:space="preserve"> </w:t>
      </w:r>
      <w:r>
        <w:t xml:space="preserve">and how they </w:t>
      </w:r>
      <w:proofErr w:type="gramStart"/>
      <w:r>
        <w:t>are implemented</w:t>
      </w:r>
      <w:proofErr w:type="gramEnd"/>
      <w:r w:rsidR="009D7DD0">
        <w:t>.  Share examples of at least four career activities.</w:t>
      </w:r>
    </w:p>
    <w:p w14:paraId="37A9BF7B" w14:textId="77777777" w:rsidR="00D214C9" w:rsidRPr="00CE0C67" w:rsidRDefault="00F80BFF" w:rsidP="00F80BFF">
      <w:pPr>
        <w:pStyle w:val="NoSpacing"/>
        <w:numPr>
          <w:ilvl w:val="3"/>
          <w:numId w:val="3"/>
        </w:numPr>
        <w:rPr>
          <w:bCs/>
          <w:i/>
          <w:u w:val="single"/>
        </w:rPr>
      </w:pPr>
      <w:r>
        <w:rPr>
          <w:bCs/>
        </w:rPr>
        <w:t>E</w:t>
      </w:r>
      <w:r w:rsidR="00CE0C67" w:rsidRPr="00CE0C67">
        <w:rPr>
          <w:bCs/>
        </w:rPr>
        <w:t>xplanation of</w:t>
      </w:r>
      <w:r w:rsidR="00D214C9" w:rsidRPr="00CE0C67">
        <w:rPr>
          <w:bCs/>
        </w:rPr>
        <w:t xml:space="preserve"> </w:t>
      </w:r>
      <w:r w:rsidR="00AC3F41" w:rsidRPr="00CE0C67">
        <w:rPr>
          <w:bCs/>
        </w:rPr>
        <w:t>transition activities</w:t>
      </w:r>
      <w:r w:rsidR="00D214C9" w:rsidRPr="00CE0C67">
        <w:rPr>
          <w:bCs/>
        </w:rPr>
        <w:t xml:space="preserve"> </w:t>
      </w:r>
      <w:r w:rsidR="00AC3F41" w:rsidRPr="00CE0C67">
        <w:rPr>
          <w:bCs/>
        </w:rPr>
        <w:t>(</w:t>
      </w:r>
      <w:r w:rsidR="00470124">
        <w:rPr>
          <w:bCs/>
        </w:rPr>
        <w:t>Grade to G</w:t>
      </w:r>
      <w:r w:rsidR="00D214C9" w:rsidRPr="00CE0C67">
        <w:rPr>
          <w:bCs/>
        </w:rPr>
        <w:t>rade</w:t>
      </w:r>
      <w:r w:rsidR="00AC3F41" w:rsidRPr="00CE0C67">
        <w:rPr>
          <w:bCs/>
        </w:rPr>
        <w:t xml:space="preserve"> and</w:t>
      </w:r>
      <w:r w:rsidR="00AC3F41" w:rsidRPr="00CE0C67">
        <w:rPr>
          <w:bCs/>
          <w:i/>
          <w:u w:val="single"/>
        </w:rPr>
        <w:t xml:space="preserve"> </w:t>
      </w:r>
      <w:r w:rsidR="00470124">
        <w:rPr>
          <w:bCs/>
        </w:rPr>
        <w:t>Building to B</w:t>
      </w:r>
      <w:r w:rsidR="00D214C9" w:rsidRPr="00CE0C67">
        <w:rPr>
          <w:bCs/>
        </w:rPr>
        <w:t>uilding</w:t>
      </w:r>
      <w:r w:rsidR="00AC3F41" w:rsidRPr="00CE0C67">
        <w:rPr>
          <w:bCs/>
        </w:rPr>
        <w:t>)</w:t>
      </w:r>
    </w:p>
    <w:p w14:paraId="06239E0A" w14:textId="77777777" w:rsidR="00777310" w:rsidRDefault="00777310" w:rsidP="00777310">
      <w:pPr>
        <w:pStyle w:val="NoSpacing"/>
        <w:ind w:left="1440"/>
        <w:rPr>
          <w:i/>
          <w:u w:val="single"/>
        </w:rPr>
      </w:pPr>
    </w:p>
    <w:p w14:paraId="1F729CA2" w14:textId="77777777" w:rsidR="00777310" w:rsidRPr="00D214C9" w:rsidRDefault="00A202CC" w:rsidP="00777310">
      <w:pPr>
        <w:pStyle w:val="NoSpacing"/>
        <w:numPr>
          <w:ilvl w:val="1"/>
          <w:numId w:val="3"/>
        </w:numPr>
        <w:rPr>
          <w:b/>
          <w:i/>
          <w:color w:val="E36C0A" w:themeColor="accent6" w:themeShade="BF"/>
          <w:u w:val="single"/>
        </w:rPr>
      </w:pPr>
      <w:r w:rsidRPr="00A202CC">
        <w:rPr>
          <w:i/>
          <w:u w:val="single"/>
        </w:rPr>
        <w:t xml:space="preserve">Buildings including </w:t>
      </w:r>
      <w:r w:rsidR="00777310">
        <w:rPr>
          <w:i/>
          <w:u w:val="single"/>
        </w:rPr>
        <w:t>7</w:t>
      </w:r>
      <w:r w:rsidRPr="00A202CC">
        <w:rPr>
          <w:i/>
          <w:u w:val="single"/>
        </w:rPr>
        <w:t>-12</w:t>
      </w:r>
      <w:r w:rsidRPr="00A202CC">
        <w:rPr>
          <w:i/>
          <w:u w:val="single"/>
          <w:vertAlign w:val="superscript"/>
        </w:rPr>
        <w:t>th</w:t>
      </w:r>
      <w:r w:rsidRPr="00A202CC">
        <w:rPr>
          <w:i/>
          <w:u w:val="single"/>
        </w:rPr>
        <w:t xml:space="preserve"> grade</w:t>
      </w:r>
      <w:r w:rsidR="00D214C9">
        <w:rPr>
          <w:i/>
          <w:u w:val="single"/>
        </w:rPr>
        <w:t xml:space="preserve"> </w:t>
      </w:r>
      <w:r w:rsidR="00D214C9" w:rsidRPr="00CE0C67">
        <w:rPr>
          <w:bCs/>
          <w:i/>
          <w:u w:val="single"/>
        </w:rPr>
        <w:t>(middle school</w:t>
      </w:r>
      <w:r w:rsidR="00CE0C67">
        <w:rPr>
          <w:bCs/>
          <w:i/>
          <w:u w:val="single"/>
        </w:rPr>
        <w:t xml:space="preserve"> and K-12</w:t>
      </w:r>
      <w:r w:rsidR="00D214C9" w:rsidRPr="00CE0C67">
        <w:rPr>
          <w:bCs/>
          <w:i/>
          <w:u w:val="single"/>
        </w:rPr>
        <w:t xml:space="preserve"> included in this section)</w:t>
      </w:r>
    </w:p>
    <w:p w14:paraId="0AEFB2C5" w14:textId="77777777" w:rsidR="00A202CC" w:rsidRDefault="00A202CC" w:rsidP="00A202CC">
      <w:pPr>
        <w:pStyle w:val="NoSpacing"/>
        <w:numPr>
          <w:ilvl w:val="2"/>
          <w:numId w:val="3"/>
        </w:numPr>
      </w:pPr>
      <w:r>
        <w:t xml:space="preserve">copy of a completed ICAP with the </w:t>
      </w:r>
      <w:r w:rsidR="00457F5C">
        <w:t xml:space="preserve">student </w:t>
      </w:r>
      <w:r>
        <w:t>name</w:t>
      </w:r>
      <w:r w:rsidR="00457F5C">
        <w:t xml:space="preserve"> and parent signature</w:t>
      </w:r>
      <w:r>
        <w:t xml:space="preserve"> redacted</w:t>
      </w:r>
    </w:p>
    <w:p w14:paraId="28A9E0B9" w14:textId="77777777" w:rsidR="0016792E" w:rsidRDefault="0016792E" w:rsidP="0016792E">
      <w:pPr>
        <w:pStyle w:val="NoSpacing"/>
        <w:numPr>
          <w:ilvl w:val="3"/>
          <w:numId w:val="3"/>
        </w:numPr>
      </w:pPr>
      <w:r>
        <w:t>A middle school Building would submit an 8</w:t>
      </w:r>
      <w:r w:rsidRPr="0016792E">
        <w:rPr>
          <w:vertAlign w:val="superscript"/>
        </w:rPr>
        <w:t>th</w:t>
      </w:r>
      <w:r>
        <w:t xml:space="preserve"> grade student</w:t>
      </w:r>
      <w:r w:rsidR="00457F5C">
        <w:t xml:space="preserve"> plan</w:t>
      </w:r>
    </w:p>
    <w:p w14:paraId="181ED2AE" w14:textId="77777777" w:rsidR="0016792E" w:rsidRDefault="0016792E" w:rsidP="0016792E">
      <w:pPr>
        <w:pStyle w:val="NoSpacing"/>
        <w:numPr>
          <w:ilvl w:val="3"/>
          <w:numId w:val="3"/>
        </w:numPr>
      </w:pPr>
      <w:r>
        <w:t>A high school building would submit a 12</w:t>
      </w:r>
      <w:r w:rsidRPr="0016792E">
        <w:rPr>
          <w:vertAlign w:val="superscript"/>
        </w:rPr>
        <w:t>th</w:t>
      </w:r>
      <w:r>
        <w:t xml:space="preserve"> grade student</w:t>
      </w:r>
      <w:r w:rsidR="00457F5C">
        <w:t xml:space="preserve"> plan</w:t>
      </w:r>
    </w:p>
    <w:p w14:paraId="71851CE6" w14:textId="77777777" w:rsidR="00A202CC" w:rsidRDefault="00777310" w:rsidP="00F6617B">
      <w:pPr>
        <w:pStyle w:val="NoSpacing"/>
        <w:numPr>
          <w:ilvl w:val="3"/>
          <w:numId w:val="3"/>
        </w:numPr>
      </w:pPr>
      <w:r>
        <w:t>ICAP should meet all criteria of Senate Bill 638 (</w:t>
      </w:r>
      <w:hyperlink r:id="rId15" w:history="1">
        <w:r w:rsidR="00A27228" w:rsidRPr="004F7592">
          <w:rPr>
            <w:rStyle w:val="Hyperlink"/>
          </w:rPr>
          <w:t>http://www.senate.mo.gov/16info/pdf-bill/tat/SB638.pdf- page 45</w:t>
        </w:r>
      </w:hyperlink>
      <w:r>
        <w:t>)</w:t>
      </w:r>
    </w:p>
    <w:p w14:paraId="1AB28C88" w14:textId="77777777" w:rsidR="00CE0C67" w:rsidRPr="00CE0C67" w:rsidRDefault="00CE0C67" w:rsidP="007E2454">
      <w:pPr>
        <w:pStyle w:val="NoSpacing"/>
        <w:numPr>
          <w:ilvl w:val="2"/>
          <w:numId w:val="3"/>
        </w:numPr>
        <w:rPr>
          <w:bCs/>
          <w:iCs/>
        </w:rPr>
      </w:pPr>
      <w:r w:rsidRPr="00CE0C67">
        <w:rPr>
          <w:bCs/>
          <w:iCs/>
        </w:rPr>
        <w:t>Narrative</w:t>
      </w:r>
    </w:p>
    <w:p w14:paraId="4EC60350" w14:textId="77777777" w:rsidR="00470124" w:rsidRDefault="00470124" w:rsidP="006444C9">
      <w:pPr>
        <w:pStyle w:val="NoSpacing"/>
        <w:numPr>
          <w:ilvl w:val="3"/>
          <w:numId w:val="3"/>
        </w:numPr>
      </w:pPr>
      <w:r>
        <w:t>Address how school c</w:t>
      </w:r>
      <w:r w:rsidR="006444C9">
        <w:t>ounseling GLEs are embedded, how changes to the I</w:t>
      </w:r>
      <w:r>
        <w:t>CAP are made and reviewed</w:t>
      </w:r>
    </w:p>
    <w:p w14:paraId="1D79FFF6" w14:textId="77777777" w:rsidR="006444C9" w:rsidRPr="006444C9" w:rsidRDefault="00470124" w:rsidP="006444C9">
      <w:pPr>
        <w:pStyle w:val="NoSpacing"/>
        <w:numPr>
          <w:ilvl w:val="3"/>
          <w:numId w:val="3"/>
        </w:numPr>
      </w:pPr>
      <w:r>
        <w:t>Explain</w:t>
      </w:r>
      <w:r w:rsidR="009D7DD0">
        <w:t xml:space="preserve"> three or more ways </w:t>
      </w:r>
      <w:r w:rsidR="006444C9">
        <w:t>parent</w:t>
      </w:r>
      <w:r w:rsidR="009D7DD0">
        <w:t xml:space="preserve">s </w:t>
      </w:r>
      <w:proofErr w:type="gramStart"/>
      <w:r w:rsidR="009D7DD0">
        <w:t>are notified</w:t>
      </w:r>
      <w:proofErr w:type="gramEnd"/>
      <w:r w:rsidR="009D7DD0">
        <w:t xml:space="preserve"> related to the </w:t>
      </w:r>
      <w:r>
        <w:t>ICAP</w:t>
      </w:r>
      <w:r w:rsidR="009D7DD0">
        <w:t xml:space="preserve"> information</w:t>
      </w:r>
      <w:r w:rsidR="006444C9">
        <w:t xml:space="preserve">. </w:t>
      </w:r>
    </w:p>
    <w:p w14:paraId="6C5D496B" w14:textId="2A30C9F3" w:rsidR="00D214C9" w:rsidRPr="006444C9" w:rsidRDefault="00AC3F41" w:rsidP="00CE0C67">
      <w:pPr>
        <w:pStyle w:val="NoSpacing"/>
        <w:numPr>
          <w:ilvl w:val="3"/>
          <w:numId w:val="3"/>
        </w:numPr>
      </w:pPr>
      <w:r w:rsidRPr="006444C9">
        <w:t>Ex</w:t>
      </w:r>
      <w:r w:rsidR="00470124">
        <w:t xml:space="preserve">plain level appropriate </w:t>
      </w:r>
      <w:hyperlink r:id="rId16" w:history="1">
        <w:r w:rsidR="00470124" w:rsidRPr="007F3E93">
          <w:rPr>
            <w:rStyle w:val="Hyperlink"/>
          </w:rPr>
          <w:t>transition activities</w:t>
        </w:r>
      </w:hyperlink>
      <w:bookmarkStart w:id="0" w:name="_GoBack"/>
      <w:bookmarkEnd w:id="0"/>
      <w:r w:rsidR="00470124">
        <w:t xml:space="preserve"> in narrative (Selected level - Grade to Grade and Building to B</w:t>
      </w:r>
      <w:r w:rsidRPr="006444C9">
        <w:t xml:space="preserve">uilding </w:t>
      </w:r>
      <w:r w:rsidR="00395072" w:rsidRPr="006444C9">
        <w:t>and/</w:t>
      </w:r>
      <w:r w:rsidR="00470124">
        <w:t>or High School to P</w:t>
      </w:r>
      <w:r w:rsidRPr="006444C9">
        <w:t>ostsecondary)</w:t>
      </w:r>
    </w:p>
    <w:p w14:paraId="51D691E5" w14:textId="77777777" w:rsidR="000678D0" w:rsidRDefault="000678D0" w:rsidP="000678D0">
      <w:pPr>
        <w:pStyle w:val="NoSpacing"/>
      </w:pPr>
    </w:p>
    <w:tbl>
      <w:tblPr>
        <w:tblStyle w:val="TableGrid"/>
        <w:tblpPr w:leftFromText="180" w:rightFromText="180" w:vertAnchor="text" w:horzAnchor="margin" w:tblpXSpec="right" w:tblpY="209"/>
        <w:tblW w:w="0" w:type="auto"/>
        <w:tblLook w:val="04A0" w:firstRow="1" w:lastRow="0" w:firstColumn="1" w:lastColumn="0" w:noHBand="0" w:noVBand="1"/>
      </w:tblPr>
      <w:tblGrid>
        <w:gridCol w:w="7735"/>
      </w:tblGrid>
      <w:tr w:rsidR="000678D0" w14:paraId="5567F8F5" w14:textId="77777777" w:rsidTr="000678D0">
        <w:tc>
          <w:tcPr>
            <w:tcW w:w="7735" w:type="dxa"/>
          </w:tcPr>
          <w:p w14:paraId="2FA7DA21" w14:textId="77777777" w:rsidR="000678D0" w:rsidRDefault="000678D0" w:rsidP="000678D0">
            <w:pPr>
              <w:pStyle w:val="NoSpacing"/>
            </w:pPr>
          </w:p>
        </w:tc>
      </w:tr>
    </w:tbl>
    <w:p w14:paraId="10C6A819" w14:textId="77777777" w:rsidR="000678D0" w:rsidRDefault="000678D0" w:rsidP="000678D0">
      <w:pPr>
        <w:pStyle w:val="NoSpacing"/>
      </w:pPr>
      <w:r w:rsidRPr="003F06C6">
        <w:rPr>
          <w:b/>
        </w:rPr>
        <w:t>Copy of Redacted ICAP</w:t>
      </w:r>
      <w:r>
        <w:t xml:space="preserve"> </w:t>
      </w:r>
    </w:p>
    <w:p w14:paraId="302B796F" w14:textId="77777777" w:rsidR="000678D0" w:rsidRDefault="000678D0" w:rsidP="000678D0">
      <w:pPr>
        <w:pStyle w:val="NoSpacing"/>
      </w:pPr>
      <w:r>
        <w:t>(</w:t>
      </w:r>
      <w:proofErr w:type="gramStart"/>
      <w:r>
        <w:t>7-12</w:t>
      </w:r>
      <w:r w:rsidRPr="003F06C6">
        <w:rPr>
          <w:vertAlign w:val="superscript"/>
        </w:rPr>
        <w:t>th</w:t>
      </w:r>
      <w:r>
        <w:t xml:space="preserve"> ONLY;</w:t>
      </w:r>
      <w:proofErr w:type="gramEnd"/>
      <w:r>
        <w:t xml:space="preserve"> link): </w:t>
      </w:r>
    </w:p>
    <w:p w14:paraId="0EDE7390" w14:textId="77777777" w:rsidR="000678D0" w:rsidRDefault="000678D0" w:rsidP="000678D0">
      <w:pPr>
        <w:pStyle w:val="NoSpacing"/>
      </w:pPr>
    </w:p>
    <w:p w14:paraId="070425CC" w14:textId="77777777" w:rsidR="00DE475A" w:rsidRDefault="00DE475A" w:rsidP="00DE475A">
      <w:pPr>
        <w:pStyle w:val="NoSpacing"/>
      </w:pPr>
      <w:r w:rsidRPr="00B1270B">
        <w:rPr>
          <w:b/>
        </w:rPr>
        <w:t>Narrative</w:t>
      </w:r>
      <w:r>
        <w:t>:</w:t>
      </w:r>
    </w:p>
    <w:tbl>
      <w:tblPr>
        <w:tblStyle w:val="TableGrid"/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10440"/>
      </w:tblGrid>
      <w:tr w:rsidR="00DE475A" w14:paraId="1848F1DD" w14:textId="77777777" w:rsidTr="00A610C9">
        <w:tc>
          <w:tcPr>
            <w:tcW w:w="10440" w:type="dxa"/>
          </w:tcPr>
          <w:p w14:paraId="452AA55A" w14:textId="77777777" w:rsidR="00DE475A" w:rsidRDefault="00DE475A" w:rsidP="00A610C9">
            <w:pPr>
              <w:pStyle w:val="NoSpacing"/>
            </w:pPr>
          </w:p>
          <w:p w14:paraId="101647EA" w14:textId="77777777" w:rsidR="00DE475A" w:rsidRDefault="00DE475A" w:rsidP="00A610C9">
            <w:pPr>
              <w:pStyle w:val="NoSpacing"/>
            </w:pPr>
          </w:p>
          <w:p w14:paraId="41D183CC" w14:textId="77777777" w:rsidR="00DE475A" w:rsidRDefault="00DE475A" w:rsidP="00A610C9">
            <w:pPr>
              <w:pStyle w:val="NoSpacing"/>
            </w:pPr>
          </w:p>
          <w:p w14:paraId="1DB9EDE5" w14:textId="77777777" w:rsidR="00DE475A" w:rsidRDefault="00DE475A" w:rsidP="00A610C9">
            <w:pPr>
              <w:pStyle w:val="NoSpacing"/>
            </w:pPr>
          </w:p>
          <w:p w14:paraId="00E83A4B" w14:textId="77777777" w:rsidR="00DE475A" w:rsidRDefault="00DE475A" w:rsidP="00A610C9">
            <w:pPr>
              <w:pStyle w:val="NoSpacing"/>
            </w:pPr>
          </w:p>
          <w:p w14:paraId="68110963" w14:textId="77777777" w:rsidR="00DE475A" w:rsidRDefault="00DE475A" w:rsidP="00A610C9">
            <w:pPr>
              <w:pStyle w:val="NoSpacing"/>
            </w:pPr>
          </w:p>
          <w:p w14:paraId="70A2195E" w14:textId="77777777" w:rsidR="00DE475A" w:rsidRDefault="00DE475A" w:rsidP="00A610C9">
            <w:pPr>
              <w:pStyle w:val="NoSpacing"/>
            </w:pPr>
          </w:p>
          <w:p w14:paraId="15B420DD" w14:textId="77777777" w:rsidR="00DE475A" w:rsidRDefault="00DE475A" w:rsidP="00A610C9">
            <w:pPr>
              <w:pStyle w:val="NoSpacing"/>
            </w:pPr>
          </w:p>
          <w:p w14:paraId="3A5D7F8C" w14:textId="77777777" w:rsidR="00DE475A" w:rsidRDefault="00DE475A" w:rsidP="00A610C9">
            <w:pPr>
              <w:pStyle w:val="NoSpacing"/>
            </w:pPr>
          </w:p>
          <w:p w14:paraId="2FF2FFB8" w14:textId="77777777" w:rsidR="00DE475A" w:rsidRDefault="00DE475A" w:rsidP="00A610C9">
            <w:pPr>
              <w:pStyle w:val="NoSpacing"/>
            </w:pPr>
          </w:p>
        </w:tc>
      </w:tr>
    </w:tbl>
    <w:p w14:paraId="417371B8" w14:textId="77777777" w:rsidR="000678D0" w:rsidRDefault="000678D0" w:rsidP="000678D0">
      <w:pPr>
        <w:pStyle w:val="NoSpacing"/>
        <w:rPr>
          <w:i/>
          <w:u w:val="single"/>
        </w:rPr>
      </w:pPr>
    </w:p>
    <w:p w14:paraId="04DE6FCC" w14:textId="77777777" w:rsidR="00F6617B" w:rsidRDefault="00F6617B" w:rsidP="000678D0">
      <w:pPr>
        <w:pStyle w:val="NoSpacing"/>
        <w:rPr>
          <w:i/>
          <w:u w:val="single"/>
        </w:rPr>
      </w:pPr>
    </w:p>
    <w:p w14:paraId="64739151" w14:textId="77777777" w:rsidR="00B37961" w:rsidRDefault="00B37961" w:rsidP="000678D0">
      <w:pPr>
        <w:pStyle w:val="NoSpacing"/>
        <w:rPr>
          <w:i/>
          <w:u w:val="single"/>
        </w:rPr>
      </w:pPr>
    </w:p>
    <w:p w14:paraId="409AB0B5" w14:textId="77777777" w:rsidR="00B37961" w:rsidRDefault="00B37961" w:rsidP="000678D0">
      <w:pPr>
        <w:pStyle w:val="NoSpacing"/>
        <w:rPr>
          <w:i/>
          <w:u w:val="single"/>
        </w:rPr>
      </w:pPr>
    </w:p>
    <w:p w14:paraId="0979F942" w14:textId="77777777" w:rsidR="00B37961" w:rsidRDefault="00B37961" w:rsidP="000678D0">
      <w:pPr>
        <w:pStyle w:val="NoSpacing"/>
        <w:rPr>
          <w:i/>
          <w:u w:val="single"/>
        </w:rPr>
      </w:pPr>
    </w:p>
    <w:p w14:paraId="275C02DD" w14:textId="77777777" w:rsidR="00F6617B" w:rsidRDefault="00F6617B" w:rsidP="000678D0">
      <w:pPr>
        <w:pStyle w:val="NoSpacing"/>
        <w:rPr>
          <w:i/>
          <w:u w:val="single"/>
        </w:rPr>
      </w:pPr>
    </w:p>
    <w:p w14:paraId="0FE6A05F" w14:textId="77777777" w:rsidR="00F6617B" w:rsidRDefault="00F6617B" w:rsidP="000678D0">
      <w:pPr>
        <w:pStyle w:val="NoSpacing"/>
        <w:rPr>
          <w:i/>
          <w:u w:val="single"/>
        </w:rPr>
      </w:pPr>
    </w:p>
    <w:p w14:paraId="1DA305F3" w14:textId="77777777" w:rsidR="00F6617B" w:rsidRDefault="00F6617B" w:rsidP="000678D0">
      <w:pPr>
        <w:pStyle w:val="NoSpacing"/>
        <w:rPr>
          <w:i/>
          <w:u w:val="single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849"/>
        <w:gridCol w:w="501"/>
        <w:gridCol w:w="2055"/>
        <w:gridCol w:w="2093"/>
        <w:gridCol w:w="2160"/>
        <w:gridCol w:w="2137"/>
      </w:tblGrid>
      <w:tr w:rsidR="00F80BFF" w:rsidRPr="0097534B" w14:paraId="0B519342" w14:textId="77777777" w:rsidTr="00850D0A">
        <w:trPr>
          <w:trHeight w:val="584"/>
        </w:trPr>
        <w:tc>
          <w:tcPr>
            <w:tcW w:w="1849" w:type="dxa"/>
          </w:tcPr>
          <w:p w14:paraId="1227FFEA" w14:textId="77777777" w:rsidR="00F80BFF" w:rsidRPr="0097534B" w:rsidRDefault="00F80BFF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Overview Element</w:t>
            </w:r>
          </w:p>
        </w:tc>
        <w:tc>
          <w:tcPr>
            <w:tcW w:w="2556" w:type="dxa"/>
            <w:gridSpan w:val="2"/>
          </w:tcPr>
          <w:p w14:paraId="2391762C" w14:textId="77777777" w:rsidR="00F80BFF" w:rsidRPr="0097534B" w:rsidRDefault="00F80BFF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4</w:t>
            </w:r>
          </w:p>
        </w:tc>
        <w:tc>
          <w:tcPr>
            <w:tcW w:w="2093" w:type="dxa"/>
          </w:tcPr>
          <w:p w14:paraId="1E6F3860" w14:textId="77777777" w:rsidR="00F80BFF" w:rsidRPr="0097534B" w:rsidRDefault="00F80BFF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3</w:t>
            </w:r>
          </w:p>
        </w:tc>
        <w:tc>
          <w:tcPr>
            <w:tcW w:w="2160" w:type="dxa"/>
          </w:tcPr>
          <w:p w14:paraId="2BD26BCE" w14:textId="77777777" w:rsidR="00F80BFF" w:rsidRPr="0097534B" w:rsidRDefault="00F80BFF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2</w:t>
            </w:r>
          </w:p>
        </w:tc>
        <w:tc>
          <w:tcPr>
            <w:tcW w:w="2137" w:type="dxa"/>
          </w:tcPr>
          <w:p w14:paraId="427E88C4" w14:textId="77777777" w:rsidR="00F80BFF" w:rsidRPr="0097534B" w:rsidRDefault="00F80BFF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1</w:t>
            </w:r>
          </w:p>
        </w:tc>
      </w:tr>
      <w:tr w:rsidR="00F80BFF" w:rsidRPr="00474909" w14:paraId="24F514A3" w14:textId="77777777" w:rsidTr="00850D0A">
        <w:trPr>
          <w:cantSplit/>
          <w:trHeight w:val="1430"/>
        </w:trPr>
        <w:tc>
          <w:tcPr>
            <w:tcW w:w="1849" w:type="dxa"/>
            <w:vMerge w:val="restart"/>
            <w:vAlign w:val="center"/>
          </w:tcPr>
          <w:p w14:paraId="538B0C77" w14:textId="77777777" w:rsidR="00F80BFF" w:rsidRDefault="00F80BFF" w:rsidP="00A610C9">
            <w:pPr>
              <w:jc w:val="center"/>
            </w:pPr>
            <w:r>
              <w:t>Individual Career and Academic Plan</w:t>
            </w:r>
          </w:p>
        </w:tc>
        <w:tc>
          <w:tcPr>
            <w:tcW w:w="501" w:type="dxa"/>
            <w:shd w:val="clear" w:color="auto" w:fill="D9D9D9" w:themeFill="background1" w:themeFillShade="D9"/>
            <w:textDirection w:val="btLr"/>
            <w:vAlign w:val="center"/>
          </w:tcPr>
          <w:p w14:paraId="186A01A2" w14:textId="77777777" w:rsidR="00F80BFF" w:rsidRPr="00F80BFF" w:rsidRDefault="00F80BFF" w:rsidP="00A610C9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F80BFF">
              <w:rPr>
                <w:b/>
                <w:bCs/>
                <w:sz w:val="20"/>
              </w:rPr>
              <w:t>Elementary</w:t>
            </w:r>
          </w:p>
        </w:tc>
        <w:tc>
          <w:tcPr>
            <w:tcW w:w="2055" w:type="dxa"/>
            <w:vAlign w:val="center"/>
          </w:tcPr>
          <w:p w14:paraId="35CD5382" w14:textId="77777777" w:rsidR="00F80BFF" w:rsidRPr="00F80BFF" w:rsidRDefault="00F80BFF" w:rsidP="00AC3F41">
            <w:pPr>
              <w:pStyle w:val="ListParagraph"/>
              <w:numPr>
                <w:ilvl w:val="0"/>
                <w:numId w:val="24"/>
              </w:numPr>
              <w:ind w:left="350"/>
              <w:rPr>
                <w:sz w:val="16"/>
                <w:szCs w:val="16"/>
              </w:rPr>
            </w:pPr>
            <w:r w:rsidRPr="00F80BFF">
              <w:rPr>
                <w:sz w:val="16"/>
                <w:szCs w:val="16"/>
              </w:rPr>
              <w:t xml:space="preserve">Narrative with Four examples of career activities </w:t>
            </w:r>
          </w:p>
          <w:p w14:paraId="210969C9" w14:textId="77777777" w:rsidR="00F80BFF" w:rsidRPr="00F80BFF" w:rsidRDefault="00F80BFF" w:rsidP="00AC3F41">
            <w:pPr>
              <w:pStyle w:val="ListParagraph"/>
              <w:numPr>
                <w:ilvl w:val="0"/>
                <w:numId w:val="24"/>
              </w:numPr>
              <w:ind w:left="350"/>
              <w:rPr>
                <w:sz w:val="16"/>
                <w:szCs w:val="16"/>
              </w:rPr>
            </w:pPr>
            <w:r w:rsidRPr="00F80BFF">
              <w:rPr>
                <w:sz w:val="16"/>
                <w:szCs w:val="16"/>
              </w:rPr>
              <w:t>Detailed transition activities explained.</w:t>
            </w:r>
          </w:p>
        </w:tc>
        <w:tc>
          <w:tcPr>
            <w:tcW w:w="2093" w:type="dxa"/>
            <w:vAlign w:val="center"/>
          </w:tcPr>
          <w:p w14:paraId="012C0968" w14:textId="77777777" w:rsidR="00F80BFF" w:rsidRPr="00F80BFF" w:rsidRDefault="00F80BFF" w:rsidP="00AC3F41">
            <w:pPr>
              <w:pStyle w:val="ListParagraph"/>
              <w:numPr>
                <w:ilvl w:val="0"/>
                <w:numId w:val="24"/>
              </w:numPr>
              <w:ind w:left="418"/>
              <w:rPr>
                <w:sz w:val="16"/>
                <w:szCs w:val="16"/>
              </w:rPr>
            </w:pPr>
            <w:r w:rsidRPr="00F80BFF">
              <w:rPr>
                <w:sz w:val="16"/>
                <w:szCs w:val="16"/>
              </w:rPr>
              <w:t>Narrative with three examples of career activities.</w:t>
            </w:r>
          </w:p>
          <w:p w14:paraId="117195E7" w14:textId="77777777" w:rsidR="00F80BFF" w:rsidRPr="00F80BFF" w:rsidRDefault="00F80BFF" w:rsidP="00AC3F41">
            <w:pPr>
              <w:pStyle w:val="ListParagraph"/>
              <w:numPr>
                <w:ilvl w:val="0"/>
                <w:numId w:val="24"/>
              </w:numPr>
              <w:ind w:left="418"/>
              <w:rPr>
                <w:sz w:val="16"/>
                <w:szCs w:val="16"/>
              </w:rPr>
            </w:pPr>
            <w:r w:rsidRPr="00F80BFF">
              <w:rPr>
                <w:sz w:val="16"/>
                <w:szCs w:val="16"/>
              </w:rPr>
              <w:t>Transition activities explained.</w:t>
            </w:r>
          </w:p>
        </w:tc>
        <w:tc>
          <w:tcPr>
            <w:tcW w:w="2160" w:type="dxa"/>
            <w:vAlign w:val="center"/>
          </w:tcPr>
          <w:p w14:paraId="4D907E75" w14:textId="77777777" w:rsidR="00F80BFF" w:rsidRPr="00F80BFF" w:rsidRDefault="00F80BFF" w:rsidP="00AC3F41">
            <w:pPr>
              <w:pStyle w:val="ListParagraph"/>
              <w:numPr>
                <w:ilvl w:val="0"/>
                <w:numId w:val="24"/>
              </w:numPr>
              <w:ind w:left="332" w:hanging="332"/>
              <w:rPr>
                <w:sz w:val="16"/>
                <w:szCs w:val="16"/>
              </w:rPr>
            </w:pPr>
            <w:r w:rsidRPr="00F80BFF">
              <w:rPr>
                <w:sz w:val="16"/>
                <w:szCs w:val="16"/>
              </w:rPr>
              <w:t xml:space="preserve">Narrative with two examples of career activities </w:t>
            </w:r>
          </w:p>
          <w:p w14:paraId="3B50350B" w14:textId="77777777" w:rsidR="00F80BFF" w:rsidRPr="00F80BFF" w:rsidRDefault="00F80BFF" w:rsidP="00AC3F41">
            <w:pPr>
              <w:pStyle w:val="ListParagraph"/>
              <w:numPr>
                <w:ilvl w:val="0"/>
                <w:numId w:val="24"/>
              </w:numPr>
              <w:ind w:left="332" w:hanging="332"/>
              <w:rPr>
                <w:sz w:val="16"/>
                <w:szCs w:val="16"/>
              </w:rPr>
            </w:pPr>
            <w:r w:rsidRPr="00F80BFF">
              <w:rPr>
                <w:sz w:val="16"/>
                <w:szCs w:val="16"/>
              </w:rPr>
              <w:t>Limited transition activities explained.</w:t>
            </w:r>
          </w:p>
        </w:tc>
        <w:tc>
          <w:tcPr>
            <w:tcW w:w="2137" w:type="dxa"/>
            <w:vAlign w:val="center"/>
          </w:tcPr>
          <w:p w14:paraId="0F0FC3C3" w14:textId="77777777" w:rsidR="00F80BFF" w:rsidRPr="00F80BFF" w:rsidRDefault="00F80BFF" w:rsidP="00AC3F41">
            <w:pPr>
              <w:pStyle w:val="ListParagraph"/>
              <w:numPr>
                <w:ilvl w:val="0"/>
                <w:numId w:val="24"/>
              </w:numPr>
              <w:ind w:left="338" w:hanging="270"/>
              <w:rPr>
                <w:sz w:val="16"/>
                <w:szCs w:val="16"/>
              </w:rPr>
            </w:pPr>
            <w:r w:rsidRPr="00F80BFF">
              <w:rPr>
                <w:sz w:val="16"/>
                <w:szCs w:val="16"/>
              </w:rPr>
              <w:t xml:space="preserve">Narrative with one </w:t>
            </w:r>
            <w:r w:rsidR="009D7DD0">
              <w:rPr>
                <w:sz w:val="16"/>
                <w:szCs w:val="16"/>
              </w:rPr>
              <w:t xml:space="preserve"> or not </w:t>
            </w:r>
            <w:r w:rsidRPr="00F80BFF">
              <w:rPr>
                <w:sz w:val="16"/>
                <w:szCs w:val="16"/>
              </w:rPr>
              <w:t xml:space="preserve">examples of career activities </w:t>
            </w:r>
          </w:p>
          <w:p w14:paraId="6AD5BE5E" w14:textId="77777777" w:rsidR="00F80BFF" w:rsidRPr="00F80BFF" w:rsidRDefault="009D7DD0" w:rsidP="00AC3F41">
            <w:pPr>
              <w:pStyle w:val="ListParagraph"/>
              <w:numPr>
                <w:ilvl w:val="0"/>
                <w:numId w:val="24"/>
              </w:numPr>
              <w:ind w:left="338" w:hanging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Minimal or n</w:t>
            </w:r>
            <w:r w:rsidR="00F80BFF" w:rsidRPr="00F80BFF">
              <w:rPr>
                <w:sz w:val="16"/>
                <w:szCs w:val="16"/>
              </w:rPr>
              <w:t>o transition activities explained.</w:t>
            </w:r>
          </w:p>
        </w:tc>
      </w:tr>
      <w:tr w:rsidR="00F80BFF" w:rsidRPr="00474909" w14:paraId="0F905EA6" w14:textId="77777777" w:rsidTr="00850D0A">
        <w:trPr>
          <w:cantSplit/>
          <w:trHeight w:val="2888"/>
        </w:trPr>
        <w:tc>
          <w:tcPr>
            <w:tcW w:w="1849" w:type="dxa"/>
            <w:vMerge/>
            <w:vAlign w:val="center"/>
          </w:tcPr>
          <w:p w14:paraId="692567AF" w14:textId="77777777" w:rsidR="00F80BFF" w:rsidRDefault="00F80BFF" w:rsidP="00A610C9">
            <w:pPr>
              <w:jc w:val="center"/>
            </w:pPr>
          </w:p>
        </w:tc>
        <w:tc>
          <w:tcPr>
            <w:tcW w:w="501" w:type="dxa"/>
            <w:shd w:val="clear" w:color="auto" w:fill="D9D9D9" w:themeFill="background1" w:themeFillShade="D9"/>
            <w:textDirection w:val="btLr"/>
            <w:vAlign w:val="center"/>
          </w:tcPr>
          <w:p w14:paraId="5B07A6CC" w14:textId="77777777" w:rsidR="00F80BFF" w:rsidRPr="00D214C9" w:rsidRDefault="00F80BFF" w:rsidP="00A610C9">
            <w:pPr>
              <w:ind w:left="113" w:right="113"/>
              <w:jc w:val="center"/>
              <w:rPr>
                <w:b/>
                <w:color w:val="E36C0A" w:themeColor="accent6" w:themeShade="BF"/>
                <w:sz w:val="20"/>
              </w:rPr>
            </w:pPr>
            <w:r w:rsidRPr="00F80BFF">
              <w:rPr>
                <w:b/>
                <w:sz w:val="20"/>
              </w:rPr>
              <w:t>Middle/Secondary/K-12</w:t>
            </w:r>
          </w:p>
        </w:tc>
        <w:tc>
          <w:tcPr>
            <w:tcW w:w="2055" w:type="dxa"/>
          </w:tcPr>
          <w:p w14:paraId="4F96D479" w14:textId="77777777" w:rsidR="00F80BFF" w:rsidRDefault="00F80BFF" w:rsidP="00AC3F41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F80BFF">
              <w:rPr>
                <w:sz w:val="16"/>
                <w:szCs w:val="16"/>
              </w:rPr>
              <w:t xml:space="preserve">Copy of redacted ICAP containing all criteria of SB638 </w:t>
            </w:r>
          </w:p>
          <w:p w14:paraId="6862032A" w14:textId="77777777" w:rsidR="00850D0A" w:rsidRPr="00850D0A" w:rsidRDefault="00850D0A" w:rsidP="00850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Narrative</w:t>
            </w:r>
          </w:p>
          <w:p w14:paraId="132060F7" w14:textId="77777777" w:rsidR="009D7DD0" w:rsidRDefault="00F80BFF" w:rsidP="00AC3F41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F80BFF">
              <w:rPr>
                <w:sz w:val="16"/>
                <w:szCs w:val="16"/>
              </w:rPr>
              <w:t xml:space="preserve">Narrative with four examples of how and where GLE’s </w:t>
            </w:r>
            <w:proofErr w:type="gramStart"/>
            <w:r w:rsidRPr="00F80BFF">
              <w:rPr>
                <w:sz w:val="16"/>
                <w:szCs w:val="16"/>
              </w:rPr>
              <w:t>are embedded</w:t>
            </w:r>
            <w:proofErr w:type="gramEnd"/>
            <w:r w:rsidRPr="00F80BFF">
              <w:rPr>
                <w:sz w:val="16"/>
                <w:szCs w:val="16"/>
              </w:rPr>
              <w:t>.  Extremely clear and detailed informati</w:t>
            </w:r>
            <w:r w:rsidR="009D7DD0">
              <w:rPr>
                <w:sz w:val="16"/>
                <w:szCs w:val="16"/>
              </w:rPr>
              <w:t xml:space="preserve">on on how the ICAP </w:t>
            </w:r>
            <w:proofErr w:type="gramStart"/>
            <w:r w:rsidR="009D7DD0">
              <w:rPr>
                <w:sz w:val="16"/>
                <w:szCs w:val="16"/>
              </w:rPr>
              <w:t>is reviewed</w:t>
            </w:r>
            <w:proofErr w:type="gramEnd"/>
            <w:r w:rsidR="009D7DD0">
              <w:rPr>
                <w:sz w:val="16"/>
                <w:szCs w:val="16"/>
              </w:rPr>
              <w:t>.</w:t>
            </w:r>
          </w:p>
          <w:p w14:paraId="5C349D20" w14:textId="77777777" w:rsidR="00F80BFF" w:rsidRPr="00F80BFF" w:rsidRDefault="00850D0A" w:rsidP="00AC3F41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</w:t>
            </w:r>
            <w:r w:rsidR="009D7DD0">
              <w:rPr>
                <w:sz w:val="16"/>
                <w:szCs w:val="16"/>
              </w:rPr>
              <w:t xml:space="preserve"> least three methods of how </w:t>
            </w:r>
            <w:r w:rsidR="00F80BFF" w:rsidRPr="00F80BFF">
              <w:rPr>
                <w:sz w:val="16"/>
                <w:szCs w:val="16"/>
              </w:rPr>
              <w:t>parents are notified</w:t>
            </w:r>
          </w:p>
          <w:p w14:paraId="697CB3B5" w14:textId="77777777" w:rsidR="00F80BFF" w:rsidRPr="00F80BFF" w:rsidRDefault="00F80BFF" w:rsidP="00AC3F41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F80BFF">
              <w:rPr>
                <w:sz w:val="16"/>
                <w:szCs w:val="16"/>
              </w:rPr>
              <w:t>Detailed transition activities explained.</w:t>
            </w:r>
          </w:p>
        </w:tc>
        <w:tc>
          <w:tcPr>
            <w:tcW w:w="2093" w:type="dxa"/>
          </w:tcPr>
          <w:p w14:paraId="700713D9" w14:textId="77777777" w:rsidR="00F80BFF" w:rsidRDefault="00F80BFF" w:rsidP="00AC3F41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F80BFF">
              <w:rPr>
                <w:sz w:val="16"/>
                <w:szCs w:val="16"/>
              </w:rPr>
              <w:t xml:space="preserve">Copy of redacted ICAP containing all criteria of SB638 </w:t>
            </w:r>
          </w:p>
          <w:p w14:paraId="5A9157A7" w14:textId="77777777" w:rsidR="00850D0A" w:rsidRPr="00850D0A" w:rsidRDefault="00850D0A" w:rsidP="00850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Narrative</w:t>
            </w:r>
          </w:p>
          <w:p w14:paraId="14DC8A32" w14:textId="77777777" w:rsidR="009D7DD0" w:rsidRDefault="00F80BFF" w:rsidP="00AC3F41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F80BFF">
              <w:rPr>
                <w:sz w:val="16"/>
                <w:szCs w:val="16"/>
              </w:rPr>
              <w:t xml:space="preserve">Narrative with three examples of how and where GLE’s </w:t>
            </w:r>
            <w:proofErr w:type="gramStart"/>
            <w:r w:rsidRPr="00F80BFF">
              <w:rPr>
                <w:sz w:val="16"/>
                <w:szCs w:val="16"/>
              </w:rPr>
              <w:t>are embedded</w:t>
            </w:r>
            <w:proofErr w:type="gramEnd"/>
            <w:r w:rsidRPr="00F80BFF">
              <w:rPr>
                <w:sz w:val="16"/>
                <w:szCs w:val="16"/>
              </w:rPr>
              <w:t xml:space="preserve">.  Extremely clear and detailed information on how the ICAP </w:t>
            </w:r>
            <w:proofErr w:type="gramStart"/>
            <w:r w:rsidRPr="00F80BFF">
              <w:rPr>
                <w:sz w:val="16"/>
                <w:szCs w:val="16"/>
              </w:rPr>
              <w:t>is reviewed</w:t>
            </w:r>
            <w:proofErr w:type="gramEnd"/>
            <w:r w:rsidRPr="00F80BFF">
              <w:rPr>
                <w:sz w:val="16"/>
                <w:szCs w:val="16"/>
              </w:rPr>
              <w:t xml:space="preserve">. </w:t>
            </w:r>
          </w:p>
          <w:p w14:paraId="6BAE628C" w14:textId="77777777" w:rsidR="009D7DD0" w:rsidRPr="00F80BFF" w:rsidRDefault="009D7DD0" w:rsidP="009D7DD0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 least two methods of how </w:t>
            </w:r>
            <w:r w:rsidRPr="00F80BFF">
              <w:rPr>
                <w:sz w:val="16"/>
                <w:szCs w:val="16"/>
              </w:rPr>
              <w:t>parents are notified</w:t>
            </w:r>
          </w:p>
          <w:p w14:paraId="1C079284" w14:textId="77777777" w:rsidR="00F80BFF" w:rsidRPr="00F80BFF" w:rsidRDefault="009D7DD0" w:rsidP="00AC3F41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F80BFF">
              <w:rPr>
                <w:sz w:val="16"/>
                <w:szCs w:val="16"/>
              </w:rPr>
              <w:t>Transition</w:t>
            </w:r>
            <w:r w:rsidR="00F80BFF" w:rsidRPr="00F80BFF">
              <w:rPr>
                <w:sz w:val="16"/>
                <w:szCs w:val="16"/>
              </w:rPr>
              <w:t xml:space="preserve"> activities explained.</w:t>
            </w:r>
          </w:p>
          <w:p w14:paraId="698C9CF4" w14:textId="77777777" w:rsidR="00F80BFF" w:rsidRPr="00F80BFF" w:rsidRDefault="00F80BFF" w:rsidP="00AC3F41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526E3606" w14:textId="77777777" w:rsidR="00F80BFF" w:rsidRDefault="00F80BFF" w:rsidP="00AC3F41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F80BFF">
              <w:rPr>
                <w:sz w:val="16"/>
                <w:szCs w:val="16"/>
              </w:rPr>
              <w:t xml:space="preserve">Copy of redacted ICAP containing all criteria of SB638 </w:t>
            </w:r>
          </w:p>
          <w:p w14:paraId="691B67E8" w14:textId="77777777" w:rsidR="00850D0A" w:rsidRPr="00850D0A" w:rsidRDefault="00850D0A" w:rsidP="00850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Narrative</w:t>
            </w:r>
          </w:p>
          <w:p w14:paraId="5B6E266A" w14:textId="77777777" w:rsidR="009D7DD0" w:rsidRDefault="00F80BFF" w:rsidP="00AC3F41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F80BFF">
              <w:rPr>
                <w:sz w:val="16"/>
                <w:szCs w:val="16"/>
              </w:rPr>
              <w:t xml:space="preserve">Two examples of how and where GLE’s </w:t>
            </w:r>
            <w:proofErr w:type="gramStart"/>
            <w:r w:rsidRPr="00F80BFF">
              <w:rPr>
                <w:sz w:val="16"/>
                <w:szCs w:val="16"/>
              </w:rPr>
              <w:t>are embedded</w:t>
            </w:r>
            <w:proofErr w:type="gramEnd"/>
            <w:r w:rsidRPr="00F80BFF">
              <w:rPr>
                <w:sz w:val="16"/>
                <w:szCs w:val="16"/>
              </w:rPr>
              <w:t xml:space="preserve">.  Extremely clear and detailed information on how the ICAP </w:t>
            </w:r>
            <w:proofErr w:type="gramStart"/>
            <w:r w:rsidRPr="00F80BFF">
              <w:rPr>
                <w:sz w:val="16"/>
                <w:szCs w:val="16"/>
              </w:rPr>
              <w:t>is reviewed</w:t>
            </w:r>
            <w:proofErr w:type="gramEnd"/>
            <w:r w:rsidRPr="00F80BFF">
              <w:rPr>
                <w:sz w:val="16"/>
                <w:szCs w:val="16"/>
              </w:rPr>
              <w:t xml:space="preserve">. </w:t>
            </w:r>
          </w:p>
          <w:p w14:paraId="2BC4A95E" w14:textId="77777777" w:rsidR="009D7DD0" w:rsidRPr="00F80BFF" w:rsidRDefault="009D7DD0" w:rsidP="009D7DD0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 least one method of how </w:t>
            </w:r>
            <w:r w:rsidRPr="00F80BFF">
              <w:rPr>
                <w:sz w:val="16"/>
                <w:szCs w:val="16"/>
              </w:rPr>
              <w:t>parents are notified</w:t>
            </w:r>
          </w:p>
          <w:p w14:paraId="32A25477" w14:textId="77777777" w:rsidR="00F80BFF" w:rsidRPr="00F80BFF" w:rsidRDefault="00F80BFF" w:rsidP="00AC3F41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F80BFF">
              <w:rPr>
                <w:sz w:val="16"/>
                <w:szCs w:val="16"/>
              </w:rPr>
              <w:t>Limited transition activities explained.</w:t>
            </w:r>
          </w:p>
          <w:p w14:paraId="188F207D" w14:textId="77777777" w:rsidR="00F80BFF" w:rsidRPr="00F80BFF" w:rsidRDefault="00F80BFF" w:rsidP="00AC3F41">
            <w:pPr>
              <w:rPr>
                <w:sz w:val="16"/>
                <w:szCs w:val="16"/>
              </w:rPr>
            </w:pPr>
          </w:p>
        </w:tc>
        <w:tc>
          <w:tcPr>
            <w:tcW w:w="2137" w:type="dxa"/>
          </w:tcPr>
          <w:p w14:paraId="45DE2B49" w14:textId="77777777" w:rsidR="00F80BFF" w:rsidRDefault="00F80BFF" w:rsidP="00AC3F41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F80BFF">
              <w:rPr>
                <w:sz w:val="16"/>
                <w:szCs w:val="16"/>
              </w:rPr>
              <w:t xml:space="preserve">Copy of redacted ICAP containing all criteria of SB638 </w:t>
            </w:r>
          </w:p>
          <w:p w14:paraId="772F5B1E" w14:textId="77777777" w:rsidR="00850D0A" w:rsidRPr="00850D0A" w:rsidRDefault="00850D0A" w:rsidP="00850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Narrative</w:t>
            </w:r>
          </w:p>
          <w:p w14:paraId="6EC798AA" w14:textId="77777777" w:rsidR="009D7DD0" w:rsidRDefault="00F80BFF" w:rsidP="00AC3F41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F80BFF">
              <w:rPr>
                <w:sz w:val="16"/>
                <w:szCs w:val="16"/>
              </w:rPr>
              <w:t xml:space="preserve">Narrative with one examples of how and where GLE’s </w:t>
            </w:r>
            <w:proofErr w:type="gramStart"/>
            <w:r w:rsidRPr="00F80BFF">
              <w:rPr>
                <w:sz w:val="16"/>
                <w:szCs w:val="16"/>
              </w:rPr>
              <w:t>are embedded</w:t>
            </w:r>
            <w:proofErr w:type="gramEnd"/>
            <w:r w:rsidRPr="00F80BFF">
              <w:rPr>
                <w:sz w:val="16"/>
                <w:szCs w:val="16"/>
              </w:rPr>
              <w:t xml:space="preserve">.  Extremely clear and detailed information on how the ICAP </w:t>
            </w:r>
            <w:proofErr w:type="gramStart"/>
            <w:r w:rsidRPr="00F80BFF">
              <w:rPr>
                <w:sz w:val="16"/>
                <w:szCs w:val="16"/>
              </w:rPr>
              <w:t>is reviewed</w:t>
            </w:r>
            <w:proofErr w:type="gramEnd"/>
            <w:r w:rsidRPr="00F80BFF">
              <w:rPr>
                <w:sz w:val="16"/>
                <w:szCs w:val="16"/>
              </w:rPr>
              <w:t xml:space="preserve">. </w:t>
            </w:r>
          </w:p>
          <w:p w14:paraId="7A389AE1" w14:textId="77777777" w:rsidR="00F80BFF" w:rsidRPr="00F80BFF" w:rsidRDefault="00F80BFF" w:rsidP="00AC3F41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F80BFF">
              <w:rPr>
                <w:sz w:val="16"/>
                <w:szCs w:val="16"/>
              </w:rPr>
              <w:t xml:space="preserve">At least one </w:t>
            </w:r>
            <w:r w:rsidR="009D7DD0">
              <w:rPr>
                <w:sz w:val="16"/>
                <w:szCs w:val="16"/>
              </w:rPr>
              <w:t>or no methods of how</w:t>
            </w:r>
            <w:r w:rsidRPr="00F80BFF">
              <w:rPr>
                <w:sz w:val="16"/>
                <w:szCs w:val="16"/>
              </w:rPr>
              <w:t xml:space="preserve"> parents are notified</w:t>
            </w:r>
          </w:p>
          <w:p w14:paraId="689AA3F2" w14:textId="77777777" w:rsidR="00F80BFF" w:rsidRPr="00F80BFF" w:rsidRDefault="00F80BFF" w:rsidP="00AC3F41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F80BFF">
              <w:rPr>
                <w:sz w:val="16"/>
                <w:szCs w:val="16"/>
              </w:rPr>
              <w:t>No transition activities explained.</w:t>
            </w:r>
          </w:p>
        </w:tc>
      </w:tr>
    </w:tbl>
    <w:p w14:paraId="308BB0B7" w14:textId="77777777" w:rsidR="00F80BFF" w:rsidRDefault="00F80BFF" w:rsidP="00F6617B">
      <w:pPr>
        <w:pStyle w:val="NoSpacing"/>
        <w:rPr>
          <w:b/>
        </w:rPr>
      </w:pPr>
    </w:p>
    <w:p w14:paraId="7A072EF9" w14:textId="77777777" w:rsidR="00F6617B" w:rsidRDefault="00F6617B" w:rsidP="00F6617B">
      <w:pPr>
        <w:pStyle w:val="NoSpacing"/>
      </w:pPr>
      <w:r>
        <w:rPr>
          <w:b/>
        </w:rPr>
        <w:t>Artifacts</w:t>
      </w:r>
      <w:r>
        <w:t>:</w:t>
      </w:r>
    </w:p>
    <w:p w14:paraId="00A20624" w14:textId="77777777" w:rsidR="00F6617B" w:rsidRDefault="00F6617B" w:rsidP="00F6617B">
      <w:pPr>
        <w:pStyle w:val="NoSpacing"/>
        <w:numPr>
          <w:ilvl w:val="0"/>
          <w:numId w:val="3"/>
        </w:numPr>
      </w:pPr>
      <w:r>
        <w:t xml:space="preserve">Elementary </w:t>
      </w:r>
    </w:p>
    <w:p w14:paraId="62D233F8" w14:textId="77777777" w:rsidR="00F6617B" w:rsidRDefault="00F6617B" w:rsidP="00F6617B">
      <w:pPr>
        <w:pStyle w:val="NoSpacing"/>
        <w:numPr>
          <w:ilvl w:val="1"/>
          <w:numId w:val="3"/>
        </w:numPr>
      </w:pPr>
      <w:r>
        <w:t>Narrative</w:t>
      </w:r>
    </w:p>
    <w:p w14:paraId="3520A755" w14:textId="77777777" w:rsidR="00D214C9" w:rsidRPr="00F80BFF" w:rsidRDefault="00D214C9" w:rsidP="00D214C9">
      <w:pPr>
        <w:pStyle w:val="NoSpacing"/>
        <w:numPr>
          <w:ilvl w:val="0"/>
          <w:numId w:val="3"/>
        </w:numPr>
        <w:rPr>
          <w:bCs/>
        </w:rPr>
      </w:pPr>
      <w:r w:rsidRPr="00F80BFF">
        <w:rPr>
          <w:bCs/>
        </w:rPr>
        <w:t>Middle School</w:t>
      </w:r>
    </w:p>
    <w:p w14:paraId="40C03EF2" w14:textId="77777777" w:rsidR="00D214C9" w:rsidRPr="00F80BFF" w:rsidRDefault="00D214C9" w:rsidP="00D214C9">
      <w:pPr>
        <w:pStyle w:val="NoSpacing"/>
        <w:numPr>
          <w:ilvl w:val="1"/>
          <w:numId w:val="3"/>
        </w:numPr>
        <w:rPr>
          <w:bCs/>
        </w:rPr>
      </w:pPr>
      <w:r w:rsidRPr="00F80BFF">
        <w:rPr>
          <w:bCs/>
        </w:rPr>
        <w:t>Redacted ICAP</w:t>
      </w:r>
    </w:p>
    <w:p w14:paraId="4D67B063" w14:textId="06D81B82" w:rsidR="00850D0A" w:rsidRPr="000C51F6" w:rsidRDefault="00D214C9" w:rsidP="000C51F6">
      <w:pPr>
        <w:pStyle w:val="NoSpacing"/>
        <w:numPr>
          <w:ilvl w:val="1"/>
          <w:numId w:val="3"/>
        </w:numPr>
        <w:rPr>
          <w:bCs/>
        </w:rPr>
      </w:pPr>
      <w:r w:rsidRPr="00F80BFF">
        <w:rPr>
          <w:bCs/>
        </w:rPr>
        <w:t>Narrative</w:t>
      </w:r>
    </w:p>
    <w:p w14:paraId="1DE6ACB2" w14:textId="77777777" w:rsidR="00F6617B" w:rsidRDefault="00F6617B" w:rsidP="00F6617B">
      <w:pPr>
        <w:pStyle w:val="NoSpacing"/>
        <w:numPr>
          <w:ilvl w:val="0"/>
          <w:numId w:val="3"/>
        </w:numPr>
      </w:pPr>
      <w:r>
        <w:t>High School</w:t>
      </w:r>
      <w:r w:rsidR="00F80BFF">
        <w:t>/ K-12</w:t>
      </w:r>
    </w:p>
    <w:p w14:paraId="357BDD44" w14:textId="77777777" w:rsidR="00F6617B" w:rsidRDefault="00F6617B" w:rsidP="00F6617B">
      <w:pPr>
        <w:pStyle w:val="NoSpacing"/>
        <w:numPr>
          <w:ilvl w:val="1"/>
          <w:numId w:val="3"/>
        </w:numPr>
      </w:pPr>
      <w:r>
        <w:t>Redacted ICAP</w:t>
      </w:r>
    </w:p>
    <w:p w14:paraId="6BE440CF" w14:textId="77777777" w:rsidR="00F6617B" w:rsidRDefault="00F6617B" w:rsidP="00F6617B">
      <w:pPr>
        <w:pStyle w:val="NoSpacing"/>
        <w:numPr>
          <w:ilvl w:val="1"/>
          <w:numId w:val="3"/>
        </w:numPr>
      </w:pPr>
      <w:r>
        <w:t>Narrative</w:t>
      </w:r>
    </w:p>
    <w:p w14:paraId="2E972D80" w14:textId="77777777" w:rsidR="00850D0A" w:rsidRDefault="00850D0A" w:rsidP="00850D0A">
      <w:pPr>
        <w:pStyle w:val="NoSpacing"/>
        <w:numPr>
          <w:ilvl w:val="1"/>
          <w:numId w:val="3"/>
        </w:numPr>
      </w:pPr>
      <w:r>
        <w:t>Program of Study (</w:t>
      </w:r>
      <w:r w:rsidRPr="000C51F6">
        <w:rPr>
          <w:color w:val="FF0000"/>
        </w:rPr>
        <w:t>if available – DESE use only</w:t>
      </w:r>
      <w:r>
        <w:t>)</w:t>
      </w:r>
    </w:p>
    <w:p w14:paraId="78B95B57" w14:textId="77777777" w:rsidR="00777310" w:rsidRPr="00ED66D4" w:rsidRDefault="009E6D0F" w:rsidP="00DE475A">
      <w:pPr>
        <w:pStyle w:val="NoSpacing"/>
        <w:numPr>
          <w:ilvl w:val="1"/>
          <w:numId w:val="3"/>
        </w:numPr>
        <w:rPr>
          <w:b/>
          <w:color w:val="E36C0A" w:themeColor="accent6" w:themeShade="BF"/>
        </w:rPr>
      </w:pPr>
      <w:r w:rsidRPr="00395072">
        <w:rPr>
          <w:i/>
          <w:u w:val="single"/>
        </w:rPr>
        <w:br w:type="page"/>
      </w:r>
    </w:p>
    <w:p w14:paraId="79F2229F" w14:textId="77777777" w:rsidR="00C04E68" w:rsidRDefault="00C04E68" w:rsidP="00DE475A">
      <w:pPr>
        <w:pStyle w:val="NoSpacing"/>
        <w:rPr>
          <w:b/>
          <w:sz w:val="28"/>
        </w:rPr>
      </w:pPr>
    </w:p>
    <w:p w14:paraId="59271E14" w14:textId="77777777" w:rsidR="00057F43" w:rsidRDefault="00057F43" w:rsidP="00DE475A">
      <w:pPr>
        <w:pStyle w:val="NoSpacing"/>
        <w:rPr>
          <w:b/>
          <w:sz w:val="28"/>
        </w:rPr>
      </w:pPr>
      <w:r>
        <w:rPr>
          <w:b/>
          <w:sz w:val="28"/>
        </w:rPr>
        <w:t>Section 4: Responsive Services</w:t>
      </w:r>
    </w:p>
    <w:p w14:paraId="4CB9C9E5" w14:textId="77777777" w:rsidR="00DE475A" w:rsidRPr="00DE475A" w:rsidRDefault="00DE475A" w:rsidP="00DE475A">
      <w:pPr>
        <w:pStyle w:val="NoSpacing"/>
        <w:rPr>
          <w:b/>
          <w:sz w:val="28"/>
        </w:rPr>
      </w:pPr>
    </w:p>
    <w:p w14:paraId="0E832DDC" w14:textId="77777777" w:rsidR="00057F43" w:rsidRDefault="0056311D" w:rsidP="00057F43">
      <w:pPr>
        <w:pStyle w:val="NoSpacing"/>
        <w:numPr>
          <w:ilvl w:val="0"/>
          <w:numId w:val="3"/>
        </w:numPr>
      </w:pPr>
      <w:r>
        <w:rPr>
          <w:b/>
        </w:rPr>
        <w:t xml:space="preserve">Building </w:t>
      </w:r>
      <w:r w:rsidR="00057F43" w:rsidRPr="00057F43">
        <w:rPr>
          <w:b/>
        </w:rPr>
        <w:t>Crisis Plan</w:t>
      </w:r>
    </w:p>
    <w:p w14:paraId="59831854" w14:textId="54753653" w:rsidR="00DE38A5" w:rsidRDefault="00DE38A5" w:rsidP="00DE38A5">
      <w:pPr>
        <w:pStyle w:val="NoSpacing"/>
        <w:numPr>
          <w:ilvl w:val="1"/>
          <w:numId w:val="3"/>
        </w:numPr>
      </w:pPr>
      <w:r w:rsidRPr="00A26364">
        <w:t xml:space="preserve">Copy of </w:t>
      </w:r>
      <w:r w:rsidR="0086495D">
        <w:t xml:space="preserve">your </w:t>
      </w:r>
      <w:r w:rsidR="0056311D" w:rsidRPr="00850D0A">
        <w:rPr>
          <w:u w:val="single"/>
        </w:rPr>
        <w:t>building</w:t>
      </w:r>
      <w:r w:rsidRPr="00A26364">
        <w:t xml:space="preserve"> crisis plan </w:t>
      </w:r>
      <w:r w:rsidR="00F6617B" w:rsidRPr="004D3904">
        <w:t>(</w:t>
      </w:r>
      <w:hyperlink r:id="rId17" w:history="1">
        <w:r w:rsidR="00F570CF" w:rsidRPr="00F570CF">
          <w:rPr>
            <w:rStyle w:val="Hyperlink"/>
          </w:rPr>
          <w:t xml:space="preserve">MSCA Crisis Manual </w:t>
        </w:r>
        <w:r w:rsidR="007A0201" w:rsidRPr="00F570CF">
          <w:rPr>
            <w:rStyle w:val="Hyperlink"/>
          </w:rPr>
          <w:t>t</w:t>
        </w:r>
        <w:r w:rsidR="00FD58EA" w:rsidRPr="00F570CF">
          <w:rPr>
            <w:rStyle w:val="Hyperlink"/>
          </w:rPr>
          <w:t>emplate</w:t>
        </w:r>
      </w:hyperlink>
      <w:r w:rsidR="00F6617B" w:rsidRPr="004D3904">
        <w:t>)</w:t>
      </w:r>
      <w:r w:rsidRPr="004D3904">
        <w:t xml:space="preserve"> </w:t>
      </w:r>
    </w:p>
    <w:p w14:paraId="15492C54" w14:textId="77777777" w:rsidR="00746D36" w:rsidRPr="00F570CF" w:rsidRDefault="00746D36" w:rsidP="00746D36">
      <w:pPr>
        <w:pStyle w:val="NoSpacing"/>
      </w:pPr>
      <w:r>
        <w:t xml:space="preserve">             </w:t>
      </w:r>
      <w:r w:rsidRPr="00F570CF">
        <w:t>Narrative</w:t>
      </w:r>
    </w:p>
    <w:p w14:paraId="333655E1" w14:textId="1E54E0D6" w:rsidR="00746D36" w:rsidRPr="00F570CF" w:rsidRDefault="005F31A3" w:rsidP="003E4C28">
      <w:pPr>
        <w:pStyle w:val="NoSpacing"/>
        <w:numPr>
          <w:ilvl w:val="1"/>
          <w:numId w:val="3"/>
        </w:numPr>
      </w:pPr>
      <w:r w:rsidRPr="00F570CF">
        <w:t>Brief n</w:t>
      </w:r>
      <w:r w:rsidR="00DE38A5" w:rsidRPr="00F570CF">
        <w:t>arrative</w:t>
      </w:r>
      <w:r w:rsidRPr="00F570CF">
        <w:t xml:space="preserve"> </w:t>
      </w:r>
      <w:r w:rsidR="00DE38A5" w:rsidRPr="00F570CF">
        <w:t xml:space="preserve">of </w:t>
      </w:r>
      <w:r w:rsidR="0086495D" w:rsidRPr="00F570CF">
        <w:t xml:space="preserve">the </w:t>
      </w:r>
      <w:r w:rsidR="00850D0A" w:rsidRPr="00F570CF">
        <w:t>implementation</w:t>
      </w:r>
      <w:r w:rsidR="003E4C28" w:rsidRPr="00F570CF">
        <w:t xml:space="preserve"> and </w:t>
      </w:r>
      <w:r w:rsidR="00DE38A5" w:rsidRPr="00F570CF">
        <w:t>revision process</w:t>
      </w:r>
      <w:r w:rsidR="00746D36" w:rsidRPr="00F570CF">
        <w:t xml:space="preserve"> of the </w:t>
      </w:r>
      <w:r w:rsidR="00F570CF" w:rsidRPr="00F570CF">
        <w:t xml:space="preserve">building </w:t>
      </w:r>
      <w:r w:rsidR="00746D36" w:rsidRPr="00F570CF">
        <w:t>crisis plan</w:t>
      </w:r>
      <w:r w:rsidR="003E4C28" w:rsidRPr="00F570CF">
        <w:t xml:space="preserve"> </w:t>
      </w:r>
    </w:p>
    <w:p w14:paraId="46895787" w14:textId="77777777" w:rsidR="00746D36" w:rsidRPr="00F570CF" w:rsidRDefault="005B16C9" w:rsidP="003E4C28">
      <w:pPr>
        <w:pStyle w:val="NoSpacing"/>
        <w:numPr>
          <w:ilvl w:val="1"/>
          <w:numId w:val="3"/>
        </w:numPr>
      </w:pPr>
      <w:r w:rsidRPr="00F570CF">
        <w:t>A detailed explanation of</w:t>
      </w:r>
      <w:r w:rsidR="003E4C28" w:rsidRPr="00F570CF">
        <w:t xml:space="preserve"> t</w:t>
      </w:r>
      <w:r w:rsidR="00850D0A" w:rsidRPr="00F570CF">
        <w:t>he school counselor’s r</w:t>
      </w:r>
      <w:r w:rsidR="00746D36" w:rsidRPr="00F570CF">
        <w:t>ole</w:t>
      </w:r>
    </w:p>
    <w:p w14:paraId="1DEFB820" w14:textId="77777777" w:rsidR="00DE38A5" w:rsidRPr="00F570CF" w:rsidRDefault="00746D36" w:rsidP="003E4C28">
      <w:pPr>
        <w:pStyle w:val="NoSpacing"/>
        <w:numPr>
          <w:ilvl w:val="1"/>
          <w:numId w:val="3"/>
        </w:numPr>
      </w:pPr>
      <w:r w:rsidRPr="00F570CF">
        <w:t xml:space="preserve">In the </w:t>
      </w:r>
      <w:proofErr w:type="gramStart"/>
      <w:r w:rsidRPr="00F570CF">
        <w:t>narrative</w:t>
      </w:r>
      <w:proofErr w:type="gramEnd"/>
      <w:r w:rsidRPr="00F570CF">
        <w:t xml:space="preserve"> explain two examples of </w:t>
      </w:r>
      <w:r w:rsidR="00724537" w:rsidRPr="00F570CF">
        <w:t xml:space="preserve">how </w:t>
      </w:r>
      <w:r w:rsidR="0086495D" w:rsidRPr="00F570CF">
        <w:t xml:space="preserve">the </w:t>
      </w:r>
      <w:r w:rsidR="00724537" w:rsidRPr="00F570CF">
        <w:t>crisis plan is s</w:t>
      </w:r>
      <w:r w:rsidR="003E4C28" w:rsidRPr="00F570CF">
        <w:t>hared with students and parents.</w:t>
      </w:r>
    </w:p>
    <w:p w14:paraId="1077748D" w14:textId="77777777" w:rsidR="00DE475A" w:rsidRDefault="00DE475A" w:rsidP="00DE475A">
      <w:pPr>
        <w:pStyle w:val="NoSpacing"/>
      </w:pPr>
    </w:p>
    <w:tbl>
      <w:tblPr>
        <w:tblStyle w:val="TableGrid"/>
        <w:tblpPr w:leftFromText="180" w:rightFromText="180" w:vertAnchor="text" w:horzAnchor="page" w:tblpX="3851" w:tblpY="-13"/>
        <w:tblW w:w="0" w:type="auto"/>
        <w:tblLook w:val="04A0" w:firstRow="1" w:lastRow="0" w:firstColumn="1" w:lastColumn="0" w:noHBand="0" w:noVBand="1"/>
      </w:tblPr>
      <w:tblGrid>
        <w:gridCol w:w="6750"/>
      </w:tblGrid>
      <w:tr w:rsidR="00DE475A" w14:paraId="2754B152" w14:textId="77777777" w:rsidTr="00706A8F">
        <w:tc>
          <w:tcPr>
            <w:tcW w:w="6750" w:type="dxa"/>
          </w:tcPr>
          <w:p w14:paraId="51BEFF4B" w14:textId="77777777" w:rsidR="00DE475A" w:rsidRDefault="00DE475A" w:rsidP="00706A8F">
            <w:pPr>
              <w:pStyle w:val="NoSpacing"/>
            </w:pPr>
          </w:p>
        </w:tc>
      </w:tr>
    </w:tbl>
    <w:p w14:paraId="77235ECB" w14:textId="77777777" w:rsidR="00DE475A" w:rsidRDefault="0056311D" w:rsidP="00DE475A">
      <w:pPr>
        <w:pStyle w:val="NoSpacing"/>
      </w:pPr>
      <w:r>
        <w:rPr>
          <w:b/>
        </w:rPr>
        <w:t xml:space="preserve">Building </w:t>
      </w:r>
      <w:r w:rsidR="00DE475A" w:rsidRPr="003F06C6">
        <w:rPr>
          <w:b/>
        </w:rPr>
        <w:t>Crisis Plan</w:t>
      </w:r>
      <w:r w:rsidR="00DE475A">
        <w:t xml:space="preserve"> (link):</w:t>
      </w:r>
    </w:p>
    <w:p w14:paraId="22F880F1" w14:textId="77777777" w:rsidR="00DE475A" w:rsidRDefault="00DE475A" w:rsidP="00DE475A">
      <w:pPr>
        <w:pStyle w:val="NoSpacing"/>
      </w:pPr>
    </w:p>
    <w:p w14:paraId="3277664F" w14:textId="77777777" w:rsidR="00DE475A" w:rsidRDefault="00DE475A" w:rsidP="00DE475A">
      <w:pPr>
        <w:pStyle w:val="NoSpacing"/>
      </w:pPr>
      <w:r w:rsidRPr="00B1270B">
        <w:rPr>
          <w:b/>
        </w:rPr>
        <w:t>Narrative</w:t>
      </w:r>
      <w:r>
        <w:t>:</w:t>
      </w:r>
    </w:p>
    <w:tbl>
      <w:tblPr>
        <w:tblStyle w:val="TableGrid"/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10440"/>
      </w:tblGrid>
      <w:tr w:rsidR="00DE475A" w14:paraId="37A491E2" w14:textId="77777777" w:rsidTr="00A610C9">
        <w:tc>
          <w:tcPr>
            <w:tcW w:w="10440" w:type="dxa"/>
          </w:tcPr>
          <w:p w14:paraId="299CA67D" w14:textId="77777777" w:rsidR="00DE475A" w:rsidRDefault="00DE475A" w:rsidP="00A610C9">
            <w:pPr>
              <w:pStyle w:val="NoSpacing"/>
            </w:pPr>
          </w:p>
          <w:p w14:paraId="79ABCF51" w14:textId="77777777" w:rsidR="00DE475A" w:rsidRDefault="00DE475A" w:rsidP="00A610C9">
            <w:pPr>
              <w:pStyle w:val="NoSpacing"/>
            </w:pPr>
          </w:p>
          <w:p w14:paraId="4F3D4252" w14:textId="77777777" w:rsidR="00DE475A" w:rsidRDefault="00DE475A" w:rsidP="00A610C9">
            <w:pPr>
              <w:pStyle w:val="NoSpacing"/>
            </w:pPr>
          </w:p>
          <w:p w14:paraId="7C263334" w14:textId="77777777" w:rsidR="00DE475A" w:rsidRDefault="00DE475A" w:rsidP="00A610C9">
            <w:pPr>
              <w:pStyle w:val="NoSpacing"/>
            </w:pPr>
          </w:p>
          <w:p w14:paraId="608755EA" w14:textId="77777777" w:rsidR="00DE475A" w:rsidRDefault="00DE475A" w:rsidP="00A610C9">
            <w:pPr>
              <w:pStyle w:val="NoSpacing"/>
            </w:pPr>
          </w:p>
          <w:p w14:paraId="42F7CDF2" w14:textId="77777777" w:rsidR="00DE475A" w:rsidRDefault="00DE475A" w:rsidP="00A610C9">
            <w:pPr>
              <w:pStyle w:val="NoSpacing"/>
            </w:pPr>
          </w:p>
        </w:tc>
      </w:tr>
    </w:tbl>
    <w:p w14:paraId="3F7D6431" w14:textId="77777777" w:rsidR="00DE475A" w:rsidRDefault="00DE475A" w:rsidP="00DE475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7"/>
        <w:gridCol w:w="1378"/>
        <w:gridCol w:w="2360"/>
        <w:gridCol w:w="2273"/>
        <w:gridCol w:w="2047"/>
      </w:tblGrid>
      <w:tr w:rsidR="00A635CF" w:rsidRPr="0097534B" w14:paraId="4C080604" w14:textId="77777777" w:rsidTr="00746D36">
        <w:tc>
          <w:tcPr>
            <w:tcW w:w="2377" w:type="dxa"/>
          </w:tcPr>
          <w:p w14:paraId="48798484" w14:textId="77777777" w:rsidR="00A635CF" w:rsidRPr="0097534B" w:rsidRDefault="00A635CF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Overview Element</w:t>
            </w:r>
          </w:p>
        </w:tc>
        <w:tc>
          <w:tcPr>
            <w:tcW w:w="1378" w:type="dxa"/>
          </w:tcPr>
          <w:p w14:paraId="78DD9830" w14:textId="77777777" w:rsidR="00A635CF" w:rsidRPr="0097534B" w:rsidRDefault="00A635CF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4</w:t>
            </w:r>
          </w:p>
        </w:tc>
        <w:tc>
          <w:tcPr>
            <w:tcW w:w="2360" w:type="dxa"/>
          </w:tcPr>
          <w:p w14:paraId="68245A47" w14:textId="77777777" w:rsidR="00A635CF" w:rsidRPr="0097534B" w:rsidRDefault="00A635CF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3</w:t>
            </w:r>
          </w:p>
        </w:tc>
        <w:tc>
          <w:tcPr>
            <w:tcW w:w="2273" w:type="dxa"/>
          </w:tcPr>
          <w:p w14:paraId="55A844E9" w14:textId="77777777" w:rsidR="00A635CF" w:rsidRPr="0097534B" w:rsidRDefault="00A635CF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2</w:t>
            </w:r>
          </w:p>
        </w:tc>
        <w:tc>
          <w:tcPr>
            <w:tcW w:w="2047" w:type="dxa"/>
          </w:tcPr>
          <w:p w14:paraId="336886CC" w14:textId="77777777" w:rsidR="00A635CF" w:rsidRPr="0097534B" w:rsidRDefault="00A635CF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1</w:t>
            </w:r>
          </w:p>
        </w:tc>
      </w:tr>
      <w:tr w:rsidR="00A635CF" w:rsidRPr="00D47230" w14:paraId="42416604" w14:textId="77777777" w:rsidTr="00746D36">
        <w:trPr>
          <w:trHeight w:val="1718"/>
        </w:trPr>
        <w:tc>
          <w:tcPr>
            <w:tcW w:w="2377" w:type="dxa"/>
            <w:vAlign w:val="center"/>
          </w:tcPr>
          <w:p w14:paraId="6ADBB359" w14:textId="77777777" w:rsidR="00A635CF" w:rsidRDefault="0014644A" w:rsidP="00A635CF">
            <w:pPr>
              <w:jc w:val="center"/>
            </w:pPr>
            <w:r>
              <w:t xml:space="preserve"> </w:t>
            </w:r>
            <w:r w:rsidR="00746D36">
              <w:t>Building</w:t>
            </w:r>
            <w:r>
              <w:t xml:space="preserve"> </w:t>
            </w:r>
            <w:r w:rsidR="00A635CF">
              <w:t>Crisis Plan</w:t>
            </w:r>
          </w:p>
        </w:tc>
        <w:tc>
          <w:tcPr>
            <w:tcW w:w="1378" w:type="dxa"/>
          </w:tcPr>
          <w:p w14:paraId="097C4CC1" w14:textId="77777777" w:rsidR="00A635CF" w:rsidRPr="0097534B" w:rsidRDefault="00A635CF" w:rsidP="00A635CF">
            <w:pPr>
              <w:jc w:val="center"/>
              <w:rPr>
                <w:b/>
              </w:rPr>
            </w:pPr>
          </w:p>
        </w:tc>
        <w:tc>
          <w:tcPr>
            <w:tcW w:w="2360" w:type="dxa"/>
          </w:tcPr>
          <w:p w14:paraId="00993F7D" w14:textId="77777777" w:rsidR="00746D36" w:rsidRDefault="00A635CF" w:rsidP="00A635CF">
            <w:pPr>
              <w:pStyle w:val="ListParagraph"/>
              <w:numPr>
                <w:ilvl w:val="0"/>
                <w:numId w:val="18"/>
              </w:numPr>
              <w:rPr>
                <w:sz w:val="16"/>
              </w:rPr>
            </w:pPr>
            <w:r>
              <w:rPr>
                <w:sz w:val="16"/>
              </w:rPr>
              <w:t>C</w:t>
            </w:r>
            <w:r w:rsidRPr="008870F9">
              <w:rPr>
                <w:sz w:val="16"/>
              </w:rPr>
              <w:t xml:space="preserve">opy of </w:t>
            </w:r>
            <w:r w:rsidR="00746D36">
              <w:rPr>
                <w:sz w:val="16"/>
              </w:rPr>
              <w:t xml:space="preserve">the building </w:t>
            </w:r>
            <w:r w:rsidRPr="008870F9">
              <w:rPr>
                <w:sz w:val="16"/>
              </w:rPr>
              <w:t>cr</w:t>
            </w:r>
            <w:r w:rsidR="00746D36">
              <w:rPr>
                <w:sz w:val="16"/>
              </w:rPr>
              <w:t>isis plan with revision dates</w:t>
            </w:r>
          </w:p>
          <w:p w14:paraId="12255ACE" w14:textId="77777777" w:rsidR="00746D36" w:rsidRPr="00746D36" w:rsidRDefault="00746D36" w:rsidP="00746D36">
            <w:pPr>
              <w:rPr>
                <w:sz w:val="16"/>
              </w:rPr>
            </w:pPr>
            <w:r>
              <w:rPr>
                <w:sz w:val="16"/>
              </w:rPr>
              <w:t>Narrative</w:t>
            </w:r>
          </w:p>
          <w:p w14:paraId="3E1953C0" w14:textId="77777777" w:rsidR="00A635CF" w:rsidRPr="008870F9" w:rsidRDefault="00746D36" w:rsidP="00A635CF">
            <w:pPr>
              <w:pStyle w:val="ListParagraph"/>
              <w:numPr>
                <w:ilvl w:val="0"/>
                <w:numId w:val="18"/>
              </w:numPr>
              <w:rPr>
                <w:sz w:val="16"/>
              </w:rPr>
            </w:pPr>
            <w:r>
              <w:rPr>
                <w:sz w:val="16"/>
              </w:rPr>
              <w:t xml:space="preserve">Explain the </w:t>
            </w:r>
            <w:r w:rsidR="00A635CF" w:rsidRPr="008870F9">
              <w:rPr>
                <w:sz w:val="16"/>
              </w:rPr>
              <w:t>specific school counselor role</w:t>
            </w:r>
            <w:r>
              <w:rPr>
                <w:sz w:val="16"/>
              </w:rPr>
              <w:t xml:space="preserve"> in the crisis plan process</w:t>
            </w:r>
          </w:p>
          <w:p w14:paraId="6CAEB398" w14:textId="77777777" w:rsidR="00A635CF" w:rsidRPr="008870F9" w:rsidRDefault="00A635CF" w:rsidP="00A635CF">
            <w:pPr>
              <w:pStyle w:val="ListParagraph"/>
              <w:numPr>
                <w:ilvl w:val="0"/>
                <w:numId w:val="18"/>
              </w:numPr>
              <w:rPr>
                <w:sz w:val="16"/>
              </w:rPr>
            </w:pPr>
            <w:r w:rsidRPr="008870F9">
              <w:rPr>
                <w:sz w:val="16"/>
              </w:rPr>
              <w:t>Detailed narrative of revision process including two examples of how information i</w:t>
            </w:r>
            <w:r>
              <w:rPr>
                <w:sz w:val="16"/>
              </w:rPr>
              <w:t>s shared with parents and staff</w:t>
            </w:r>
          </w:p>
          <w:p w14:paraId="052CB147" w14:textId="77777777" w:rsidR="00A635CF" w:rsidRPr="0097534B" w:rsidRDefault="00A635CF" w:rsidP="00A635CF">
            <w:pPr>
              <w:rPr>
                <w:sz w:val="16"/>
              </w:rPr>
            </w:pPr>
          </w:p>
        </w:tc>
        <w:tc>
          <w:tcPr>
            <w:tcW w:w="2273" w:type="dxa"/>
          </w:tcPr>
          <w:p w14:paraId="1E99A95E" w14:textId="77777777" w:rsidR="00746D36" w:rsidRDefault="00746D36" w:rsidP="00746D36">
            <w:pPr>
              <w:pStyle w:val="ListParagraph"/>
              <w:numPr>
                <w:ilvl w:val="0"/>
                <w:numId w:val="18"/>
              </w:numPr>
              <w:rPr>
                <w:sz w:val="16"/>
              </w:rPr>
            </w:pPr>
            <w:r>
              <w:rPr>
                <w:sz w:val="16"/>
              </w:rPr>
              <w:t>C</w:t>
            </w:r>
            <w:r w:rsidRPr="008870F9">
              <w:rPr>
                <w:sz w:val="16"/>
              </w:rPr>
              <w:t xml:space="preserve">opy of </w:t>
            </w:r>
            <w:r>
              <w:rPr>
                <w:sz w:val="16"/>
              </w:rPr>
              <w:t xml:space="preserve">the building </w:t>
            </w:r>
            <w:r w:rsidRPr="008870F9">
              <w:rPr>
                <w:sz w:val="16"/>
              </w:rPr>
              <w:t>cr</w:t>
            </w:r>
            <w:r>
              <w:rPr>
                <w:sz w:val="16"/>
              </w:rPr>
              <w:t>isis plan with revision dates</w:t>
            </w:r>
          </w:p>
          <w:p w14:paraId="080333F3" w14:textId="77777777" w:rsidR="00746D36" w:rsidRPr="00746D36" w:rsidRDefault="00746D36" w:rsidP="00746D36">
            <w:pPr>
              <w:rPr>
                <w:sz w:val="16"/>
              </w:rPr>
            </w:pPr>
            <w:r>
              <w:rPr>
                <w:sz w:val="16"/>
              </w:rPr>
              <w:t>Narrative</w:t>
            </w:r>
          </w:p>
          <w:p w14:paraId="7DEC989C" w14:textId="77777777" w:rsidR="00746D36" w:rsidRPr="008870F9" w:rsidRDefault="00746D36" w:rsidP="00746D36">
            <w:pPr>
              <w:pStyle w:val="ListParagraph"/>
              <w:numPr>
                <w:ilvl w:val="0"/>
                <w:numId w:val="18"/>
              </w:numPr>
              <w:rPr>
                <w:sz w:val="16"/>
              </w:rPr>
            </w:pPr>
            <w:r>
              <w:rPr>
                <w:sz w:val="16"/>
              </w:rPr>
              <w:t xml:space="preserve">Explain the </w:t>
            </w:r>
            <w:r w:rsidRPr="008870F9">
              <w:rPr>
                <w:sz w:val="16"/>
              </w:rPr>
              <w:t>specific school counselor role</w:t>
            </w:r>
            <w:r>
              <w:rPr>
                <w:sz w:val="16"/>
              </w:rPr>
              <w:t xml:space="preserve"> in the crisis plan process</w:t>
            </w:r>
          </w:p>
          <w:p w14:paraId="78A7A6BC" w14:textId="77777777" w:rsidR="00746D36" w:rsidRPr="008870F9" w:rsidRDefault="00746D36" w:rsidP="00746D36">
            <w:pPr>
              <w:pStyle w:val="ListParagraph"/>
              <w:numPr>
                <w:ilvl w:val="0"/>
                <w:numId w:val="18"/>
              </w:numPr>
              <w:rPr>
                <w:sz w:val="16"/>
              </w:rPr>
            </w:pPr>
            <w:r w:rsidRPr="008870F9">
              <w:rPr>
                <w:sz w:val="16"/>
              </w:rPr>
              <w:t>Detailed narrative o</w:t>
            </w:r>
            <w:r>
              <w:rPr>
                <w:sz w:val="16"/>
              </w:rPr>
              <w:t>f revision process including one</w:t>
            </w:r>
            <w:r w:rsidRPr="008870F9">
              <w:rPr>
                <w:sz w:val="16"/>
              </w:rPr>
              <w:t xml:space="preserve"> examples of how information i</w:t>
            </w:r>
            <w:r>
              <w:rPr>
                <w:sz w:val="16"/>
              </w:rPr>
              <w:t>s shared with parents and staff</w:t>
            </w:r>
          </w:p>
          <w:p w14:paraId="52B4631F" w14:textId="77777777" w:rsidR="00A635CF" w:rsidRPr="008870F9" w:rsidRDefault="00A635CF" w:rsidP="00A635CF">
            <w:pPr>
              <w:pStyle w:val="ListParagraph"/>
              <w:ind w:left="360"/>
              <w:rPr>
                <w:sz w:val="16"/>
              </w:rPr>
            </w:pPr>
          </w:p>
        </w:tc>
        <w:tc>
          <w:tcPr>
            <w:tcW w:w="2047" w:type="dxa"/>
          </w:tcPr>
          <w:p w14:paraId="6D4B7A98" w14:textId="77777777" w:rsidR="00746D36" w:rsidRDefault="00746D36" w:rsidP="00A635CF">
            <w:pPr>
              <w:pStyle w:val="ListParagraph"/>
              <w:numPr>
                <w:ilvl w:val="0"/>
                <w:numId w:val="18"/>
              </w:numPr>
              <w:rPr>
                <w:sz w:val="16"/>
              </w:rPr>
            </w:pPr>
            <w:r>
              <w:rPr>
                <w:sz w:val="16"/>
              </w:rPr>
              <w:t>Crisis Plan not included</w:t>
            </w:r>
          </w:p>
          <w:p w14:paraId="03AB0D5D" w14:textId="77777777" w:rsidR="00A635CF" w:rsidRDefault="00746D36" w:rsidP="00A635CF">
            <w:pPr>
              <w:pStyle w:val="ListParagraph"/>
              <w:numPr>
                <w:ilvl w:val="0"/>
                <w:numId w:val="18"/>
              </w:numPr>
              <w:rPr>
                <w:sz w:val="16"/>
              </w:rPr>
            </w:pPr>
            <w:r>
              <w:rPr>
                <w:sz w:val="16"/>
              </w:rPr>
              <w:t>N</w:t>
            </w:r>
            <w:r w:rsidR="00A635CF">
              <w:rPr>
                <w:sz w:val="16"/>
              </w:rPr>
              <w:t>arrative are not included or incomplete</w:t>
            </w:r>
          </w:p>
          <w:p w14:paraId="542C4AE0" w14:textId="77777777" w:rsidR="00A635CF" w:rsidRPr="008870F9" w:rsidRDefault="00A635CF" w:rsidP="00A635CF">
            <w:pPr>
              <w:pStyle w:val="ListParagraph"/>
              <w:ind w:left="360"/>
              <w:rPr>
                <w:sz w:val="16"/>
              </w:rPr>
            </w:pPr>
          </w:p>
        </w:tc>
      </w:tr>
    </w:tbl>
    <w:p w14:paraId="61F37DD8" w14:textId="77777777" w:rsidR="00310C60" w:rsidRDefault="00310C60" w:rsidP="00DE475A">
      <w:pPr>
        <w:pStyle w:val="NoSpacing"/>
      </w:pPr>
    </w:p>
    <w:p w14:paraId="552FB1DE" w14:textId="77777777" w:rsidR="00F6617B" w:rsidRDefault="00F6617B" w:rsidP="00F6617B">
      <w:pPr>
        <w:pStyle w:val="NoSpacing"/>
      </w:pPr>
      <w:r>
        <w:rPr>
          <w:b/>
        </w:rPr>
        <w:t>Artifacts</w:t>
      </w:r>
      <w:r>
        <w:t>:</w:t>
      </w:r>
    </w:p>
    <w:p w14:paraId="21C768CB" w14:textId="77777777" w:rsidR="00F6617B" w:rsidRDefault="0014644A" w:rsidP="00F6617B">
      <w:pPr>
        <w:pStyle w:val="NoSpacing"/>
        <w:numPr>
          <w:ilvl w:val="0"/>
          <w:numId w:val="3"/>
        </w:numPr>
      </w:pPr>
      <w:r>
        <w:t xml:space="preserve">Building </w:t>
      </w:r>
      <w:r w:rsidR="00F6617B">
        <w:t>Crisis Plan</w:t>
      </w:r>
    </w:p>
    <w:p w14:paraId="7A0BF0BC" w14:textId="77777777" w:rsidR="00F6617B" w:rsidRDefault="00F6617B" w:rsidP="00F6617B">
      <w:pPr>
        <w:pStyle w:val="NoSpacing"/>
        <w:numPr>
          <w:ilvl w:val="0"/>
          <w:numId w:val="3"/>
        </w:numPr>
      </w:pPr>
      <w:r>
        <w:t>Narrative</w:t>
      </w:r>
    </w:p>
    <w:p w14:paraId="371F56F5" w14:textId="77777777" w:rsidR="003D2F83" w:rsidRDefault="003D2F83" w:rsidP="00DE475A">
      <w:pPr>
        <w:pStyle w:val="NoSpacing"/>
      </w:pPr>
    </w:p>
    <w:p w14:paraId="4857B5D1" w14:textId="77777777" w:rsidR="003D2F83" w:rsidRDefault="003D2F83" w:rsidP="00DE475A">
      <w:pPr>
        <w:pStyle w:val="NoSpacing"/>
      </w:pPr>
    </w:p>
    <w:p w14:paraId="67E6F155" w14:textId="77777777" w:rsidR="003D2F83" w:rsidRDefault="003D2F83" w:rsidP="00DE475A">
      <w:pPr>
        <w:pStyle w:val="NoSpacing"/>
      </w:pPr>
    </w:p>
    <w:p w14:paraId="21C544FD" w14:textId="77777777" w:rsidR="003D2F83" w:rsidRDefault="003D2F83" w:rsidP="00DE475A">
      <w:pPr>
        <w:pStyle w:val="NoSpacing"/>
      </w:pPr>
    </w:p>
    <w:p w14:paraId="27F46219" w14:textId="77777777" w:rsidR="003D2F83" w:rsidRDefault="003D2F83" w:rsidP="00DE475A">
      <w:pPr>
        <w:pStyle w:val="NoSpacing"/>
      </w:pPr>
    </w:p>
    <w:p w14:paraId="656417CC" w14:textId="77777777" w:rsidR="003D2F83" w:rsidRDefault="003D2F83" w:rsidP="00DE475A">
      <w:pPr>
        <w:pStyle w:val="NoSpacing"/>
      </w:pPr>
    </w:p>
    <w:p w14:paraId="4BF1C839" w14:textId="77777777" w:rsidR="003D2F83" w:rsidRDefault="003D2F83" w:rsidP="00DE475A">
      <w:pPr>
        <w:pStyle w:val="NoSpacing"/>
      </w:pPr>
    </w:p>
    <w:p w14:paraId="159B07C1" w14:textId="77777777" w:rsidR="003D2F83" w:rsidRDefault="003D2F83" w:rsidP="00DE475A">
      <w:pPr>
        <w:pStyle w:val="NoSpacing"/>
      </w:pPr>
    </w:p>
    <w:p w14:paraId="778530CE" w14:textId="77777777" w:rsidR="003D2F83" w:rsidRDefault="003D2F83" w:rsidP="00DE475A">
      <w:pPr>
        <w:pStyle w:val="NoSpacing"/>
      </w:pPr>
    </w:p>
    <w:p w14:paraId="4BAE49CB" w14:textId="77777777" w:rsidR="000427A4" w:rsidRDefault="000427A4" w:rsidP="00DE475A">
      <w:pPr>
        <w:pStyle w:val="NoSpacing"/>
      </w:pPr>
    </w:p>
    <w:p w14:paraId="22FB127F" w14:textId="6E144181" w:rsidR="00326E4C" w:rsidRDefault="00326E4C" w:rsidP="00DE475A">
      <w:pPr>
        <w:pStyle w:val="NoSpacing"/>
      </w:pPr>
    </w:p>
    <w:p w14:paraId="15014850" w14:textId="77777777" w:rsidR="00310C60" w:rsidRPr="00A26364" w:rsidRDefault="00310C60" w:rsidP="00DE475A">
      <w:pPr>
        <w:pStyle w:val="NoSpacing"/>
      </w:pPr>
    </w:p>
    <w:p w14:paraId="6D3FE50D" w14:textId="77777777" w:rsidR="00057F43" w:rsidRDefault="00057F43" w:rsidP="00057F43">
      <w:pPr>
        <w:pStyle w:val="NoSpacing"/>
        <w:numPr>
          <w:ilvl w:val="0"/>
          <w:numId w:val="3"/>
        </w:numPr>
      </w:pPr>
      <w:r w:rsidRPr="00057F43">
        <w:rPr>
          <w:b/>
        </w:rPr>
        <w:t>School Mental Health</w:t>
      </w:r>
      <w:r>
        <w:t xml:space="preserve"> </w:t>
      </w:r>
    </w:p>
    <w:p w14:paraId="47430235" w14:textId="7930116D" w:rsidR="00724537" w:rsidRPr="00AC5973" w:rsidRDefault="00724537" w:rsidP="00A26364">
      <w:pPr>
        <w:pStyle w:val="NoSpacing"/>
        <w:numPr>
          <w:ilvl w:val="1"/>
          <w:numId w:val="3"/>
        </w:numPr>
      </w:pPr>
      <w:r>
        <w:t>Narrat</w:t>
      </w:r>
      <w:r w:rsidRPr="00AC5973">
        <w:t xml:space="preserve">ive of </w:t>
      </w:r>
      <w:r w:rsidR="00C73B09" w:rsidRPr="00AC5973">
        <w:t xml:space="preserve">meaningful consultation and </w:t>
      </w:r>
      <w:r w:rsidRPr="00AC5973">
        <w:t>collaboration with</w:t>
      </w:r>
      <w:r w:rsidR="009D09A9">
        <w:t xml:space="preserve"> specialized instructional support personnel (SISP)</w:t>
      </w:r>
      <w:r w:rsidR="00C04E68" w:rsidRPr="00AC5973">
        <w:t xml:space="preserve"> related to mental health issues in the school</w:t>
      </w:r>
      <w:r w:rsidR="00604073">
        <w:t>.  Include a</w:t>
      </w:r>
      <w:r w:rsidR="009D09A9" w:rsidRPr="00AC5973">
        <w:t>ppropria</w:t>
      </w:r>
      <w:r w:rsidR="00604073">
        <w:t xml:space="preserve">te </w:t>
      </w:r>
      <w:r w:rsidR="00683FD8">
        <w:t>staff for</w:t>
      </w:r>
      <w:r w:rsidR="00604073">
        <w:t xml:space="preserve"> your school (principal, nurse, etc.</w:t>
      </w:r>
      <w:r w:rsidR="009D09A9" w:rsidRPr="00AC5973">
        <w:t xml:space="preserve"> </w:t>
      </w:r>
      <w:r w:rsidR="00604073">
        <w:t>OR</w:t>
      </w:r>
      <w:r w:rsidR="009D09A9">
        <w:t xml:space="preserve"> </w:t>
      </w:r>
      <w:r w:rsidRPr="00AC5973">
        <w:t>school psychologists, school social workers and school ba</w:t>
      </w:r>
      <w:r w:rsidR="00443466" w:rsidRPr="00AC5973">
        <w:t>sed mental health professional</w:t>
      </w:r>
      <w:r w:rsidR="00604073">
        <w:t>s</w:t>
      </w:r>
      <w:r w:rsidR="00443466" w:rsidRPr="00AC5973">
        <w:t>)</w:t>
      </w:r>
      <w:r w:rsidR="009D09A9">
        <w:t xml:space="preserve"> </w:t>
      </w:r>
    </w:p>
    <w:p w14:paraId="70B8870A" w14:textId="37E552A9" w:rsidR="009D09A9" w:rsidRDefault="00683FD8" w:rsidP="00A26364">
      <w:pPr>
        <w:pStyle w:val="NoSpacing"/>
        <w:numPr>
          <w:ilvl w:val="1"/>
          <w:numId w:val="3"/>
        </w:numPr>
      </w:pPr>
      <w:r>
        <w:rPr>
          <w:b/>
          <w:bCs/>
        </w:rPr>
        <w:t>Provide</w:t>
      </w:r>
      <w:r w:rsidR="005B16C9">
        <w:rPr>
          <w:b/>
          <w:bCs/>
        </w:rPr>
        <w:t xml:space="preserve"> detaile</w:t>
      </w:r>
      <w:r w:rsidR="00604073">
        <w:rPr>
          <w:b/>
          <w:bCs/>
        </w:rPr>
        <w:t>d</w:t>
      </w:r>
      <w:r w:rsidR="0086495D" w:rsidRPr="008F26FB">
        <w:rPr>
          <w:b/>
          <w:bCs/>
        </w:rPr>
        <w:t xml:space="preserve"> school </w:t>
      </w:r>
      <w:r w:rsidR="00C04E68" w:rsidRPr="008F26FB">
        <w:rPr>
          <w:b/>
          <w:bCs/>
        </w:rPr>
        <w:t>mental health plan</w:t>
      </w:r>
      <w:r>
        <w:rPr>
          <w:b/>
          <w:bCs/>
        </w:rPr>
        <w:t>s</w:t>
      </w:r>
      <w:r w:rsidR="00C04E68" w:rsidRPr="008F26FB">
        <w:rPr>
          <w:b/>
          <w:bCs/>
        </w:rPr>
        <w:t xml:space="preserve"> addressing</w:t>
      </w:r>
      <w:r w:rsidR="00C04E68" w:rsidRPr="00AC5973">
        <w:t>:</w:t>
      </w:r>
      <w:r w:rsidR="0086495D" w:rsidRPr="00AC5973">
        <w:t xml:space="preserve"> </w:t>
      </w:r>
      <w:r w:rsidR="009D09A9" w:rsidRPr="008F26FB">
        <w:rPr>
          <w:b/>
          <w:i/>
        </w:rPr>
        <w:t>suicidal ideation</w:t>
      </w:r>
      <w:r w:rsidR="002C7B75">
        <w:rPr>
          <w:b/>
          <w:i/>
        </w:rPr>
        <w:t>/</w:t>
      </w:r>
      <w:r w:rsidR="007835FD" w:rsidRPr="008F26FB">
        <w:rPr>
          <w:b/>
          <w:i/>
        </w:rPr>
        <w:t>self-harm and bullying</w:t>
      </w:r>
    </w:p>
    <w:p w14:paraId="72217806" w14:textId="77777777" w:rsidR="00724537" w:rsidRPr="00AC5973" w:rsidRDefault="009D09A9" w:rsidP="00A26364">
      <w:pPr>
        <w:pStyle w:val="NoSpacing"/>
        <w:numPr>
          <w:ilvl w:val="1"/>
          <w:numId w:val="3"/>
        </w:numPr>
      </w:pPr>
      <w:r>
        <w:t>Include</w:t>
      </w:r>
      <w:r w:rsidR="00C04E68" w:rsidRPr="00AC5973">
        <w:t xml:space="preserve"> a resource referral list</w:t>
      </w:r>
      <w:r>
        <w:t xml:space="preserve"> for your community </w:t>
      </w:r>
    </w:p>
    <w:p w14:paraId="090685E1" w14:textId="77777777" w:rsidR="00DE475A" w:rsidRDefault="00DE475A" w:rsidP="00DE475A">
      <w:pPr>
        <w:pStyle w:val="NoSpacing"/>
      </w:pPr>
    </w:p>
    <w:p w14:paraId="52CAD92D" w14:textId="28ECBFD4" w:rsidR="00683FD8" w:rsidRDefault="00DE475A" w:rsidP="00DE475A">
      <w:pPr>
        <w:pStyle w:val="NoSpacing"/>
        <w:rPr>
          <w:b/>
        </w:rPr>
      </w:pPr>
      <w:r w:rsidRPr="003F06C6">
        <w:rPr>
          <w:b/>
        </w:rPr>
        <w:t xml:space="preserve">School Mental </w:t>
      </w:r>
      <w:r w:rsidR="00683FD8">
        <w:rPr>
          <w:b/>
        </w:rPr>
        <w:t xml:space="preserve">Health Documentation: </w:t>
      </w:r>
    </w:p>
    <w:p w14:paraId="72AE8172" w14:textId="77777777" w:rsidR="00683FD8" w:rsidRDefault="00683FD8" w:rsidP="00DE475A">
      <w:pPr>
        <w:pStyle w:val="NoSpacing"/>
        <w:rPr>
          <w:b/>
        </w:rPr>
      </w:pPr>
    </w:p>
    <w:tbl>
      <w:tblPr>
        <w:tblStyle w:val="TableGrid"/>
        <w:tblpPr w:leftFromText="180" w:rightFromText="180" w:vertAnchor="text" w:horzAnchor="page" w:tblpX="4831" w:tblpY="4"/>
        <w:tblW w:w="0" w:type="auto"/>
        <w:tblLook w:val="04A0" w:firstRow="1" w:lastRow="0" w:firstColumn="1" w:lastColumn="0" w:noHBand="0" w:noVBand="1"/>
      </w:tblPr>
      <w:tblGrid>
        <w:gridCol w:w="6655"/>
      </w:tblGrid>
      <w:tr w:rsidR="00683FD8" w14:paraId="309BA35B" w14:textId="77777777" w:rsidTr="00683FD8">
        <w:tc>
          <w:tcPr>
            <w:tcW w:w="6655" w:type="dxa"/>
          </w:tcPr>
          <w:p w14:paraId="2FA03846" w14:textId="77777777" w:rsidR="00683FD8" w:rsidRDefault="00683FD8" w:rsidP="00683FD8">
            <w:pPr>
              <w:pStyle w:val="NoSpacing"/>
            </w:pPr>
          </w:p>
        </w:tc>
      </w:tr>
    </w:tbl>
    <w:p w14:paraId="120CEBF6" w14:textId="202CD16A" w:rsidR="00683FD8" w:rsidRDefault="00683FD8" w:rsidP="00DE475A">
      <w:pPr>
        <w:pStyle w:val="NoSpacing"/>
      </w:pPr>
      <w:r>
        <w:rPr>
          <w:b/>
        </w:rPr>
        <w:t>School Suicidal Ideation/Self-harm</w:t>
      </w:r>
      <w:r w:rsidR="00DE475A">
        <w:t xml:space="preserve"> </w:t>
      </w:r>
      <w:r w:rsidRPr="00683FD8">
        <w:rPr>
          <w:b/>
        </w:rPr>
        <w:t>Plan</w:t>
      </w:r>
      <w:r>
        <w:t xml:space="preserve"> </w:t>
      </w:r>
      <w:r w:rsidR="00DE475A">
        <w:t xml:space="preserve">(link): </w:t>
      </w:r>
    </w:p>
    <w:p w14:paraId="5A4ABA6A" w14:textId="2B26FEE2" w:rsidR="00DE475A" w:rsidRDefault="00DE475A" w:rsidP="00DE475A">
      <w:pPr>
        <w:pStyle w:val="NoSpacing"/>
      </w:pPr>
    </w:p>
    <w:tbl>
      <w:tblPr>
        <w:tblStyle w:val="TableGrid"/>
        <w:tblpPr w:leftFromText="180" w:rightFromText="180" w:vertAnchor="text" w:horzAnchor="margin" w:tblpXSpec="right" w:tblpY="44"/>
        <w:tblW w:w="0" w:type="auto"/>
        <w:tblLook w:val="04A0" w:firstRow="1" w:lastRow="0" w:firstColumn="1" w:lastColumn="0" w:noHBand="0" w:noVBand="1"/>
      </w:tblPr>
      <w:tblGrid>
        <w:gridCol w:w="7735"/>
      </w:tblGrid>
      <w:tr w:rsidR="00683FD8" w14:paraId="2C560430" w14:textId="77777777" w:rsidTr="00683FD8">
        <w:tc>
          <w:tcPr>
            <w:tcW w:w="7735" w:type="dxa"/>
          </w:tcPr>
          <w:p w14:paraId="61058897" w14:textId="77777777" w:rsidR="00683FD8" w:rsidRDefault="00683FD8" w:rsidP="00683FD8">
            <w:pPr>
              <w:pStyle w:val="NoSpacing"/>
            </w:pPr>
          </w:p>
        </w:tc>
      </w:tr>
    </w:tbl>
    <w:p w14:paraId="185F86DB" w14:textId="6DBE5CCE" w:rsidR="00683FD8" w:rsidRPr="00683FD8" w:rsidRDefault="00683FD8" w:rsidP="00DE475A">
      <w:pPr>
        <w:pStyle w:val="NoSpacing"/>
        <w:rPr>
          <w:b/>
        </w:rPr>
      </w:pPr>
      <w:r w:rsidRPr="00683FD8">
        <w:rPr>
          <w:b/>
        </w:rPr>
        <w:t>School Bullying Plan:</w:t>
      </w:r>
      <w:r w:rsidRPr="00683FD8">
        <w:t xml:space="preserve"> (link)</w:t>
      </w:r>
    </w:p>
    <w:p w14:paraId="1824189A" w14:textId="1DC2995C" w:rsidR="00683FD8" w:rsidRDefault="00683FD8" w:rsidP="00DE475A">
      <w:pPr>
        <w:pStyle w:val="NoSpacing"/>
      </w:pPr>
    </w:p>
    <w:tbl>
      <w:tblPr>
        <w:tblStyle w:val="TableGrid"/>
        <w:tblpPr w:leftFromText="180" w:rightFromText="180" w:vertAnchor="text" w:horzAnchor="margin" w:tblpXSpec="right" w:tblpY="142"/>
        <w:tblW w:w="0" w:type="auto"/>
        <w:tblLook w:val="04A0" w:firstRow="1" w:lastRow="0" w:firstColumn="1" w:lastColumn="0" w:noHBand="0" w:noVBand="1"/>
      </w:tblPr>
      <w:tblGrid>
        <w:gridCol w:w="7735"/>
      </w:tblGrid>
      <w:tr w:rsidR="00DE475A" w14:paraId="10E601AF" w14:textId="77777777" w:rsidTr="00683FD8">
        <w:tc>
          <w:tcPr>
            <w:tcW w:w="7735" w:type="dxa"/>
          </w:tcPr>
          <w:p w14:paraId="7FDE5EC1" w14:textId="77777777" w:rsidR="00DE475A" w:rsidRDefault="00DE475A" w:rsidP="00683FD8">
            <w:pPr>
              <w:pStyle w:val="NoSpacing"/>
            </w:pPr>
          </w:p>
        </w:tc>
      </w:tr>
    </w:tbl>
    <w:p w14:paraId="62DB5BE2" w14:textId="4C51F7C7" w:rsidR="00DE475A" w:rsidRDefault="00683FD8" w:rsidP="00DE475A">
      <w:pPr>
        <w:pStyle w:val="NoSpacing"/>
      </w:pPr>
      <w:r w:rsidRPr="003F06C6">
        <w:rPr>
          <w:b/>
        </w:rPr>
        <w:t xml:space="preserve">School </w:t>
      </w:r>
      <w:r>
        <w:rPr>
          <w:b/>
        </w:rPr>
        <w:t xml:space="preserve">Resource Referral List: </w:t>
      </w:r>
      <w:r w:rsidRPr="00683FD8">
        <w:t>(link)</w:t>
      </w:r>
    </w:p>
    <w:p w14:paraId="26A754F2" w14:textId="77777777" w:rsidR="00683FD8" w:rsidRDefault="00683FD8" w:rsidP="00DE475A">
      <w:pPr>
        <w:pStyle w:val="NoSpacing"/>
      </w:pPr>
    </w:p>
    <w:p w14:paraId="1460C79E" w14:textId="77777777" w:rsidR="00DE475A" w:rsidRDefault="00DE475A" w:rsidP="00DE475A">
      <w:pPr>
        <w:pStyle w:val="NoSpacing"/>
      </w:pPr>
      <w:r w:rsidRPr="00B1270B">
        <w:rPr>
          <w:b/>
        </w:rPr>
        <w:t>Narrative</w:t>
      </w:r>
      <w:r>
        <w:t>:</w:t>
      </w:r>
    </w:p>
    <w:tbl>
      <w:tblPr>
        <w:tblStyle w:val="TableGrid"/>
        <w:tblpPr w:leftFromText="180" w:rightFromText="180" w:vertAnchor="text" w:horzAnchor="margin" w:tblpY="89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DE475A" w14:paraId="4453C0A1" w14:textId="77777777" w:rsidTr="008F26FB">
        <w:trPr>
          <w:trHeight w:val="88"/>
        </w:trPr>
        <w:tc>
          <w:tcPr>
            <w:tcW w:w="10795" w:type="dxa"/>
          </w:tcPr>
          <w:p w14:paraId="5FD6BC0F" w14:textId="77777777" w:rsidR="00DE475A" w:rsidRDefault="00DE475A" w:rsidP="00A610C9">
            <w:pPr>
              <w:pStyle w:val="NoSpacing"/>
            </w:pPr>
          </w:p>
          <w:p w14:paraId="4BF9661D" w14:textId="77777777" w:rsidR="00DE475A" w:rsidRDefault="00DE475A" w:rsidP="00A610C9">
            <w:pPr>
              <w:pStyle w:val="NoSpacing"/>
            </w:pPr>
          </w:p>
          <w:p w14:paraId="39CF3822" w14:textId="77777777" w:rsidR="00DE475A" w:rsidRDefault="00DE475A" w:rsidP="00A610C9">
            <w:pPr>
              <w:pStyle w:val="NoSpacing"/>
            </w:pPr>
          </w:p>
          <w:p w14:paraId="5DA942C5" w14:textId="77777777" w:rsidR="00DE475A" w:rsidRDefault="00DE475A" w:rsidP="00A610C9">
            <w:pPr>
              <w:pStyle w:val="NoSpacing"/>
            </w:pPr>
          </w:p>
          <w:p w14:paraId="41737847" w14:textId="77777777" w:rsidR="00DE475A" w:rsidRDefault="00DE475A" w:rsidP="00A610C9">
            <w:pPr>
              <w:pStyle w:val="NoSpacing"/>
            </w:pPr>
          </w:p>
          <w:p w14:paraId="05DA072D" w14:textId="77777777" w:rsidR="00DE475A" w:rsidRDefault="00DE475A" w:rsidP="00A610C9">
            <w:pPr>
              <w:pStyle w:val="NoSpacing"/>
            </w:pPr>
          </w:p>
          <w:p w14:paraId="1851F27C" w14:textId="77777777" w:rsidR="00DE475A" w:rsidRDefault="00DE475A" w:rsidP="00A610C9">
            <w:pPr>
              <w:pStyle w:val="NoSpacing"/>
            </w:pPr>
          </w:p>
          <w:p w14:paraId="1AD04E2C" w14:textId="77777777" w:rsidR="00DE475A" w:rsidRDefault="00DE475A" w:rsidP="00A610C9">
            <w:pPr>
              <w:pStyle w:val="NoSpacing"/>
            </w:pPr>
          </w:p>
        </w:tc>
      </w:tr>
    </w:tbl>
    <w:p w14:paraId="5C11C7BD" w14:textId="77777777" w:rsidR="00DE475A" w:rsidRDefault="00DE475A" w:rsidP="00DE475A">
      <w:pPr>
        <w:pStyle w:val="NoSpacing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885"/>
        <w:gridCol w:w="2160"/>
        <w:gridCol w:w="2183"/>
        <w:gridCol w:w="2250"/>
        <w:gridCol w:w="2317"/>
      </w:tblGrid>
      <w:tr w:rsidR="008F26FB" w:rsidRPr="0097534B" w14:paraId="4C5F3FFD" w14:textId="77777777" w:rsidTr="00A8184A">
        <w:tc>
          <w:tcPr>
            <w:tcW w:w="1885" w:type="dxa"/>
          </w:tcPr>
          <w:p w14:paraId="3128830A" w14:textId="77777777" w:rsidR="008F26FB" w:rsidRPr="0097534B" w:rsidRDefault="008F26FB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Overview Element</w:t>
            </w:r>
          </w:p>
        </w:tc>
        <w:tc>
          <w:tcPr>
            <w:tcW w:w="2160" w:type="dxa"/>
          </w:tcPr>
          <w:p w14:paraId="7A37E741" w14:textId="77777777" w:rsidR="008F26FB" w:rsidRPr="0097534B" w:rsidRDefault="008F26FB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4</w:t>
            </w:r>
          </w:p>
        </w:tc>
        <w:tc>
          <w:tcPr>
            <w:tcW w:w="2183" w:type="dxa"/>
          </w:tcPr>
          <w:p w14:paraId="4DAF9389" w14:textId="77777777" w:rsidR="008F26FB" w:rsidRPr="0097534B" w:rsidRDefault="008F26FB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3</w:t>
            </w:r>
          </w:p>
        </w:tc>
        <w:tc>
          <w:tcPr>
            <w:tcW w:w="2250" w:type="dxa"/>
          </w:tcPr>
          <w:p w14:paraId="63BBD066" w14:textId="77777777" w:rsidR="008F26FB" w:rsidRPr="0097534B" w:rsidRDefault="008F26FB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2</w:t>
            </w:r>
          </w:p>
        </w:tc>
        <w:tc>
          <w:tcPr>
            <w:tcW w:w="2317" w:type="dxa"/>
          </w:tcPr>
          <w:p w14:paraId="3736CCE5" w14:textId="77777777" w:rsidR="008F26FB" w:rsidRPr="0097534B" w:rsidRDefault="008F26FB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1</w:t>
            </w:r>
          </w:p>
        </w:tc>
      </w:tr>
      <w:tr w:rsidR="008F26FB" w:rsidRPr="008870F9" w14:paraId="504CDABF" w14:textId="77777777" w:rsidTr="00A8184A">
        <w:trPr>
          <w:trHeight w:val="2222"/>
        </w:trPr>
        <w:tc>
          <w:tcPr>
            <w:tcW w:w="1885" w:type="dxa"/>
            <w:vAlign w:val="center"/>
          </w:tcPr>
          <w:p w14:paraId="7D269BBB" w14:textId="77777777" w:rsidR="008F26FB" w:rsidRDefault="008F26FB" w:rsidP="00A610C9">
            <w:pPr>
              <w:jc w:val="center"/>
            </w:pPr>
            <w:r>
              <w:t>School Mental Health</w:t>
            </w:r>
          </w:p>
        </w:tc>
        <w:tc>
          <w:tcPr>
            <w:tcW w:w="2160" w:type="dxa"/>
          </w:tcPr>
          <w:p w14:paraId="4D31586F" w14:textId="77777777" w:rsidR="00604073" w:rsidRPr="009B53A5" w:rsidRDefault="00604073" w:rsidP="00604073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9B53A5">
              <w:rPr>
                <w:sz w:val="16"/>
                <w:szCs w:val="16"/>
              </w:rPr>
              <w:t xml:space="preserve">Narrative </w:t>
            </w:r>
            <w:r w:rsidR="00A8184A" w:rsidRPr="009B53A5">
              <w:rPr>
                <w:sz w:val="16"/>
                <w:szCs w:val="16"/>
              </w:rPr>
              <w:t>including</w:t>
            </w:r>
            <w:r w:rsidRPr="009B53A5">
              <w:rPr>
                <w:sz w:val="16"/>
                <w:szCs w:val="16"/>
              </w:rPr>
              <w:t xml:space="preserve"> four examples of collaboration with specialized instructional support personnel (SISP) or appropriate staff </w:t>
            </w:r>
          </w:p>
          <w:p w14:paraId="791A6BC5" w14:textId="77777777" w:rsidR="008F26FB" w:rsidRPr="009B53A5" w:rsidRDefault="00604073" w:rsidP="00310C60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9B53A5">
              <w:rPr>
                <w:sz w:val="16"/>
                <w:szCs w:val="16"/>
              </w:rPr>
              <w:t>Detailed plans</w:t>
            </w:r>
            <w:r w:rsidR="008F26FB" w:rsidRPr="009B53A5">
              <w:rPr>
                <w:sz w:val="16"/>
                <w:szCs w:val="16"/>
              </w:rPr>
              <w:t xml:space="preserve"> including suicidal ideations</w:t>
            </w:r>
            <w:r w:rsidRPr="009B53A5">
              <w:rPr>
                <w:sz w:val="16"/>
                <w:szCs w:val="16"/>
              </w:rPr>
              <w:t xml:space="preserve"> and</w:t>
            </w:r>
            <w:r w:rsidR="008F26FB" w:rsidRPr="009B53A5">
              <w:rPr>
                <w:sz w:val="16"/>
                <w:szCs w:val="16"/>
              </w:rPr>
              <w:t>/</w:t>
            </w:r>
            <w:proofErr w:type="spellStart"/>
            <w:r w:rsidR="008F26FB" w:rsidRPr="009B53A5">
              <w:rPr>
                <w:sz w:val="16"/>
                <w:szCs w:val="16"/>
              </w:rPr>
              <w:t>self harm</w:t>
            </w:r>
            <w:proofErr w:type="spellEnd"/>
            <w:r w:rsidR="008F26FB" w:rsidRPr="009B53A5">
              <w:rPr>
                <w:sz w:val="16"/>
                <w:szCs w:val="16"/>
              </w:rPr>
              <w:t xml:space="preserve">  and bullying procedural documentation</w:t>
            </w:r>
          </w:p>
          <w:p w14:paraId="05A54F6B" w14:textId="77777777" w:rsidR="008F26FB" w:rsidRPr="009B53A5" w:rsidRDefault="00604073" w:rsidP="00A8184A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9B53A5">
              <w:rPr>
                <w:sz w:val="16"/>
                <w:szCs w:val="16"/>
              </w:rPr>
              <w:t>copy of thorough referral list</w:t>
            </w:r>
          </w:p>
        </w:tc>
        <w:tc>
          <w:tcPr>
            <w:tcW w:w="2183" w:type="dxa"/>
          </w:tcPr>
          <w:p w14:paraId="31E4703F" w14:textId="77777777" w:rsidR="00A8184A" w:rsidRPr="009B53A5" w:rsidRDefault="00A8184A" w:rsidP="00A8184A">
            <w:pPr>
              <w:pStyle w:val="ListParagraph"/>
              <w:numPr>
                <w:ilvl w:val="0"/>
                <w:numId w:val="29"/>
              </w:numPr>
              <w:ind w:left="365" w:hanging="270"/>
              <w:rPr>
                <w:sz w:val="16"/>
                <w:szCs w:val="16"/>
              </w:rPr>
            </w:pPr>
            <w:r w:rsidRPr="009B53A5">
              <w:rPr>
                <w:sz w:val="16"/>
                <w:szCs w:val="16"/>
              </w:rPr>
              <w:t>Narrative including  three examples  of collaboration with specialized instructional support personnel (SISP) or appropriate staff</w:t>
            </w:r>
          </w:p>
          <w:p w14:paraId="23B2F974" w14:textId="77777777" w:rsidR="008F26FB" w:rsidRPr="009B53A5" w:rsidRDefault="00604073" w:rsidP="00530270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9B53A5">
              <w:rPr>
                <w:sz w:val="16"/>
                <w:szCs w:val="16"/>
              </w:rPr>
              <w:t>P</w:t>
            </w:r>
            <w:r w:rsidR="008F26FB" w:rsidRPr="009B53A5">
              <w:rPr>
                <w:sz w:val="16"/>
                <w:szCs w:val="16"/>
              </w:rPr>
              <w:t>lan including suicidal ideations/</w:t>
            </w:r>
            <w:proofErr w:type="spellStart"/>
            <w:r w:rsidR="008F26FB" w:rsidRPr="009B53A5">
              <w:rPr>
                <w:sz w:val="16"/>
                <w:szCs w:val="16"/>
              </w:rPr>
              <w:t>self harm</w:t>
            </w:r>
            <w:proofErr w:type="spellEnd"/>
            <w:r w:rsidR="008F26FB" w:rsidRPr="009B53A5">
              <w:rPr>
                <w:sz w:val="16"/>
                <w:szCs w:val="16"/>
              </w:rPr>
              <w:t xml:space="preserve">  and bullying procedural documentation</w:t>
            </w:r>
          </w:p>
          <w:p w14:paraId="2418A571" w14:textId="77777777" w:rsidR="00604073" w:rsidRPr="009B53A5" w:rsidRDefault="00604073" w:rsidP="00604073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9B53A5">
              <w:rPr>
                <w:sz w:val="16"/>
                <w:szCs w:val="16"/>
              </w:rPr>
              <w:t>copy of referral list</w:t>
            </w:r>
          </w:p>
          <w:p w14:paraId="608FB2C5" w14:textId="77777777" w:rsidR="00604073" w:rsidRPr="009B53A5" w:rsidRDefault="00604073" w:rsidP="00604073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14:paraId="03CA1DCA" w14:textId="77777777" w:rsidR="00A8184A" w:rsidRPr="009B53A5" w:rsidRDefault="00A8184A" w:rsidP="00A8184A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9B53A5">
              <w:rPr>
                <w:sz w:val="16"/>
                <w:szCs w:val="16"/>
              </w:rPr>
              <w:t>Narrative including two examples of collaboration with specialized instructional support personnel (SISP) or appropriate staff</w:t>
            </w:r>
          </w:p>
          <w:p w14:paraId="7BE58946" w14:textId="77777777" w:rsidR="008F26FB" w:rsidRPr="009B53A5" w:rsidRDefault="00A8184A" w:rsidP="00530270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9B53A5">
              <w:rPr>
                <w:sz w:val="16"/>
                <w:szCs w:val="16"/>
              </w:rPr>
              <w:t>P</w:t>
            </w:r>
            <w:r w:rsidR="008F26FB" w:rsidRPr="009B53A5">
              <w:rPr>
                <w:sz w:val="16"/>
                <w:szCs w:val="16"/>
              </w:rPr>
              <w:t>lan including suicidal ideations/</w:t>
            </w:r>
            <w:proofErr w:type="spellStart"/>
            <w:r w:rsidR="008F26FB" w:rsidRPr="009B53A5">
              <w:rPr>
                <w:sz w:val="16"/>
                <w:szCs w:val="16"/>
              </w:rPr>
              <w:t>self harm</w:t>
            </w:r>
            <w:proofErr w:type="spellEnd"/>
            <w:r w:rsidR="008F26FB" w:rsidRPr="009B53A5">
              <w:rPr>
                <w:sz w:val="16"/>
                <w:szCs w:val="16"/>
              </w:rPr>
              <w:t xml:space="preserve">  and bullying procedural documentation</w:t>
            </w:r>
          </w:p>
          <w:p w14:paraId="2FD039CB" w14:textId="77777777" w:rsidR="00A8184A" w:rsidRPr="009B53A5" w:rsidRDefault="00A8184A" w:rsidP="00A8184A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9B53A5">
              <w:rPr>
                <w:sz w:val="16"/>
                <w:szCs w:val="16"/>
              </w:rPr>
              <w:t>copy of referral list</w:t>
            </w:r>
          </w:p>
          <w:p w14:paraId="6245E1DB" w14:textId="77777777" w:rsidR="00A8184A" w:rsidRPr="009B53A5" w:rsidRDefault="00A8184A" w:rsidP="00A8184A">
            <w:pPr>
              <w:rPr>
                <w:sz w:val="16"/>
                <w:szCs w:val="16"/>
              </w:rPr>
            </w:pPr>
          </w:p>
        </w:tc>
        <w:tc>
          <w:tcPr>
            <w:tcW w:w="2317" w:type="dxa"/>
          </w:tcPr>
          <w:p w14:paraId="2DF688D8" w14:textId="77777777" w:rsidR="00A8184A" w:rsidRPr="009B53A5" w:rsidRDefault="00A8184A" w:rsidP="00A8184A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9B53A5">
              <w:rPr>
                <w:sz w:val="16"/>
                <w:szCs w:val="16"/>
              </w:rPr>
              <w:t>Narrative including one example of collaboration with specialized instructional support personnel (SISP) or appropriate staff</w:t>
            </w:r>
          </w:p>
          <w:p w14:paraId="65EC8ABA" w14:textId="77777777" w:rsidR="008F26FB" w:rsidRPr="009B53A5" w:rsidRDefault="00A8184A" w:rsidP="00530270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9B53A5">
              <w:rPr>
                <w:sz w:val="16"/>
                <w:szCs w:val="16"/>
              </w:rPr>
              <w:t>P</w:t>
            </w:r>
            <w:r w:rsidR="008F26FB" w:rsidRPr="009B53A5">
              <w:rPr>
                <w:sz w:val="16"/>
                <w:szCs w:val="16"/>
              </w:rPr>
              <w:t>lan including suicidal ideations/</w:t>
            </w:r>
            <w:proofErr w:type="spellStart"/>
            <w:r w:rsidR="008F26FB" w:rsidRPr="009B53A5">
              <w:rPr>
                <w:sz w:val="16"/>
                <w:szCs w:val="16"/>
              </w:rPr>
              <w:t>self harm</w:t>
            </w:r>
            <w:proofErr w:type="spellEnd"/>
            <w:r w:rsidR="008F26FB" w:rsidRPr="009B53A5">
              <w:rPr>
                <w:sz w:val="16"/>
                <w:szCs w:val="16"/>
              </w:rPr>
              <w:t xml:space="preserve">  and bullying procedural documentation</w:t>
            </w:r>
          </w:p>
          <w:p w14:paraId="3E92ED9E" w14:textId="77777777" w:rsidR="00A8184A" w:rsidRPr="009B53A5" w:rsidRDefault="00A8184A" w:rsidP="00A8184A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9B53A5">
              <w:rPr>
                <w:sz w:val="16"/>
                <w:szCs w:val="16"/>
              </w:rPr>
              <w:t>copy of referral list</w:t>
            </w:r>
          </w:p>
          <w:p w14:paraId="25B29D64" w14:textId="77777777" w:rsidR="00A8184A" w:rsidRPr="009B53A5" w:rsidRDefault="00A8184A" w:rsidP="00A8184A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</w:tr>
    </w:tbl>
    <w:p w14:paraId="2F70ADED" w14:textId="77777777" w:rsidR="00DE475A" w:rsidRDefault="00DE475A" w:rsidP="00DE475A">
      <w:pPr>
        <w:pStyle w:val="NoSpacing"/>
      </w:pPr>
    </w:p>
    <w:p w14:paraId="10CD1D17" w14:textId="77777777" w:rsidR="009D09A9" w:rsidRDefault="009D09A9" w:rsidP="009D09A9">
      <w:pPr>
        <w:pStyle w:val="NoSpacing"/>
      </w:pPr>
      <w:r>
        <w:rPr>
          <w:b/>
        </w:rPr>
        <w:lastRenderedPageBreak/>
        <w:t>Artifacts</w:t>
      </w:r>
      <w:r>
        <w:t>:</w:t>
      </w:r>
    </w:p>
    <w:p w14:paraId="27E1B37B" w14:textId="77777777" w:rsidR="009D09A9" w:rsidRDefault="009D09A9" w:rsidP="009D09A9">
      <w:pPr>
        <w:pStyle w:val="NoSpacing"/>
        <w:numPr>
          <w:ilvl w:val="0"/>
          <w:numId w:val="3"/>
        </w:numPr>
      </w:pPr>
      <w:r>
        <w:t>Narrative</w:t>
      </w:r>
    </w:p>
    <w:p w14:paraId="1E73F462" w14:textId="230E402A" w:rsidR="00683FD8" w:rsidRPr="00683FD8" w:rsidRDefault="00683FD8" w:rsidP="009D09A9">
      <w:pPr>
        <w:pStyle w:val="NoSpacing"/>
        <w:numPr>
          <w:ilvl w:val="0"/>
          <w:numId w:val="3"/>
        </w:numPr>
      </w:pPr>
      <w:r w:rsidRPr="00683FD8">
        <w:t>S</w:t>
      </w:r>
      <w:r>
        <w:t>chool S</w:t>
      </w:r>
      <w:r w:rsidRPr="00683FD8">
        <w:t xml:space="preserve">uicidal Ideation/Self-harm Plan </w:t>
      </w:r>
    </w:p>
    <w:p w14:paraId="0F1AFFA3" w14:textId="2DB1B65A" w:rsidR="00683FD8" w:rsidRDefault="00683FD8" w:rsidP="009D09A9">
      <w:pPr>
        <w:pStyle w:val="NoSpacing"/>
        <w:numPr>
          <w:ilvl w:val="0"/>
          <w:numId w:val="3"/>
        </w:numPr>
      </w:pPr>
      <w:r>
        <w:t>School Bullying Plan</w:t>
      </w:r>
    </w:p>
    <w:p w14:paraId="1312B856" w14:textId="319E3C16" w:rsidR="009D09A9" w:rsidRDefault="009D09A9" w:rsidP="009D09A9">
      <w:pPr>
        <w:pStyle w:val="NoSpacing"/>
        <w:numPr>
          <w:ilvl w:val="0"/>
          <w:numId w:val="3"/>
        </w:numPr>
      </w:pPr>
      <w:r>
        <w:t>Resource list</w:t>
      </w:r>
    </w:p>
    <w:p w14:paraId="50367A55" w14:textId="77777777" w:rsidR="003D2F83" w:rsidRDefault="003D2F83" w:rsidP="00DE475A">
      <w:pPr>
        <w:pStyle w:val="NoSpacing"/>
      </w:pPr>
    </w:p>
    <w:p w14:paraId="54FFE678" w14:textId="77777777" w:rsidR="003D2F83" w:rsidRDefault="003D2F83" w:rsidP="00DE475A">
      <w:pPr>
        <w:pStyle w:val="NoSpacing"/>
      </w:pPr>
    </w:p>
    <w:p w14:paraId="78397064" w14:textId="77777777" w:rsidR="008F26FB" w:rsidRDefault="008F26FB" w:rsidP="00DE475A">
      <w:pPr>
        <w:pStyle w:val="NoSpacing"/>
      </w:pPr>
    </w:p>
    <w:p w14:paraId="4E99B49F" w14:textId="77777777" w:rsidR="008F26FB" w:rsidRDefault="008F26FB" w:rsidP="00DE475A">
      <w:pPr>
        <w:pStyle w:val="NoSpacing"/>
      </w:pPr>
    </w:p>
    <w:p w14:paraId="79B3212F" w14:textId="77777777" w:rsidR="00310C60" w:rsidRDefault="00310C60" w:rsidP="00DE475A">
      <w:pPr>
        <w:pStyle w:val="NoSpacing"/>
      </w:pPr>
    </w:p>
    <w:p w14:paraId="680CF7B7" w14:textId="47937844" w:rsidR="00DB649C" w:rsidRDefault="00DB649C" w:rsidP="00DB649C">
      <w:pPr>
        <w:pStyle w:val="NoSpacing"/>
        <w:ind w:left="720"/>
      </w:pPr>
    </w:p>
    <w:p w14:paraId="7F79B426" w14:textId="513C773E" w:rsidR="009B53A5" w:rsidRDefault="009B53A5" w:rsidP="00DB649C">
      <w:pPr>
        <w:pStyle w:val="NoSpacing"/>
        <w:ind w:left="720"/>
      </w:pPr>
    </w:p>
    <w:p w14:paraId="17B7721A" w14:textId="6DAA11DA" w:rsidR="009B53A5" w:rsidRDefault="009B53A5" w:rsidP="00DB649C">
      <w:pPr>
        <w:pStyle w:val="NoSpacing"/>
        <w:ind w:left="720"/>
      </w:pPr>
    </w:p>
    <w:p w14:paraId="307BC3CB" w14:textId="68685429" w:rsidR="009B53A5" w:rsidRDefault="009B53A5" w:rsidP="00DB649C">
      <w:pPr>
        <w:pStyle w:val="NoSpacing"/>
        <w:ind w:left="720"/>
      </w:pPr>
    </w:p>
    <w:p w14:paraId="05719FBC" w14:textId="4DD331D8" w:rsidR="009B53A5" w:rsidRDefault="009B53A5" w:rsidP="00DB649C">
      <w:pPr>
        <w:pStyle w:val="NoSpacing"/>
        <w:ind w:left="720"/>
      </w:pPr>
    </w:p>
    <w:p w14:paraId="3A2C0861" w14:textId="4F159A4E" w:rsidR="009B53A5" w:rsidRDefault="009B53A5" w:rsidP="00DB649C">
      <w:pPr>
        <w:pStyle w:val="NoSpacing"/>
        <w:ind w:left="720"/>
      </w:pPr>
    </w:p>
    <w:p w14:paraId="0ACD834C" w14:textId="7654AAA5" w:rsidR="009B53A5" w:rsidRDefault="009B53A5" w:rsidP="00DB649C">
      <w:pPr>
        <w:pStyle w:val="NoSpacing"/>
        <w:ind w:left="720"/>
      </w:pPr>
    </w:p>
    <w:p w14:paraId="29237135" w14:textId="04D5BE71" w:rsidR="009B53A5" w:rsidRDefault="009B53A5" w:rsidP="00DB649C">
      <w:pPr>
        <w:pStyle w:val="NoSpacing"/>
        <w:ind w:left="720"/>
      </w:pPr>
    </w:p>
    <w:p w14:paraId="16F7A3F5" w14:textId="12CA2CB2" w:rsidR="009B53A5" w:rsidRDefault="009B53A5" w:rsidP="00DB649C">
      <w:pPr>
        <w:pStyle w:val="NoSpacing"/>
        <w:ind w:left="720"/>
      </w:pPr>
    </w:p>
    <w:p w14:paraId="71216414" w14:textId="57B8666A" w:rsidR="009B53A5" w:rsidRDefault="009B53A5" w:rsidP="00DB649C">
      <w:pPr>
        <w:pStyle w:val="NoSpacing"/>
        <w:ind w:left="720"/>
      </w:pPr>
    </w:p>
    <w:p w14:paraId="583DD822" w14:textId="1A27BC30" w:rsidR="009B53A5" w:rsidRDefault="009B53A5" w:rsidP="00DB649C">
      <w:pPr>
        <w:pStyle w:val="NoSpacing"/>
        <w:ind w:left="720"/>
      </w:pPr>
    </w:p>
    <w:p w14:paraId="016B375C" w14:textId="00230DED" w:rsidR="009B53A5" w:rsidRDefault="009B53A5" w:rsidP="00DB649C">
      <w:pPr>
        <w:pStyle w:val="NoSpacing"/>
        <w:ind w:left="720"/>
      </w:pPr>
    </w:p>
    <w:p w14:paraId="5BD9E34F" w14:textId="5147046A" w:rsidR="009B53A5" w:rsidRDefault="009B53A5" w:rsidP="00DB649C">
      <w:pPr>
        <w:pStyle w:val="NoSpacing"/>
        <w:ind w:left="720"/>
      </w:pPr>
    </w:p>
    <w:p w14:paraId="2C8129E8" w14:textId="01E3E336" w:rsidR="009B53A5" w:rsidRDefault="009B53A5" w:rsidP="00DB649C">
      <w:pPr>
        <w:pStyle w:val="NoSpacing"/>
        <w:ind w:left="720"/>
      </w:pPr>
    </w:p>
    <w:p w14:paraId="1E903DC0" w14:textId="2B1BCAE7" w:rsidR="009B53A5" w:rsidRDefault="009B53A5" w:rsidP="00DB649C">
      <w:pPr>
        <w:pStyle w:val="NoSpacing"/>
        <w:ind w:left="720"/>
      </w:pPr>
    </w:p>
    <w:p w14:paraId="6443C586" w14:textId="6C1874DD" w:rsidR="009B53A5" w:rsidRDefault="009B53A5" w:rsidP="00DB649C">
      <w:pPr>
        <w:pStyle w:val="NoSpacing"/>
        <w:ind w:left="720"/>
      </w:pPr>
    </w:p>
    <w:p w14:paraId="0148427E" w14:textId="5A0A2B2E" w:rsidR="009B53A5" w:rsidRDefault="009B53A5" w:rsidP="00DB649C">
      <w:pPr>
        <w:pStyle w:val="NoSpacing"/>
        <w:ind w:left="720"/>
      </w:pPr>
    </w:p>
    <w:p w14:paraId="53276CC2" w14:textId="0D6E2A8D" w:rsidR="009B53A5" w:rsidRDefault="009B53A5" w:rsidP="00DB649C">
      <w:pPr>
        <w:pStyle w:val="NoSpacing"/>
        <w:ind w:left="720"/>
      </w:pPr>
    </w:p>
    <w:p w14:paraId="56631A5E" w14:textId="58003B22" w:rsidR="009B53A5" w:rsidRDefault="009B53A5" w:rsidP="00DB649C">
      <w:pPr>
        <w:pStyle w:val="NoSpacing"/>
        <w:ind w:left="720"/>
      </w:pPr>
    </w:p>
    <w:p w14:paraId="1BE9774C" w14:textId="05F004C6" w:rsidR="009B53A5" w:rsidRDefault="009B53A5" w:rsidP="00DB649C">
      <w:pPr>
        <w:pStyle w:val="NoSpacing"/>
        <w:ind w:left="720"/>
      </w:pPr>
    </w:p>
    <w:p w14:paraId="63F3C398" w14:textId="61BDE706" w:rsidR="009B53A5" w:rsidRDefault="009B53A5" w:rsidP="00DB649C">
      <w:pPr>
        <w:pStyle w:val="NoSpacing"/>
        <w:ind w:left="720"/>
      </w:pPr>
    </w:p>
    <w:p w14:paraId="4D54CCD0" w14:textId="0161E087" w:rsidR="009B53A5" w:rsidRDefault="009B53A5" w:rsidP="00DB649C">
      <w:pPr>
        <w:pStyle w:val="NoSpacing"/>
        <w:ind w:left="720"/>
      </w:pPr>
    </w:p>
    <w:p w14:paraId="22EF3A4A" w14:textId="5D279FCF" w:rsidR="009B53A5" w:rsidRDefault="009B53A5" w:rsidP="00DB649C">
      <w:pPr>
        <w:pStyle w:val="NoSpacing"/>
        <w:ind w:left="720"/>
      </w:pPr>
    </w:p>
    <w:p w14:paraId="542A9E4A" w14:textId="2E4E7FD6" w:rsidR="009B53A5" w:rsidRDefault="009B53A5" w:rsidP="00DB649C">
      <w:pPr>
        <w:pStyle w:val="NoSpacing"/>
        <w:ind w:left="720"/>
      </w:pPr>
    </w:p>
    <w:p w14:paraId="148B0F42" w14:textId="335A731C" w:rsidR="009B53A5" w:rsidRDefault="009B53A5" w:rsidP="00DB649C">
      <w:pPr>
        <w:pStyle w:val="NoSpacing"/>
        <w:ind w:left="720"/>
      </w:pPr>
    </w:p>
    <w:p w14:paraId="2FFED9D5" w14:textId="0AFF276B" w:rsidR="009B53A5" w:rsidRDefault="009B53A5" w:rsidP="00DB649C">
      <w:pPr>
        <w:pStyle w:val="NoSpacing"/>
        <w:ind w:left="720"/>
      </w:pPr>
    </w:p>
    <w:p w14:paraId="7997E76B" w14:textId="4FD6C202" w:rsidR="009B53A5" w:rsidRDefault="009B53A5" w:rsidP="00DB649C">
      <w:pPr>
        <w:pStyle w:val="NoSpacing"/>
        <w:ind w:left="720"/>
      </w:pPr>
    </w:p>
    <w:p w14:paraId="7CDDA4E8" w14:textId="7FB845D6" w:rsidR="009B53A5" w:rsidRDefault="009B53A5" w:rsidP="00DB649C">
      <w:pPr>
        <w:pStyle w:val="NoSpacing"/>
        <w:ind w:left="720"/>
      </w:pPr>
    </w:p>
    <w:p w14:paraId="5B5C27E3" w14:textId="0CF07E3E" w:rsidR="009B53A5" w:rsidRDefault="009B53A5" w:rsidP="00DB649C">
      <w:pPr>
        <w:pStyle w:val="NoSpacing"/>
        <w:ind w:left="720"/>
      </w:pPr>
    </w:p>
    <w:p w14:paraId="0127CFEB" w14:textId="49633649" w:rsidR="009B53A5" w:rsidRDefault="009B53A5" w:rsidP="00DB649C">
      <w:pPr>
        <w:pStyle w:val="NoSpacing"/>
        <w:ind w:left="720"/>
      </w:pPr>
    </w:p>
    <w:p w14:paraId="7E2660DD" w14:textId="1B9CA2E9" w:rsidR="009B53A5" w:rsidRDefault="009B53A5" w:rsidP="00DB649C">
      <w:pPr>
        <w:pStyle w:val="NoSpacing"/>
        <w:ind w:left="720"/>
      </w:pPr>
    </w:p>
    <w:p w14:paraId="63227E90" w14:textId="56C991A8" w:rsidR="009B53A5" w:rsidRDefault="009B53A5" w:rsidP="00DB649C">
      <w:pPr>
        <w:pStyle w:val="NoSpacing"/>
        <w:ind w:left="720"/>
      </w:pPr>
    </w:p>
    <w:p w14:paraId="0DE5B572" w14:textId="4A0447B6" w:rsidR="009B53A5" w:rsidRDefault="009B53A5" w:rsidP="00DB649C">
      <w:pPr>
        <w:pStyle w:val="NoSpacing"/>
        <w:ind w:left="720"/>
      </w:pPr>
    </w:p>
    <w:p w14:paraId="213FE710" w14:textId="77777777" w:rsidR="009B53A5" w:rsidRPr="00DB649C" w:rsidRDefault="009B53A5" w:rsidP="00DB649C">
      <w:pPr>
        <w:pStyle w:val="NoSpacing"/>
        <w:ind w:left="720"/>
      </w:pPr>
    </w:p>
    <w:p w14:paraId="4913DFE8" w14:textId="77777777" w:rsidR="009B53A5" w:rsidRDefault="009B53A5" w:rsidP="009B53A5">
      <w:pPr>
        <w:pStyle w:val="NoSpacing"/>
        <w:ind w:left="720"/>
      </w:pPr>
    </w:p>
    <w:p w14:paraId="54881A32" w14:textId="2BADE416" w:rsidR="0098152F" w:rsidRPr="0098152F" w:rsidRDefault="00057F43" w:rsidP="009B53A5">
      <w:pPr>
        <w:pStyle w:val="NoSpacing"/>
        <w:numPr>
          <w:ilvl w:val="0"/>
          <w:numId w:val="3"/>
        </w:numPr>
      </w:pPr>
      <w:r w:rsidRPr="009B53A5">
        <w:rPr>
          <w:b/>
        </w:rPr>
        <w:t>Small Groups</w:t>
      </w:r>
      <w:r>
        <w:t xml:space="preserve"> </w:t>
      </w:r>
    </w:p>
    <w:p w14:paraId="0461CD87" w14:textId="77777777" w:rsidR="00047044" w:rsidRPr="009B53A5" w:rsidRDefault="00047044" w:rsidP="0098152F">
      <w:pPr>
        <w:pStyle w:val="NoSpacing"/>
        <w:numPr>
          <w:ilvl w:val="1"/>
          <w:numId w:val="3"/>
        </w:numPr>
      </w:pPr>
      <w:r w:rsidRPr="009B53A5">
        <w:t>Provide s</w:t>
      </w:r>
      <w:r w:rsidR="00F67AA4" w:rsidRPr="009B53A5">
        <w:t>ession</w:t>
      </w:r>
      <w:r w:rsidR="001529E6" w:rsidRPr="009B53A5">
        <w:t xml:space="preserve"> plans from one small </w:t>
      </w:r>
      <w:r w:rsidR="0043631C" w:rsidRPr="009B53A5">
        <w:t>group</w:t>
      </w:r>
      <w:r w:rsidRPr="009B53A5">
        <w:t xml:space="preserve"> (providing a minimum of four </w:t>
      </w:r>
      <w:r w:rsidRPr="009B53A5">
        <w:rPr>
          <w:bCs/>
        </w:rPr>
        <w:t>sessions</w:t>
      </w:r>
      <w:r w:rsidRPr="009B53A5">
        <w:t>)</w:t>
      </w:r>
    </w:p>
    <w:p w14:paraId="371673F5" w14:textId="77777777" w:rsidR="001529E6" w:rsidRPr="009B53A5" w:rsidRDefault="00047044" w:rsidP="0098152F">
      <w:pPr>
        <w:pStyle w:val="NoSpacing"/>
        <w:numPr>
          <w:ilvl w:val="1"/>
          <w:numId w:val="3"/>
        </w:numPr>
      </w:pPr>
      <w:r w:rsidRPr="009B53A5">
        <w:t>Each session including an</w:t>
      </w:r>
      <w:r w:rsidR="00A8184A" w:rsidRPr="009B53A5">
        <w:t xml:space="preserve"> </w:t>
      </w:r>
      <w:r w:rsidR="00456EB0" w:rsidRPr="009B53A5">
        <w:t>evaluation component</w:t>
      </w:r>
      <w:r w:rsidR="00A8184A" w:rsidRPr="009B53A5">
        <w:t xml:space="preserve"> for the group</w:t>
      </w:r>
      <w:r w:rsidRPr="009B53A5">
        <w:t xml:space="preserve"> </w:t>
      </w:r>
    </w:p>
    <w:p w14:paraId="736B5584" w14:textId="77777777" w:rsidR="00047044" w:rsidRPr="009B53A5" w:rsidRDefault="00047044" w:rsidP="00047044">
      <w:pPr>
        <w:pStyle w:val="NoSpacing"/>
      </w:pPr>
      <w:r w:rsidRPr="009B53A5">
        <w:t xml:space="preserve">            Narrative</w:t>
      </w:r>
    </w:p>
    <w:p w14:paraId="77BCAF26" w14:textId="77777777" w:rsidR="00825D6B" w:rsidRPr="009B53A5" w:rsidRDefault="00047044" w:rsidP="0043631C">
      <w:pPr>
        <w:pStyle w:val="NoSpacing"/>
        <w:numPr>
          <w:ilvl w:val="1"/>
          <w:numId w:val="3"/>
        </w:numPr>
      </w:pPr>
      <w:r w:rsidRPr="009B53A5">
        <w:t>Address the</w:t>
      </w:r>
      <w:r w:rsidR="003F4F9F" w:rsidRPr="009B53A5">
        <w:t xml:space="preserve"> </w:t>
      </w:r>
      <w:r w:rsidR="00A328B2" w:rsidRPr="009B53A5">
        <w:t xml:space="preserve">types </w:t>
      </w:r>
      <w:r w:rsidRPr="009B53A5">
        <w:t>of small groups</w:t>
      </w:r>
      <w:r w:rsidR="00825D6B" w:rsidRPr="009B53A5">
        <w:t xml:space="preserve"> implemented in the school</w:t>
      </w:r>
    </w:p>
    <w:p w14:paraId="1C982AEF" w14:textId="77777777" w:rsidR="00047044" w:rsidRPr="009B53A5" w:rsidRDefault="00825D6B" w:rsidP="0043631C">
      <w:pPr>
        <w:pStyle w:val="NoSpacing"/>
        <w:numPr>
          <w:ilvl w:val="1"/>
          <w:numId w:val="3"/>
        </w:numPr>
      </w:pPr>
      <w:r w:rsidRPr="009B53A5">
        <w:t>Explain h</w:t>
      </w:r>
      <w:r w:rsidR="00047044" w:rsidRPr="009B53A5">
        <w:t>ow the school counselor decides what  specific groups are needed</w:t>
      </w:r>
    </w:p>
    <w:p w14:paraId="14B3DC7B" w14:textId="77777777" w:rsidR="00047044" w:rsidRPr="009B53A5" w:rsidRDefault="00047044" w:rsidP="0043631C">
      <w:pPr>
        <w:pStyle w:val="NoSpacing"/>
        <w:numPr>
          <w:ilvl w:val="1"/>
          <w:numId w:val="3"/>
        </w:numPr>
      </w:pPr>
      <w:r w:rsidRPr="009B53A5">
        <w:t>Explain how data is collected during the small group and how results are shared with students, teachers and parents</w:t>
      </w:r>
    </w:p>
    <w:p w14:paraId="531E235D" w14:textId="77777777" w:rsidR="0043631C" w:rsidRPr="009B53A5" w:rsidRDefault="00A328B2" w:rsidP="0043631C">
      <w:pPr>
        <w:pStyle w:val="NoSpacing"/>
        <w:numPr>
          <w:ilvl w:val="1"/>
          <w:numId w:val="3"/>
        </w:numPr>
      </w:pPr>
      <w:r w:rsidRPr="009B53A5">
        <w:t xml:space="preserve"> </w:t>
      </w:r>
      <w:r w:rsidR="00047044" w:rsidRPr="009B53A5">
        <w:t>Explain h</w:t>
      </w:r>
      <w:r w:rsidRPr="009B53A5">
        <w:t>ow students are selected</w:t>
      </w:r>
      <w:r w:rsidR="00047044" w:rsidRPr="009B53A5">
        <w:t xml:space="preserve"> for small groups</w:t>
      </w:r>
    </w:p>
    <w:p w14:paraId="463F87F8" w14:textId="77777777" w:rsidR="00047044" w:rsidRPr="009B53A5" w:rsidRDefault="00047044" w:rsidP="00047044">
      <w:pPr>
        <w:pStyle w:val="NoSpacing"/>
        <w:numPr>
          <w:ilvl w:val="1"/>
          <w:numId w:val="3"/>
        </w:numPr>
      </w:pPr>
      <w:r w:rsidRPr="009B53A5">
        <w:t>Explain how teachers and parents are notified of groups</w:t>
      </w:r>
    </w:p>
    <w:p w14:paraId="0E4FFF20" w14:textId="77777777" w:rsidR="0098152F" w:rsidRDefault="0098152F" w:rsidP="001529E6">
      <w:pPr>
        <w:pStyle w:val="NoSpacing"/>
        <w:ind w:left="1440"/>
      </w:pPr>
    </w:p>
    <w:tbl>
      <w:tblPr>
        <w:tblStyle w:val="TableGrid"/>
        <w:tblpPr w:leftFromText="180" w:rightFromText="180" w:vertAnchor="text" w:horzAnchor="page" w:tblpX="3121" w:tblpY="32"/>
        <w:tblW w:w="0" w:type="auto"/>
        <w:tblLook w:val="04A0" w:firstRow="1" w:lastRow="0" w:firstColumn="1" w:lastColumn="0" w:noHBand="0" w:noVBand="1"/>
      </w:tblPr>
      <w:tblGrid>
        <w:gridCol w:w="7735"/>
      </w:tblGrid>
      <w:tr w:rsidR="00DE475A" w14:paraId="18FE7299" w14:textId="77777777" w:rsidTr="00DE475A">
        <w:tc>
          <w:tcPr>
            <w:tcW w:w="7735" w:type="dxa"/>
          </w:tcPr>
          <w:p w14:paraId="2DFB33C9" w14:textId="77777777" w:rsidR="00DE475A" w:rsidRDefault="00DE475A" w:rsidP="00DE475A">
            <w:pPr>
              <w:pStyle w:val="NoSpacing"/>
            </w:pPr>
          </w:p>
        </w:tc>
      </w:tr>
    </w:tbl>
    <w:p w14:paraId="747F237B" w14:textId="77777777" w:rsidR="00DE475A" w:rsidRDefault="00DE475A" w:rsidP="00057F43">
      <w:pPr>
        <w:pStyle w:val="NoSpacing"/>
      </w:pPr>
      <w:r w:rsidRPr="003F06C6">
        <w:rPr>
          <w:b/>
        </w:rPr>
        <w:t>Small Groups</w:t>
      </w:r>
      <w:r>
        <w:t xml:space="preserve"> (link):  </w:t>
      </w:r>
    </w:p>
    <w:p w14:paraId="4C8125F6" w14:textId="77777777" w:rsidR="00057F43" w:rsidRDefault="00057F43" w:rsidP="00057F43">
      <w:pPr>
        <w:pStyle w:val="NoSpacing"/>
      </w:pPr>
    </w:p>
    <w:p w14:paraId="119A2703" w14:textId="77777777" w:rsidR="0043631C" w:rsidRDefault="0043631C" w:rsidP="0043631C">
      <w:pPr>
        <w:pStyle w:val="NoSpacing"/>
      </w:pPr>
      <w:r w:rsidRPr="00B1270B">
        <w:rPr>
          <w:b/>
        </w:rPr>
        <w:t>Narrative</w:t>
      </w:r>
      <w:r>
        <w:t>:</w:t>
      </w:r>
    </w:p>
    <w:tbl>
      <w:tblPr>
        <w:tblStyle w:val="TableGrid"/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10440"/>
      </w:tblGrid>
      <w:tr w:rsidR="0043631C" w14:paraId="622183BC" w14:textId="77777777" w:rsidTr="00AB1291">
        <w:trPr>
          <w:trHeight w:val="88"/>
        </w:trPr>
        <w:tc>
          <w:tcPr>
            <w:tcW w:w="10440" w:type="dxa"/>
          </w:tcPr>
          <w:p w14:paraId="61D74CFE" w14:textId="77777777" w:rsidR="0043631C" w:rsidRDefault="0043631C" w:rsidP="00AB1291">
            <w:pPr>
              <w:pStyle w:val="NoSpacing"/>
            </w:pPr>
          </w:p>
          <w:p w14:paraId="1BB1A13D" w14:textId="77777777" w:rsidR="0043631C" w:rsidRDefault="0043631C" w:rsidP="00AB1291">
            <w:pPr>
              <w:pStyle w:val="NoSpacing"/>
            </w:pPr>
          </w:p>
          <w:p w14:paraId="08836965" w14:textId="77777777" w:rsidR="0043631C" w:rsidRDefault="0043631C" w:rsidP="00AB1291">
            <w:pPr>
              <w:pStyle w:val="NoSpacing"/>
            </w:pPr>
          </w:p>
          <w:p w14:paraId="346EFF10" w14:textId="77777777" w:rsidR="0043631C" w:rsidRDefault="0043631C" w:rsidP="00AB1291">
            <w:pPr>
              <w:pStyle w:val="NoSpacing"/>
            </w:pPr>
          </w:p>
          <w:p w14:paraId="213BEB92" w14:textId="77777777" w:rsidR="0043631C" w:rsidRDefault="0043631C" w:rsidP="00AB1291">
            <w:pPr>
              <w:pStyle w:val="NoSpacing"/>
            </w:pPr>
          </w:p>
          <w:p w14:paraId="12C902F4" w14:textId="77777777" w:rsidR="0043631C" w:rsidRDefault="0043631C" w:rsidP="00AB1291">
            <w:pPr>
              <w:pStyle w:val="NoSpacing"/>
            </w:pPr>
          </w:p>
          <w:p w14:paraId="448305FC" w14:textId="77777777" w:rsidR="0043631C" w:rsidRDefault="0043631C" w:rsidP="00AB1291">
            <w:pPr>
              <w:pStyle w:val="NoSpacing"/>
            </w:pPr>
          </w:p>
          <w:p w14:paraId="718968FD" w14:textId="77777777" w:rsidR="0043631C" w:rsidRDefault="0043631C" w:rsidP="00AB1291">
            <w:pPr>
              <w:pStyle w:val="NoSpacing"/>
            </w:pPr>
          </w:p>
          <w:p w14:paraId="3F8DA6F3" w14:textId="77777777" w:rsidR="0043631C" w:rsidRDefault="0043631C" w:rsidP="00AB1291">
            <w:pPr>
              <w:pStyle w:val="NoSpacing"/>
            </w:pPr>
          </w:p>
          <w:p w14:paraId="384A87A1" w14:textId="77777777" w:rsidR="0043631C" w:rsidRDefault="0043631C" w:rsidP="00AB1291">
            <w:pPr>
              <w:pStyle w:val="NoSpacing"/>
            </w:pPr>
          </w:p>
          <w:p w14:paraId="1E41ECAE" w14:textId="77777777" w:rsidR="0043631C" w:rsidRDefault="0043631C" w:rsidP="00AB1291">
            <w:pPr>
              <w:pStyle w:val="NoSpacing"/>
            </w:pPr>
          </w:p>
        </w:tc>
      </w:tr>
    </w:tbl>
    <w:p w14:paraId="3AC7A9CD" w14:textId="77777777" w:rsidR="0043631C" w:rsidRDefault="0043631C" w:rsidP="00057F4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3"/>
        <w:gridCol w:w="2075"/>
        <w:gridCol w:w="1957"/>
        <w:gridCol w:w="2093"/>
        <w:gridCol w:w="2137"/>
      </w:tblGrid>
      <w:tr w:rsidR="00456EB0" w:rsidRPr="0097534B" w14:paraId="60DFAAC4" w14:textId="77777777" w:rsidTr="00CA1552">
        <w:tc>
          <w:tcPr>
            <w:tcW w:w="2173" w:type="dxa"/>
          </w:tcPr>
          <w:p w14:paraId="18C9E389" w14:textId="77777777" w:rsidR="00456EB0" w:rsidRPr="0097534B" w:rsidRDefault="00456EB0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Overview Element</w:t>
            </w:r>
          </w:p>
        </w:tc>
        <w:tc>
          <w:tcPr>
            <w:tcW w:w="2075" w:type="dxa"/>
          </w:tcPr>
          <w:p w14:paraId="142AABE1" w14:textId="77777777" w:rsidR="00456EB0" w:rsidRPr="0097534B" w:rsidRDefault="00456EB0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4</w:t>
            </w:r>
          </w:p>
        </w:tc>
        <w:tc>
          <w:tcPr>
            <w:tcW w:w="1957" w:type="dxa"/>
          </w:tcPr>
          <w:p w14:paraId="4410978D" w14:textId="77777777" w:rsidR="00456EB0" w:rsidRPr="0097534B" w:rsidRDefault="00456EB0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3</w:t>
            </w:r>
          </w:p>
        </w:tc>
        <w:tc>
          <w:tcPr>
            <w:tcW w:w="2093" w:type="dxa"/>
          </w:tcPr>
          <w:p w14:paraId="4B92DAA2" w14:textId="77777777" w:rsidR="00456EB0" w:rsidRPr="0097534B" w:rsidRDefault="00456EB0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2</w:t>
            </w:r>
          </w:p>
        </w:tc>
        <w:tc>
          <w:tcPr>
            <w:tcW w:w="2137" w:type="dxa"/>
          </w:tcPr>
          <w:p w14:paraId="5BDA4D98" w14:textId="77777777" w:rsidR="00456EB0" w:rsidRPr="0097534B" w:rsidRDefault="00456EB0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1</w:t>
            </w:r>
          </w:p>
        </w:tc>
      </w:tr>
      <w:tr w:rsidR="00456EB0" w:rsidRPr="0097534B" w14:paraId="4C160487" w14:textId="77777777" w:rsidTr="00CA1552">
        <w:trPr>
          <w:trHeight w:val="1673"/>
        </w:trPr>
        <w:tc>
          <w:tcPr>
            <w:tcW w:w="2173" w:type="dxa"/>
            <w:vAlign w:val="center"/>
          </w:tcPr>
          <w:p w14:paraId="7FA70647" w14:textId="77777777" w:rsidR="00456EB0" w:rsidRDefault="00456EB0" w:rsidP="00A610C9">
            <w:pPr>
              <w:jc w:val="center"/>
            </w:pPr>
            <w:r>
              <w:t>Small Groups</w:t>
            </w:r>
          </w:p>
        </w:tc>
        <w:tc>
          <w:tcPr>
            <w:tcW w:w="2075" w:type="dxa"/>
          </w:tcPr>
          <w:p w14:paraId="45A8D345" w14:textId="77777777" w:rsidR="00456EB0" w:rsidRPr="009B53A5" w:rsidRDefault="00825D6B" w:rsidP="00456EB0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9B53A5">
              <w:rPr>
                <w:sz w:val="16"/>
                <w:szCs w:val="16"/>
              </w:rPr>
              <w:t>Four or more exemplar</w:t>
            </w:r>
            <w:r w:rsidR="008E48F9" w:rsidRPr="009B53A5">
              <w:rPr>
                <w:sz w:val="16"/>
                <w:szCs w:val="16"/>
              </w:rPr>
              <w:t xml:space="preserve">  </w:t>
            </w:r>
            <w:r w:rsidRPr="009B53A5">
              <w:rPr>
                <w:sz w:val="16"/>
                <w:szCs w:val="16"/>
              </w:rPr>
              <w:t xml:space="preserve">small group </w:t>
            </w:r>
            <w:r w:rsidR="008E48F9" w:rsidRPr="009B53A5">
              <w:rPr>
                <w:sz w:val="16"/>
                <w:szCs w:val="16"/>
              </w:rPr>
              <w:t>session plan</w:t>
            </w:r>
            <w:r w:rsidRPr="009B53A5">
              <w:rPr>
                <w:sz w:val="16"/>
                <w:szCs w:val="16"/>
              </w:rPr>
              <w:t xml:space="preserve">s with an evaluation component </w:t>
            </w:r>
            <w:r w:rsidR="008E48F9" w:rsidRPr="009B53A5">
              <w:rPr>
                <w:sz w:val="16"/>
                <w:szCs w:val="16"/>
              </w:rPr>
              <w:t xml:space="preserve"> </w:t>
            </w:r>
          </w:p>
          <w:p w14:paraId="78BDD31B" w14:textId="77777777" w:rsidR="00456EB0" w:rsidRPr="009B53A5" w:rsidRDefault="00825D6B" w:rsidP="00456EB0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9B53A5">
              <w:rPr>
                <w:sz w:val="16"/>
                <w:szCs w:val="16"/>
              </w:rPr>
              <w:t xml:space="preserve">A detailed narrative meeting all criteria </w:t>
            </w:r>
          </w:p>
          <w:p w14:paraId="2558B93B" w14:textId="77777777" w:rsidR="00456EB0" w:rsidRPr="009B53A5" w:rsidRDefault="00456EB0" w:rsidP="00456EB0">
            <w:pPr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14:paraId="57C6E12D" w14:textId="77777777" w:rsidR="00825D6B" w:rsidRPr="009B53A5" w:rsidRDefault="00825D6B" w:rsidP="00825D6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9B53A5">
              <w:rPr>
                <w:sz w:val="16"/>
                <w:szCs w:val="16"/>
              </w:rPr>
              <w:t xml:space="preserve">Three  small group session plans with an evaluation component  </w:t>
            </w:r>
          </w:p>
          <w:p w14:paraId="03B965E6" w14:textId="77777777" w:rsidR="00825D6B" w:rsidRPr="009B53A5" w:rsidRDefault="00825D6B" w:rsidP="00825D6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9B53A5">
              <w:rPr>
                <w:sz w:val="16"/>
                <w:szCs w:val="16"/>
              </w:rPr>
              <w:t xml:space="preserve">A narrative meeting all criteria </w:t>
            </w:r>
          </w:p>
          <w:p w14:paraId="7A86E744" w14:textId="77777777" w:rsidR="00456EB0" w:rsidRPr="009B53A5" w:rsidRDefault="00456EB0" w:rsidP="00456EB0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2093" w:type="dxa"/>
          </w:tcPr>
          <w:p w14:paraId="24631D2E" w14:textId="77777777" w:rsidR="00825D6B" w:rsidRPr="009B53A5" w:rsidRDefault="00825D6B" w:rsidP="00825D6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9B53A5">
              <w:rPr>
                <w:sz w:val="16"/>
                <w:szCs w:val="16"/>
              </w:rPr>
              <w:t xml:space="preserve">Two  small group session plans with an evaluation component  </w:t>
            </w:r>
          </w:p>
          <w:p w14:paraId="096342C2" w14:textId="77777777" w:rsidR="00825D6B" w:rsidRPr="009B53A5" w:rsidRDefault="00825D6B" w:rsidP="00825D6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9B53A5">
              <w:rPr>
                <w:sz w:val="16"/>
                <w:szCs w:val="16"/>
              </w:rPr>
              <w:t xml:space="preserve">A narrative meeting some criteria </w:t>
            </w:r>
          </w:p>
          <w:p w14:paraId="4004C62C" w14:textId="77777777" w:rsidR="00456EB0" w:rsidRPr="009B53A5" w:rsidRDefault="00456EB0" w:rsidP="00456EB0">
            <w:pPr>
              <w:pStyle w:val="ListParagraph"/>
              <w:ind w:left="360"/>
              <w:rPr>
                <w:sz w:val="16"/>
              </w:rPr>
            </w:pPr>
          </w:p>
        </w:tc>
        <w:tc>
          <w:tcPr>
            <w:tcW w:w="2137" w:type="dxa"/>
          </w:tcPr>
          <w:p w14:paraId="12335A95" w14:textId="77777777" w:rsidR="00825D6B" w:rsidRPr="009B53A5" w:rsidRDefault="00CA1552" w:rsidP="00825D6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9B53A5">
              <w:rPr>
                <w:sz w:val="16"/>
                <w:szCs w:val="16"/>
              </w:rPr>
              <w:t>One or no</w:t>
            </w:r>
            <w:r w:rsidR="00825D6B" w:rsidRPr="009B53A5">
              <w:rPr>
                <w:sz w:val="16"/>
                <w:szCs w:val="16"/>
              </w:rPr>
              <w:t xml:space="preserve">  small group session plans </w:t>
            </w:r>
          </w:p>
          <w:p w14:paraId="5726BC60" w14:textId="77777777" w:rsidR="00825D6B" w:rsidRPr="009B53A5" w:rsidRDefault="00825D6B" w:rsidP="00825D6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9B53A5">
              <w:rPr>
                <w:sz w:val="16"/>
                <w:szCs w:val="16"/>
              </w:rPr>
              <w:t xml:space="preserve">A narrative meeting </w:t>
            </w:r>
            <w:r w:rsidR="00CA1552" w:rsidRPr="009B53A5">
              <w:rPr>
                <w:sz w:val="16"/>
                <w:szCs w:val="16"/>
              </w:rPr>
              <w:t>minimal</w:t>
            </w:r>
            <w:r w:rsidRPr="009B53A5">
              <w:rPr>
                <w:sz w:val="16"/>
                <w:szCs w:val="16"/>
              </w:rPr>
              <w:t xml:space="preserve"> criteria </w:t>
            </w:r>
          </w:p>
          <w:p w14:paraId="04159C33" w14:textId="77777777" w:rsidR="00456EB0" w:rsidRPr="009B53A5" w:rsidRDefault="00456EB0" w:rsidP="00CA1552">
            <w:pPr>
              <w:pStyle w:val="ListParagraph"/>
              <w:ind w:left="360"/>
              <w:rPr>
                <w:sz w:val="16"/>
              </w:rPr>
            </w:pPr>
          </w:p>
        </w:tc>
      </w:tr>
    </w:tbl>
    <w:p w14:paraId="03B88B22" w14:textId="77777777" w:rsidR="00057F43" w:rsidRDefault="00057F43" w:rsidP="00057F43">
      <w:pPr>
        <w:pStyle w:val="NoSpacing"/>
      </w:pPr>
    </w:p>
    <w:p w14:paraId="59BE53E4" w14:textId="77777777" w:rsidR="00A328B2" w:rsidRDefault="00A328B2" w:rsidP="00A328B2">
      <w:pPr>
        <w:pStyle w:val="NoSpacing"/>
      </w:pPr>
      <w:r>
        <w:rPr>
          <w:b/>
        </w:rPr>
        <w:t>Artifacts</w:t>
      </w:r>
      <w:r>
        <w:t>:</w:t>
      </w:r>
    </w:p>
    <w:p w14:paraId="75A54909" w14:textId="77777777" w:rsidR="00A328B2" w:rsidRPr="00DB649C" w:rsidRDefault="008E48F9" w:rsidP="00A328B2">
      <w:pPr>
        <w:pStyle w:val="NoSpacing"/>
        <w:numPr>
          <w:ilvl w:val="0"/>
          <w:numId w:val="3"/>
        </w:numPr>
      </w:pPr>
      <w:r w:rsidRPr="00DB649C">
        <w:t>Small Group Plan - Minimum of four</w:t>
      </w:r>
      <w:r w:rsidR="00A328B2" w:rsidRPr="00DB649C">
        <w:t xml:space="preserve"> session</w:t>
      </w:r>
      <w:r w:rsidRPr="00DB649C">
        <w:t>s</w:t>
      </w:r>
      <w:r w:rsidR="00CA1552">
        <w:t xml:space="preserve"> with an evaluation component</w:t>
      </w:r>
    </w:p>
    <w:p w14:paraId="60EFDE18" w14:textId="77777777" w:rsidR="00A328B2" w:rsidRDefault="00A328B2" w:rsidP="00A328B2">
      <w:pPr>
        <w:pStyle w:val="NoSpacing"/>
        <w:numPr>
          <w:ilvl w:val="0"/>
          <w:numId w:val="3"/>
        </w:numPr>
      </w:pPr>
      <w:r>
        <w:t>Narrative</w:t>
      </w:r>
    </w:p>
    <w:p w14:paraId="6D283A6C" w14:textId="77777777" w:rsidR="00A328B2" w:rsidRDefault="00A328B2" w:rsidP="00FE69FB">
      <w:pPr>
        <w:pStyle w:val="NoSpacing"/>
        <w:ind w:left="360"/>
      </w:pPr>
    </w:p>
    <w:p w14:paraId="3B563D2B" w14:textId="77777777" w:rsidR="00057F43" w:rsidRDefault="00057F43" w:rsidP="00057F43">
      <w:pPr>
        <w:pStyle w:val="NoSpacing"/>
      </w:pPr>
    </w:p>
    <w:p w14:paraId="76755EE1" w14:textId="77777777" w:rsidR="00A328B2" w:rsidRDefault="00A328B2" w:rsidP="00057F43">
      <w:pPr>
        <w:pStyle w:val="NoSpacing"/>
      </w:pPr>
    </w:p>
    <w:p w14:paraId="0FC5C9CA" w14:textId="77777777" w:rsidR="00456EB0" w:rsidRDefault="00456EB0" w:rsidP="00057F43">
      <w:pPr>
        <w:pStyle w:val="NoSpacing"/>
      </w:pPr>
    </w:p>
    <w:p w14:paraId="31DAFB2A" w14:textId="77777777" w:rsidR="00456EB0" w:rsidRDefault="00456EB0" w:rsidP="00057F43">
      <w:pPr>
        <w:pStyle w:val="NoSpacing"/>
      </w:pPr>
    </w:p>
    <w:p w14:paraId="38E23740" w14:textId="77777777" w:rsidR="00456EB0" w:rsidRDefault="00456EB0" w:rsidP="00057F43">
      <w:pPr>
        <w:pStyle w:val="NoSpacing"/>
      </w:pPr>
    </w:p>
    <w:p w14:paraId="596E668B" w14:textId="77777777" w:rsidR="00456EB0" w:rsidRDefault="00456EB0" w:rsidP="00057F43">
      <w:pPr>
        <w:pStyle w:val="NoSpacing"/>
      </w:pPr>
    </w:p>
    <w:p w14:paraId="7B60C998" w14:textId="77777777" w:rsidR="004E212A" w:rsidRDefault="004E212A" w:rsidP="008D7B23">
      <w:pPr>
        <w:pStyle w:val="NoSpacing"/>
        <w:tabs>
          <w:tab w:val="left" w:pos="2460"/>
        </w:tabs>
      </w:pPr>
    </w:p>
    <w:p w14:paraId="4B22CA06" w14:textId="77777777" w:rsidR="00057F43" w:rsidRDefault="00057F43" w:rsidP="00DE475A">
      <w:pPr>
        <w:pStyle w:val="NoSpacing"/>
        <w:rPr>
          <w:b/>
          <w:sz w:val="28"/>
        </w:rPr>
      </w:pPr>
      <w:r>
        <w:rPr>
          <w:b/>
          <w:sz w:val="28"/>
        </w:rPr>
        <w:t>Section 5: System Support</w:t>
      </w:r>
    </w:p>
    <w:p w14:paraId="10AD211F" w14:textId="77777777" w:rsidR="00DE475A" w:rsidRPr="00DE475A" w:rsidRDefault="00DE475A" w:rsidP="00DE475A">
      <w:pPr>
        <w:pStyle w:val="NoSpacing"/>
        <w:rPr>
          <w:b/>
          <w:sz w:val="28"/>
        </w:rPr>
      </w:pPr>
    </w:p>
    <w:p w14:paraId="5CDC6D0A" w14:textId="77777777" w:rsidR="00057F43" w:rsidRDefault="00057F43" w:rsidP="00057F43">
      <w:pPr>
        <w:pStyle w:val="NoSpacing"/>
        <w:numPr>
          <w:ilvl w:val="0"/>
          <w:numId w:val="3"/>
        </w:numPr>
      </w:pPr>
      <w:r w:rsidRPr="00057F43">
        <w:rPr>
          <w:b/>
        </w:rPr>
        <w:t>Advisory Council</w:t>
      </w:r>
      <w:r>
        <w:t xml:space="preserve"> </w:t>
      </w:r>
    </w:p>
    <w:p w14:paraId="0F4FFD1D" w14:textId="77777777" w:rsidR="00057F43" w:rsidRPr="00057F43" w:rsidRDefault="00057F43" w:rsidP="00057F43">
      <w:pPr>
        <w:pStyle w:val="NoSpacing"/>
        <w:numPr>
          <w:ilvl w:val="1"/>
          <w:numId w:val="3"/>
        </w:numPr>
      </w:pPr>
      <w:r w:rsidRPr="00057F43">
        <w:t xml:space="preserve">A list of the </w:t>
      </w:r>
      <w:r w:rsidR="00907191">
        <w:t>building</w:t>
      </w:r>
      <w:r w:rsidR="00CA1552">
        <w:t>/</w:t>
      </w:r>
      <w:r w:rsidR="00CA1552" w:rsidRPr="00F71385">
        <w:t>district</w:t>
      </w:r>
      <w:r w:rsidR="00907191" w:rsidRPr="00F71385">
        <w:t xml:space="preserve"> </w:t>
      </w:r>
      <w:r w:rsidRPr="00057F43">
        <w:t xml:space="preserve">advisory council </w:t>
      </w:r>
      <w:r w:rsidR="004E212A">
        <w:t>member stakeholder positions (no names).</w:t>
      </w:r>
    </w:p>
    <w:p w14:paraId="0AAE0B45" w14:textId="082D0A4D" w:rsidR="00057F43" w:rsidRPr="00057F43" w:rsidRDefault="00057F43" w:rsidP="00247F88">
      <w:pPr>
        <w:pStyle w:val="NoSpacing"/>
        <w:numPr>
          <w:ilvl w:val="1"/>
          <w:numId w:val="3"/>
        </w:numPr>
      </w:pPr>
      <w:r w:rsidRPr="00057F43">
        <w:t>The age</w:t>
      </w:r>
      <w:r w:rsidR="0043631C">
        <w:t>ndas</w:t>
      </w:r>
      <w:r w:rsidR="00F71385">
        <w:t xml:space="preserve"> and minutes</w:t>
      </w:r>
      <w:r w:rsidR="0043631C">
        <w:t xml:space="preserve"> from at least two meetings from the year of applicatio</w:t>
      </w:r>
      <w:r w:rsidR="0043631C" w:rsidRPr="00F71385">
        <w:t xml:space="preserve">n </w:t>
      </w:r>
      <w:r w:rsidR="00CA1552" w:rsidRPr="00F71385">
        <w:t>(fall and spring)</w:t>
      </w:r>
    </w:p>
    <w:p w14:paraId="723AFCC1" w14:textId="3FCC95F2" w:rsidR="00CA0523" w:rsidRDefault="00F71385" w:rsidP="00057F43">
      <w:pPr>
        <w:pStyle w:val="NoSpacing"/>
        <w:numPr>
          <w:ilvl w:val="1"/>
          <w:numId w:val="3"/>
        </w:numPr>
      </w:pPr>
      <w:r>
        <w:t>Narrative including</w:t>
      </w:r>
      <w:r w:rsidR="004E212A" w:rsidRPr="00CA1552">
        <w:rPr>
          <w:color w:val="FF0000"/>
        </w:rPr>
        <w:t xml:space="preserve"> </w:t>
      </w:r>
      <w:r w:rsidR="00CA1552" w:rsidRPr="00F71385">
        <w:t xml:space="preserve">four examples of </w:t>
      </w:r>
      <w:r w:rsidR="00F55DA9" w:rsidRPr="00F71385">
        <w:t>h</w:t>
      </w:r>
      <w:r w:rsidR="00F55DA9">
        <w:t xml:space="preserve">ow </w:t>
      </w:r>
      <w:r w:rsidR="004E212A">
        <w:t xml:space="preserve">the </w:t>
      </w:r>
      <w:r w:rsidR="00CA0523">
        <w:t>advisory</w:t>
      </w:r>
      <w:r w:rsidR="00907191">
        <w:t xml:space="preserve"> </w:t>
      </w:r>
      <w:r w:rsidR="00F55DA9">
        <w:t>council</w:t>
      </w:r>
      <w:r w:rsidR="00CA0523">
        <w:t xml:space="preserve"> enhance</w:t>
      </w:r>
      <w:r w:rsidR="00F55DA9">
        <w:t>s</w:t>
      </w:r>
      <w:r w:rsidR="00CA0523">
        <w:t xml:space="preserve"> your comprehensive school counseling program.</w:t>
      </w:r>
    </w:p>
    <w:p w14:paraId="5BFF68E1" w14:textId="77777777" w:rsidR="00DE475A" w:rsidRDefault="00DE475A" w:rsidP="00DE475A">
      <w:pPr>
        <w:pStyle w:val="NoSpacing"/>
      </w:pPr>
    </w:p>
    <w:tbl>
      <w:tblPr>
        <w:tblStyle w:val="TableGrid"/>
        <w:tblpPr w:leftFromText="180" w:rightFromText="180" w:vertAnchor="text" w:horzAnchor="page" w:tblpX="3361" w:tblpY="-2"/>
        <w:tblW w:w="0" w:type="auto"/>
        <w:tblLook w:val="04A0" w:firstRow="1" w:lastRow="0" w:firstColumn="1" w:lastColumn="0" w:noHBand="0" w:noVBand="1"/>
      </w:tblPr>
      <w:tblGrid>
        <w:gridCol w:w="7735"/>
      </w:tblGrid>
      <w:tr w:rsidR="00DE475A" w14:paraId="4A067BDE" w14:textId="77777777" w:rsidTr="00DE475A">
        <w:tc>
          <w:tcPr>
            <w:tcW w:w="7735" w:type="dxa"/>
          </w:tcPr>
          <w:p w14:paraId="706767D0" w14:textId="77777777" w:rsidR="00DE475A" w:rsidRDefault="00DE475A" w:rsidP="00DE475A">
            <w:pPr>
              <w:pStyle w:val="NoSpacing"/>
            </w:pPr>
          </w:p>
        </w:tc>
      </w:tr>
    </w:tbl>
    <w:p w14:paraId="75CABD4D" w14:textId="77777777" w:rsidR="00DE475A" w:rsidRDefault="00DE475A" w:rsidP="00DE475A">
      <w:pPr>
        <w:pStyle w:val="NoSpacing"/>
      </w:pPr>
      <w:r w:rsidRPr="003F06C6">
        <w:rPr>
          <w:b/>
        </w:rPr>
        <w:t xml:space="preserve">Advisory Council </w:t>
      </w:r>
      <w:r>
        <w:t xml:space="preserve">(link): </w:t>
      </w:r>
    </w:p>
    <w:p w14:paraId="7DCD2203" w14:textId="77777777" w:rsidR="00DE475A" w:rsidRDefault="00DE475A" w:rsidP="00DE475A">
      <w:pPr>
        <w:pStyle w:val="NoSpacing"/>
      </w:pPr>
    </w:p>
    <w:p w14:paraId="419ED4C9" w14:textId="77777777" w:rsidR="00DE475A" w:rsidRDefault="00DE475A" w:rsidP="00DE475A">
      <w:pPr>
        <w:pStyle w:val="NoSpacing"/>
      </w:pPr>
      <w:r w:rsidRPr="00B1270B">
        <w:rPr>
          <w:b/>
        </w:rPr>
        <w:t>Narrative</w:t>
      </w:r>
      <w:r>
        <w:t>:</w:t>
      </w:r>
    </w:p>
    <w:tbl>
      <w:tblPr>
        <w:tblStyle w:val="TableGrid"/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10440"/>
      </w:tblGrid>
      <w:tr w:rsidR="00DE475A" w14:paraId="1A3EDFA3" w14:textId="77777777" w:rsidTr="00A610C9">
        <w:tc>
          <w:tcPr>
            <w:tcW w:w="10440" w:type="dxa"/>
          </w:tcPr>
          <w:p w14:paraId="0555FB10" w14:textId="77777777" w:rsidR="00DE475A" w:rsidRDefault="00DE475A" w:rsidP="00A610C9">
            <w:pPr>
              <w:pStyle w:val="NoSpacing"/>
            </w:pPr>
          </w:p>
          <w:p w14:paraId="4E8D58B2" w14:textId="77777777" w:rsidR="00DE475A" w:rsidRDefault="00DE475A" w:rsidP="00A610C9">
            <w:pPr>
              <w:pStyle w:val="NoSpacing"/>
            </w:pPr>
          </w:p>
          <w:p w14:paraId="1F90943C" w14:textId="77777777" w:rsidR="00DE475A" w:rsidRDefault="00DE475A" w:rsidP="00A610C9">
            <w:pPr>
              <w:pStyle w:val="NoSpacing"/>
            </w:pPr>
          </w:p>
          <w:p w14:paraId="08938709" w14:textId="77777777" w:rsidR="00DE475A" w:rsidRDefault="00DE475A" w:rsidP="00A610C9">
            <w:pPr>
              <w:pStyle w:val="NoSpacing"/>
            </w:pPr>
          </w:p>
          <w:p w14:paraId="1EB01174" w14:textId="77777777" w:rsidR="00DE475A" w:rsidRDefault="00DE475A" w:rsidP="00A610C9">
            <w:pPr>
              <w:pStyle w:val="NoSpacing"/>
            </w:pPr>
          </w:p>
          <w:p w14:paraId="639A56EC" w14:textId="77777777" w:rsidR="00DE475A" w:rsidRDefault="00DE475A" w:rsidP="00A610C9">
            <w:pPr>
              <w:pStyle w:val="NoSpacing"/>
            </w:pPr>
          </w:p>
          <w:p w14:paraId="33057606" w14:textId="77777777" w:rsidR="00DE475A" w:rsidRDefault="00DE475A" w:rsidP="00A610C9">
            <w:pPr>
              <w:pStyle w:val="NoSpacing"/>
            </w:pPr>
          </w:p>
          <w:p w14:paraId="738D994C" w14:textId="77777777" w:rsidR="00DE475A" w:rsidRDefault="00DE475A" w:rsidP="00A610C9">
            <w:pPr>
              <w:pStyle w:val="NoSpacing"/>
            </w:pPr>
          </w:p>
        </w:tc>
      </w:tr>
    </w:tbl>
    <w:p w14:paraId="791640C2" w14:textId="77777777" w:rsidR="00DE475A" w:rsidRDefault="00DE475A" w:rsidP="00DE475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1892"/>
        <w:gridCol w:w="1980"/>
        <w:gridCol w:w="1980"/>
        <w:gridCol w:w="2520"/>
      </w:tblGrid>
      <w:tr w:rsidR="00D87A82" w:rsidRPr="0097534B" w14:paraId="083312FC" w14:textId="77777777" w:rsidTr="00D87A82">
        <w:tc>
          <w:tcPr>
            <w:tcW w:w="2153" w:type="dxa"/>
          </w:tcPr>
          <w:p w14:paraId="65BF5CCB" w14:textId="77777777" w:rsidR="00D87A82" w:rsidRPr="0097534B" w:rsidRDefault="00D87A82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Overview Element</w:t>
            </w:r>
          </w:p>
        </w:tc>
        <w:tc>
          <w:tcPr>
            <w:tcW w:w="1892" w:type="dxa"/>
          </w:tcPr>
          <w:p w14:paraId="7957BD92" w14:textId="77777777" w:rsidR="00D87A82" w:rsidRPr="0097534B" w:rsidRDefault="00D87A82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4</w:t>
            </w:r>
          </w:p>
        </w:tc>
        <w:tc>
          <w:tcPr>
            <w:tcW w:w="1980" w:type="dxa"/>
          </w:tcPr>
          <w:p w14:paraId="36108479" w14:textId="77777777" w:rsidR="00D87A82" w:rsidRPr="0097534B" w:rsidRDefault="00D87A82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3</w:t>
            </w:r>
          </w:p>
        </w:tc>
        <w:tc>
          <w:tcPr>
            <w:tcW w:w="1980" w:type="dxa"/>
          </w:tcPr>
          <w:p w14:paraId="32B6E84E" w14:textId="77777777" w:rsidR="00D87A82" w:rsidRPr="0097534B" w:rsidRDefault="00D87A82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2</w:t>
            </w:r>
          </w:p>
        </w:tc>
        <w:tc>
          <w:tcPr>
            <w:tcW w:w="2520" w:type="dxa"/>
          </w:tcPr>
          <w:p w14:paraId="2DFAC3B7" w14:textId="77777777" w:rsidR="00D87A82" w:rsidRPr="0097534B" w:rsidRDefault="00D87A82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1</w:t>
            </w:r>
          </w:p>
        </w:tc>
      </w:tr>
      <w:tr w:rsidR="00D87A82" w:rsidRPr="008B166F" w14:paraId="7AF0E8D2" w14:textId="77777777" w:rsidTr="00D87A82">
        <w:trPr>
          <w:trHeight w:val="800"/>
        </w:trPr>
        <w:tc>
          <w:tcPr>
            <w:tcW w:w="2153" w:type="dxa"/>
            <w:vAlign w:val="center"/>
          </w:tcPr>
          <w:p w14:paraId="2A6BF64F" w14:textId="77777777" w:rsidR="00D87A82" w:rsidRDefault="00D87A82" w:rsidP="00A610C9">
            <w:pPr>
              <w:jc w:val="center"/>
            </w:pPr>
            <w:r>
              <w:t>Advisory Council</w:t>
            </w:r>
          </w:p>
        </w:tc>
        <w:tc>
          <w:tcPr>
            <w:tcW w:w="1892" w:type="dxa"/>
          </w:tcPr>
          <w:p w14:paraId="0AD50759" w14:textId="77777777" w:rsidR="00CA1552" w:rsidRDefault="00D87A82" w:rsidP="00310C60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C4476F">
              <w:rPr>
                <w:sz w:val="16"/>
                <w:szCs w:val="16"/>
              </w:rPr>
              <w:t>List of advisory c</w:t>
            </w:r>
            <w:r w:rsidR="00CA1552">
              <w:rPr>
                <w:sz w:val="16"/>
                <w:szCs w:val="16"/>
              </w:rPr>
              <w:t xml:space="preserve">ouncil member </w:t>
            </w:r>
            <w:r w:rsidR="00CA1552" w:rsidRPr="00DD307E">
              <w:rPr>
                <w:sz w:val="16"/>
                <w:szCs w:val="16"/>
              </w:rPr>
              <w:t>positions</w:t>
            </w:r>
            <w:r w:rsidRPr="00DD307E">
              <w:rPr>
                <w:sz w:val="16"/>
                <w:szCs w:val="16"/>
              </w:rPr>
              <w:t>,</w:t>
            </w:r>
            <w:r w:rsidRPr="00C4476F">
              <w:rPr>
                <w:sz w:val="16"/>
                <w:szCs w:val="16"/>
              </w:rPr>
              <w:t xml:space="preserve"> </w:t>
            </w:r>
          </w:p>
          <w:p w14:paraId="2987A239" w14:textId="41BD7A48" w:rsidR="00CA1552" w:rsidRDefault="00F71385" w:rsidP="00310C60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Agendas and minutes from two meetings (fall/spring)</w:t>
            </w:r>
          </w:p>
          <w:p w14:paraId="36D240D5" w14:textId="77777777" w:rsidR="00D87A82" w:rsidRPr="00C4476F" w:rsidRDefault="00D87A82" w:rsidP="00310C60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C4476F">
              <w:rPr>
                <w:sz w:val="16"/>
                <w:szCs w:val="16"/>
              </w:rPr>
              <w:t>arrative including four examples of how information from advisory council enhances your MCSCP</w:t>
            </w:r>
          </w:p>
        </w:tc>
        <w:tc>
          <w:tcPr>
            <w:tcW w:w="1980" w:type="dxa"/>
          </w:tcPr>
          <w:p w14:paraId="3B0DEFF0" w14:textId="77777777" w:rsidR="00CA1552" w:rsidRDefault="00CA1552" w:rsidP="00310C60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 of advisory council member positions</w:t>
            </w:r>
          </w:p>
          <w:p w14:paraId="20BAABBF" w14:textId="45C0BBB1" w:rsidR="00CA1552" w:rsidRPr="00F71385" w:rsidRDefault="00CA1552" w:rsidP="00F71385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71385">
              <w:rPr>
                <w:sz w:val="16"/>
                <w:szCs w:val="16"/>
              </w:rPr>
              <w:t>Agendas and minutes from two meetings (fall/spring)</w:t>
            </w:r>
          </w:p>
          <w:p w14:paraId="36061C1C" w14:textId="77777777" w:rsidR="00D87A82" w:rsidRPr="00C4476F" w:rsidRDefault="00D87A82" w:rsidP="00310C60">
            <w:pPr>
              <w:pStyle w:val="ListParagraph"/>
              <w:numPr>
                <w:ilvl w:val="0"/>
                <w:numId w:val="12"/>
              </w:numPr>
              <w:rPr>
                <w:sz w:val="16"/>
              </w:rPr>
            </w:pPr>
            <w:r>
              <w:rPr>
                <w:sz w:val="16"/>
                <w:szCs w:val="16"/>
              </w:rPr>
              <w:t>N</w:t>
            </w:r>
            <w:r w:rsidRPr="00C4476F">
              <w:rPr>
                <w:sz w:val="16"/>
                <w:szCs w:val="16"/>
              </w:rPr>
              <w:t>arrative including three examples of how information from advisory council enhances your MCSCP</w:t>
            </w:r>
          </w:p>
        </w:tc>
        <w:tc>
          <w:tcPr>
            <w:tcW w:w="1980" w:type="dxa"/>
          </w:tcPr>
          <w:p w14:paraId="23712CA0" w14:textId="77777777" w:rsidR="00CA1552" w:rsidRDefault="00CA1552" w:rsidP="00CA1552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 of advisory council member positions</w:t>
            </w:r>
          </w:p>
          <w:p w14:paraId="325D5EBF" w14:textId="77777777" w:rsidR="00F71385" w:rsidRDefault="00F71385" w:rsidP="00F71385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Agendas and minutes from two meetings (fall/spring)</w:t>
            </w:r>
          </w:p>
          <w:p w14:paraId="544F0CD6" w14:textId="77777777" w:rsidR="00D87A82" w:rsidRPr="00C4476F" w:rsidRDefault="00CA1552" w:rsidP="00CA1552">
            <w:pPr>
              <w:pStyle w:val="ListParagraph"/>
              <w:numPr>
                <w:ilvl w:val="0"/>
                <w:numId w:val="12"/>
              </w:numPr>
              <w:rPr>
                <w:sz w:val="16"/>
              </w:rPr>
            </w:pPr>
            <w:r>
              <w:rPr>
                <w:sz w:val="16"/>
                <w:szCs w:val="16"/>
              </w:rPr>
              <w:t>Narrative including two</w:t>
            </w:r>
            <w:r w:rsidRPr="00C4476F">
              <w:rPr>
                <w:sz w:val="16"/>
                <w:szCs w:val="16"/>
              </w:rPr>
              <w:t xml:space="preserve"> examples of how information from advisory council enhances your</w:t>
            </w:r>
          </w:p>
        </w:tc>
        <w:tc>
          <w:tcPr>
            <w:tcW w:w="2520" w:type="dxa"/>
          </w:tcPr>
          <w:p w14:paraId="77AC5E0E" w14:textId="77777777" w:rsidR="00CA1552" w:rsidRDefault="00CA1552" w:rsidP="00CA1552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 of advisory council member positions</w:t>
            </w:r>
          </w:p>
          <w:p w14:paraId="7EC19DAB" w14:textId="77777777" w:rsidR="00F71385" w:rsidRDefault="00F71385" w:rsidP="00F71385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Agendas and minutes from two meetings (fall/spring)</w:t>
            </w:r>
          </w:p>
          <w:p w14:paraId="1DB9C616" w14:textId="77777777" w:rsidR="00D87A82" w:rsidRPr="00C4476F" w:rsidRDefault="00CA1552" w:rsidP="00CA1552">
            <w:pPr>
              <w:pStyle w:val="ListParagraph"/>
              <w:numPr>
                <w:ilvl w:val="0"/>
                <w:numId w:val="12"/>
              </w:numPr>
              <w:rPr>
                <w:sz w:val="16"/>
              </w:rPr>
            </w:pPr>
            <w:r>
              <w:rPr>
                <w:sz w:val="16"/>
                <w:szCs w:val="16"/>
              </w:rPr>
              <w:t>N</w:t>
            </w:r>
            <w:r w:rsidR="00DD307E">
              <w:rPr>
                <w:sz w:val="16"/>
                <w:szCs w:val="16"/>
              </w:rPr>
              <w:t xml:space="preserve">arrative including one or no </w:t>
            </w:r>
            <w:r w:rsidRPr="00C4476F">
              <w:rPr>
                <w:sz w:val="16"/>
                <w:szCs w:val="16"/>
              </w:rPr>
              <w:t>examples of how information from advisory council enhances your</w:t>
            </w:r>
          </w:p>
        </w:tc>
      </w:tr>
    </w:tbl>
    <w:p w14:paraId="0720AE4A" w14:textId="77777777" w:rsidR="00310C60" w:rsidRDefault="00310C60" w:rsidP="00DE475A">
      <w:pPr>
        <w:pStyle w:val="NoSpacing"/>
      </w:pPr>
    </w:p>
    <w:p w14:paraId="0BCAF2E0" w14:textId="77777777" w:rsidR="00F01DC4" w:rsidRDefault="00F01DC4" w:rsidP="00F01DC4">
      <w:pPr>
        <w:pStyle w:val="NoSpacing"/>
      </w:pPr>
      <w:r>
        <w:rPr>
          <w:b/>
        </w:rPr>
        <w:t>Artifacts</w:t>
      </w:r>
      <w:r>
        <w:t>:</w:t>
      </w:r>
    </w:p>
    <w:p w14:paraId="03D43260" w14:textId="40D40083" w:rsidR="00F01DC4" w:rsidRDefault="00F01DC4" w:rsidP="00F01DC4">
      <w:pPr>
        <w:pStyle w:val="NoSpacing"/>
        <w:numPr>
          <w:ilvl w:val="0"/>
          <w:numId w:val="3"/>
        </w:numPr>
      </w:pPr>
      <w:r>
        <w:t xml:space="preserve">Advisory council list </w:t>
      </w:r>
      <w:r w:rsidR="008F1EDB">
        <w:t>of member positions</w:t>
      </w:r>
    </w:p>
    <w:p w14:paraId="7E9D4CC9" w14:textId="77777777" w:rsidR="00F01DC4" w:rsidRDefault="00F01DC4" w:rsidP="00F01DC4">
      <w:pPr>
        <w:pStyle w:val="NoSpacing"/>
        <w:numPr>
          <w:ilvl w:val="0"/>
          <w:numId w:val="3"/>
        </w:numPr>
      </w:pPr>
      <w:r>
        <w:t>Agendas from two advisory council meetings</w:t>
      </w:r>
    </w:p>
    <w:p w14:paraId="7397B8E5" w14:textId="77777777" w:rsidR="00F01DC4" w:rsidRDefault="00F01DC4" w:rsidP="00F01DC4">
      <w:pPr>
        <w:pStyle w:val="NoSpacing"/>
        <w:numPr>
          <w:ilvl w:val="0"/>
          <w:numId w:val="3"/>
        </w:numPr>
      </w:pPr>
      <w:r>
        <w:t>Minutes from two advisory council meetings</w:t>
      </w:r>
    </w:p>
    <w:p w14:paraId="1E9D2F64" w14:textId="77777777" w:rsidR="00F01DC4" w:rsidRDefault="00F01DC4" w:rsidP="00F01DC4">
      <w:pPr>
        <w:pStyle w:val="NoSpacing"/>
        <w:numPr>
          <w:ilvl w:val="0"/>
          <w:numId w:val="3"/>
        </w:numPr>
      </w:pPr>
      <w:r>
        <w:t>Narrative</w:t>
      </w:r>
    </w:p>
    <w:p w14:paraId="0F2FCF18" w14:textId="77777777" w:rsidR="00310C60" w:rsidRDefault="00310C60" w:rsidP="00DE475A">
      <w:pPr>
        <w:pStyle w:val="NoSpacing"/>
      </w:pPr>
    </w:p>
    <w:p w14:paraId="3828954D" w14:textId="77777777" w:rsidR="00D87A82" w:rsidRDefault="00D87A82" w:rsidP="00DE475A">
      <w:pPr>
        <w:pStyle w:val="NoSpacing"/>
      </w:pPr>
    </w:p>
    <w:p w14:paraId="07F46CB0" w14:textId="77777777" w:rsidR="00D87A82" w:rsidRDefault="00D87A82" w:rsidP="00DE475A">
      <w:pPr>
        <w:pStyle w:val="NoSpacing"/>
      </w:pPr>
    </w:p>
    <w:p w14:paraId="46FA5AE1" w14:textId="77777777" w:rsidR="00F55DA9" w:rsidRDefault="00F55DA9" w:rsidP="00DE475A">
      <w:pPr>
        <w:pStyle w:val="NoSpacing"/>
      </w:pPr>
    </w:p>
    <w:p w14:paraId="0D7D3365" w14:textId="77777777" w:rsidR="00F55DA9" w:rsidRDefault="00F55DA9" w:rsidP="00DE475A">
      <w:pPr>
        <w:pStyle w:val="NoSpacing"/>
      </w:pPr>
    </w:p>
    <w:p w14:paraId="17297260" w14:textId="77777777" w:rsidR="00F01DC4" w:rsidRDefault="00F01DC4" w:rsidP="00DE475A">
      <w:pPr>
        <w:pStyle w:val="NoSpacing"/>
      </w:pPr>
    </w:p>
    <w:p w14:paraId="2C1587B2" w14:textId="77777777" w:rsidR="00057F43" w:rsidRDefault="00057F43" w:rsidP="00A610C9">
      <w:pPr>
        <w:pStyle w:val="NoSpacing"/>
        <w:numPr>
          <w:ilvl w:val="0"/>
          <w:numId w:val="3"/>
        </w:numPr>
      </w:pPr>
      <w:r w:rsidRPr="00057F43">
        <w:rPr>
          <w:b/>
        </w:rPr>
        <w:t>Calendars</w:t>
      </w:r>
      <w:r>
        <w:t xml:space="preserve"> </w:t>
      </w:r>
    </w:p>
    <w:p w14:paraId="0E934ED4" w14:textId="77777777" w:rsidR="00057F43" w:rsidRPr="00057F43" w:rsidRDefault="00CA0523" w:rsidP="00057F43">
      <w:pPr>
        <w:pStyle w:val="NoSpacing"/>
        <w:numPr>
          <w:ilvl w:val="1"/>
          <w:numId w:val="3"/>
        </w:numPr>
      </w:pPr>
      <w:r>
        <w:t xml:space="preserve">Submit </w:t>
      </w:r>
      <w:r w:rsidR="00057F43" w:rsidRPr="00057F43">
        <w:t>annual</w:t>
      </w:r>
      <w:r w:rsidR="00F01DC4">
        <w:t xml:space="preserve"> </w:t>
      </w:r>
      <w:r>
        <w:t>comprehensive school counseling program</w:t>
      </w:r>
      <w:r w:rsidR="00057F43" w:rsidRPr="00057F43">
        <w:t xml:space="preserve"> calendar </w:t>
      </w:r>
      <w:r w:rsidR="00851F48">
        <w:t>from the application year.</w:t>
      </w:r>
    </w:p>
    <w:p w14:paraId="4443C13B" w14:textId="68C709C0" w:rsidR="00DE475A" w:rsidRDefault="00057F43" w:rsidP="001A3CE0">
      <w:pPr>
        <w:pStyle w:val="NoSpacing"/>
        <w:numPr>
          <w:ilvl w:val="1"/>
          <w:numId w:val="3"/>
        </w:numPr>
      </w:pPr>
      <w:r w:rsidRPr="00057F43">
        <w:t xml:space="preserve">Two weekly </w:t>
      </w:r>
      <w:r w:rsidR="00F01DC4">
        <w:t xml:space="preserve">electronic </w:t>
      </w:r>
      <w:r w:rsidRPr="00057F43">
        <w:t xml:space="preserve">calendars for each school counselor </w:t>
      </w:r>
      <w:r w:rsidR="00D4049E">
        <w:t>in the building.</w:t>
      </w:r>
      <w:r w:rsidR="002C7B75" w:rsidRPr="002C7B75">
        <w:t xml:space="preserve"> </w:t>
      </w:r>
      <w:r w:rsidR="002C7B75" w:rsidRPr="00D4049E">
        <w:t xml:space="preserve">Calendars </w:t>
      </w:r>
      <w:r w:rsidR="00D4049E" w:rsidRPr="00D4049E">
        <w:t xml:space="preserve">should reflect all </w:t>
      </w:r>
      <w:r w:rsidR="00B9073C" w:rsidRPr="00D4049E">
        <w:t>four-program</w:t>
      </w:r>
      <w:r w:rsidR="00D4049E" w:rsidRPr="00D4049E">
        <w:t xml:space="preserve"> components, color-coded. </w:t>
      </w:r>
      <w:r w:rsidR="002C7B75" w:rsidRPr="00D4049E">
        <w:t xml:space="preserve"> </w:t>
      </w:r>
      <w:r w:rsidR="00D4049E" w:rsidRPr="00D4049E">
        <w:t>One calendar from fall and one from spring.</w:t>
      </w:r>
    </w:p>
    <w:p w14:paraId="291A2B7D" w14:textId="26DCD0F5" w:rsidR="009462DA" w:rsidRDefault="009462DA" w:rsidP="009462DA">
      <w:pPr>
        <w:pStyle w:val="NoSpacing"/>
        <w:numPr>
          <w:ilvl w:val="1"/>
          <w:numId w:val="3"/>
        </w:numPr>
      </w:pPr>
      <w:r>
        <w:t xml:space="preserve">See </w:t>
      </w:r>
      <w:hyperlink r:id="rId18" w:history="1">
        <w:r w:rsidRPr="009462DA">
          <w:rPr>
            <w:rStyle w:val="Hyperlink"/>
          </w:rPr>
          <w:t>example calendars</w:t>
        </w:r>
      </w:hyperlink>
    </w:p>
    <w:p w14:paraId="36CDFD9E" w14:textId="77777777" w:rsidR="009462DA" w:rsidRDefault="009462DA" w:rsidP="009462DA">
      <w:pPr>
        <w:pStyle w:val="NoSpacing"/>
        <w:ind w:left="1080"/>
      </w:pPr>
    </w:p>
    <w:p w14:paraId="7658C055" w14:textId="77777777" w:rsidR="001A3CE0" w:rsidRDefault="001A3CE0" w:rsidP="001A3CE0">
      <w:pPr>
        <w:pStyle w:val="NoSpacing"/>
      </w:pPr>
    </w:p>
    <w:tbl>
      <w:tblPr>
        <w:tblStyle w:val="TableGrid"/>
        <w:tblpPr w:leftFromText="180" w:rightFromText="180" w:vertAnchor="text" w:horzAnchor="page" w:tblpX="2731" w:tblpY="4"/>
        <w:tblW w:w="0" w:type="auto"/>
        <w:tblLook w:val="04A0" w:firstRow="1" w:lastRow="0" w:firstColumn="1" w:lastColumn="0" w:noHBand="0" w:noVBand="1"/>
      </w:tblPr>
      <w:tblGrid>
        <w:gridCol w:w="7735"/>
      </w:tblGrid>
      <w:tr w:rsidR="00DE475A" w14:paraId="76E9402B" w14:textId="77777777" w:rsidTr="00DE475A">
        <w:tc>
          <w:tcPr>
            <w:tcW w:w="7735" w:type="dxa"/>
          </w:tcPr>
          <w:p w14:paraId="45D77D28" w14:textId="77777777" w:rsidR="00DE475A" w:rsidRDefault="00DE475A" w:rsidP="00DE475A">
            <w:pPr>
              <w:pStyle w:val="NoSpacing"/>
            </w:pPr>
          </w:p>
        </w:tc>
      </w:tr>
    </w:tbl>
    <w:p w14:paraId="6D4FAD40" w14:textId="77777777" w:rsidR="00DE475A" w:rsidRDefault="00DE475A" w:rsidP="00DE475A">
      <w:pPr>
        <w:pStyle w:val="NoSpacing"/>
      </w:pPr>
      <w:r w:rsidRPr="003F06C6">
        <w:rPr>
          <w:b/>
        </w:rPr>
        <w:t>Calendars</w:t>
      </w:r>
      <w:r>
        <w:t xml:space="preserve"> (link): </w:t>
      </w:r>
    </w:p>
    <w:p w14:paraId="24B6655D" w14:textId="77777777" w:rsidR="00DE475A" w:rsidRDefault="00DE475A" w:rsidP="00DE475A">
      <w:pPr>
        <w:pStyle w:val="NoSpacing"/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178"/>
        <w:gridCol w:w="2160"/>
        <w:gridCol w:w="2160"/>
        <w:gridCol w:w="2250"/>
        <w:gridCol w:w="2227"/>
      </w:tblGrid>
      <w:tr w:rsidR="009A1E5B" w:rsidRPr="0097534B" w14:paraId="79AD6F9E" w14:textId="77777777" w:rsidTr="009909A3">
        <w:tc>
          <w:tcPr>
            <w:tcW w:w="2178" w:type="dxa"/>
          </w:tcPr>
          <w:p w14:paraId="045B7708" w14:textId="77777777" w:rsidR="009A1E5B" w:rsidRPr="0097534B" w:rsidRDefault="009A1E5B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Overview Element</w:t>
            </w:r>
          </w:p>
        </w:tc>
        <w:tc>
          <w:tcPr>
            <w:tcW w:w="2160" w:type="dxa"/>
          </w:tcPr>
          <w:p w14:paraId="43F22401" w14:textId="77777777" w:rsidR="009A1E5B" w:rsidRPr="0097534B" w:rsidRDefault="009A1E5B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4</w:t>
            </w:r>
          </w:p>
        </w:tc>
        <w:tc>
          <w:tcPr>
            <w:tcW w:w="2160" w:type="dxa"/>
          </w:tcPr>
          <w:p w14:paraId="3B5C19BF" w14:textId="77777777" w:rsidR="009A1E5B" w:rsidRPr="0097534B" w:rsidRDefault="009A1E5B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3</w:t>
            </w:r>
          </w:p>
        </w:tc>
        <w:tc>
          <w:tcPr>
            <w:tcW w:w="2250" w:type="dxa"/>
          </w:tcPr>
          <w:p w14:paraId="575496FE" w14:textId="77777777" w:rsidR="009A1E5B" w:rsidRPr="0097534B" w:rsidRDefault="009A1E5B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2</w:t>
            </w:r>
          </w:p>
        </w:tc>
        <w:tc>
          <w:tcPr>
            <w:tcW w:w="2227" w:type="dxa"/>
          </w:tcPr>
          <w:p w14:paraId="6331699C" w14:textId="77777777" w:rsidR="009A1E5B" w:rsidRPr="0097534B" w:rsidRDefault="009A1E5B" w:rsidP="00E12AAA">
            <w:pPr>
              <w:jc w:val="center"/>
              <w:rPr>
                <w:b/>
              </w:rPr>
            </w:pPr>
            <w:r w:rsidRPr="0097534B">
              <w:rPr>
                <w:b/>
              </w:rPr>
              <w:t>1</w:t>
            </w:r>
          </w:p>
        </w:tc>
      </w:tr>
      <w:tr w:rsidR="009A1E5B" w:rsidRPr="00FF6CE4" w14:paraId="144AC4F1" w14:textId="77777777" w:rsidTr="009909A3">
        <w:trPr>
          <w:trHeight w:val="2285"/>
        </w:trPr>
        <w:tc>
          <w:tcPr>
            <w:tcW w:w="2178" w:type="dxa"/>
            <w:vAlign w:val="center"/>
          </w:tcPr>
          <w:p w14:paraId="0D9FFA76" w14:textId="77777777" w:rsidR="009A1E5B" w:rsidRDefault="009A1E5B" w:rsidP="00A610C9">
            <w:pPr>
              <w:jc w:val="center"/>
            </w:pPr>
            <w:r>
              <w:t>Calendars</w:t>
            </w:r>
          </w:p>
        </w:tc>
        <w:tc>
          <w:tcPr>
            <w:tcW w:w="2160" w:type="dxa"/>
          </w:tcPr>
          <w:p w14:paraId="4D58304C" w14:textId="77777777" w:rsidR="009A1E5B" w:rsidRPr="00B9073C" w:rsidRDefault="009A1E5B" w:rsidP="00310C60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B9073C">
              <w:rPr>
                <w:sz w:val="16"/>
                <w:szCs w:val="16"/>
              </w:rPr>
              <w:t xml:space="preserve">Annual calendar provides monthly activities in all four program components </w:t>
            </w:r>
          </w:p>
          <w:p w14:paraId="4B41ACA0" w14:textId="77777777" w:rsidR="009A1E5B" w:rsidRPr="00B9073C" w:rsidRDefault="009A1E5B" w:rsidP="002C7B75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B9073C">
              <w:rPr>
                <w:sz w:val="16"/>
                <w:szCs w:val="16"/>
              </w:rPr>
              <w:t>Two weekly calendars</w:t>
            </w:r>
            <w:r w:rsidR="009909A3" w:rsidRPr="00B9073C">
              <w:rPr>
                <w:sz w:val="16"/>
                <w:szCs w:val="16"/>
              </w:rPr>
              <w:t xml:space="preserve"> (for each counselor)</w:t>
            </w:r>
            <w:r w:rsidRPr="00B9073C">
              <w:rPr>
                <w:sz w:val="16"/>
                <w:szCs w:val="16"/>
              </w:rPr>
              <w:t xml:space="preserve"> reflecting </w:t>
            </w:r>
            <w:r w:rsidR="002C7B75" w:rsidRPr="00B9073C">
              <w:rPr>
                <w:sz w:val="16"/>
                <w:szCs w:val="16"/>
              </w:rPr>
              <w:t xml:space="preserve">program components </w:t>
            </w:r>
            <w:r w:rsidR="002C7B75" w:rsidRPr="00B9073C">
              <w:rPr>
                <w:b/>
                <w:sz w:val="16"/>
                <w:szCs w:val="16"/>
              </w:rPr>
              <w:t>color coded</w:t>
            </w:r>
            <w:r w:rsidR="009909A3" w:rsidRPr="00B9073C">
              <w:rPr>
                <w:b/>
                <w:sz w:val="16"/>
                <w:szCs w:val="16"/>
              </w:rPr>
              <w:t xml:space="preserve"> (fall and spring)</w:t>
            </w:r>
          </w:p>
        </w:tc>
        <w:tc>
          <w:tcPr>
            <w:tcW w:w="2160" w:type="dxa"/>
          </w:tcPr>
          <w:p w14:paraId="318847DF" w14:textId="77777777" w:rsidR="002C7B75" w:rsidRPr="00B9073C" w:rsidRDefault="002C7B75" w:rsidP="002C7B75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B9073C">
              <w:rPr>
                <w:sz w:val="16"/>
                <w:szCs w:val="16"/>
              </w:rPr>
              <w:t xml:space="preserve">Annual calendar provides monthly activities in three program components </w:t>
            </w:r>
          </w:p>
          <w:p w14:paraId="543A165E" w14:textId="77777777" w:rsidR="009909A3" w:rsidRPr="00B9073C" w:rsidRDefault="002C7B75" w:rsidP="002C7B75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B9073C">
              <w:rPr>
                <w:sz w:val="16"/>
                <w:szCs w:val="16"/>
              </w:rPr>
              <w:t>Two weekly calendars</w:t>
            </w:r>
          </w:p>
          <w:p w14:paraId="5379049D" w14:textId="77777777" w:rsidR="009A1E5B" w:rsidRPr="00B9073C" w:rsidRDefault="009909A3" w:rsidP="009909A3">
            <w:pPr>
              <w:pStyle w:val="ListParagraph"/>
              <w:ind w:left="360"/>
              <w:rPr>
                <w:sz w:val="16"/>
                <w:szCs w:val="16"/>
              </w:rPr>
            </w:pPr>
            <w:r w:rsidRPr="00B9073C">
              <w:rPr>
                <w:sz w:val="16"/>
                <w:szCs w:val="16"/>
              </w:rPr>
              <w:t xml:space="preserve">(for each counselor) </w:t>
            </w:r>
            <w:r w:rsidR="002C7B75" w:rsidRPr="00B9073C">
              <w:rPr>
                <w:sz w:val="16"/>
                <w:szCs w:val="16"/>
              </w:rPr>
              <w:t xml:space="preserve"> reflecting program components </w:t>
            </w:r>
            <w:r w:rsidR="002C7B75" w:rsidRPr="00B9073C">
              <w:rPr>
                <w:b/>
                <w:sz w:val="16"/>
                <w:szCs w:val="16"/>
              </w:rPr>
              <w:t>color coded</w:t>
            </w:r>
            <w:r w:rsidRPr="00B9073C">
              <w:rPr>
                <w:b/>
                <w:sz w:val="16"/>
                <w:szCs w:val="16"/>
              </w:rPr>
              <w:t xml:space="preserve"> (fall and spring)</w:t>
            </w:r>
          </w:p>
        </w:tc>
        <w:tc>
          <w:tcPr>
            <w:tcW w:w="2250" w:type="dxa"/>
          </w:tcPr>
          <w:p w14:paraId="64B2ED86" w14:textId="77777777" w:rsidR="002C7B75" w:rsidRPr="00B9073C" w:rsidRDefault="002C7B75" w:rsidP="002C7B75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B9073C">
              <w:rPr>
                <w:sz w:val="16"/>
                <w:szCs w:val="16"/>
              </w:rPr>
              <w:t>Annual calendar provides monthly activities in two program components</w:t>
            </w:r>
          </w:p>
          <w:p w14:paraId="3F4F1C80" w14:textId="77777777" w:rsidR="009909A3" w:rsidRPr="00B9073C" w:rsidRDefault="002C7B75" w:rsidP="009909A3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B9073C">
              <w:rPr>
                <w:sz w:val="16"/>
                <w:szCs w:val="16"/>
              </w:rPr>
              <w:t xml:space="preserve">Two weekly calendars </w:t>
            </w:r>
          </w:p>
          <w:p w14:paraId="590526C7" w14:textId="77777777" w:rsidR="009A1E5B" w:rsidRPr="00B9073C" w:rsidRDefault="009909A3" w:rsidP="009909A3">
            <w:pPr>
              <w:pStyle w:val="ListParagraph"/>
              <w:ind w:left="360"/>
              <w:rPr>
                <w:sz w:val="16"/>
                <w:szCs w:val="16"/>
              </w:rPr>
            </w:pPr>
            <w:r w:rsidRPr="00B9073C">
              <w:rPr>
                <w:sz w:val="16"/>
                <w:szCs w:val="16"/>
              </w:rPr>
              <w:t xml:space="preserve">(for each counselor) </w:t>
            </w:r>
            <w:r w:rsidR="002C7B75" w:rsidRPr="00B9073C">
              <w:rPr>
                <w:sz w:val="16"/>
                <w:szCs w:val="16"/>
              </w:rPr>
              <w:t xml:space="preserve">reflecting program components </w:t>
            </w:r>
            <w:r w:rsidRPr="00B9073C">
              <w:rPr>
                <w:b/>
                <w:sz w:val="16"/>
                <w:szCs w:val="16"/>
              </w:rPr>
              <w:t>not color coded</w:t>
            </w:r>
            <w:r w:rsidR="002C7B75" w:rsidRPr="00B9073C">
              <w:rPr>
                <w:sz w:val="16"/>
              </w:rPr>
              <w:t xml:space="preserve"> </w:t>
            </w:r>
          </w:p>
        </w:tc>
        <w:tc>
          <w:tcPr>
            <w:tcW w:w="2227" w:type="dxa"/>
          </w:tcPr>
          <w:p w14:paraId="35AD76B0" w14:textId="77777777" w:rsidR="009909A3" w:rsidRPr="00B9073C" w:rsidRDefault="009909A3" w:rsidP="009909A3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B9073C">
              <w:rPr>
                <w:sz w:val="16"/>
                <w:szCs w:val="16"/>
              </w:rPr>
              <w:t>Annual calendar provides monthly activities in one or no program components</w:t>
            </w:r>
          </w:p>
          <w:p w14:paraId="5AAF01F9" w14:textId="77777777" w:rsidR="00F936E7" w:rsidRPr="00B9073C" w:rsidRDefault="009909A3" w:rsidP="009909A3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B9073C">
              <w:rPr>
                <w:sz w:val="16"/>
                <w:szCs w:val="16"/>
              </w:rPr>
              <w:t xml:space="preserve">One weekly calendars </w:t>
            </w:r>
          </w:p>
          <w:p w14:paraId="06EB849A" w14:textId="77777777" w:rsidR="009A1E5B" w:rsidRPr="00B9073C" w:rsidRDefault="00F936E7" w:rsidP="00F936E7">
            <w:pPr>
              <w:pStyle w:val="ListParagraph"/>
              <w:ind w:left="360"/>
              <w:rPr>
                <w:sz w:val="16"/>
                <w:szCs w:val="16"/>
              </w:rPr>
            </w:pPr>
            <w:r w:rsidRPr="00B9073C">
              <w:rPr>
                <w:sz w:val="16"/>
                <w:szCs w:val="16"/>
              </w:rPr>
              <w:t xml:space="preserve">(for each counselor) </w:t>
            </w:r>
            <w:r w:rsidR="009909A3" w:rsidRPr="00B9073C">
              <w:rPr>
                <w:sz w:val="16"/>
                <w:szCs w:val="16"/>
              </w:rPr>
              <w:t xml:space="preserve">reflecting program components </w:t>
            </w:r>
            <w:r w:rsidR="009909A3" w:rsidRPr="00B9073C">
              <w:rPr>
                <w:b/>
                <w:sz w:val="16"/>
                <w:szCs w:val="16"/>
              </w:rPr>
              <w:t>not color coded</w:t>
            </w:r>
            <w:r w:rsidR="009909A3" w:rsidRPr="00B9073C">
              <w:rPr>
                <w:sz w:val="16"/>
              </w:rPr>
              <w:t xml:space="preserve"> </w:t>
            </w:r>
          </w:p>
        </w:tc>
      </w:tr>
    </w:tbl>
    <w:p w14:paraId="1371FF7C" w14:textId="77777777" w:rsidR="00DE475A" w:rsidRDefault="00DE475A" w:rsidP="00DE475A">
      <w:pPr>
        <w:pStyle w:val="NoSpacing"/>
      </w:pPr>
    </w:p>
    <w:p w14:paraId="1762F8CA" w14:textId="77777777" w:rsidR="00F01DC4" w:rsidRDefault="00F01DC4" w:rsidP="00F01DC4">
      <w:pPr>
        <w:pStyle w:val="NoSpacing"/>
      </w:pPr>
      <w:r>
        <w:rPr>
          <w:b/>
        </w:rPr>
        <w:t>Artifacts</w:t>
      </w:r>
      <w:r>
        <w:t>:</w:t>
      </w:r>
    </w:p>
    <w:p w14:paraId="4AEF0E76" w14:textId="22B2AA89" w:rsidR="0095321B" w:rsidRDefault="009462DA" w:rsidP="00F01DC4">
      <w:pPr>
        <w:pStyle w:val="NoSpacing"/>
        <w:numPr>
          <w:ilvl w:val="0"/>
          <w:numId w:val="3"/>
        </w:numPr>
      </w:pPr>
      <w:r>
        <w:t>School</w:t>
      </w:r>
      <w:r w:rsidR="000427A4">
        <w:t xml:space="preserve"> a</w:t>
      </w:r>
      <w:r w:rsidR="0095321B">
        <w:t>nnual</w:t>
      </w:r>
      <w:r w:rsidR="000427A4">
        <w:t xml:space="preserve"> school counseling c</w:t>
      </w:r>
      <w:r w:rsidR="00F01DC4">
        <w:t>alendar</w:t>
      </w:r>
      <w:r w:rsidR="0095321B">
        <w:t xml:space="preserve"> </w:t>
      </w:r>
    </w:p>
    <w:p w14:paraId="500A9DBB" w14:textId="77777777" w:rsidR="00F01DC4" w:rsidRDefault="00F01DC4" w:rsidP="00F01DC4">
      <w:pPr>
        <w:pStyle w:val="NoSpacing"/>
        <w:numPr>
          <w:ilvl w:val="0"/>
          <w:numId w:val="3"/>
        </w:numPr>
      </w:pPr>
      <w:r>
        <w:t>Two weekly calendars for each counselor</w:t>
      </w:r>
      <w:r w:rsidR="009909A3">
        <w:t xml:space="preserve"> (color coded – one fall, one spring)</w:t>
      </w:r>
    </w:p>
    <w:p w14:paraId="4251F91B" w14:textId="77777777" w:rsidR="00DE475A" w:rsidRDefault="00DE475A" w:rsidP="00DE475A">
      <w:pPr>
        <w:pStyle w:val="NoSpacing"/>
      </w:pPr>
    </w:p>
    <w:p w14:paraId="5DCE6968" w14:textId="77777777" w:rsidR="00DE475A" w:rsidRDefault="00DE475A" w:rsidP="00DE475A">
      <w:pPr>
        <w:pStyle w:val="NoSpacing"/>
      </w:pPr>
    </w:p>
    <w:p w14:paraId="52AEAA80" w14:textId="77777777" w:rsidR="00DE475A" w:rsidRDefault="00DE475A" w:rsidP="00DE475A">
      <w:pPr>
        <w:pStyle w:val="NoSpacing"/>
      </w:pPr>
    </w:p>
    <w:p w14:paraId="11CFC3AC" w14:textId="77777777" w:rsidR="00DE475A" w:rsidRDefault="00DE475A" w:rsidP="00DE475A">
      <w:pPr>
        <w:pStyle w:val="NoSpacing"/>
      </w:pPr>
    </w:p>
    <w:p w14:paraId="6A9268C9" w14:textId="77777777" w:rsidR="001A3CE0" w:rsidRDefault="001A3CE0" w:rsidP="00DE475A">
      <w:pPr>
        <w:pStyle w:val="NoSpacing"/>
      </w:pPr>
    </w:p>
    <w:p w14:paraId="0DCAD5EB" w14:textId="77777777" w:rsidR="001A3CE0" w:rsidRDefault="001A3CE0" w:rsidP="00DE475A">
      <w:pPr>
        <w:pStyle w:val="NoSpacing"/>
      </w:pPr>
    </w:p>
    <w:p w14:paraId="397D4541" w14:textId="77777777" w:rsidR="001A3CE0" w:rsidRDefault="001A3CE0" w:rsidP="00DE475A">
      <w:pPr>
        <w:pStyle w:val="NoSpacing"/>
      </w:pPr>
    </w:p>
    <w:p w14:paraId="15D6A0E3" w14:textId="77777777" w:rsidR="00DE475A" w:rsidRDefault="00DE475A" w:rsidP="00DE475A">
      <w:pPr>
        <w:pStyle w:val="NoSpacing"/>
      </w:pPr>
    </w:p>
    <w:p w14:paraId="65E6E8DF" w14:textId="77777777" w:rsidR="00457822" w:rsidRDefault="00457822" w:rsidP="00DE475A">
      <w:pPr>
        <w:pStyle w:val="NoSpacing"/>
      </w:pPr>
    </w:p>
    <w:p w14:paraId="6680ACFE" w14:textId="77777777" w:rsidR="00457822" w:rsidRDefault="00457822" w:rsidP="00DE475A">
      <w:pPr>
        <w:pStyle w:val="NoSpacing"/>
      </w:pPr>
    </w:p>
    <w:p w14:paraId="71798162" w14:textId="77777777" w:rsidR="00457822" w:rsidRDefault="00457822" w:rsidP="00DE475A">
      <w:pPr>
        <w:pStyle w:val="NoSpacing"/>
      </w:pPr>
    </w:p>
    <w:p w14:paraId="5D658922" w14:textId="77777777" w:rsidR="009A1E5B" w:rsidRDefault="009A1E5B" w:rsidP="00DE475A">
      <w:pPr>
        <w:pStyle w:val="NoSpacing"/>
      </w:pPr>
    </w:p>
    <w:p w14:paraId="1B4AB2FF" w14:textId="3B0AB0E6" w:rsidR="009A1E5B" w:rsidRDefault="009A1E5B" w:rsidP="00DE475A">
      <w:pPr>
        <w:pStyle w:val="NoSpacing"/>
      </w:pPr>
    </w:p>
    <w:p w14:paraId="24312812" w14:textId="35A7CBB1" w:rsidR="00D4049E" w:rsidRDefault="00D4049E" w:rsidP="00DE475A">
      <w:pPr>
        <w:pStyle w:val="NoSpacing"/>
      </w:pPr>
    </w:p>
    <w:p w14:paraId="013E2789" w14:textId="5A9A1B38" w:rsidR="00D4049E" w:rsidRDefault="00D4049E" w:rsidP="00DE475A">
      <w:pPr>
        <w:pStyle w:val="NoSpacing"/>
      </w:pPr>
    </w:p>
    <w:p w14:paraId="65132828" w14:textId="72301195" w:rsidR="00D4049E" w:rsidRDefault="00D4049E" w:rsidP="00DE475A">
      <w:pPr>
        <w:pStyle w:val="NoSpacing"/>
      </w:pPr>
    </w:p>
    <w:p w14:paraId="391F7472" w14:textId="003A676E" w:rsidR="00D4049E" w:rsidRDefault="00D4049E" w:rsidP="00DE475A">
      <w:pPr>
        <w:pStyle w:val="NoSpacing"/>
      </w:pPr>
    </w:p>
    <w:p w14:paraId="5B9E9E2F" w14:textId="3AC3A4BE" w:rsidR="00D4049E" w:rsidRDefault="00D4049E" w:rsidP="00DE475A">
      <w:pPr>
        <w:pStyle w:val="NoSpacing"/>
      </w:pPr>
    </w:p>
    <w:p w14:paraId="7E93F339" w14:textId="7B62BDF3" w:rsidR="00D4049E" w:rsidRDefault="00D4049E" w:rsidP="00DE475A">
      <w:pPr>
        <w:pStyle w:val="NoSpacing"/>
      </w:pPr>
    </w:p>
    <w:p w14:paraId="161E064C" w14:textId="77777777" w:rsidR="00D4049E" w:rsidRPr="00057F43" w:rsidRDefault="00D4049E" w:rsidP="00DE475A">
      <w:pPr>
        <w:pStyle w:val="NoSpacing"/>
      </w:pPr>
    </w:p>
    <w:p w14:paraId="1BC1ABB8" w14:textId="77777777" w:rsidR="001A3CE0" w:rsidRDefault="00057F43" w:rsidP="001A3CE0">
      <w:pPr>
        <w:pStyle w:val="NoSpacing"/>
        <w:numPr>
          <w:ilvl w:val="0"/>
          <w:numId w:val="3"/>
        </w:numPr>
      </w:pPr>
      <w:r w:rsidRPr="00057F43">
        <w:rPr>
          <w:b/>
        </w:rPr>
        <w:lastRenderedPageBreak/>
        <w:t>P+P=R</w:t>
      </w:r>
      <w:r w:rsidR="00224158">
        <w:t xml:space="preserve"> </w:t>
      </w:r>
    </w:p>
    <w:p w14:paraId="6FE56577" w14:textId="77777777" w:rsidR="001A3CE0" w:rsidRPr="009462DA" w:rsidRDefault="001A3CE0" w:rsidP="00967472">
      <w:pPr>
        <w:pStyle w:val="NoSpacing"/>
        <w:numPr>
          <w:ilvl w:val="1"/>
          <w:numId w:val="34"/>
        </w:numPr>
        <w:rPr>
          <w:sz w:val="22"/>
          <w:szCs w:val="22"/>
        </w:rPr>
      </w:pPr>
      <w:r w:rsidRPr="009462DA">
        <w:t xml:space="preserve">P: Program - Completed copy of most recent </w:t>
      </w:r>
      <w:r w:rsidR="003A1D36" w:rsidRPr="009462DA">
        <w:t>B</w:t>
      </w:r>
      <w:r w:rsidRPr="009462DA">
        <w:t>uilding IIR</w:t>
      </w:r>
      <w:r w:rsidR="005D7722" w:rsidRPr="009462DA">
        <w:t xml:space="preserve"> </w:t>
      </w:r>
      <w:r w:rsidR="005D7722" w:rsidRPr="009462DA">
        <w:rPr>
          <w:sz w:val="22"/>
          <w:szCs w:val="22"/>
        </w:rPr>
        <w:t>accurately completed with summary, charts, and improvement plan(s)</w:t>
      </w:r>
    </w:p>
    <w:p w14:paraId="4E728C34" w14:textId="77777777" w:rsidR="00331236" w:rsidRPr="009462DA" w:rsidRDefault="00331236" w:rsidP="00331236">
      <w:pPr>
        <w:pStyle w:val="NoSpacing"/>
      </w:pPr>
    </w:p>
    <w:p w14:paraId="1B79780A" w14:textId="77777777" w:rsidR="009A1E5B" w:rsidRPr="009462DA" w:rsidRDefault="001A3CE0" w:rsidP="00967472">
      <w:pPr>
        <w:pStyle w:val="NoSpacing"/>
        <w:numPr>
          <w:ilvl w:val="1"/>
          <w:numId w:val="34"/>
        </w:numPr>
      </w:pPr>
      <w:r w:rsidRPr="009462DA">
        <w:t>P: Personnel Evaluation –</w:t>
      </w:r>
    </w:p>
    <w:p w14:paraId="1DFEE69C" w14:textId="77777777" w:rsidR="009A1E5B" w:rsidRPr="009462DA" w:rsidRDefault="001A3CE0" w:rsidP="00967472">
      <w:pPr>
        <w:pStyle w:val="NoSpacing"/>
        <w:numPr>
          <w:ilvl w:val="2"/>
          <w:numId w:val="34"/>
        </w:numPr>
      </w:pPr>
      <w:r w:rsidRPr="009462DA">
        <w:t xml:space="preserve">Copy of </w:t>
      </w:r>
      <w:r w:rsidR="00B87F84" w:rsidRPr="009462DA">
        <w:rPr>
          <w:i/>
        </w:rPr>
        <w:t>blank</w:t>
      </w:r>
      <w:r w:rsidR="00B87F84" w:rsidRPr="009462DA">
        <w:t xml:space="preserve"> </w:t>
      </w:r>
      <w:r w:rsidRPr="009462DA">
        <w:t>School Counselor Evaluation Tool</w:t>
      </w:r>
    </w:p>
    <w:p w14:paraId="56E1B361" w14:textId="226907D5" w:rsidR="00967472" w:rsidRPr="009462DA" w:rsidRDefault="001A3CE0" w:rsidP="00967472">
      <w:pPr>
        <w:pStyle w:val="NoSpacing"/>
        <w:numPr>
          <w:ilvl w:val="2"/>
          <w:numId w:val="34"/>
        </w:numPr>
      </w:pPr>
      <w:r w:rsidRPr="009462DA">
        <w:t xml:space="preserve">Time </w:t>
      </w:r>
      <w:r w:rsidR="009E6D0F" w:rsidRPr="009462DA">
        <w:t xml:space="preserve">Task Analysis </w:t>
      </w:r>
      <w:r w:rsidR="009462DA" w:rsidRPr="009462DA">
        <w:t>for each c</w:t>
      </w:r>
      <w:r w:rsidRPr="009462DA">
        <w:t>ounselor (one week in fall, one week in spring)</w:t>
      </w:r>
    </w:p>
    <w:p w14:paraId="2BAB7FBC" w14:textId="2AEBD261" w:rsidR="002501B5" w:rsidRPr="009462DA" w:rsidRDefault="00457822" w:rsidP="00967472">
      <w:pPr>
        <w:pStyle w:val="NoSpacing"/>
        <w:ind w:left="2160"/>
      </w:pPr>
      <w:r w:rsidRPr="009462DA">
        <w:t xml:space="preserve">If percentages do not align with </w:t>
      </w:r>
      <w:hyperlink r:id="rId19" w:history="1">
        <w:r w:rsidRPr="009462DA">
          <w:rPr>
            <w:rStyle w:val="Hyperlink"/>
            <w:color w:val="auto"/>
          </w:rPr>
          <w:t>recommended percentages</w:t>
        </w:r>
      </w:hyperlink>
      <w:r w:rsidRPr="009462DA">
        <w:t xml:space="preserve"> </w:t>
      </w:r>
      <w:r w:rsidR="00CE7D0F" w:rsidRPr="009462DA">
        <w:t>from the MCSCP M</w:t>
      </w:r>
      <w:r w:rsidRPr="009462DA">
        <w:t>anual, a</w:t>
      </w:r>
      <w:r w:rsidR="003A1D36" w:rsidRPr="009462DA">
        <w:t xml:space="preserve">ddress in your narrative why they </w:t>
      </w:r>
      <w:r w:rsidR="009462DA" w:rsidRPr="009462DA">
        <w:t>do not align</w:t>
      </w:r>
      <w:r w:rsidR="003A1D36" w:rsidRPr="009462DA">
        <w:t xml:space="preserve"> and the</w:t>
      </w:r>
      <w:r w:rsidRPr="009462DA">
        <w:t xml:space="preserve"> </w:t>
      </w:r>
      <w:r w:rsidR="009A1E5B" w:rsidRPr="009462DA">
        <w:t>plans</w:t>
      </w:r>
      <w:r w:rsidRPr="009462DA">
        <w:t xml:space="preserve"> for improvement</w:t>
      </w:r>
    </w:p>
    <w:p w14:paraId="6D500D8F" w14:textId="77777777" w:rsidR="00331236" w:rsidRPr="00967472" w:rsidRDefault="00331236" w:rsidP="00331236">
      <w:pPr>
        <w:pStyle w:val="NoSpacing"/>
        <w:rPr>
          <w:color w:val="FF0000"/>
        </w:rPr>
      </w:pPr>
    </w:p>
    <w:p w14:paraId="332524FB" w14:textId="42ECC2C7" w:rsidR="00331236" w:rsidRPr="009462DA" w:rsidRDefault="001A3CE0" w:rsidP="00967472">
      <w:pPr>
        <w:pStyle w:val="NoSpacing"/>
        <w:numPr>
          <w:ilvl w:val="1"/>
          <w:numId w:val="34"/>
        </w:numPr>
        <w:rPr>
          <w:b/>
          <w:u w:val="single"/>
        </w:rPr>
      </w:pPr>
      <w:r w:rsidRPr="009462DA">
        <w:t xml:space="preserve">R: </w:t>
      </w:r>
      <w:r w:rsidR="009E6D0F" w:rsidRPr="009462DA">
        <w:t>Results</w:t>
      </w:r>
      <w:r w:rsidRPr="009462DA">
        <w:t xml:space="preserve"> Project - School Co</w:t>
      </w:r>
      <w:r w:rsidR="00F01DC4" w:rsidRPr="009462DA">
        <w:t>unselor-led interventions for one</w:t>
      </w:r>
      <w:r w:rsidRPr="009462DA">
        <w:t xml:space="preserve"> issue that deals with</w:t>
      </w:r>
      <w:r w:rsidR="003A1D36" w:rsidRPr="009462DA">
        <w:t xml:space="preserve"> the school counseling building </w:t>
      </w:r>
      <w:r w:rsidR="009462DA" w:rsidRPr="009462DA">
        <w:t xml:space="preserve">school counseling program </w:t>
      </w:r>
      <w:r w:rsidR="003A1D36" w:rsidRPr="009462DA">
        <w:t>goals</w:t>
      </w:r>
      <w:r w:rsidR="009462DA" w:rsidRPr="009462DA">
        <w:t xml:space="preserve"> (listed in application)</w:t>
      </w:r>
      <w:r w:rsidR="003A1D36" w:rsidRPr="009462DA">
        <w:t xml:space="preserve"> related to</w:t>
      </w:r>
      <w:r w:rsidRPr="009462DA">
        <w:t xml:space="preserve"> achievement, attendance or behavior</w:t>
      </w:r>
      <w:r w:rsidR="00F01DC4" w:rsidRPr="009462DA">
        <w:t xml:space="preserve">. </w:t>
      </w:r>
      <w:r w:rsidR="009E6D0F" w:rsidRPr="009462DA">
        <w:t xml:space="preserve">These </w:t>
      </w:r>
      <w:r w:rsidRPr="009462DA">
        <w:t xml:space="preserve">interventions </w:t>
      </w:r>
      <w:proofErr w:type="gramStart"/>
      <w:r w:rsidRPr="009462DA">
        <w:t>could be implemented</w:t>
      </w:r>
      <w:proofErr w:type="gramEnd"/>
      <w:r w:rsidRPr="009462DA">
        <w:t xml:space="preserve"> individually, in small group or large group.  </w:t>
      </w:r>
      <w:r w:rsidR="00AE487D" w:rsidRPr="009462DA">
        <w:t xml:space="preserve">Results </w:t>
      </w:r>
      <w:r w:rsidR="00331236" w:rsidRPr="009462DA">
        <w:t>D</w:t>
      </w:r>
      <w:r w:rsidRPr="009462DA">
        <w:t>ata (as defined in the MCSCP Manual</w:t>
      </w:r>
      <w:r w:rsidR="00331236" w:rsidRPr="009462DA">
        <w:t xml:space="preserve">- Process, Perceptual, </w:t>
      </w:r>
      <w:hyperlink r:id="rId20" w:history="1">
        <w:r w:rsidR="00331236" w:rsidRPr="00003EBD">
          <w:rPr>
            <w:rStyle w:val="Hyperlink"/>
          </w:rPr>
          <w:t>Outcome Data</w:t>
        </w:r>
      </w:hyperlink>
      <w:r w:rsidRPr="009462DA">
        <w:t xml:space="preserve">) </w:t>
      </w:r>
      <w:r w:rsidRPr="009462DA">
        <w:rPr>
          <w:b/>
          <w:u w:val="single"/>
        </w:rPr>
        <w:t xml:space="preserve">should be reported </w:t>
      </w:r>
      <w:r w:rsidR="00331236" w:rsidRPr="009462DA">
        <w:rPr>
          <w:b/>
          <w:u w:val="single"/>
        </w:rPr>
        <w:t xml:space="preserve">using the following methods: </w:t>
      </w:r>
    </w:p>
    <w:p w14:paraId="330878BE" w14:textId="77777777" w:rsidR="00967472" w:rsidRPr="009462DA" w:rsidRDefault="00331236" w:rsidP="00967472">
      <w:pPr>
        <w:pStyle w:val="NoSpacing"/>
        <w:numPr>
          <w:ilvl w:val="0"/>
          <w:numId w:val="33"/>
        </w:numPr>
      </w:pPr>
      <w:r w:rsidRPr="009462DA">
        <w:t>P</w:t>
      </w:r>
      <w:r w:rsidR="001A3CE0" w:rsidRPr="009462DA">
        <w:t>rocess</w:t>
      </w:r>
      <w:r w:rsidRPr="009462DA">
        <w:t xml:space="preserve"> D</w:t>
      </w:r>
      <w:r w:rsidR="001A3CE0" w:rsidRPr="009462DA">
        <w:t>ata (Examples: # of individual counseling sessions held</w:t>
      </w:r>
      <w:r w:rsidRPr="009462DA">
        <w:t xml:space="preserve">, </w:t>
      </w:r>
      <w:r w:rsidR="001A3CE0" w:rsidRPr="009462DA">
        <w:t># of small group or classroom act</w:t>
      </w:r>
      <w:r w:rsidRPr="009462DA">
        <w:t xml:space="preserve">ivities conducted and the </w:t>
      </w:r>
      <w:r w:rsidR="001A3CE0" w:rsidRPr="009462DA">
        <w:t xml:space="preserve"># of students impacted, # of parent meetings held and the </w:t>
      </w:r>
      <w:r w:rsidRPr="009462DA">
        <w:t>#</w:t>
      </w:r>
      <w:r w:rsidR="001A3CE0" w:rsidRPr="009462DA">
        <w:t xml:space="preserve"> of parents in attendance, # of students with ICAPS) </w:t>
      </w:r>
    </w:p>
    <w:p w14:paraId="670CD668" w14:textId="5E714F85" w:rsidR="00967472" w:rsidRPr="009462DA" w:rsidRDefault="00331236" w:rsidP="00967472">
      <w:pPr>
        <w:pStyle w:val="NoSpacing"/>
        <w:numPr>
          <w:ilvl w:val="0"/>
          <w:numId w:val="33"/>
        </w:numPr>
      </w:pPr>
      <w:r w:rsidRPr="009462DA">
        <w:t>P</w:t>
      </w:r>
      <w:r w:rsidR="001A3CE0" w:rsidRPr="009462DA">
        <w:t xml:space="preserve">erceptual </w:t>
      </w:r>
      <w:r w:rsidRPr="009462DA">
        <w:t>D</w:t>
      </w:r>
      <w:r w:rsidR="001A3CE0" w:rsidRPr="009462DA">
        <w:t>ata</w:t>
      </w:r>
      <w:r w:rsidRPr="009462DA">
        <w:t xml:space="preserve"> </w:t>
      </w:r>
      <w:r w:rsidR="001A3CE0" w:rsidRPr="009462DA">
        <w:t>(Examples: Pre and Post Assessment from Teachers, Parents and</w:t>
      </w:r>
      <w:r w:rsidR="003A1D36" w:rsidRPr="009462DA">
        <w:t>/or</w:t>
      </w:r>
      <w:r w:rsidR="001A3CE0" w:rsidRPr="009462DA">
        <w:t xml:space="preserve"> Students, Planning Survey Data, Other Survey</w:t>
      </w:r>
      <w:r w:rsidRPr="009462DA">
        <w:t>/Needs Assessment Data</w:t>
      </w:r>
      <w:r w:rsidR="009462DA" w:rsidRPr="009462DA">
        <w:t xml:space="preserve">, </w:t>
      </w:r>
      <w:proofErr w:type="spellStart"/>
      <w:r w:rsidR="009462DA" w:rsidRPr="009462DA">
        <w:t>etc</w:t>
      </w:r>
      <w:proofErr w:type="spellEnd"/>
      <w:r w:rsidRPr="009462DA">
        <w:t>)</w:t>
      </w:r>
    </w:p>
    <w:p w14:paraId="728A3543" w14:textId="67AA8888" w:rsidR="003A1D36" w:rsidRPr="009462DA" w:rsidRDefault="00BB1D6B" w:rsidP="00881AF0">
      <w:pPr>
        <w:pStyle w:val="NoSpacing"/>
        <w:numPr>
          <w:ilvl w:val="0"/>
          <w:numId w:val="33"/>
        </w:numPr>
      </w:pPr>
      <w:r w:rsidRPr="009462DA">
        <w:t xml:space="preserve">Outcome </w:t>
      </w:r>
      <w:r w:rsidR="00331236" w:rsidRPr="009462DA">
        <w:t>D</w:t>
      </w:r>
      <w:r w:rsidR="001A3CE0" w:rsidRPr="009462DA">
        <w:t>ata (Examples: Grades, Test Scores, Attendance,</w:t>
      </w:r>
      <w:r w:rsidR="00881AF0">
        <w:t xml:space="preserve"> Discipline Referrals, Graduation R</w:t>
      </w:r>
      <w:r w:rsidR="001A3CE0" w:rsidRPr="009462DA">
        <w:t>ates</w:t>
      </w:r>
      <w:r w:rsidR="00331236" w:rsidRPr="009462DA">
        <w:t>, and Dropout</w:t>
      </w:r>
      <w:r w:rsidR="00881AF0">
        <w:t xml:space="preserve"> R</w:t>
      </w:r>
      <w:r w:rsidR="001A3CE0" w:rsidRPr="009462DA">
        <w:t>ates</w:t>
      </w:r>
      <w:r w:rsidR="00881AF0">
        <w:t>)</w:t>
      </w:r>
      <w:r w:rsidR="001A3CE0" w:rsidRPr="009462DA">
        <w:t xml:space="preserve">. </w:t>
      </w:r>
      <w:r w:rsidR="00967472" w:rsidRPr="009462DA">
        <w:t>The school should provide graphs of progress</w:t>
      </w:r>
      <w:r w:rsidR="0002720A" w:rsidRPr="009462DA">
        <w:t xml:space="preserve">, results explained further in the narrative. </w:t>
      </w:r>
      <w:r w:rsidR="00967472" w:rsidRPr="009462DA">
        <w:t xml:space="preserve"> </w:t>
      </w:r>
    </w:p>
    <w:p w14:paraId="3B2A313E" w14:textId="77777777" w:rsidR="00967472" w:rsidRPr="00967472" w:rsidRDefault="00967472" w:rsidP="00967472">
      <w:pPr>
        <w:pStyle w:val="NoSpacing"/>
        <w:ind w:left="720"/>
        <w:rPr>
          <w:color w:val="FF0000"/>
        </w:rPr>
      </w:pPr>
    </w:p>
    <w:p w14:paraId="5CAFF28F" w14:textId="77777777" w:rsidR="00967472" w:rsidRPr="00881AF0" w:rsidRDefault="00967472" w:rsidP="00967472">
      <w:pPr>
        <w:pStyle w:val="NoSpacing"/>
        <w:numPr>
          <w:ilvl w:val="0"/>
          <w:numId w:val="35"/>
        </w:numPr>
        <w:ind w:left="1170" w:hanging="180"/>
      </w:pPr>
      <w:r w:rsidRPr="00881AF0">
        <w:t>Narrative</w:t>
      </w:r>
    </w:p>
    <w:p w14:paraId="5897FD7D" w14:textId="77777777" w:rsidR="00881AF0" w:rsidRPr="00881AF0" w:rsidRDefault="00F01DC4" w:rsidP="00881AF0">
      <w:pPr>
        <w:pStyle w:val="NoSpacing"/>
        <w:numPr>
          <w:ilvl w:val="0"/>
          <w:numId w:val="36"/>
        </w:numPr>
        <w:ind w:left="1800"/>
      </w:pPr>
      <w:r w:rsidRPr="00881AF0">
        <w:t xml:space="preserve">Provide </w:t>
      </w:r>
      <w:r w:rsidR="0002720A" w:rsidRPr="00881AF0">
        <w:t xml:space="preserve">a </w:t>
      </w:r>
      <w:r w:rsidR="001A3CE0" w:rsidRPr="00881AF0">
        <w:t xml:space="preserve">narrative </w:t>
      </w:r>
      <w:r w:rsidR="00BB1D6B" w:rsidRPr="00881AF0">
        <w:t xml:space="preserve">of project and </w:t>
      </w:r>
      <w:r w:rsidR="00967472" w:rsidRPr="00881AF0">
        <w:t>i</w:t>
      </w:r>
      <w:r w:rsidR="003A1D36" w:rsidRPr="00881AF0">
        <w:t xml:space="preserve">dentify </w:t>
      </w:r>
      <w:r w:rsidR="0002720A" w:rsidRPr="00881AF0">
        <w:t xml:space="preserve">why the project </w:t>
      </w:r>
      <w:proofErr w:type="gramStart"/>
      <w:r w:rsidR="0002720A" w:rsidRPr="00881AF0">
        <w:t>was selected</w:t>
      </w:r>
      <w:proofErr w:type="gramEnd"/>
      <w:r w:rsidR="0002720A" w:rsidRPr="00881AF0">
        <w:t xml:space="preserve"> and how it connects </w:t>
      </w:r>
      <w:r w:rsidR="00881AF0" w:rsidRPr="00881AF0">
        <w:t>to the S</w:t>
      </w:r>
      <w:r w:rsidR="0002720A" w:rsidRPr="00881AF0">
        <w:t xml:space="preserve">chool </w:t>
      </w:r>
      <w:r w:rsidR="00881AF0" w:rsidRPr="00881AF0">
        <w:t>Building Program G</w:t>
      </w:r>
      <w:r w:rsidR="0002720A" w:rsidRPr="00881AF0">
        <w:t>oals.  Provide further explanation of the process, perceptual and outcomes d</w:t>
      </w:r>
      <w:r w:rsidR="003A1D36" w:rsidRPr="00881AF0">
        <w:t>ata in narrative</w:t>
      </w:r>
      <w:r w:rsidR="0002720A" w:rsidRPr="00881AF0">
        <w:t xml:space="preserve"> and how those results </w:t>
      </w:r>
      <w:proofErr w:type="gramStart"/>
      <w:r w:rsidR="0002720A" w:rsidRPr="00881AF0">
        <w:t>will be used</w:t>
      </w:r>
      <w:proofErr w:type="gramEnd"/>
      <w:r w:rsidR="0002720A" w:rsidRPr="00881AF0">
        <w:t xml:space="preserve"> to improve the program. Explain project using the SIMS Format (Situation with student(s), Interventions, Measurement(s), Setting and summary of outcome) or some similar reporting method.</w:t>
      </w:r>
    </w:p>
    <w:p w14:paraId="25D00AA0" w14:textId="4E86EFA9" w:rsidR="00881AF0" w:rsidRPr="00881AF0" w:rsidRDefault="00967472" w:rsidP="00881AF0">
      <w:pPr>
        <w:pStyle w:val="NoSpacing"/>
        <w:numPr>
          <w:ilvl w:val="0"/>
          <w:numId w:val="36"/>
        </w:numPr>
        <w:ind w:left="1800"/>
      </w:pPr>
      <w:r w:rsidRPr="00881AF0">
        <w:t>Include Time Task Analysis explanation</w:t>
      </w:r>
      <w:r w:rsidR="00881AF0" w:rsidRPr="00881AF0">
        <w:t>.</w:t>
      </w:r>
      <w:r w:rsidRPr="00881AF0">
        <w:t xml:space="preserve"> </w:t>
      </w:r>
      <w:r w:rsidR="00881AF0" w:rsidRPr="00881AF0">
        <w:t xml:space="preserve">If percentages do not align with </w:t>
      </w:r>
      <w:hyperlink r:id="rId21" w:history="1">
        <w:r w:rsidR="00881AF0" w:rsidRPr="00881AF0">
          <w:rPr>
            <w:rStyle w:val="Hyperlink"/>
            <w:color w:val="auto"/>
          </w:rPr>
          <w:t>recommended percentages</w:t>
        </w:r>
      </w:hyperlink>
      <w:r w:rsidR="00881AF0" w:rsidRPr="00881AF0">
        <w:t xml:space="preserve"> from the MCSCP Manual, address why they do not align and the plans for improvement</w:t>
      </w:r>
    </w:p>
    <w:p w14:paraId="1A999DAA" w14:textId="6A5A7269" w:rsidR="00DE475A" w:rsidRPr="00881AF0" w:rsidRDefault="00DE475A" w:rsidP="00881AF0">
      <w:pPr>
        <w:pStyle w:val="NoSpacing"/>
        <w:ind w:left="1800"/>
        <w:rPr>
          <w:color w:val="FF0000"/>
        </w:rPr>
      </w:pPr>
    </w:p>
    <w:p w14:paraId="12423C88" w14:textId="77777777" w:rsidR="00331236" w:rsidRPr="00331236" w:rsidRDefault="00331236" w:rsidP="00331236">
      <w:pPr>
        <w:pStyle w:val="NoSpacing"/>
        <w:ind w:left="2160"/>
      </w:pPr>
    </w:p>
    <w:tbl>
      <w:tblPr>
        <w:tblStyle w:val="TableGrid"/>
        <w:tblpPr w:leftFromText="180" w:rightFromText="180" w:vertAnchor="text" w:horzAnchor="page" w:tblpX="3136" w:tblpY="32"/>
        <w:tblW w:w="0" w:type="auto"/>
        <w:tblLook w:val="04A0" w:firstRow="1" w:lastRow="0" w:firstColumn="1" w:lastColumn="0" w:noHBand="0" w:noVBand="1"/>
      </w:tblPr>
      <w:tblGrid>
        <w:gridCol w:w="7660"/>
      </w:tblGrid>
      <w:tr w:rsidR="00DE475A" w14:paraId="5FBA2CCC" w14:textId="77777777" w:rsidTr="00881AF0">
        <w:tc>
          <w:tcPr>
            <w:tcW w:w="7660" w:type="dxa"/>
          </w:tcPr>
          <w:p w14:paraId="1218E29C" w14:textId="77777777" w:rsidR="00DE475A" w:rsidRDefault="00DE475A" w:rsidP="00881AF0">
            <w:pPr>
              <w:pStyle w:val="NoSpacing"/>
            </w:pPr>
          </w:p>
        </w:tc>
      </w:tr>
    </w:tbl>
    <w:p w14:paraId="04557BCF" w14:textId="77492B4A" w:rsidR="0064155F" w:rsidRDefault="00881AF0" w:rsidP="0064155F">
      <w:pPr>
        <w:pStyle w:val="NoSpacing"/>
      </w:pPr>
      <w:r>
        <w:rPr>
          <w:b/>
        </w:rPr>
        <w:t xml:space="preserve">Building </w:t>
      </w:r>
      <w:r w:rsidR="0064155F">
        <w:rPr>
          <w:b/>
        </w:rPr>
        <w:t>IIR</w:t>
      </w:r>
      <w:r w:rsidR="0064155F">
        <w:t xml:space="preserve"> (link):  </w:t>
      </w:r>
    </w:p>
    <w:p w14:paraId="5E7B64AD" w14:textId="77777777" w:rsidR="00DE475A" w:rsidRDefault="00DE475A" w:rsidP="00DE475A">
      <w:pPr>
        <w:pStyle w:val="NoSpacing"/>
      </w:pPr>
    </w:p>
    <w:tbl>
      <w:tblPr>
        <w:tblStyle w:val="TableGrid"/>
        <w:tblpPr w:leftFromText="180" w:rightFromText="180" w:vertAnchor="text" w:horzAnchor="page" w:tblpX="6626" w:tblpY="49"/>
        <w:tblW w:w="0" w:type="auto"/>
        <w:tblLook w:val="04A0" w:firstRow="1" w:lastRow="0" w:firstColumn="1" w:lastColumn="0" w:noHBand="0" w:noVBand="1"/>
      </w:tblPr>
      <w:tblGrid>
        <w:gridCol w:w="4135"/>
      </w:tblGrid>
      <w:tr w:rsidR="0064155F" w14:paraId="20562115" w14:textId="77777777" w:rsidTr="0064155F">
        <w:tc>
          <w:tcPr>
            <w:tcW w:w="4135" w:type="dxa"/>
          </w:tcPr>
          <w:p w14:paraId="3ED22EB1" w14:textId="77777777" w:rsidR="0064155F" w:rsidRDefault="0064155F" w:rsidP="0064155F">
            <w:pPr>
              <w:pStyle w:val="NoSpacing"/>
            </w:pPr>
          </w:p>
        </w:tc>
      </w:tr>
    </w:tbl>
    <w:p w14:paraId="233FE1DF" w14:textId="77777777" w:rsidR="0064155F" w:rsidRDefault="0064155F" w:rsidP="00DE475A">
      <w:pPr>
        <w:pStyle w:val="NoSpacing"/>
      </w:pPr>
      <w:r>
        <w:rPr>
          <w:b/>
        </w:rPr>
        <w:t>Blank School Counselor Evaluation Tool</w:t>
      </w:r>
      <w:r>
        <w:t xml:space="preserve"> (link):</w:t>
      </w:r>
    </w:p>
    <w:p w14:paraId="64C8E72D" w14:textId="77777777" w:rsidR="0064155F" w:rsidRDefault="0064155F" w:rsidP="00DE475A">
      <w:pPr>
        <w:pStyle w:val="NoSpacing"/>
      </w:pPr>
    </w:p>
    <w:tbl>
      <w:tblPr>
        <w:tblStyle w:val="TableGrid"/>
        <w:tblpPr w:leftFromText="180" w:rightFromText="180" w:vertAnchor="text" w:horzAnchor="page" w:tblpX="4066" w:tblpY="52"/>
        <w:tblW w:w="0" w:type="auto"/>
        <w:tblLook w:val="04A0" w:firstRow="1" w:lastRow="0" w:firstColumn="1" w:lastColumn="0" w:noHBand="0" w:noVBand="1"/>
      </w:tblPr>
      <w:tblGrid>
        <w:gridCol w:w="6745"/>
      </w:tblGrid>
      <w:tr w:rsidR="0064155F" w14:paraId="27BFB1F7" w14:textId="77777777" w:rsidTr="0064155F">
        <w:tc>
          <w:tcPr>
            <w:tcW w:w="6745" w:type="dxa"/>
          </w:tcPr>
          <w:p w14:paraId="0A5987E9" w14:textId="77777777" w:rsidR="0064155F" w:rsidRDefault="0064155F" w:rsidP="0064155F">
            <w:pPr>
              <w:pStyle w:val="NoSpacing"/>
            </w:pPr>
          </w:p>
        </w:tc>
      </w:tr>
    </w:tbl>
    <w:p w14:paraId="001B0CAD" w14:textId="49BD26A4" w:rsidR="0064155F" w:rsidRDefault="00881AF0" w:rsidP="00DE475A">
      <w:pPr>
        <w:pStyle w:val="NoSpacing"/>
      </w:pPr>
      <w:proofErr w:type="gramStart"/>
      <w:r>
        <w:rPr>
          <w:b/>
        </w:rPr>
        <w:t>2</w:t>
      </w:r>
      <w:proofErr w:type="gramEnd"/>
      <w:r>
        <w:rPr>
          <w:b/>
        </w:rPr>
        <w:t xml:space="preserve"> </w:t>
      </w:r>
      <w:r w:rsidR="0064155F">
        <w:rPr>
          <w:b/>
        </w:rPr>
        <w:t>Time Task Analysis</w:t>
      </w:r>
      <w:r w:rsidR="0064155F">
        <w:t xml:space="preserve"> (link):  </w:t>
      </w:r>
    </w:p>
    <w:p w14:paraId="28C20850" w14:textId="77777777" w:rsidR="0064155F" w:rsidRDefault="0064155F" w:rsidP="00DE475A">
      <w:pPr>
        <w:pStyle w:val="NoSpacing"/>
      </w:pPr>
    </w:p>
    <w:tbl>
      <w:tblPr>
        <w:tblStyle w:val="TableGrid"/>
        <w:tblpPr w:leftFromText="180" w:rightFromText="180" w:vertAnchor="text" w:horzAnchor="page" w:tblpX="3256" w:tblpY="25"/>
        <w:tblW w:w="0" w:type="auto"/>
        <w:tblLook w:val="04A0" w:firstRow="1" w:lastRow="0" w:firstColumn="1" w:lastColumn="0" w:noHBand="0" w:noVBand="1"/>
      </w:tblPr>
      <w:tblGrid>
        <w:gridCol w:w="7555"/>
      </w:tblGrid>
      <w:tr w:rsidR="0064155F" w14:paraId="5A5C2DEF" w14:textId="77777777" w:rsidTr="0064155F">
        <w:tc>
          <w:tcPr>
            <w:tcW w:w="7555" w:type="dxa"/>
          </w:tcPr>
          <w:p w14:paraId="36C5B922" w14:textId="77777777" w:rsidR="0064155F" w:rsidRDefault="0064155F" w:rsidP="0064155F">
            <w:pPr>
              <w:pStyle w:val="NoSpacing"/>
            </w:pPr>
          </w:p>
        </w:tc>
      </w:tr>
    </w:tbl>
    <w:p w14:paraId="1D5B08D6" w14:textId="77777777" w:rsidR="00A37ADB" w:rsidRDefault="0064155F" w:rsidP="00DE475A">
      <w:pPr>
        <w:pStyle w:val="NoSpacing"/>
        <w:rPr>
          <w:b/>
          <w:bCs/>
        </w:rPr>
      </w:pPr>
      <w:r w:rsidRPr="003F06C6">
        <w:rPr>
          <w:b/>
        </w:rPr>
        <w:t>P+P=R</w:t>
      </w:r>
      <w:r>
        <w:t xml:space="preserve"> </w:t>
      </w:r>
      <w:r w:rsidRPr="0064155F">
        <w:rPr>
          <w:b/>
          <w:bCs/>
        </w:rPr>
        <w:t>Project</w:t>
      </w:r>
      <w:r w:rsidR="00A37ADB">
        <w:rPr>
          <w:b/>
          <w:bCs/>
        </w:rPr>
        <w:t xml:space="preserve"> (Process, Perceptual </w:t>
      </w:r>
    </w:p>
    <w:p w14:paraId="486EB982" w14:textId="77777777" w:rsidR="0064155F" w:rsidRDefault="00A37ADB" w:rsidP="00DE475A">
      <w:pPr>
        <w:pStyle w:val="NoSpacing"/>
      </w:pPr>
      <w:proofErr w:type="gramStart"/>
      <w:r>
        <w:rPr>
          <w:b/>
          <w:bCs/>
        </w:rPr>
        <w:t>and</w:t>
      </w:r>
      <w:proofErr w:type="gramEnd"/>
      <w:r>
        <w:rPr>
          <w:b/>
          <w:bCs/>
        </w:rPr>
        <w:t xml:space="preserve"> Outcomes Data with graphs included</w:t>
      </w:r>
      <w:r w:rsidR="0064155F">
        <w:t xml:space="preserve"> (link): </w:t>
      </w:r>
    </w:p>
    <w:p w14:paraId="5ACF79CE" w14:textId="77777777" w:rsidR="007B6E6D" w:rsidRDefault="007B6E6D" w:rsidP="00DE475A">
      <w:pPr>
        <w:pStyle w:val="NoSpacing"/>
      </w:pPr>
    </w:p>
    <w:p w14:paraId="6480BBE9" w14:textId="77777777" w:rsidR="007B6E6D" w:rsidRDefault="007B6E6D" w:rsidP="00DE475A">
      <w:pPr>
        <w:pStyle w:val="NoSpacing"/>
      </w:pPr>
    </w:p>
    <w:p w14:paraId="39B5BEF3" w14:textId="77777777" w:rsidR="00DE475A" w:rsidRDefault="00DE475A" w:rsidP="00DE475A">
      <w:pPr>
        <w:pStyle w:val="NoSpacing"/>
      </w:pPr>
      <w:r w:rsidRPr="00B1270B">
        <w:rPr>
          <w:b/>
        </w:rPr>
        <w:t>Narrative</w:t>
      </w:r>
      <w:r>
        <w:t>:</w:t>
      </w:r>
    </w:p>
    <w:tbl>
      <w:tblPr>
        <w:tblStyle w:val="TableGrid"/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10440"/>
      </w:tblGrid>
      <w:tr w:rsidR="00DE475A" w14:paraId="43062523" w14:textId="77777777" w:rsidTr="00A610C9">
        <w:tc>
          <w:tcPr>
            <w:tcW w:w="10440" w:type="dxa"/>
          </w:tcPr>
          <w:p w14:paraId="0C6B39EF" w14:textId="77777777" w:rsidR="00DE475A" w:rsidRDefault="00DE475A" w:rsidP="00A610C9">
            <w:pPr>
              <w:pStyle w:val="NoSpacing"/>
            </w:pPr>
          </w:p>
          <w:p w14:paraId="089A4E82" w14:textId="77777777" w:rsidR="00DE475A" w:rsidRDefault="00DE475A" w:rsidP="00A610C9">
            <w:pPr>
              <w:pStyle w:val="NoSpacing"/>
            </w:pPr>
          </w:p>
          <w:p w14:paraId="22C28C0C" w14:textId="77777777" w:rsidR="00DE475A" w:rsidRDefault="00DE475A" w:rsidP="00A610C9">
            <w:pPr>
              <w:pStyle w:val="NoSpacing"/>
            </w:pPr>
          </w:p>
          <w:p w14:paraId="1C837264" w14:textId="77777777" w:rsidR="00DE475A" w:rsidRDefault="00DE475A" w:rsidP="00A610C9">
            <w:pPr>
              <w:pStyle w:val="NoSpacing"/>
            </w:pPr>
          </w:p>
          <w:p w14:paraId="79C82B7C" w14:textId="77777777" w:rsidR="00DE475A" w:rsidRDefault="00DE475A" w:rsidP="00A610C9">
            <w:pPr>
              <w:pStyle w:val="NoSpacing"/>
            </w:pPr>
          </w:p>
          <w:p w14:paraId="0F3926FD" w14:textId="77777777" w:rsidR="00DE475A" w:rsidRDefault="00DE475A" w:rsidP="00A610C9">
            <w:pPr>
              <w:pStyle w:val="NoSpacing"/>
            </w:pPr>
          </w:p>
          <w:p w14:paraId="1E9983F7" w14:textId="77777777" w:rsidR="00DE475A" w:rsidRDefault="00DE475A" w:rsidP="00A610C9">
            <w:pPr>
              <w:pStyle w:val="NoSpacing"/>
            </w:pPr>
          </w:p>
          <w:p w14:paraId="02685C39" w14:textId="77777777" w:rsidR="00DE475A" w:rsidRDefault="00DE475A" w:rsidP="00A610C9">
            <w:pPr>
              <w:pStyle w:val="NoSpacing"/>
            </w:pPr>
          </w:p>
          <w:p w14:paraId="78A6A0BD" w14:textId="77777777" w:rsidR="00DE475A" w:rsidRDefault="00DE475A" w:rsidP="00A610C9">
            <w:pPr>
              <w:pStyle w:val="NoSpacing"/>
            </w:pPr>
          </w:p>
          <w:p w14:paraId="2B716F0C" w14:textId="77777777" w:rsidR="00DE475A" w:rsidRDefault="00DE475A" w:rsidP="00A610C9">
            <w:pPr>
              <w:pStyle w:val="NoSpacing"/>
            </w:pPr>
          </w:p>
          <w:p w14:paraId="39BDD7A2" w14:textId="77777777" w:rsidR="00DE475A" w:rsidRDefault="00DE475A" w:rsidP="00A610C9">
            <w:pPr>
              <w:pStyle w:val="NoSpacing"/>
            </w:pPr>
          </w:p>
        </w:tc>
      </w:tr>
    </w:tbl>
    <w:p w14:paraId="650F96C1" w14:textId="77777777" w:rsidR="00457822" w:rsidRDefault="00457822" w:rsidP="00DE475A">
      <w:pPr>
        <w:pStyle w:val="NoSpacing"/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876"/>
        <w:gridCol w:w="2359"/>
        <w:gridCol w:w="2430"/>
        <w:gridCol w:w="2430"/>
        <w:gridCol w:w="2363"/>
      </w:tblGrid>
      <w:tr w:rsidR="009A1E5B" w:rsidRPr="00B67B25" w14:paraId="33D27735" w14:textId="77777777" w:rsidTr="006E4A1F">
        <w:trPr>
          <w:trHeight w:val="233"/>
        </w:trPr>
        <w:tc>
          <w:tcPr>
            <w:tcW w:w="876" w:type="dxa"/>
            <w:vMerge w:val="restart"/>
            <w:textDirection w:val="btLr"/>
            <w:vAlign w:val="center"/>
          </w:tcPr>
          <w:p w14:paraId="22176107" w14:textId="77777777" w:rsidR="009A1E5B" w:rsidRDefault="009A1E5B" w:rsidP="00310C60">
            <w:pPr>
              <w:ind w:left="113" w:right="113"/>
              <w:jc w:val="center"/>
            </w:pPr>
            <w:r>
              <w:t>P+P=R</w:t>
            </w:r>
          </w:p>
          <w:p w14:paraId="75F20722" w14:textId="77777777" w:rsidR="009A1E5B" w:rsidRDefault="009A1E5B" w:rsidP="00310C60">
            <w:pPr>
              <w:ind w:left="113" w:right="113"/>
              <w:jc w:val="center"/>
            </w:pPr>
            <w:r w:rsidRPr="00B67B25">
              <w:rPr>
                <w:sz w:val="16"/>
              </w:rPr>
              <w:t>*Point values doubled for this section only!*</w:t>
            </w:r>
          </w:p>
        </w:tc>
        <w:tc>
          <w:tcPr>
            <w:tcW w:w="2359" w:type="dxa"/>
          </w:tcPr>
          <w:p w14:paraId="61088907" w14:textId="77777777" w:rsidR="009A1E5B" w:rsidRPr="00B67B25" w:rsidRDefault="009A1E5B" w:rsidP="00A610C9">
            <w:pPr>
              <w:jc w:val="center"/>
              <w:rPr>
                <w:sz w:val="16"/>
                <w:szCs w:val="16"/>
              </w:rPr>
            </w:pPr>
            <w:r w:rsidRPr="00B67B25">
              <w:rPr>
                <w:sz w:val="16"/>
                <w:szCs w:val="16"/>
              </w:rPr>
              <w:t>8 points</w:t>
            </w:r>
          </w:p>
        </w:tc>
        <w:tc>
          <w:tcPr>
            <w:tcW w:w="2430" w:type="dxa"/>
          </w:tcPr>
          <w:p w14:paraId="1F7DBE1E" w14:textId="77777777" w:rsidR="009A1E5B" w:rsidRPr="00B67B25" w:rsidRDefault="009A1E5B" w:rsidP="00A610C9">
            <w:pPr>
              <w:jc w:val="center"/>
              <w:rPr>
                <w:sz w:val="16"/>
                <w:szCs w:val="16"/>
              </w:rPr>
            </w:pPr>
            <w:r w:rsidRPr="00B67B25">
              <w:rPr>
                <w:sz w:val="16"/>
                <w:szCs w:val="16"/>
              </w:rPr>
              <w:t>6 points</w:t>
            </w:r>
          </w:p>
        </w:tc>
        <w:tc>
          <w:tcPr>
            <w:tcW w:w="2430" w:type="dxa"/>
          </w:tcPr>
          <w:p w14:paraId="35F33FF1" w14:textId="77777777" w:rsidR="009A1E5B" w:rsidRPr="00B67B25" w:rsidRDefault="009A1E5B" w:rsidP="00A610C9">
            <w:pPr>
              <w:jc w:val="center"/>
              <w:rPr>
                <w:sz w:val="16"/>
                <w:szCs w:val="16"/>
              </w:rPr>
            </w:pPr>
            <w:r w:rsidRPr="00B67B25">
              <w:rPr>
                <w:sz w:val="16"/>
                <w:szCs w:val="16"/>
              </w:rPr>
              <w:t>4 points</w:t>
            </w:r>
          </w:p>
        </w:tc>
        <w:tc>
          <w:tcPr>
            <w:tcW w:w="2363" w:type="dxa"/>
          </w:tcPr>
          <w:p w14:paraId="4FE8DF7C" w14:textId="77777777" w:rsidR="009A1E5B" w:rsidRPr="00B67B25" w:rsidRDefault="009A1E5B" w:rsidP="00A610C9">
            <w:pPr>
              <w:jc w:val="center"/>
              <w:rPr>
                <w:sz w:val="16"/>
                <w:szCs w:val="16"/>
              </w:rPr>
            </w:pPr>
            <w:r w:rsidRPr="00B67B25">
              <w:rPr>
                <w:sz w:val="16"/>
                <w:szCs w:val="16"/>
              </w:rPr>
              <w:t>2 points</w:t>
            </w:r>
          </w:p>
        </w:tc>
      </w:tr>
      <w:tr w:rsidR="009A1E5B" w:rsidRPr="001C0078" w14:paraId="52E75196" w14:textId="77777777" w:rsidTr="006E4A1F">
        <w:trPr>
          <w:trHeight w:val="3347"/>
        </w:trPr>
        <w:tc>
          <w:tcPr>
            <w:tcW w:w="876" w:type="dxa"/>
            <w:vMerge/>
            <w:vAlign w:val="center"/>
          </w:tcPr>
          <w:p w14:paraId="2C33F9F5" w14:textId="77777777" w:rsidR="009A1E5B" w:rsidRDefault="009A1E5B" w:rsidP="00A610C9">
            <w:pPr>
              <w:jc w:val="center"/>
            </w:pPr>
          </w:p>
        </w:tc>
        <w:tc>
          <w:tcPr>
            <w:tcW w:w="2359" w:type="dxa"/>
          </w:tcPr>
          <w:p w14:paraId="6108ED57" w14:textId="77777777" w:rsidR="009A1E5B" w:rsidRPr="00881AF0" w:rsidRDefault="005D7722" w:rsidP="00310C60">
            <w:pPr>
              <w:pStyle w:val="ListParagraph"/>
              <w:numPr>
                <w:ilvl w:val="0"/>
                <w:numId w:val="20"/>
              </w:numPr>
              <w:rPr>
                <w:sz w:val="16"/>
              </w:rPr>
            </w:pPr>
            <w:r w:rsidRPr="00881AF0">
              <w:rPr>
                <w:sz w:val="16"/>
              </w:rPr>
              <w:t xml:space="preserve">Building </w:t>
            </w:r>
            <w:r w:rsidR="009A1E5B" w:rsidRPr="00881AF0">
              <w:rPr>
                <w:sz w:val="16"/>
              </w:rPr>
              <w:t xml:space="preserve">IIR accurately completed with summary, charts, and improvement plan(s) </w:t>
            </w:r>
          </w:p>
          <w:p w14:paraId="2E860B6E" w14:textId="77777777" w:rsidR="009A1E5B" w:rsidRPr="00881AF0" w:rsidRDefault="009A1E5B" w:rsidP="00310C60">
            <w:pPr>
              <w:pStyle w:val="ListParagraph"/>
              <w:numPr>
                <w:ilvl w:val="0"/>
                <w:numId w:val="20"/>
              </w:numPr>
              <w:rPr>
                <w:sz w:val="16"/>
              </w:rPr>
            </w:pPr>
            <w:r w:rsidRPr="00881AF0">
              <w:rPr>
                <w:sz w:val="16"/>
              </w:rPr>
              <w:t xml:space="preserve">Copy of school counselor building evaluation tool </w:t>
            </w:r>
          </w:p>
          <w:p w14:paraId="67715938" w14:textId="48480978" w:rsidR="009A1E5B" w:rsidRPr="00881AF0" w:rsidRDefault="005D7722" w:rsidP="00310C60">
            <w:pPr>
              <w:pStyle w:val="ListParagraph"/>
              <w:numPr>
                <w:ilvl w:val="0"/>
                <w:numId w:val="20"/>
              </w:numPr>
              <w:rPr>
                <w:sz w:val="16"/>
              </w:rPr>
            </w:pPr>
            <w:r w:rsidRPr="00881AF0">
              <w:rPr>
                <w:sz w:val="16"/>
              </w:rPr>
              <w:t>Two</w:t>
            </w:r>
            <w:r w:rsidR="009A1E5B" w:rsidRPr="00881AF0">
              <w:rPr>
                <w:sz w:val="16"/>
              </w:rPr>
              <w:t xml:space="preserve"> Time Task Analyses </w:t>
            </w:r>
            <w:r w:rsidRPr="00881AF0">
              <w:rPr>
                <w:sz w:val="16"/>
              </w:rPr>
              <w:t xml:space="preserve">for each counselor </w:t>
            </w:r>
            <w:r w:rsidR="009A1E5B" w:rsidRPr="00881AF0">
              <w:rPr>
                <w:sz w:val="16"/>
              </w:rPr>
              <w:t>(TTA) closely aligned with recommended MCSCP percentages or further explanation</w:t>
            </w:r>
            <w:r w:rsidR="00881AF0" w:rsidRPr="00881AF0">
              <w:rPr>
                <w:sz w:val="16"/>
              </w:rPr>
              <w:t xml:space="preserve"> (one fall, one spring)</w:t>
            </w:r>
          </w:p>
          <w:p w14:paraId="0278A685" w14:textId="77777777" w:rsidR="009A1E5B" w:rsidRPr="00881AF0" w:rsidRDefault="009A1E5B" w:rsidP="00310C60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881AF0">
              <w:rPr>
                <w:sz w:val="16"/>
              </w:rPr>
              <w:t>Results project includes all criteria using the three forms of data: process, perceptual and outcome (including graphs)</w:t>
            </w:r>
          </w:p>
          <w:p w14:paraId="6998E261" w14:textId="77777777" w:rsidR="009A1E5B" w:rsidRPr="00881AF0" w:rsidRDefault="009A1E5B" w:rsidP="00310C60">
            <w:pPr>
              <w:pStyle w:val="ListParagraph"/>
              <w:numPr>
                <w:ilvl w:val="0"/>
                <w:numId w:val="20"/>
              </w:numPr>
              <w:rPr>
                <w:sz w:val="16"/>
              </w:rPr>
            </w:pPr>
            <w:r w:rsidRPr="00881AF0">
              <w:rPr>
                <w:sz w:val="16"/>
              </w:rPr>
              <w:t>Graph(s) of progress related to SIMS or similar reporting method – addressed in narrative</w:t>
            </w:r>
          </w:p>
          <w:p w14:paraId="29318792" w14:textId="77777777" w:rsidR="007B6E6D" w:rsidRPr="00881AF0" w:rsidRDefault="007B6E6D" w:rsidP="007B6E6D">
            <w:pPr>
              <w:pStyle w:val="ListParagraph"/>
              <w:numPr>
                <w:ilvl w:val="0"/>
                <w:numId w:val="20"/>
              </w:numPr>
              <w:rPr>
                <w:sz w:val="16"/>
              </w:rPr>
            </w:pPr>
            <w:r w:rsidRPr="00881AF0">
              <w:rPr>
                <w:sz w:val="16"/>
              </w:rPr>
              <w:t xml:space="preserve">Exemplary highly detailed narrative </w:t>
            </w:r>
            <w:r w:rsidR="005D7722" w:rsidRPr="00881AF0">
              <w:rPr>
                <w:sz w:val="16"/>
              </w:rPr>
              <w:t xml:space="preserve">explaining the project, analysis results and how they will be used and how the project connects to building goals </w:t>
            </w:r>
          </w:p>
          <w:p w14:paraId="6C2ABED5" w14:textId="77777777" w:rsidR="007B6E6D" w:rsidRPr="00881AF0" w:rsidRDefault="007B6E6D" w:rsidP="007B6E6D">
            <w:pPr>
              <w:pStyle w:val="ListParagraph"/>
              <w:ind w:left="360"/>
              <w:rPr>
                <w:sz w:val="16"/>
              </w:rPr>
            </w:pPr>
          </w:p>
          <w:p w14:paraId="3EE7E691" w14:textId="77777777" w:rsidR="009A1E5B" w:rsidRPr="00881AF0" w:rsidRDefault="009A1E5B" w:rsidP="009A1E5B">
            <w:pPr>
              <w:pStyle w:val="ListParagraph"/>
              <w:ind w:left="360"/>
              <w:rPr>
                <w:sz w:val="16"/>
              </w:rPr>
            </w:pPr>
          </w:p>
        </w:tc>
        <w:tc>
          <w:tcPr>
            <w:tcW w:w="2430" w:type="dxa"/>
          </w:tcPr>
          <w:p w14:paraId="618525CF" w14:textId="77777777" w:rsidR="009A1E5B" w:rsidRPr="00881AF0" w:rsidRDefault="005D7722" w:rsidP="00310C60">
            <w:pPr>
              <w:pStyle w:val="ListParagraph"/>
              <w:numPr>
                <w:ilvl w:val="0"/>
                <w:numId w:val="20"/>
              </w:numPr>
              <w:rPr>
                <w:sz w:val="16"/>
              </w:rPr>
            </w:pPr>
            <w:r w:rsidRPr="00881AF0">
              <w:rPr>
                <w:sz w:val="16"/>
              </w:rPr>
              <w:t xml:space="preserve">Building </w:t>
            </w:r>
            <w:r w:rsidR="009A1E5B" w:rsidRPr="00881AF0">
              <w:rPr>
                <w:sz w:val="16"/>
              </w:rPr>
              <w:t xml:space="preserve">IIR accurately completed with summary, charts, and improvement plan(s) </w:t>
            </w:r>
          </w:p>
          <w:p w14:paraId="4C086DEF" w14:textId="77777777" w:rsidR="009A1E5B" w:rsidRPr="00881AF0" w:rsidRDefault="009A1E5B" w:rsidP="00310C60">
            <w:pPr>
              <w:pStyle w:val="ListParagraph"/>
              <w:numPr>
                <w:ilvl w:val="0"/>
                <w:numId w:val="20"/>
              </w:numPr>
              <w:rPr>
                <w:sz w:val="16"/>
              </w:rPr>
            </w:pPr>
            <w:r w:rsidRPr="00881AF0">
              <w:rPr>
                <w:sz w:val="16"/>
              </w:rPr>
              <w:t xml:space="preserve">Copy of school counselor building evaluation tool </w:t>
            </w:r>
          </w:p>
          <w:p w14:paraId="7A6E4DB3" w14:textId="09EB4C7B" w:rsidR="009A1E5B" w:rsidRPr="00881AF0" w:rsidRDefault="005D7722" w:rsidP="00310C60">
            <w:pPr>
              <w:pStyle w:val="ListParagraph"/>
              <w:numPr>
                <w:ilvl w:val="0"/>
                <w:numId w:val="20"/>
              </w:numPr>
              <w:rPr>
                <w:sz w:val="16"/>
              </w:rPr>
            </w:pPr>
            <w:r w:rsidRPr="00881AF0">
              <w:rPr>
                <w:sz w:val="16"/>
              </w:rPr>
              <w:t xml:space="preserve">Two Time Task Analyses for each counselor </w:t>
            </w:r>
            <w:r w:rsidR="009A1E5B" w:rsidRPr="00881AF0">
              <w:rPr>
                <w:sz w:val="16"/>
              </w:rPr>
              <w:t>(TTA) closely aligned with recommended MCSCP percentages or further explanation</w:t>
            </w:r>
            <w:r w:rsidR="00881AF0" w:rsidRPr="00881AF0">
              <w:rPr>
                <w:sz w:val="16"/>
              </w:rPr>
              <w:t xml:space="preserve"> (one fall, one spring)</w:t>
            </w:r>
          </w:p>
          <w:p w14:paraId="74A7D119" w14:textId="77777777" w:rsidR="009A1E5B" w:rsidRPr="00881AF0" w:rsidRDefault="009A1E5B" w:rsidP="00310C60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881AF0">
              <w:rPr>
                <w:sz w:val="16"/>
              </w:rPr>
              <w:t xml:space="preserve">Results project includes </w:t>
            </w:r>
            <w:r w:rsidR="005D7722" w:rsidRPr="00881AF0">
              <w:rPr>
                <w:sz w:val="16"/>
              </w:rPr>
              <w:t xml:space="preserve">all criteria using the three </w:t>
            </w:r>
            <w:r w:rsidRPr="00881AF0">
              <w:rPr>
                <w:sz w:val="16"/>
              </w:rPr>
              <w:t>forms of data: process, perceptual and outcome (including graphs)</w:t>
            </w:r>
          </w:p>
          <w:p w14:paraId="650D9CB3" w14:textId="77777777" w:rsidR="009A1E5B" w:rsidRPr="00881AF0" w:rsidRDefault="009A1E5B" w:rsidP="00310C60">
            <w:pPr>
              <w:pStyle w:val="ListParagraph"/>
              <w:numPr>
                <w:ilvl w:val="0"/>
                <w:numId w:val="20"/>
              </w:numPr>
              <w:rPr>
                <w:sz w:val="16"/>
              </w:rPr>
            </w:pPr>
            <w:r w:rsidRPr="00881AF0">
              <w:rPr>
                <w:sz w:val="16"/>
              </w:rPr>
              <w:t>Graph(s) of progress related to SIMS or similar reporting method – addressed in narrative</w:t>
            </w:r>
          </w:p>
          <w:p w14:paraId="5641592A" w14:textId="77777777" w:rsidR="007B6E6D" w:rsidRPr="00881AF0" w:rsidRDefault="007B6E6D" w:rsidP="007B6E6D">
            <w:pPr>
              <w:pStyle w:val="ListParagraph"/>
              <w:numPr>
                <w:ilvl w:val="0"/>
                <w:numId w:val="20"/>
              </w:numPr>
              <w:rPr>
                <w:sz w:val="16"/>
              </w:rPr>
            </w:pPr>
            <w:r w:rsidRPr="00881AF0">
              <w:rPr>
                <w:sz w:val="16"/>
              </w:rPr>
              <w:t xml:space="preserve">Detailed narrative </w:t>
            </w:r>
            <w:r w:rsidR="005D7722" w:rsidRPr="00881AF0">
              <w:rPr>
                <w:sz w:val="16"/>
              </w:rPr>
              <w:t>and how the project connects to building goals</w:t>
            </w:r>
          </w:p>
          <w:p w14:paraId="24068DCE" w14:textId="77777777" w:rsidR="007B6E6D" w:rsidRPr="00881AF0" w:rsidRDefault="007B6E6D" w:rsidP="007B6E6D">
            <w:pPr>
              <w:pStyle w:val="ListParagraph"/>
              <w:ind w:left="360"/>
              <w:rPr>
                <w:sz w:val="16"/>
              </w:rPr>
            </w:pPr>
          </w:p>
        </w:tc>
        <w:tc>
          <w:tcPr>
            <w:tcW w:w="2430" w:type="dxa"/>
          </w:tcPr>
          <w:p w14:paraId="2A7AE0BE" w14:textId="77777777" w:rsidR="009A1E5B" w:rsidRPr="00881AF0" w:rsidRDefault="005D7722" w:rsidP="00310C60">
            <w:pPr>
              <w:pStyle w:val="ListParagraph"/>
              <w:numPr>
                <w:ilvl w:val="0"/>
                <w:numId w:val="20"/>
              </w:numPr>
              <w:rPr>
                <w:sz w:val="16"/>
              </w:rPr>
            </w:pPr>
            <w:r w:rsidRPr="00881AF0">
              <w:rPr>
                <w:sz w:val="16"/>
              </w:rPr>
              <w:t xml:space="preserve">Building </w:t>
            </w:r>
            <w:r w:rsidR="009A1E5B" w:rsidRPr="00881AF0">
              <w:rPr>
                <w:sz w:val="16"/>
              </w:rPr>
              <w:t xml:space="preserve">IIR accurately completed with summary, charts, and improvement plan(s) </w:t>
            </w:r>
          </w:p>
          <w:p w14:paraId="470CA8BF" w14:textId="77777777" w:rsidR="009A1E5B" w:rsidRPr="00881AF0" w:rsidRDefault="009A1E5B" w:rsidP="00310C60">
            <w:pPr>
              <w:pStyle w:val="ListParagraph"/>
              <w:numPr>
                <w:ilvl w:val="0"/>
                <w:numId w:val="20"/>
              </w:numPr>
              <w:rPr>
                <w:sz w:val="16"/>
              </w:rPr>
            </w:pPr>
            <w:r w:rsidRPr="00881AF0">
              <w:rPr>
                <w:sz w:val="16"/>
              </w:rPr>
              <w:t>Copy of school counselor building evaluation tool</w:t>
            </w:r>
          </w:p>
          <w:p w14:paraId="4BB28B6A" w14:textId="3B33D8BE" w:rsidR="009A1E5B" w:rsidRPr="00881AF0" w:rsidRDefault="009A1E5B" w:rsidP="00310C60">
            <w:pPr>
              <w:pStyle w:val="ListParagraph"/>
              <w:numPr>
                <w:ilvl w:val="0"/>
                <w:numId w:val="20"/>
              </w:numPr>
              <w:rPr>
                <w:sz w:val="16"/>
              </w:rPr>
            </w:pPr>
            <w:r w:rsidRPr="00881AF0">
              <w:rPr>
                <w:sz w:val="16"/>
              </w:rPr>
              <w:t xml:space="preserve">All Time Task Analyses (TTA) closely aligned with recommended MCSCP percentages </w:t>
            </w:r>
            <w:r w:rsidR="005D7722" w:rsidRPr="00881AF0">
              <w:rPr>
                <w:sz w:val="16"/>
              </w:rPr>
              <w:t xml:space="preserve">with little or no </w:t>
            </w:r>
            <w:r w:rsidR="00881AF0" w:rsidRPr="00881AF0">
              <w:rPr>
                <w:sz w:val="16"/>
              </w:rPr>
              <w:t>explanation (one fall, one spring)</w:t>
            </w:r>
          </w:p>
          <w:p w14:paraId="1B9B4E28" w14:textId="77777777" w:rsidR="009A1E5B" w:rsidRPr="00881AF0" w:rsidRDefault="009A1E5B" w:rsidP="00310C60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881AF0">
              <w:rPr>
                <w:sz w:val="16"/>
              </w:rPr>
              <w:t>Results project includes all criteria using the three forms of data: process, perceptual and outcome (including graphs)</w:t>
            </w:r>
          </w:p>
          <w:p w14:paraId="3012168B" w14:textId="77777777" w:rsidR="009A1E5B" w:rsidRPr="00881AF0" w:rsidRDefault="009A1E5B" w:rsidP="00310C60">
            <w:pPr>
              <w:pStyle w:val="ListParagraph"/>
              <w:numPr>
                <w:ilvl w:val="0"/>
                <w:numId w:val="20"/>
              </w:numPr>
              <w:rPr>
                <w:sz w:val="16"/>
              </w:rPr>
            </w:pPr>
            <w:r w:rsidRPr="00881AF0">
              <w:rPr>
                <w:sz w:val="16"/>
              </w:rPr>
              <w:t>Graph(s) of progress related to SIMS or similar reporting method – addressed in narrative</w:t>
            </w:r>
          </w:p>
          <w:p w14:paraId="40F7AD4F" w14:textId="77777777" w:rsidR="007B6E6D" w:rsidRPr="00881AF0" w:rsidRDefault="005D7722" w:rsidP="007B6E6D">
            <w:pPr>
              <w:pStyle w:val="ListParagraph"/>
              <w:numPr>
                <w:ilvl w:val="0"/>
                <w:numId w:val="20"/>
              </w:numPr>
              <w:rPr>
                <w:sz w:val="16"/>
              </w:rPr>
            </w:pPr>
            <w:r w:rsidRPr="00881AF0">
              <w:rPr>
                <w:sz w:val="16"/>
              </w:rPr>
              <w:t>N</w:t>
            </w:r>
            <w:r w:rsidR="007B6E6D" w:rsidRPr="00881AF0">
              <w:rPr>
                <w:sz w:val="16"/>
              </w:rPr>
              <w:t xml:space="preserve">arrative </w:t>
            </w:r>
          </w:p>
          <w:p w14:paraId="78C08F3B" w14:textId="77777777" w:rsidR="007B6E6D" w:rsidRPr="00881AF0" w:rsidRDefault="007B6E6D" w:rsidP="007B6E6D">
            <w:pPr>
              <w:rPr>
                <w:sz w:val="16"/>
              </w:rPr>
            </w:pPr>
          </w:p>
        </w:tc>
        <w:tc>
          <w:tcPr>
            <w:tcW w:w="2363" w:type="dxa"/>
          </w:tcPr>
          <w:p w14:paraId="0E43BAFB" w14:textId="6C72C5A8" w:rsidR="009A1E5B" w:rsidRPr="00881AF0" w:rsidRDefault="00881AF0" w:rsidP="00310C60">
            <w:pPr>
              <w:pStyle w:val="ListParagraph"/>
              <w:numPr>
                <w:ilvl w:val="0"/>
                <w:numId w:val="20"/>
              </w:numPr>
              <w:rPr>
                <w:sz w:val="16"/>
              </w:rPr>
            </w:pPr>
            <w:r w:rsidRPr="00881AF0">
              <w:rPr>
                <w:sz w:val="16"/>
              </w:rPr>
              <w:t xml:space="preserve">Building </w:t>
            </w:r>
            <w:r w:rsidR="009A1E5B" w:rsidRPr="00881AF0">
              <w:rPr>
                <w:sz w:val="16"/>
              </w:rPr>
              <w:t xml:space="preserve">IIR </w:t>
            </w:r>
            <w:r w:rsidR="00B222A5" w:rsidRPr="00881AF0">
              <w:rPr>
                <w:sz w:val="16"/>
              </w:rPr>
              <w:t>completed</w:t>
            </w:r>
          </w:p>
          <w:p w14:paraId="5768DC11" w14:textId="77777777" w:rsidR="009A1E5B" w:rsidRPr="00881AF0" w:rsidRDefault="009A1E5B" w:rsidP="00310C60">
            <w:pPr>
              <w:pStyle w:val="ListParagraph"/>
              <w:numPr>
                <w:ilvl w:val="0"/>
                <w:numId w:val="20"/>
              </w:numPr>
              <w:rPr>
                <w:sz w:val="16"/>
              </w:rPr>
            </w:pPr>
            <w:r w:rsidRPr="00881AF0">
              <w:rPr>
                <w:sz w:val="16"/>
              </w:rPr>
              <w:t>Copy of school counselor building evaluation tool</w:t>
            </w:r>
          </w:p>
          <w:p w14:paraId="6CCF4A72" w14:textId="71BA0EEF" w:rsidR="009A1E5B" w:rsidRPr="00881AF0" w:rsidRDefault="009A1E5B" w:rsidP="00310C60">
            <w:pPr>
              <w:pStyle w:val="ListParagraph"/>
              <w:numPr>
                <w:ilvl w:val="0"/>
                <w:numId w:val="20"/>
              </w:numPr>
              <w:rPr>
                <w:sz w:val="16"/>
              </w:rPr>
            </w:pPr>
            <w:r w:rsidRPr="00881AF0">
              <w:rPr>
                <w:sz w:val="16"/>
              </w:rPr>
              <w:t xml:space="preserve">One Time Task Analysis (TTA) closely aligned with recommended MCSCP percentages </w:t>
            </w:r>
            <w:r w:rsidR="00B222A5" w:rsidRPr="00881AF0">
              <w:rPr>
                <w:sz w:val="16"/>
              </w:rPr>
              <w:t>with little or no expla</w:t>
            </w:r>
            <w:r w:rsidR="005D7722" w:rsidRPr="00881AF0">
              <w:rPr>
                <w:sz w:val="16"/>
              </w:rPr>
              <w:t>nation</w:t>
            </w:r>
            <w:r w:rsidR="00881AF0" w:rsidRPr="00881AF0">
              <w:rPr>
                <w:sz w:val="16"/>
              </w:rPr>
              <w:t xml:space="preserve"> (one fall, one spring)</w:t>
            </w:r>
          </w:p>
          <w:p w14:paraId="6767E22F" w14:textId="77777777" w:rsidR="009A1E5B" w:rsidRPr="00881AF0" w:rsidRDefault="009A1E5B" w:rsidP="00310C60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881AF0">
              <w:rPr>
                <w:sz w:val="16"/>
              </w:rPr>
              <w:t>Results project includes all criteria using the three forms of data: process, perceptual and outcome (including graphs)</w:t>
            </w:r>
          </w:p>
          <w:p w14:paraId="175D1F23" w14:textId="77777777" w:rsidR="009A1E5B" w:rsidRPr="00881AF0" w:rsidRDefault="009A1E5B" w:rsidP="00310C60">
            <w:pPr>
              <w:pStyle w:val="ListParagraph"/>
              <w:numPr>
                <w:ilvl w:val="0"/>
                <w:numId w:val="20"/>
              </w:numPr>
              <w:rPr>
                <w:sz w:val="16"/>
              </w:rPr>
            </w:pPr>
            <w:r w:rsidRPr="00881AF0">
              <w:rPr>
                <w:sz w:val="16"/>
              </w:rPr>
              <w:t xml:space="preserve">Graph(s) of progress </w:t>
            </w:r>
          </w:p>
          <w:p w14:paraId="6A803111" w14:textId="77777777" w:rsidR="007B6E6D" w:rsidRPr="00881AF0" w:rsidRDefault="005D7722" w:rsidP="00310C60">
            <w:pPr>
              <w:pStyle w:val="ListParagraph"/>
              <w:numPr>
                <w:ilvl w:val="0"/>
                <w:numId w:val="20"/>
              </w:numPr>
              <w:rPr>
                <w:sz w:val="16"/>
              </w:rPr>
            </w:pPr>
            <w:r w:rsidRPr="00881AF0">
              <w:rPr>
                <w:sz w:val="16"/>
              </w:rPr>
              <w:t>Minimal n</w:t>
            </w:r>
            <w:r w:rsidR="007B6E6D" w:rsidRPr="00881AF0">
              <w:rPr>
                <w:sz w:val="16"/>
              </w:rPr>
              <w:t>arrative</w:t>
            </w:r>
          </w:p>
        </w:tc>
      </w:tr>
    </w:tbl>
    <w:p w14:paraId="0F31BD5D" w14:textId="77777777" w:rsidR="00310C60" w:rsidRDefault="00310C60" w:rsidP="00DE475A">
      <w:pPr>
        <w:pStyle w:val="NoSpacing"/>
      </w:pPr>
    </w:p>
    <w:p w14:paraId="023A5269" w14:textId="77777777" w:rsidR="00F01DC4" w:rsidRDefault="00F01DC4" w:rsidP="00F01DC4">
      <w:pPr>
        <w:pStyle w:val="NoSpacing"/>
      </w:pPr>
      <w:r>
        <w:rPr>
          <w:b/>
        </w:rPr>
        <w:t>Artifacts</w:t>
      </w:r>
      <w:r>
        <w:t>:</w:t>
      </w:r>
    </w:p>
    <w:p w14:paraId="12782D69" w14:textId="77777777" w:rsidR="00F01DC4" w:rsidRPr="00881AF0" w:rsidRDefault="000427A4" w:rsidP="00F01DC4">
      <w:pPr>
        <w:pStyle w:val="NoSpacing"/>
        <w:numPr>
          <w:ilvl w:val="0"/>
          <w:numId w:val="3"/>
        </w:numPr>
        <w:rPr>
          <w:bCs/>
        </w:rPr>
      </w:pPr>
      <w:r w:rsidRPr="007B6E6D">
        <w:rPr>
          <w:bCs/>
        </w:rPr>
        <w:t>Com</w:t>
      </w:r>
      <w:r w:rsidRPr="00881AF0">
        <w:rPr>
          <w:bCs/>
        </w:rPr>
        <w:t>pleted</w:t>
      </w:r>
      <w:r w:rsidR="0002720A" w:rsidRPr="00881AF0">
        <w:rPr>
          <w:bCs/>
        </w:rPr>
        <w:t xml:space="preserve"> Building</w:t>
      </w:r>
      <w:r w:rsidRPr="00881AF0">
        <w:rPr>
          <w:bCs/>
        </w:rPr>
        <w:t xml:space="preserve"> </w:t>
      </w:r>
      <w:r w:rsidR="00F01DC4" w:rsidRPr="00881AF0">
        <w:rPr>
          <w:bCs/>
        </w:rPr>
        <w:t>IIR</w:t>
      </w:r>
    </w:p>
    <w:p w14:paraId="2772CF85" w14:textId="77777777" w:rsidR="00F01DC4" w:rsidRPr="00881AF0" w:rsidRDefault="00F01DC4" w:rsidP="00F01DC4">
      <w:pPr>
        <w:pStyle w:val="NoSpacing"/>
        <w:numPr>
          <w:ilvl w:val="0"/>
          <w:numId w:val="3"/>
        </w:numPr>
        <w:rPr>
          <w:bCs/>
        </w:rPr>
      </w:pPr>
      <w:r w:rsidRPr="00881AF0">
        <w:rPr>
          <w:bCs/>
        </w:rPr>
        <w:t xml:space="preserve">Blank </w:t>
      </w:r>
      <w:r w:rsidR="0095321B" w:rsidRPr="00881AF0">
        <w:rPr>
          <w:bCs/>
        </w:rPr>
        <w:t xml:space="preserve">School Counselor </w:t>
      </w:r>
      <w:r w:rsidRPr="00881AF0">
        <w:rPr>
          <w:bCs/>
        </w:rPr>
        <w:t>Evaluation</w:t>
      </w:r>
      <w:r w:rsidR="0095321B" w:rsidRPr="00881AF0">
        <w:rPr>
          <w:bCs/>
        </w:rPr>
        <w:t xml:space="preserve"> Tool</w:t>
      </w:r>
    </w:p>
    <w:p w14:paraId="7A8FD889" w14:textId="77777777" w:rsidR="00B0437A" w:rsidRPr="00881AF0" w:rsidRDefault="00F01DC4" w:rsidP="0095321B">
      <w:pPr>
        <w:pStyle w:val="NoSpacing"/>
        <w:numPr>
          <w:ilvl w:val="0"/>
          <w:numId w:val="3"/>
        </w:numPr>
        <w:rPr>
          <w:bCs/>
        </w:rPr>
      </w:pPr>
      <w:r w:rsidRPr="00881AF0">
        <w:rPr>
          <w:bCs/>
        </w:rPr>
        <w:t xml:space="preserve">Time Task </w:t>
      </w:r>
      <w:r w:rsidR="0002720A" w:rsidRPr="00881AF0">
        <w:rPr>
          <w:bCs/>
        </w:rPr>
        <w:t xml:space="preserve">Analysis for each counselor (one fall, one </w:t>
      </w:r>
      <w:r w:rsidRPr="00881AF0">
        <w:rPr>
          <w:bCs/>
        </w:rPr>
        <w:t>spring</w:t>
      </w:r>
      <w:r w:rsidR="0002720A" w:rsidRPr="00881AF0">
        <w:rPr>
          <w:bCs/>
        </w:rPr>
        <w:t>)</w:t>
      </w:r>
    </w:p>
    <w:p w14:paraId="7B72FAF3" w14:textId="77777777" w:rsidR="007B6E6D" w:rsidRPr="00881AF0" w:rsidRDefault="0002720A" w:rsidP="007B6E6D">
      <w:pPr>
        <w:pStyle w:val="NoSpacing"/>
        <w:numPr>
          <w:ilvl w:val="0"/>
          <w:numId w:val="3"/>
        </w:numPr>
        <w:rPr>
          <w:bCs/>
        </w:rPr>
      </w:pPr>
      <w:r w:rsidRPr="00881AF0">
        <w:rPr>
          <w:bCs/>
        </w:rPr>
        <w:t>Results p</w:t>
      </w:r>
      <w:r w:rsidR="007B6E6D" w:rsidRPr="00881AF0">
        <w:rPr>
          <w:bCs/>
        </w:rPr>
        <w:t>roject with graphs</w:t>
      </w:r>
      <w:r w:rsidRPr="00881AF0">
        <w:rPr>
          <w:bCs/>
        </w:rPr>
        <w:t xml:space="preserve"> (Process, Perceptual and Outcomes Data)</w:t>
      </w:r>
    </w:p>
    <w:p w14:paraId="05122DCC" w14:textId="77777777" w:rsidR="007B6E6D" w:rsidRPr="007B6E6D" w:rsidRDefault="007B6E6D" w:rsidP="007B6E6D">
      <w:pPr>
        <w:pStyle w:val="NoSpacing"/>
        <w:numPr>
          <w:ilvl w:val="0"/>
          <w:numId w:val="3"/>
        </w:numPr>
        <w:rPr>
          <w:bCs/>
        </w:rPr>
      </w:pPr>
      <w:r w:rsidRPr="007B6E6D">
        <w:rPr>
          <w:bCs/>
        </w:rPr>
        <w:t>Narrative</w:t>
      </w:r>
    </w:p>
    <w:p w14:paraId="2573A5C8" w14:textId="77777777" w:rsidR="00B0437A" w:rsidRDefault="00B0437A" w:rsidP="00B0437A">
      <w:pPr>
        <w:spacing w:line="144" w:lineRule="auto"/>
        <w:rPr>
          <w:b/>
        </w:rPr>
      </w:pPr>
    </w:p>
    <w:p w14:paraId="60ABA5BF" w14:textId="77777777" w:rsidR="007B6E6D" w:rsidRDefault="007B6E6D" w:rsidP="00310C60">
      <w:pPr>
        <w:spacing w:line="144" w:lineRule="auto"/>
        <w:jc w:val="right"/>
        <w:rPr>
          <w:b/>
        </w:rPr>
      </w:pPr>
    </w:p>
    <w:p w14:paraId="27E0C8E6" w14:textId="77777777" w:rsidR="00881AF0" w:rsidRDefault="00881AF0" w:rsidP="005D6E81">
      <w:pPr>
        <w:spacing w:line="144" w:lineRule="auto"/>
        <w:rPr>
          <w:b/>
        </w:rPr>
      </w:pPr>
    </w:p>
    <w:p w14:paraId="34028427" w14:textId="576063C8" w:rsidR="007B6E6D" w:rsidRDefault="005D6E81" w:rsidP="005D6E81">
      <w:pPr>
        <w:spacing w:line="144" w:lineRule="auto"/>
        <w:rPr>
          <w:b/>
        </w:rPr>
      </w:pPr>
      <w:r>
        <w:rPr>
          <w:b/>
        </w:rPr>
        <w:t>DESE Information only --------------------------------------------------------------------------------------------------------------------------------</w:t>
      </w:r>
    </w:p>
    <w:p w14:paraId="5F9497FE" w14:textId="77777777" w:rsidR="00310C60" w:rsidRDefault="00310C60" w:rsidP="00310C60">
      <w:pPr>
        <w:spacing w:line="144" w:lineRule="auto"/>
        <w:jc w:val="right"/>
        <w:rPr>
          <w:b/>
        </w:rPr>
      </w:pPr>
      <w:r>
        <w:rPr>
          <w:b/>
        </w:rPr>
        <w:t>_________________ (Total Score)</w:t>
      </w:r>
    </w:p>
    <w:p w14:paraId="6297E495" w14:textId="77777777" w:rsidR="00310C60" w:rsidRPr="00775BD1" w:rsidRDefault="00310C60" w:rsidP="00310C60">
      <w:pPr>
        <w:spacing w:line="192" w:lineRule="auto"/>
        <w:rPr>
          <w:b/>
        </w:rPr>
      </w:pPr>
      <w:r w:rsidRPr="00775BD1">
        <w:rPr>
          <w:b/>
        </w:rPr>
        <w:t xml:space="preserve">Counselor to student ratio is 1:250 </w:t>
      </w:r>
      <w:r w:rsidR="0002720A" w:rsidRPr="00881AF0">
        <w:rPr>
          <w:b/>
        </w:rPr>
        <w:t>(for DESE use ONLY, not counted in points)</w:t>
      </w:r>
    </w:p>
    <w:p w14:paraId="782904E3" w14:textId="77777777" w:rsidR="00310C60" w:rsidRPr="00F87652" w:rsidRDefault="00310C60" w:rsidP="00310C60">
      <w:pPr>
        <w:pStyle w:val="ListParagraph"/>
        <w:numPr>
          <w:ilvl w:val="0"/>
          <w:numId w:val="21"/>
        </w:numPr>
      </w:pPr>
      <w:r w:rsidRPr="00F87652">
        <w:t xml:space="preserve">Yes  </w:t>
      </w:r>
    </w:p>
    <w:p w14:paraId="58AD73B9" w14:textId="77777777" w:rsidR="00310C60" w:rsidRPr="00F87652" w:rsidRDefault="00310C60" w:rsidP="00310C60">
      <w:pPr>
        <w:pStyle w:val="ListParagraph"/>
        <w:numPr>
          <w:ilvl w:val="0"/>
          <w:numId w:val="21"/>
        </w:numPr>
      </w:pPr>
      <w:r w:rsidRPr="00F87652">
        <w:t>No</w:t>
      </w:r>
    </w:p>
    <w:p w14:paraId="113D5268" w14:textId="77777777" w:rsidR="00310C60" w:rsidRPr="003D2F83" w:rsidRDefault="00310C60" w:rsidP="003D2F83">
      <w:pPr>
        <w:ind w:firstLine="720"/>
        <w:rPr>
          <w:b/>
        </w:rPr>
      </w:pPr>
      <w:r w:rsidRPr="00F87652">
        <w:rPr>
          <w:b/>
        </w:rPr>
        <w:t>____________________ (Evaluator Signature)</w:t>
      </w: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F87652">
        <w:rPr>
          <w:b/>
        </w:rPr>
        <w:t>____________________</w:t>
      </w:r>
      <w:r>
        <w:rPr>
          <w:b/>
        </w:rPr>
        <w:t xml:space="preserve"> (Date</w:t>
      </w:r>
      <w:r w:rsidRPr="00F87652">
        <w:rPr>
          <w:b/>
        </w:rPr>
        <w:t>)</w:t>
      </w:r>
      <w:r>
        <w:rPr>
          <w:b/>
          <w:sz w:val="32"/>
        </w:rPr>
        <w:t xml:space="preserve"> </w:t>
      </w:r>
    </w:p>
    <w:sectPr w:rsidR="00310C60" w:rsidRPr="003D2F83" w:rsidSect="008E3F19">
      <w:headerReference w:type="default" r:id="rId22"/>
      <w:footerReference w:type="default" r:id="rId2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2DBC4E" w16cex:dateUtc="2020-03-31T17:55:00Z"/>
  <w16cex:commentExtensible w16cex:durableId="222DBCB4" w16cex:dateUtc="2020-03-31T17:57:00Z"/>
  <w16cex:commentExtensible w16cex:durableId="222DC59E" w16cex:dateUtc="2020-03-31T18:35:00Z"/>
  <w16cex:commentExtensible w16cex:durableId="222DCD47" w16cex:dateUtc="2020-03-31T19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992D424" w16cid:durableId="222DBC4E"/>
  <w16cid:commentId w16cid:paraId="1AC5D8C4" w16cid:durableId="222DBCB4"/>
  <w16cid:commentId w16cid:paraId="66E4763B" w16cid:durableId="222DC59E"/>
  <w16cid:commentId w16cid:paraId="51E741FC" w16cid:durableId="222DCD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F9726" w14:textId="77777777" w:rsidR="00003EBD" w:rsidRDefault="00003EBD" w:rsidP="008E3F19">
      <w:pPr>
        <w:spacing w:after="0" w:line="240" w:lineRule="auto"/>
      </w:pPr>
      <w:r>
        <w:separator/>
      </w:r>
    </w:p>
  </w:endnote>
  <w:endnote w:type="continuationSeparator" w:id="0">
    <w:p w14:paraId="6A41A10F" w14:textId="77777777" w:rsidR="00003EBD" w:rsidRDefault="00003EBD" w:rsidP="008E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4412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0A17F" w14:textId="1D1E70E8" w:rsidR="00003EBD" w:rsidRDefault="00003E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E9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04A06B91" w14:textId="77777777" w:rsidR="00003EBD" w:rsidRDefault="00003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2BFB3" w14:textId="77777777" w:rsidR="00003EBD" w:rsidRDefault="00003EBD" w:rsidP="008E3F19">
      <w:pPr>
        <w:spacing w:after="0" w:line="240" w:lineRule="auto"/>
      </w:pPr>
      <w:r>
        <w:separator/>
      </w:r>
    </w:p>
  </w:footnote>
  <w:footnote w:type="continuationSeparator" w:id="0">
    <w:p w14:paraId="77E994E3" w14:textId="77777777" w:rsidR="00003EBD" w:rsidRDefault="00003EBD" w:rsidP="008E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9CF55" w14:textId="77777777" w:rsidR="00003EBD" w:rsidRDefault="00003EBD">
    <w:pPr>
      <w:pStyle w:val="Header"/>
    </w:pPr>
    <w:r>
      <w:rPr>
        <w:noProof/>
      </w:rPr>
      <w:drawing>
        <wp:inline distT="0" distB="0" distL="0" distR="0" wp14:anchorId="61A5088C" wp14:editId="1345C4CB">
          <wp:extent cx="6858000" cy="942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655"/>
                  <a:stretch/>
                </pic:blipFill>
                <pic:spPr bwMode="auto">
                  <a:xfrm>
                    <a:off x="0" y="0"/>
                    <a:ext cx="6858000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22E"/>
    <w:multiLevelType w:val="hybridMultilevel"/>
    <w:tmpl w:val="00DA17E0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" w15:restartNumberingAfterBreak="0">
    <w:nsid w:val="028B2F7E"/>
    <w:multiLevelType w:val="hybridMultilevel"/>
    <w:tmpl w:val="625CDE5A"/>
    <w:lvl w:ilvl="0" w:tplc="ED4873CE">
      <w:start w:val="1"/>
      <w:numFmt w:val="bullet"/>
      <w:lvlText w:val="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DB31AC"/>
    <w:multiLevelType w:val="hybridMultilevel"/>
    <w:tmpl w:val="89AAD1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60274"/>
    <w:multiLevelType w:val="hybridMultilevel"/>
    <w:tmpl w:val="6B423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92C34"/>
    <w:multiLevelType w:val="hybridMultilevel"/>
    <w:tmpl w:val="10FAAB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A10979"/>
    <w:multiLevelType w:val="hybridMultilevel"/>
    <w:tmpl w:val="34A0398A"/>
    <w:lvl w:ilvl="0" w:tplc="2266EB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EB3A65"/>
    <w:multiLevelType w:val="hybridMultilevel"/>
    <w:tmpl w:val="D1F07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61BF2"/>
    <w:multiLevelType w:val="hybridMultilevel"/>
    <w:tmpl w:val="E416DB16"/>
    <w:lvl w:ilvl="0" w:tplc="CEB0B1E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52B55"/>
    <w:multiLevelType w:val="hybridMultilevel"/>
    <w:tmpl w:val="44A4A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81DCB"/>
    <w:multiLevelType w:val="hybridMultilevel"/>
    <w:tmpl w:val="71AEA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5C487A"/>
    <w:multiLevelType w:val="hybridMultilevel"/>
    <w:tmpl w:val="68BA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F68E2"/>
    <w:multiLevelType w:val="hybridMultilevel"/>
    <w:tmpl w:val="CE6478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61B31"/>
    <w:multiLevelType w:val="hybridMultilevel"/>
    <w:tmpl w:val="495EFC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B6F25"/>
    <w:multiLevelType w:val="hybridMultilevel"/>
    <w:tmpl w:val="0CB28DE6"/>
    <w:lvl w:ilvl="0" w:tplc="2266EB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1605F"/>
    <w:multiLevelType w:val="hybridMultilevel"/>
    <w:tmpl w:val="8B40A15C"/>
    <w:lvl w:ilvl="0" w:tplc="188C0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21604"/>
    <w:multiLevelType w:val="hybridMultilevel"/>
    <w:tmpl w:val="DF7E6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17974"/>
    <w:multiLevelType w:val="hybridMultilevel"/>
    <w:tmpl w:val="527839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F5752"/>
    <w:multiLevelType w:val="hybridMultilevel"/>
    <w:tmpl w:val="7D722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C09FD"/>
    <w:multiLevelType w:val="hybridMultilevel"/>
    <w:tmpl w:val="8A30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E7A49"/>
    <w:multiLevelType w:val="hybridMultilevel"/>
    <w:tmpl w:val="42C85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0756DD"/>
    <w:multiLevelType w:val="hybridMultilevel"/>
    <w:tmpl w:val="4E0A5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F55B7"/>
    <w:multiLevelType w:val="hybridMultilevel"/>
    <w:tmpl w:val="1E364586"/>
    <w:lvl w:ilvl="0" w:tplc="2266EB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C7C01"/>
    <w:multiLevelType w:val="hybridMultilevel"/>
    <w:tmpl w:val="EB68B5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51A43"/>
    <w:multiLevelType w:val="hybridMultilevel"/>
    <w:tmpl w:val="4B1491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166269"/>
    <w:multiLevelType w:val="hybridMultilevel"/>
    <w:tmpl w:val="321006B4"/>
    <w:lvl w:ilvl="0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5" w15:restartNumberingAfterBreak="0">
    <w:nsid w:val="5AF94F06"/>
    <w:multiLevelType w:val="hybridMultilevel"/>
    <w:tmpl w:val="ADFE85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23503"/>
    <w:multiLevelType w:val="hybridMultilevel"/>
    <w:tmpl w:val="E0BAEA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FB3C7F"/>
    <w:multiLevelType w:val="hybridMultilevel"/>
    <w:tmpl w:val="1C3EF3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F4EC6"/>
    <w:multiLevelType w:val="hybridMultilevel"/>
    <w:tmpl w:val="9C88AF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54245"/>
    <w:multiLevelType w:val="hybridMultilevel"/>
    <w:tmpl w:val="3B42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0049D"/>
    <w:multiLevelType w:val="hybridMultilevel"/>
    <w:tmpl w:val="70724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CC4D3E"/>
    <w:multiLevelType w:val="hybridMultilevel"/>
    <w:tmpl w:val="0342587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6E06A6"/>
    <w:multiLevelType w:val="hybridMultilevel"/>
    <w:tmpl w:val="C37AA6E4"/>
    <w:lvl w:ilvl="0" w:tplc="188C0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87177E"/>
    <w:multiLevelType w:val="hybridMultilevel"/>
    <w:tmpl w:val="9AB82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1C1C52"/>
    <w:multiLevelType w:val="hybridMultilevel"/>
    <w:tmpl w:val="7A044E9C"/>
    <w:lvl w:ilvl="0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5" w15:restartNumberingAfterBreak="0">
    <w:nsid w:val="7E8038E0"/>
    <w:multiLevelType w:val="hybridMultilevel"/>
    <w:tmpl w:val="B6C2E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25"/>
  </w:num>
  <w:num w:numId="7">
    <w:abstractNumId w:val="31"/>
  </w:num>
  <w:num w:numId="8">
    <w:abstractNumId w:val="26"/>
  </w:num>
  <w:num w:numId="9">
    <w:abstractNumId w:val="23"/>
  </w:num>
  <w:num w:numId="10">
    <w:abstractNumId w:val="27"/>
  </w:num>
  <w:num w:numId="11">
    <w:abstractNumId w:val="22"/>
  </w:num>
  <w:num w:numId="12">
    <w:abstractNumId w:val="5"/>
  </w:num>
  <w:num w:numId="13">
    <w:abstractNumId w:val="33"/>
  </w:num>
  <w:num w:numId="14">
    <w:abstractNumId w:val="35"/>
  </w:num>
  <w:num w:numId="15">
    <w:abstractNumId w:val="9"/>
  </w:num>
  <w:num w:numId="16">
    <w:abstractNumId w:val="19"/>
  </w:num>
  <w:num w:numId="17">
    <w:abstractNumId w:val="21"/>
  </w:num>
  <w:num w:numId="18">
    <w:abstractNumId w:val="14"/>
  </w:num>
  <w:num w:numId="19">
    <w:abstractNumId w:val="32"/>
  </w:num>
  <w:num w:numId="20">
    <w:abstractNumId w:val="13"/>
  </w:num>
  <w:num w:numId="21">
    <w:abstractNumId w:val="1"/>
  </w:num>
  <w:num w:numId="22">
    <w:abstractNumId w:val="20"/>
  </w:num>
  <w:num w:numId="23">
    <w:abstractNumId w:val="6"/>
  </w:num>
  <w:num w:numId="24">
    <w:abstractNumId w:val="3"/>
  </w:num>
  <w:num w:numId="25">
    <w:abstractNumId w:val="15"/>
  </w:num>
  <w:num w:numId="26">
    <w:abstractNumId w:val="29"/>
  </w:num>
  <w:num w:numId="27">
    <w:abstractNumId w:val="30"/>
  </w:num>
  <w:num w:numId="28">
    <w:abstractNumId w:val="18"/>
  </w:num>
  <w:num w:numId="29">
    <w:abstractNumId w:val="10"/>
  </w:num>
  <w:num w:numId="30">
    <w:abstractNumId w:val="24"/>
  </w:num>
  <w:num w:numId="31">
    <w:abstractNumId w:val="28"/>
  </w:num>
  <w:num w:numId="32">
    <w:abstractNumId w:val="2"/>
  </w:num>
  <w:num w:numId="33">
    <w:abstractNumId w:val="4"/>
  </w:num>
  <w:num w:numId="34">
    <w:abstractNumId w:val="16"/>
  </w:num>
  <w:num w:numId="35">
    <w:abstractNumId w:val="34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C9"/>
    <w:rsid w:val="00001390"/>
    <w:rsid w:val="00003EBD"/>
    <w:rsid w:val="00022567"/>
    <w:rsid w:val="0002720A"/>
    <w:rsid w:val="000427A4"/>
    <w:rsid w:val="00043D1B"/>
    <w:rsid w:val="00047044"/>
    <w:rsid w:val="000476A2"/>
    <w:rsid w:val="00057F43"/>
    <w:rsid w:val="000678D0"/>
    <w:rsid w:val="000B34C3"/>
    <w:rsid w:val="000C4BAC"/>
    <w:rsid w:val="000C51F6"/>
    <w:rsid w:val="000E5DBB"/>
    <w:rsid w:val="001074D9"/>
    <w:rsid w:val="00112E05"/>
    <w:rsid w:val="001229D1"/>
    <w:rsid w:val="0014644A"/>
    <w:rsid w:val="001529E6"/>
    <w:rsid w:val="0016792E"/>
    <w:rsid w:val="001870D3"/>
    <w:rsid w:val="00190499"/>
    <w:rsid w:val="00196261"/>
    <w:rsid w:val="001A3CE0"/>
    <w:rsid w:val="001C47DF"/>
    <w:rsid w:val="001D77EA"/>
    <w:rsid w:val="001E1417"/>
    <w:rsid w:val="001E5CFC"/>
    <w:rsid w:val="001E6889"/>
    <w:rsid w:val="00224158"/>
    <w:rsid w:val="00244C63"/>
    <w:rsid w:val="00247F88"/>
    <w:rsid w:val="002501B5"/>
    <w:rsid w:val="002762FB"/>
    <w:rsid w:val="002A0E5E"/>
    <w:rsid w:val="002B35EF"/>
    <w:rsid w:val="002C242A"/>
    <w:rsid w:val="002C7B75"/>
    <w:rsid w:val="002E527E"/>
    <w:rsid w:val="0031002D"/>
    <w:rsid w:val="00310C60"/>
    <w:rsid w:val="003208A6"/>
    <w:rsid w:val="00326E4C"/>
    <w:rsid w:val="00331236"/>
    <w:rsid w:val="00355E70"/>
    <w:rsid w:val="00395072"/>
    <w:rsid w:val="003A1D36"/>
    <w:rsid w:val="003B7422"/>
    <w:rsid w:val="003D2F83"/>
    <w:rsid w:val="003E48F9"/>
    <w:rsid w:val="003E4C28"/>
    <w:rsid w:val="003F4F9F"/>
    <w:rsid w:val="00411186"/>
    <w:rsid w:val="00416BF6"/>
    <w:rsid w:val="00426B25"/>
    <w:rsid w:val="004338A8"/>
    <w:rsid w:val="0043631C"/>
    <w:rsid w:val="00436DC1"/>
    <w:rsid w:val="00443466"/>
    <w:rsid w:val="00445852"/>
    <w:rsid w:val="00456EB0"/>
    <w:rsid w:val="00457822"/>
    <w:rsid w:val="00457F5C"/>
    <w:rsid w:val="00463CDB"/>
    <w:rsid w:val="00470124"/>
    <w:rsid w:val="00482BA9"/>
    <w:rsid w:val="004936B0"/>
    <w:rsid w:val="004C2B22"/>
    <w:rsid w:val="004C78C0"/>
    <w:rsid w:val="004D3904"/>
    <w:rsid w:val="004D5148"/>
    <w:rsid w:val="004E212A"/>
    <w:rsid w:val="00501875"/>
    <w:rsid w:val="00530270"/>
    <w:rsid w:val="005473F4"/>
    <w:rsid w:val="00551FD4"/>
    <w:rsid w:val="0056311D"/>
    <w:rsid w:val="0058324F"/>
    <w:rsid w:val="00583AF7"/>
    <w:rsid w:val="005865C9"/>
    <w:rsid w:val="00595C21"/>
    <w:rsid w:val="005A3038"/>
    <w:rsid w:val="005B16C9"/>
    <w:rsid w:val="005C01F3"/>
    <w:rsid w:val="005D6E81"/>
    <w:rsid w:val="005D7722"/>
    <w:rsid w:val="005E72BE"/>
    <w:rsid w:val="005F21D7"/>
    <w:rsid w:val="005F31A3"/>
    <w:rsid w:val="005F6E78"/>
    <w:rsid w:val="006006DB"/>
    <w:rsid w:val="00604073"/>
    <w:rsid w:val="00610A15"/>
    <w:rsid w:val="00625C46"/>
    <w:rsid w:val="006341F9"/>
    <w:rsid w:val="0064155F"/>
    <w:rsid w:val="006444C9"/>
    <w:rsid w:val="006561DB"/>
    <w:rsid w:val="006649D1"/>
    <w:rsid w:val="00683FD8"/>
    <w:rsid w:val="00687B69"/>
    <w:rsid w:val="006B1358"/>
    <w:rsid w:val="006D743F"/>
    <w:rsid w:val="006E0CA0"/>
    <w:rsid w:val="006E4A1F"/>
    <w:rsid w:val="006F1AAC"/>
    <w:rsid w:val="00706A8F"/>
    <w:rsid w:val="00720B06"/>
    <w:rsid w:val="00724537"/>
    <w:rsid w:val="00746D36"/>
    <w:rsid w:val="00777310"/>
    <w:rsid w:val="007835FD"/>
    <w:rsid w:val="00796B96"/>
    <w:rsid w:val="007A0201"/>
    <w:rsid w:val="007B6C76"/>
    <w:rsid w:val="007B6E6D"/>
    <w:rsid w:val="007C254A"/>
    <w:rsid w:val="007E2454"/>
    <w:rsid w:val="007F3E93"/>
    <w:rsid w:val="00800265"/>
    <w:rsid w:val="00825D6B"/>
    <w:rsid w:val="008504FF"/>
    <w:rsid w:val="00850D0A"/>
    <w:rsid w:val="00851F48"/>
    <w:rsid w:val="0086495D"/>
    <w:rsid w:val="008749CD"/>
    <w:rsid w:val="00881AF0"/>
    <w:rsid w:val="00882657"/>
    <w:rsid w:val="00887180"/>
    <w:rsid w:val="008B0588"/>
    <w:rsid w:val="008C1744"/>
    <w:rsid w:val="008D150C"/>
    <w:rsid w:val="008D7B23"/>
    <w:rsid w:val="008E3F19"/>
    <w:rsid w:val="008E48F9"/>
    <w:rsid w:val="008F1EDB"/>
    <w:rsid w:val="008F26FB"/>
    <w:rsid w:val="00907191"/>
    <w:rsid w:val="009226ED"/>
    <w:rsid w:val="009462DA"/>
    <w:rsid w:val="0095321B"/>
    <w:rsid w:val="0096090E"/>
    <w:rsid w:val="00964DF3"/>
    <w:rsid w:val="00967472"/>
    <w:rsid w:val="009754BA"/>
    <w:rsid w:val="00980763"/>
    <w:rsid w:val="0098152F"/>
    <w:rsid w:val="009844CE"/>
    <w:rsid w:val="009863DD"/>
    <w:rsid w:val="009909A3"/>
    <w:rsid w:val="009A1E5B"/>
    <w:rsid w:val="009A21B9"/>
    <w:rsid w:val="009B53A5"/>
    <w:rsid w:val="009C1B99"/>
    <w:rsid w:val="009C7E2B"/>
    <w:rsid w:val="009D0668"/>
    <w:rsid w:val="009D09A9"/>
    <w:rsid w:val="009D66CC"/>
    <w:rsid w:val="009D7DD0"/>
    <w:rsid w:val="009E2190"/>
    <w:rsid w:val="009E6D0F"/>
    <w:rsid w:val="009E7B0B"/>
    <w:rsid w:val="009F0E04"/>
    <w:rsid w:val="009F395E"/>
    <w:rsid w:val="00A1247E"/>
    <w:rsid w:val="00A202CC"/>
    <w:rsid w:val="00A26022"/>
    <w:rsid w:val="00A26364"/>
    <w:rsid w:val="00A27228"/>
    <w:rsid w:val="00A30F8B"/>
    <w:rsid w:val="00A328B2"/>
    <w:rsid w:val="00A37ADB"/>
    <w:rsid w:val="00A41278"/>
    <w:rsid w:val="00A610C9"/>
    <w:rsid w:val="00A623CA"/>
    <w:rsid w:val="00A635CF"/>
    <w:rsid w:val="00A65A19"/>
    <w:rsid w:val="00A8184A"/>
    <w:rsid w:val="00AB1291"/>
    <w:rsid w:val="00AB5C04"/>
    <w:rsid w:val="00AC0232"/>
    <w:rsid w:val="00AC3F41"/>
    <w:rsid w:val="00AC5973"/>
    <w:rsid w:val="00AD6ABE"/>
    <w:rsid w:val="00AE487D"/>
    <w:rsid w:val="00AE4A3D"/>
    <w:rsid w:val="00B04235"/>
    <w:rsid w:val="00B0437A"/>
    <w:rsid w:val="00B07C9F"/>
    <w:rsid w:val="00B1076F"/>
    <w:rsid w:val="00B1399A"/>
    <w:rsid w:val="00B16638"/>
    <w:rsid w:val="00B222A5"/>
    <w:rsid w:val="00B326D1"/>
    <w:rsid w:val="00B37961"/>
    <w:rsid w:val="00B41B4E"/>
    <w:rsid w:val="00B87F84"/>
    <w:rsid w:val="00B9073C"/>
    <w:rsid w:val="00BA0090"/>
    <w:rsid w:val="00BB1D6B"/>
    <w:rsid w:val="00BB59EA"/>
    <w:rsid w:val="00BB6BE1"/>
    <w:rsid w:val="00BB7C26"/>
    <w:rsid w:val="00BD2BC5"/>
    <w:rsid w:val="00BD4807"/>
    <w:rsid w:val="00BE4DB4"/>
    <w:rsid w:val="00C04E68"/>
    <w:rsid w:val="00C05E6E"/>
    <w:rsid w:val="00C15F2A"/>
    <w:rsid w:val="00C26F98"/>
    <w:rsid w:val="00C5290C"/>
    <w:rsid w:val="00C73B09"/>
    <w:rsid w:val="00C841F6"/>
    <w:rsid w:val="00CA0523"/>
    <w:rsid w:val="00CA1552"/>
    <w:rsid w:val="00CA63EC"/>
    <w:rsid w:val="00CE004E"/>
    <w:rsid w:val="00CE0C67"/>
    <w:rsid w:val="00CE448A"/>
    <w:rsid w:val="00CE7D0F"/>
    <w:rsid w:val="00D00A4B"/>
    <w:rsid w:val="00D214C9"/>
    <w:rsid w:val="00D4049E"/>
    <w:rsid w:val="00D660E5"/>
    <w:rsid w:val="00D6709E"/>
    <w:rsid w:val="00D87A82"/>
    <w:rsid w:val="00D94A9A"/>
    <w:rsid w:val="00DA32F5"/>
    <w:rsid w:val="00DB597A"/>
    <w:rsid w:val="00DB649C"/>
    <w:rsid w:val="00DD307E"/>
    <w:rsid w:val="00DE38A5"/>
    <w:rsid w:val="00DE475A"/>
    <w:rsid w:val="00DE5124"/>
    <w:rsid w:val="00DE7A1D"/>
    <w:rsid w:val="00DF254D"/>
    <w:rsid w:val="00DF41C7"/>
    <w:rsid w:val="00E12AAA"/>
    <w:rsid w:val="00E22FC6"/>
    <w:rsid w:val="00E30787"/>
    <w:rsid w:val="00E56028"/>
    <w:rsid w:val="00E93A8C"/>
    <w:rsid w:val="00EC2208"/>
    <w:rsid w:val="00ED66D4"/>
    <w:rsid w:val="00EF420C"/>
    <w:rsid w:val="00EF73E8"/>
    <w:rsid w:val="00F01DC4"/>
    <w:rsid w:val="00F40D45"/>
    <w:rsid w:val="00F44DCB"/>
    <w:rsid w:val="00F47A19"/>
    <w:rsid w:val="00F551B6"/>
    <w:rsid w:val="00F55DA9"/>
    <w:rsid w:val="00F570CF"/>
    <w:rsid w:val="00F6617B"/>
    <w:rsid w:val="00F67AA4"/>
    <w:rsid w:val="00F71385"/>
    <w:rsid w:val="00F71ED6"/>
    <w:rsid w:val="00F71FC1"/>
    <w:rsid w:val="00F763CB"/>
    <w:rsid w:val="00F80BFF"/>
    <w:rsid w:val="00F831A4"/>
    <w:rsid w:val="00F936E7"/>
    <w:rsid w:val="00FC5FB8"/>
    <w:rsid w:val="00FD58EA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227889C"/>
  <w15:docId w15:val="{062AAA2D-9282-4611-8FD1-BED019B5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B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41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6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5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066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D066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3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F19"/>
  </w:style>
  <w:style w:type="paragraph" w:styleId="Footer">
    <w:name w:val="footer"/>
    <w:basedOn w:val="Normal"/>
    <w:link w:val="FooterChar"/>
    <w:uiPriority w:val="99"/>
    <w:unhideWhenUsed/>
    <w:rsid w:val="008E3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F19"/>
  </w:style>
  <w:style w:type="table" w:styleId="TableGrid">
    <w:name w:val="Table Grid"/>
    <w:basedOn w:val="TableNormal"/>
    <w:uiPriority w:val="39"/>
    <w:rsid w:val="0006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D6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ese.mo.gov/sites/default/files/MCSCP_planningsurvey.pdf" TargetMode="External"/><Relationship Id="rId18" Type="http://schemas.openxmlformats.org/officeDocument/2006/relationships/hyperlink" Target="https://dese.mo.gov/college-career-readiness/school-counseling/system-support" TargetMode="Externa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hyperlink" Target="https://dese.mo.gov/college-career-readiness/school-counseling/school-counseling-inde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ese.mo.gov/sites/default/files/cnsl-Gysbers-smartgoals.docx" TargetMode="External"/><Relationship Id="rId17" Type="http://schemas.openxmlformats.org/officeDocument/2006/relationships/hyperlink" Target="http://moschoolcounselor.org/files/2020/06/MSCA-Crisis-Manual-with-virtual-info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ese.mo.gov/sites/default/files/cnsl-Gysbers-transitionplanexample.docx" TargetMode="External"/><Relationship Id="rId20" Type="http://schemas.openxmlformats.org/officeDocument/2006/relationships/hyperlink" Target="https://dese.mo.gov/sites/default/files/cnsl-missouri-comprehensive-school-counseling-manual-2017_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se.mo.gov/sites/default/files/cnsl-programmanual-template.doc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enate.mo.gov/16info/pdf-bill/tat/SB638.pdf-%20page%2045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ese.mo.gov/sites/default/files/cnsl-missouri-comprehensive-school-counseling-manual-2017_0.pdf" TargetMode="External"/><Relationship Id="rId19" Type="http://schemas.openxmlformats.org/officeDocument/2006/relationships/hyperlink" Target="https://dese.mo.gov/college-career-readiness/school-counseling/school-counseling-inde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SE.GysbersAwardProposal@dese.mo.gov" TargetMode="External"/><Relationship Id="rId14" Type="http://schemas.openxmlformats.org/officeDocument/2006/relationships/hyperlink" Target="https://dese.mo.gov/sites/default/files/cnsl-Gysbers-samplescopesequence.docx" TargetMode="External"/><Relationship Id="rId22" Type="http://schemas.openxmlformats.org/officeDocument/2006/relationships/header" Target="header1.xml"/><Relationship Id="rId27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38720-8C21-491B-851C-60494329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21</Pages>
  <Words>4036</Words>
  <Characters>23008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Ernst, Amber</dc:creator>
  <cp:lastModifiedBy>Ernst, Amber</cp:lastModifiedBy>
  <cp:revision>20</cp:revision>
  <cp:lastPrinted>2019-08-16T15:40:00Z</cp:lastPrinted>
  <dcterms:created xsi:type="dcterms:W3CDTF">2020-08-26T18:10:00Z</dcterms:created>
  <dcterms:modified xsi:type="dcterms:W3CDTF">2020-09-01T13:24:00Z</dcterms:modified>
</cp:coreProperties>
</file>