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47" w:rsidRPr="00E90AB5" w:rsidRDefault="00F772C9" w:rsidP="00BE5447">
      <w:pPr>
        <w:suppressAutoHyphens/>
        <w:jc w:val="center"/>
        <w:rPr>
          <w:rFonts w:asciiTheme="minorHAnsi" w:hAnsiTheme="minorHAnsi" w:cstheme="minorHAnsi"/>
          <w:sz w:val="40"/>
          <w:szCs w:val="40"/>
        </w:rPr>
      </w:pPr>
      <w:bookmarkStart w:id="0" w:name="_GoBack"/>
      <w:bookmarkEnd w:id="0"/>
      <w:r>
        <w:rPr>
          <w:rFonts w:asciiTheme="minorHAnsi" w:hAnsiTheme="minorHAnsi" w:cstheme="minorHAnsi"/>
          <w:sz w:val="40"/>
          <w:szCs w:val="40"/>
        </w:rPr>
        <w:t xml:space="preserve">Letter Household May Have Employer Complete </w:t>
      </w:r>
      <w:r w:rsidR="00BE5447" w:rsidRPr="00E90AB5">
        <w:rPr>
          <w:rFonts w:asciiTheme="minorHAnsi" w:hAnsiTheme="minorHAnsi" w:cstheme="minorHAnsi"/>
          <w:sz w:val="40"/>
          <w:szCs w:val="40"/>
        </w:rPr>
        <w:t>Statement of Earnings</w:t>
      </w:r>
    </w:p>
    <w:p w:rsidR="00BE5447" w:rsidRPr="00E90AB5" w:rsidRDefault="00BE5447" w:rsidP="00BE5447">
      <w:pPr>
        <w:suppressAutoHyphens/>
        <w:rPr>
          <w:rFonts w:asciiTheme="minorHAnsi" w:hAnsiTheme="minorHAnsi" w:cstheme="minorHAnsi"/>
        </w:rPr>
      </w:pPr>
    </w:p>
    <w:p w:rsidR="00BE5447" w:rsidRPr="00E90AB5" w:rsidRDefault="00BE5447" w:rsidP="00BE5447">
      <w:pPr>
        <w:suppressAutoHyphens/>
        <w:rPr>
          <w:rFonts w:asciiTheme="minorHAnsi" w:hAnsiTheme="minorHAnsi" w:cstheme="minorHAnsi"/>
        </w:rPr>
      </w:pPr>
      <w:r w:rsidRPr="00E90AB5">
        <w:rPr>
          <w:rFonts w:asciiTheme="minorHAnsi" w:hAnsiTheme="minorHAnsi" w:cstheme="minorHAnsi"/>
        </w:rPr>
        <w:t xml:space="preserve">This statement is to confirm that </w:t>
      </w:r>
      <w:r w:rsidRPr="00E90AB5">
        <w:rPr>
          <w:rFonts w:asciiTheme="minorHAnsi" w:hAnsiTheme="minorHAnsi" w:cstheme="minorHAnsi"/>
          <w:b/>
        </w:rPr>
        <w:t>[name of employee]</w:t>
      </w:r>
      <w:r w:rsidRPr="00E90AB5">
        <w:rPr>
          <w:rFonts w:asciiTheme="minorHAnsi" w:hAnsiTheme="minorHAnsi" w:cstheme="minorHAnsi"/>
        </w:rPr>
        <w:t xml:space="preserve"> received the following amount of gross income before deductions for taxes, social security insurance, etc.:</w:t>
      </w:r>
    </w:p>
    <w:p w:rsidR="00BE5447" w:rsidRPr="00E90AB5" w:rsidRDefault="00BE5447" w:rsidP="00BE5447">
      <w:pPr>
        <w:suppressAutoHyphens/>
        <w:rPr>
          <w:rFonts w:asciiTheme="minorHAnsi" w:hAnsiTheme="minorHAnsi" w:cstheme="minorHAnsi"/>
        </w:rPr>
      </w:pPr>
    </w:p>
    <w:tbl>
      <w:tblPr>
        <w:tblW w:w="0" w:type="auto"/>
        <w:tblInd w:w="90" w:type="dxa"/>
        <w:tblLayout w:type="fixed"/>
        <w:tblCellMar>
          <w:left w:w="0" w:type="dxa"/>
          <w:right w:w="0" w:type="dxa"/>
        </w:tblCellMar>
        <w:tblLook w:val="04A0" w:firstRow="1" w:lastRow="0" w:firstColumn="1" w:lastColumn="0" w:noHBand="0" w:noVBand="1"/>
      </w:tblPr>
      <w:tblGrid>
        <w:gridCol w:w="180"/>
        <w:gridCol w:w="3438"/>
      </w:tblGrid>
      <w:tr w:rsidR="00BE5447" w:rsidRPr="00E90AB5" w:rsidTr="001D7249">
        <w:trPr>
          <w:trHeight w:val="432"/>
        </w:trPr>
        <w:tc>
          <w:tcPr>
            <w:tcW w:w="180" w:type="dxa"/>
            <w:vAlign w:val="center"/>
          </w:tcPr>
          <w:p w:rsidR="00BE5447" w:rsidRPr="00E90AB5" w:rsidRDefault="00BE5447" w:rsidP="001D7249">
            <w:pPr>
              <w:suppressAutoHyphens/>
              <w:jc w:val="center"/>
              <w:rPr>
                <w:rFonts w:asciiTheme="minorHAnsi" w:hAnsiTheme="minorHAnsi" w:cstheme="minorHAnsi"/>
              </w:rPr>
            </w:pPr>
            <w:r w:rsidRPr="00E90AB5">
              <w:rPr>
                <w:rFonts w:asciiTheme="minorHAnsi" w:hAnsiTheme="minorHAnsi" w:cstheme="minorHAnsi"/>
              </w:rPr>
              <w:t>$</w:t>
            </w:r>
          </w:p>
        </w:tc>
        <w:tc>
          <w:tcPr>
            <w:tcW w:w="3438" w:type="dxa"/>
            <w:tcBorders>
              <w:bottom w:val="single" w:sz="4" w:space="0" w:color="auto"/>
            </w:tcBorders>
            <w:vAlign w:val="center"/>
          </w:tcPr>
          <w:p w:rsidR="00BE5447" w:rsidRPr="00E90AB5" w:rsidRDefault="00BE5447" w:rsidP="001D7249">
            <w:pPr>
              <w:suppressAutoHyphens/>
              <w:rPr>
                <w:rFonts w:asciiTheme="minorHAnsi" w:hAnsiTheme="minorHAnsi" w:cstheme="minorHAnsi"/>
              </w:rPr>
            </w:pPr>
          </w:p>
        </w:tc>
      </w:tr>
    </w:tbl>
    <w:p w:rsidR="00BE5447" w:rsidRPr="00E90AB5" w:rsidRDefault="00BE5447" w:rsidP="00BE5447">
      <w:pPr>
        <w:suppressAutoHyphens/>
        <w:rPr>
          <w:rFonts w:asciiTheme="minorHAnsi" w:hAnsiTheme="minorHAnsi" w:cstheme="minorHAnsi"/>
        </w:rPr>
      </w:pPr>
    </w:p>
    <w:p w:rsidR="00BE5447" w:rsidRPr="00E90AB5" w:rsidRDefault="00BE5447" w:rsidP="00BE5447">
      <w:pPr>
        <w:suppressAutoHyphens/>
        <w:rPr>
          <w:rFonts w:asciiTheme="minorHAnsi" w:hAnsiTheme="minorHAnsi" w:cstheme="minorHAnsi"/>
        </w:rPr>
      </w:pPr>
    </w:p>
    <w:tbl>
      <w:tblPr>
        <w:tblW w:w="0" w:type="auto"/>
        <w:tblInd w:w="119" w:type="dxa"/>
        <w:tblCellMar>
          <w:left w:w="29" w:type="dxa"/>
          <w:right w:w="29" w:type="dxa"/>
        </w:tblCellMar>
        <w:tblLook w:val="04A0" w:firstRow="1" w:lastRow="0" w:firstColumn="1" w:lastColumn="0" w:noHBand="0" w:noVBand="1"/>
      </w:tblPr>
      <w:tblGrid>
        <w:gridCol w:w="450"/>
        <w:gridCol w:w="691"/>
        <w:gridCol w:w="5400"/>
      </w:tblGrid>
      <w:tr w:rsidR="00BE5447"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vAlign w:val="center"/>
          </w:tcPr>
          <w:p w:rsidR="00BE5447" w:rsidRPr="00E90AB5" w:rsidRDefault="00BE5447" w:rsidP="001D7249">
            <w:pPr>
              <w:suppressAutoHyphens/>
              <w:jc w:val="center"/>
              <w:rPr>
                <w:rFonts w:asciiTheme="minorHAnsi" w:hAnsiTheme="minorHAnsi" w:cstheme="minorHAnsi"/>
              </w:rPr>
            </w:pPr>
          </w:p>
        </w:tc>
        <w:tc>
          <w:tcPr>
            <w:tcW w:w="6006" w:type="dxa"/>
            <w:gridSpan w:val="2"/>
            <w:tcBorders>
              <w:left w:val="single" w:sz="4" w:space="0" w:color="auto"/>
            </w:tcBorders>
            <w:vAlign w:val="center"/>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Weekly</w:t>
            </w:r>
          </w:p>
        </w:tc>
      </w:tr>
      <w:tr w:rsidR="00BE5447"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vAlign w:val="center"/>
          </w:tcPr>
          <w:p w:rsidR="00BE5447" w:rsidRPr="00E90AB5" w:rsidRDefault="00BE5447" w:rsidP="001D7249">
            <w:pPr>
              <w:suppressAutoHyphens/>
              <w:rPr>
                <w:rFonts w:asciiTheme="minorHAnsi" w:hAnsiTheme="minorHAnsi" w:cstheme="minorHAnsi"/>
              </w:rPr>
            </w:pPr>
          </w:p>
        </w:tc>
        <w:tc>
          <w:tcPr>
            <w:tcW w:w="6006" w:type="dxa"/>
            <w:gridSpan w:val="2"/>
            <w:tcBorders>
              <w:left w:val="single" w:sz="4" w:space="0" w:color="auto"/>
            </w:tcBorders>
            <w:vAlign w:val="center"/>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Every two weeks</w:t>
            </w:r>
          </w:p>
        </w:tc>
      </w:tr>
      <w:tr w:rsidR="00BE5447"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vAlign w:val="center"/>
          </w:tcPr>
          <w:p w:rsidR="00BE5447" w:rsidRPr="00E90AB5" w:rsidRDefault="00BE5447" w:rsidP="001D7249">
            <w:pPr>
              <w:suppressAutoHyphens/>
              <w:rPr>
                <w:rFonts w:asciiTheme="minorHAnsi" w:hAnsiTheme="minorHAnsi" w:cstheme="minorHAnsi"/>
              </w:rPr>
            </w:pPr>
          </w:p>
        </w:tc>
        <w:tc>
          <w:tcPr>
            <w:tcW w:w="6006" w:type="dxa"/>
            <w:gridSpan w:val="2"/>
            <w:tcBorders>
              <w:left w:val="single" w:sz="4" w:space="0" w:color="auto"/>
            </w:tcBorders>
            <w:vAlign w:val="center"/>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Twice a month</w:t>
            </w:r>
          </w:p>
        </w:tc>
      </w:tr>
      <w:tr w:rsidR="00BE5447"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vAlign w:val="center"/>
          </w:tcPr>
          <w:p w:rsidR="00BE5447" w:rsidRPr="00E90AB5" w:rsidRDefault="00BE5447" w:rsidP="001D7249">
            <w:pPr>
              <w:suppressAutoHyphens/>
              <w:rPr>
                <w:rFonts w:asciiTheme="minorHAnsi" w:hAnsiTheme="minorHAnsi" w:cstheme="minorHAnsi"/>
              </w:rPr>
            </w:pPr>
          </w:p>
        </w:tc>
        <w:tc>
          <w:tcPr>
            <w:tcW w:w="6006" w:type="dxa"/>
            <w:gridSpan w:val="2"/>
            <w:tcBorders>
              <w:left w:val="single" w:sz="4" w:space="0" w:color="auto"/>
            </w:tcBorders>
            <w:vAlign w:val="center"/>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Monthly</w:t>
            </w:r>
          </w:p>
        </w:tc>
      </w:tr>
      <w:tr w:rsidR="00BE5447"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vAlign w:val="center"/>
          </w:tcPr>
          <w:p w:rsidR="00BE5447" w:rsidRPr="00E90AB5" w:rsidRDefault="00BE5447" w:rsidP="001D7249">
            <w:pPr>
              <w:suppressAutoHyphens/>
              <w:rPr>
                <w:rFonts w:asciiTheme="minorHAnsi" w:hAnsiTheme="minorHAnsi" w:cstheme="minorHAnsi"/>
              </w:rPr>
            </w:pPr>
          </w:p>
        </w:tc>
        <w:tc>
          <w:tcPr>
            <w:tcW w:w="606" w:type="dxa"/>
            <w:tcBorders>
              <w:left w:val="single" w:sz="4" w:space="0" w:color="auto"/>
            </w:tcBorders>
            <w:vAlign w:val="center"/>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Other:</w:t>
            </w:r>
          </w:p>
        </w:tc>
        <w:tc>
          <w:tcPr>
            <w:tcW w:w="5400" w:type="dxa"/>
            <w:tcBorders>
              <w:left w:val="nil"/>
              <w:bottom w:val="single" w:sz="4" w:space="0" w:color="auto"/>
            </w:tcBorders>
            <w:vAlign w:val="center"/>
          </w:tcPr>
          <w:p w:rsidR="00BE5447" w:rsidRPr="00E90AB5" w:rsidRDefault="00BE5447" w:rsidP="001D7249">
            <w:pPr>
              <w:suppressAutoHyphens/>
              <w:rPr>
                <w:rFonts w:asciiTheme="minorHAnsi" w:hAnsiTheme="minorHAnsi" w:cstheme="minorHAnsi"/>
              </w:rPr>
            </w:pPr>
          </w:p>
        </w:tc>
      </w:tr>
    </w:tbl>
    <w:p w:rsidR="00BE5447" w:rsidRPr="00E90AB5" w:rsidRDefault="00BE5447" w:rsidP="00BE5447">
      <w:pPr>
        <w:suppressAutoHyphens/>
        <w:rPr>
          <w:rFonts w:asciiTheme="minorHAnsi" w:hAnsiTheme="minorHAnsi" w:cstheme="minorHAnsi"/>
        </w:rPr>
      </w:pPr>
    </w:p>
    <w:tbl>
      <w:tblPr>
        <w:tblpPr w:leftFromText="180" w:rightFromText="180" w:vertAnchor="text" w:horzAnchor="page" w:tblpX="6118" w:tblpY="95"/>
        <w:tblW w:w="0" w:type="auto"/>
        <w:tblLook w:val="04A0" w:firstRow="1" w:lastRow="0" w:firstColumn="1" w:lastColumn="0" w:noHBand="0" w:noVBand="1"/>
      </w:tblPr>
      <w:tblGrid>
        <w:gridCol w:w="828"/>
        <w:gridCol w:w="360"/>
        <w:gridCol w:w="900"/>
        <w:gridCol w:w="360"/>
        <w:gridCol w:w="1170"/>
      </w:tblGrid>
      <w:tr w:rsidR="00BE5447" w:rsidRPr="00E90AB5" w:rsidTr="001D7249">
        <w:trPr>
          <w:trHeight w:val="432"/>
        </w:trPr>
        <w:tc>
          <w:tcPr>
            <w:tcW w:w="828" w:type="dxa"/>
            <w:tcBorders>
              <w:bottom w:val="single" w:sz="4" w:space="0" w:color="auto"/>
            </w:tcBorders>
            <w:vAlign w:val="center"/>
          </w:tcPr>
          <w:p w:rsidR="00BE5447" w:rsidRPr="00E90AB5" w:rsidRDefault="00BE5447" w:rsidP="001D7249">
            <w:pPr>
              <w:suppressAutoHyphens/>
              <w:jc w:val="right"/>
              <w:rPr>
                <w:rFonts w:asciiTheme="minorHAnsi" w:hAnsiTheme="minorHAnsi" w:cstheme="minorHAnsi"/>
              </w:rPr>
            </w:pPr>
          </w:p>
        </w:tc>
        <w:tc>
          <w:tcPr>
            <w:tcW w:w="360" w:type="dxa"/>
            <w:vAlign w:val="center"/>
          </w:tcPr>
          <w:p w:rsidR="00BE5447" w:rsidRPr="00E90AB5" w:rsidRDefault="00BE5447" w:rsidP="001D7249">
            <w:pPr>
              <w:suppressAutoHyphens/>
              <w:jc w:val="right"/>
              <w:rPr>
                <w:rFonts w:asciiTheme="minorHAnsi" w:hAnsiTheme="minorHAnsi" w:cstheme="minorHAnsi"/>
              </w:rPr>
            </w:pPr>
            <w:r w:rsidRPr="00E90AB5">
              <w:rPr>
                <w:rFonts w:asciiTheme="minorHAnsi" w:hAnsiTheme="minorHAnsi" w:cstheme="minorHAnsi"/>
              </w:rPr>
              <w:t>/</w:t>
            </w:r>
          </w:p>
        </w:tc>
        <w:tc>
          <w:tcPr>
            <w:tcW w:w="900" w:type="dxa"/>
            <w:tcBorders>
              <w:bottom w:val="single" w:sz="4" w:space="0" w:color="auto"/>
            </w:tcBorders>
            <w:vAlign w:val="center"/>
          </w:tcPr>
          <w:p w:rsidR="00BE5447" w:rsidRPr="00E90AB5" w:rsidRDefault="00BE5447" w:rsidP="001D7249">
            <w:pPr>
              <w:suppressAutoHyphens/>
              <w:jc w:val="right"/>
              <w:rPr>
                <w:rFonts w:asciiTheme="minorHAnsi" w:hAnsiTheme="minorHAnsi" w:cstheme="minorHAnsi"/>
              </w:rPr>
            </w:pPr>
          </w:p>
        </w:tc>
        <w:tc>
          <w:tcPr>
            <w:tcW w:w="360" w:type="dxa"/>
            <w:vAlign w:val="center"/>
          </w:tcPr>
          <w:p w:rsidR="00BE5447" w:rsidRPr="00E90AB5" w:rsidRDefault="00BE5447" w:rsidP="001D7249">
            <w:pPr>
              <w:suppressAutoHyphens/>
              <w:jc w:val="right"/>
              <w:rPr>
                <w:rFonts w:asciiTheme="minorHAnsi" w:hAnsiTheme="minorHAnsi" w:cstheme="minorHAnsi"/>
              </w:rPr>
            </w:pPr>
            <w:r w:rsidRPr="00E90AB5">
              <w:rPr>
                <w:rFonts w:asciiTheme="minorHAnsi" w:hAnsiTheme="minorHAnsi" w:cstheme="minorHAnsi"/>
              </w:rPr>
              <w:t>/</w:t>
            </w:r>
          </w:p>
        </w:tc>
        <w:tc>
          <w:tcPr>
            <w:tcW w:w="1170" w:type="dxa"/>
            <w:tcBorders>
              <w:bottom w:val="single" w:sz="4" w:space="0" w:color="auto"/>
            </w:tcBorders>
            <w:vAlign w:val="center"/>
          </w:tcPr>
          <w:p w:rsidR="00BE5447" w:rsidRPr="00E90AB5" w:rsidRDefault="00BE5447" w:rsidP="001D7249">
            <w:pPr>
              <w:suppressAutoHyphens/>
              <w:jc w:val="right"/>
              <w:rPr>
                <w:rFonts w:asciiTheme="minorHAnsi" w:hAnsiTheme="minorHAnsi" w:cstheme="minorHAnsi"/>
              </w:rPr>
            </w:pPr>
          </w:p>
        </w:tc>
      </w:tr>
    </w:tbl>
    <w:p w:rsidR="00BE5447" w:rsidRPr="00E90AB5" w:rsidRDefault="00BE5447" w:rsidP="00BE5447">
      <w:pPr>
        <w:suppressAutoHyphens/>
        <w:rPr>
          <w:rFonts w:asciiTheme="minorHAnsi" w:hAnsiTheme="minorHAnsi" w:cstheme="minorHAnsi"/>
        </w:rPr>
      </w:pPr>
    </w:p>
    <w:p w:rsidR="00BE5447" w:rsidRPr="00E90AB5" w:rsidRDefault="00BE5447" w:rsidP="00BE5447">
      <w:pPr>
        <w:suppressAutoHyphens/>
        <w:rPr>
          <w:rFonts w:asciiTheme="minorHAnsi" w:hAnsiTheme="minorHAnsi" w:cstheme="minorHAnsi"/>
        </w:rPr>
      </w:pPr>
      <w:r w:rsidRPr="00E90AB5">
        <w:rPr>
          <w:rFonts w:asciiTheme="minorHAnsi" w:hAnsiTheme="minorHAnsi" w:cstheme="minorHAnsi"/>
        </w:rPr>
        <w:t>Please state the date of the paycheck listed above:</w:t>
      </w:r>
    </w:p>
    <w:p w:rsidR="00BE5447" w:rsidRPr="00E90AB5" w:rsidRDefault="00BE5447" w:rsidP="00BE5447">
      <w:pPr>
        <w:suppressAutoHyphens/>
        <w:rPr>
          <w:rFonts w:asciiTheme="minorHAnsi" w:hAnsiTheme="minorHAnsi" w:cstheme="minorHAnsi"/>
        </w:rPr>
      </w:pPr>
    </w:p>
    <w:p w:rsidR="00BE5447" w:rsidRPr="00E90AB5" w:rsidRDefault="00BE5447" w:rsidP="00BE5447">
      <w:pPr>
        <w:suppressAutoHyphens/>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4724"/>
        <w:gridCol w:w="685"/>
        <w:gridCol w:w="845"/>
        <w:gridCol w:w="3106"/>
      </w:tblGrid>
      <w:tr w:rsidR="00BE5447" w:rsidRPr="00E90AB5" w:rsidTr="001D7249">
        <w:trPr>
          <w:trHeight w:val="432"/>
        </w:trPr>
        <w:tc>
          <w:tcPr>
            <w:tcW w:w="6210" w:type="dxa"/>
            <w:gridSpan w:val="2"/>
            <w:tcBorders>
              <w:bottom w:val="single" w:sz="4" w:space="0" w:color="auto"/>
            </w:tcBorders>
            <w:vAlign w:val="center"/>
          </w:tcPr>
          <w:p w:rsidR="00BE5447" w:rsidRPr="00E90AB5" w:rsidRDefault="00BE5447" w:rsidP="001D7249">
            <w:pPr>
              <w:suppressAutoHyphens/>
              <w:rPr>
                <w:rFonts w:asciiTheme="minorHAnsi" w:hAnsiTheme="minorHAnsi" w:cstheme="minorHAnsi"/>
              </w:rPr>
            </w:pPr>
          </w:p>
        </w:tc>
        <w:tc>
          <w:tcPr>
            <w:tcW w:w="999" w:type="dxa"/>
            <w:vMerge w:val="restart"/>
          </w:tcPr>
          <w:p w:rsidR="00BE5447" w:rsidRPr="00E90AB5" w:rsidRDefault="00BE5447" w:rsidP="001D7249">
            <w:pPr>
              <w:suppressAutoHyphens/>
              <w:rPr>
                <w:rFonts w:asciiTheme="minorHAnsi" w:hAnsiTheme="minorHAnsi" w:cstheme="minorHAnsi"/>
              </w:rPr>
            </w:pPr>
          </w:p>
        </w:tc>
        <w:tc>
          <w:tcPr>
            <w:tcW w:w="3591" w:type="dxa"/>
            <w:tcBorders>
              <w:bottom w:val="single" w:sz="4" w:space="0" w:color="auto"/>
            </w:tcBorders>
            <w:vAlign w:val="center"/>
          </w:tcPr>
          <w:p w:rsidR="00BE5447" w:rsidRPr="00E90AB5" w:rsidRDefault="00BE5447" w:rsidP="001D7249">
            <w:pPr>
              <w:suppressAutoHyphens/>
              <w:rPr>
                <w:rFonts w:asciiTheme="minorHAnsi" w:hAnsiTheme="minorHAnsi" w:cstheme="minorHAnsi"/>
              </w:rPr>
            </w:pPr>
          </w:p>
        </w:tc>
      </w:tr>
      <w:tr w:rsidR="00BE5447" w:rsidRPr="00E90AB5" w:rsidTr="001D7249">
        <w:trPr>
          <w:trHeight w:val="278"/>
        </w:trPr>
        <w:tc>
          <w:tcPr>
            <w:tcW w:w="6210" w:type="dxa"/>
            <w:gridSpan w:val="2"/>
            <w:tcBorders>
              <w:top w:val="single" w:sz="4" w:space="0" w:color="auto"/>
            </w:tcBorders>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Signature of Employer</w:t>
            </w:r>
          </w:p>
        </w:tc>
        <w:tc>
          <w:tcPr>
            <w:tcW w:w="999" w:type="dxa"/>
            <w:vMerge/>
          </w:tcPr>
          <w:p w:rsidR="00BE5447" w:rsidRPr="00E90AB5" w:rsidRDefault="00BE5447" w:rsidP="001D7249">
            <w:pPr>
              <w:suppressAutoHyphens/>
              <w:jc w:val="center"/>
              <w:rPr>
                <w:rFonts w:asciiTheme="minorHAnsi" w:hAnsiTheme="minorHAnsi" w:cstheme="minorHAnsi"/>
              </w:rPr>
            </w:pPr>
          </w:p>
        </w:tc>
        <w:tc>
          <w:tcPr>
            <w:tcW w:w="3591" w:type="dxa"/>
            <w:tcBorders>
              <w:top w:val="single" w:sz="4" w:space="0" w:color="auto"/>
            </w:tcBorders>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Date</w:t>
            </w:r>
          </w:p>
        </w:tc>
      </w:tr>
      <w:tr w:rsidR="00BE5447" w:rsidRPr="00E90AB5" w:rsidTr="001D7249">
        <w:trPr>
          <w:trHeight w:val="162"/>
        </w:trPr>
        <w:tc>
          <w:tcPr>
            <w:tcW w:w="10800" w:type="dxa"/>
            <w:gridSpan w:val="4"/>
            <w:vAlign w:val="center"/>
          </w:tcPr>
          <w:p w:rsidR="00BE5447" w:rsidRPr="00E90AB5" w:rsidRDefault="00BE5447" w:rsidP="001D7249">
            <w:pPr>
              <w:suppressAutoHyphens/>
              <w:rPr>
                <w:rFonts w:asciiTheme="minorHAnsi" w:hAnsiTheme="minorHAnsi" w:cstheme="minorHAnsi"/>
                <w:sz w:val="8"/>
                <w:szCs w:val="8"/>
              </w:rPr>
            </w:pPr>
          </w:p>
        </w:tc>
      </w:tr>
      <w:tr w:rsidR="00BE5447" w:rsidRPr="00E90AB5" w:rsidTr="001D7249">
        <w:trPr>
          <w:trHeight w:val="288"/>
        </w:trPr>
        <w:tc>
          <w:tcPr>
            <w:tcW w:w="10800" w:type="dxa"/>
            <w:gridSpan w:val="4"/>
            <w:tcBorders>
              <w:bottom w:val="single" w:sz="4" w:space="0" w:color="auto"/>
            </w:tcBorders>
            <w:vAlign w:val="center"/>
          </w:tcPr>
          <w:p w:rsidR="00BE5447" w:rsidRPr="00E90AB5" w:rsidRDefault="00BE5447" w:rsidP="001D7249">
            <w:pPr>
              <w:suppressAutoHyphens/>
              <w:rPr>
                <w:rFonts w:asciiTheme="minorHAnsi" w:hAnsiTheme="minorHAnsi" w:cstheme="minorHAnsi"/>
              </w:rPr>
            </w:pPr>
          </w:p>
        </w:tc>
      </w:tr>
      <w:tr w:rsidR="00BE5447" w:rsidRPr="00E90AB5" w:rsidTr="001D7249">
        <w:trPr>
          <w:trHeight w:val="504"/>
        </w:trPr>
        <w:tc>
          <w:tcPr>
            <w:tcW w:w="10800" w:type="dxa"/>
            <w:gridSpan w:val="4"/>
            <w:tcBorders>
              <w:top w:val="single" w:sz="4" w:space="0" w:color="auto"/>
            </w:tcBorders>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Address</w:t>
            </w:r>
          </w:p>
        </w:tc>
      </w:tr>
      <w:tr w:rsidR="00BE5447" w:rsidRPr="00E90AB5" w:rsidTr="001D7249">
        <w:trPr>
          <w:trHeight w:val="198"/>
        </w:trPr>
        <w:tc>
          <w:tcPr>
            <w:tcW w:w="10800" w:type="dxa"/>
            <w:gridSpan w:val="4"/>
          </w:tcPr>
          <w:p w:rsidR="00BE5447" w:rsidRPr="00E90AB5" w:rsidRDefault="00BE5447" w:rsidP="001D7249">
            <w:pPr>
              <w:suppressAutoHyphens/>
              <w:jc w:val="center"/>
              <w:rPr>
                <w:rFonts w:asciiTheme="minorHAnsi" w:hAnsiTheme="minorHAnsi" w:cstheme="minorHAnsi"/>
                <w:sz w:val="8"/>
                <w:szCs w:val="8"/>
              </w:rPr>
            </w:pPr>
          </w:p>
        </w:tc>
      </w:tr>
      <w:tr w:rsidR="00BE5447" w:rsidRPr="00E90AB5" w:rsidTr="001D7249">
        <w:trPr>
          <w:trHeight w:val="432"/>
        </w:trPr>
        <w:tc>
          <w:tcPr>
            <w:tcW w:w="5400" w:type="dxa"/>
            <w:tcBorders>
              <w:top w:val="single" w:sz="4" w:space="0" w:color="auto"/>
            </w:tcBorders>
          </w:tcPr>
          <w:p w:rsidR="00BE5447" w:rsidRPr="00E90AB5" w:rsidRDefault="00BE5447" w:rsidP="001D7249">
            <w:pPr>
              <w:suppressAutoHyphens/>
              <w:rPr>
                <w:rFonts w:asciiTheme="minorHAnsi" w:hAnsiTheme="minorHAnsi" w:cstheme="minorHAnsi"/>
              </w:rPr>
            </w:pPr>
            <w:r w:rsidRPr="00E90AB5">
              <w:rPr>
                <w:rFonts w:asciiTheme="minorHAnsi" w:hAnsiTheme="minorHAnsi" w:cstheme="minorHAnsi"/>
              </w:rPr>
              <w:t>Telephone Number</w:t>
            </w:r>
          </w:p>
        </w:tc>
        <w:tc>
          <w:tcPr>
            <w:tcW w:w="5400" w:type="dxa"/>
            <w:gridSpan w:val="3"/>
          </w:tcPr>
          <w:p w:rsidR="00BE5447" w:rsidRPr="00E90AB5" w:rsidRDefault="00BE5447" w:rsidP="001D7249">
            <w:pPr>
              <w:suppressAutoHyphens/>
              <w:rPr>
                <w:rFonts w:asciiTheme="minorHAnsi" w:hAnsiTheme="minorHAnsi" w:cstheme="minorHAnsi"/>
              </w:rPr>
            </w:pPr>
          </w:p>
        </w:tc>
      </w:tr>
    </w:tbl>
    <w:p w:rsidR="00BE5447" w:rsidRPr="00E90AB5" w:rsidRDefault="00BE5447" w:rsidP="00BE5447">
      <w:pPr>
        <w:suppressAutoHyphens/>
        <w:rPr>
          <w:rFonts w:asciiTheme="minorHAnsi" w:hAnsiTheme="minorHAnsi" w:cstheme="minorHAnsi"/>
        </w:rPr>
      </w:pPr>
    </w:p>
    <w:p w:rsidR="00BE5447" w:rsidRDefault="00BE5447" w:rsidP="00BE5447">
      <w:pPr>
        <w:suppressAutoHyphens/>
        <w:jc w:val="center"/>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textAlignment w:val="auto"/>
        <w:rPr>
          <w:rFonts w:asciiTheme="minorHAnsi" w:hAnsiTheme="minorHAnsi" w:cstheme="minorHAnsi"/>
        </w:rPr>
      </w:pPr>
    </w:p>
    <w:p w:rsidR="00BE5447" w:rsidRDefault="00BE5447" w:rsidP="00BE5447">
      <w:pPr>
        <w:overflowPunct/>
        <w:autoSpaceDE/>
        <w:autoSpaceDN/>
        <w:adjustRightInd/>
        <w:jc w:val="right"/>
        <w:textAlignment w:val="auto"/>
        <w:rPr>
          <w:rFonts w:asciiTheme="minorHAnsi" w:hAnsiTheme="minorHAnsi" w:cstheme="minorHAnsi"/>
        </w:rPr>
      </w:pPr>
      <w:r w:rsidRPr="00E90AB5">
        <w:rPr>
          <w:rFonts w:asciiTheme="minorHAnsi" w:hAnsiTheme="minorHAnsi" w:cstheme="minorHAnsi"/>
        </w:rPr>
        <w:t>(Information follows to the reverse side.)</w:t>
      </w:r>
    </w:p>
    <w:p w:rsidR="00BE5447" w:rsidRDefault="00BE5447" w:rsidP="00BE5447">
      <w:pPr>
        <w:overflowPunct/>
        <w:autoSpaceDE/>
        <w:autoSpaceDN/>
        <w:adjustRightInd/>
        <w:textAlignment w:val="auto"/>
        <w:rPr>
          <w:rFonts w:asciiTheme="minorHAnsi" w:hAnsiTheme="minorHAnsi" w:cstheme="minorHAnsi"/>
        </w:rPr>
      </w:pPr>
    </w:p>
    <w:p w:rsidR="00BE5447" w:rsidRPr="00C52323" w:rsidRDefault="00BE5447" w:rsidP="00BE5447">
      <w:pPr>
        <w:suppressAutoHyphens/>
        <w:rPr>
          <w:rFonts w:ascii="Calibri" w:hAnsi="Calibri" w:cs="Calibri"/>
          <w:iCs/>
          <w:color w:val="3B3838" w:themeColor="background2" w:themeShade="40"/>
          <w:sz w:val="18"/>
          <w:szCs w:val="18"/>
        </w:rPr>
      </w:pPr>
      <w:r w:rsidRPr="00C52323">
        <w:rPr>
          <w:rFonts w:ascii="Calibri" w:hAnsi="Calibri" w:cs="Calibri"/>
          <w:iCs/>
          <w:color w:val="3B3838" w:themeColor="background2" w:themeShade="40"/>
          <w:sz w:val="18"/>
          <w:szCs w:val="18"/>
        </w:rPr>
        <w:t>The Richard B. Russell National School Lunch Act requires the information requested in order to verify your children’s eligibility for free or reduced price meals. If you do not provide the information or provide incomplete information, your children may no longer receive free or reduced price meals</w:t>
      </w:r>
      <w:r w:rsidRPr="00003108">
        <w:rPr>
          <w:rFonts w:ascii="Calibri" w:hAnsi="Calibri" w:cs="Calibri"/>
          <w:iCs/>
          <w:color w:val="3B3838" w:themeColor="background2" w:themeShade="40"/>
          <w:sz w:val="18"/>
          <w:szCs w:val="18"/>
        </w:rPr>
        <w:t>.</w:t>
      </w:r>
    </w:p>
    <w:p w:rsidR="00BE5447" w:rsidRDefault="00BE5447" w:rsidP="00BE5447">
      <w:pPr>
        <w:shd w:val="clear" w:color="auto" w:fill="FFFFFF"/>
        <w:rPr>
          <w:rFonts w:ascii="Calibri" w:hAnsi="Calibri" w:cs="Calibri"/>
          <w:color w:val="444444"/>
          <w:sz w:val="18"/>
          <w:szCs w:val="18"/>
          <w:bdr w:val="none" w:sz="0" w:space="0" w:color="auto" w:frame="1"/>
        </w:rPr>
      </w:pPr>
    </w:p>
    <w:p w:rsidR="00BE5447" w:rsidRDefault="00BE5447" w:rsidP="00BE5447">
      <w:pPr>
        <w:shd w:val="clear" w:color="auto" w:fill="FFFFFF"/>
        <w:rPr>
          <w:rFonts w:ascii="Calibri" w:hAnsi="Calibri" w:cs="Calibri"/>
          <w:color w:val="444444"/>
          <w:sz w:val="18"/>
          <w:szCs w:val="18"/>
          <w:bdr w:val="none" w:sz="0" w:space="0" w:color="auto" w:frame="1"/>
        </w:rPr>
      </w:pPr>
      <w:r>
        <w:rPr>
          <w:rFonts w:ascii="Calibri" w:hAnsi="Calibri" w:cs="Calibri"/>
          <w:color w:val="444444"/>
          <w:sz w:val="18"/>
          <w:szCs w:val="18"/>
          <w:bdr w:val="none" w:sz="0" w:space="0" w:color="auto" w:frame="1"/>
        </w:rPr>
        <w:t xml:space="preserve">Non-Discrimination Statement: </w:t>
      </w:r>
    </w:p>
    <w:p w:rsidR="00BE5447" w:rsidRDefault="00BE5447" w:rsidP="00BE5447">
      <w:pPr>
        <w:shd w:val="clear" w:color="auto" w:fill="FFFFFF"/>
        <w:rPr>
          <w:rFonts w:ascii="Calibri" w:hAnsi="Calibri" w:cs="Calibri"/>
          <w:color w:val="444444"/>
          <w:sz w:val="18"/>
          <w:szCs w:val="18"/>
          <w:bdr w:val="none" w:sz="0" w:space="0" w:color="auto" w:frame="1"/>
        </w:rPr>
      </w:pPr>
    </w:p>
    <w:p w:rsidR="004D6D18" w:rsidRDefault="004D6D18" w:rsidP="004D6D18">
      <w:pPr>
        <w:pStyle w:val="NormalWeb"/>
        <w:shd w:val="clear" w:color="auto" w:fill="FFFFFF"/>
        <w:spacing w:before="0" w:beforeAutospacing="0" w:after="0" w:afterAutospacing="0"/>
        <w:rPr>
          <w:rFonts w:asciiTheme="minorHAnsi" w:hAnsiTheme="minorHAnsi" w:cstheme="minorHAnsi"/>
          <w:color w:val="1B1B1B"/>
          <w:sz w:val="18"/>
          <w:szCs w:val="18"/>
        </w:rPr>
      </w:pPr>
      <w:r w:rsidRPr="00345FE3">
        <w:rPr>
          <w:rFonts w:asciiTheme="minorHAnsi" w:hAnsiTheme="minorHAnsi"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4D6D18" w:rsidRPr="00345FE3" w:rsidRDefault="004D6D18" w:rsidP="004D6D18">
      <w:pPr>
        <w:pStyle w:val="NormalWeb"/>
        <w:shd w:val="clear" w:color="auto" w:fill="FFFFFF"/>
        <w:spacing w:before="0" w:beforeAutospacing="0" w:after="0" w:afterAutospacing="0"/>
        <w:rPr>
          <w:rFonts w:asciiTheme="minorHAnsi" w:hAnsiTheme="minorHAnsi" w:cstheme="minorHAnsi"/>
          <w:color w:val="1B1B1B"/>
          <w:sz w:val="18"/>
          <w:szCs w:val="18"/>
        </w:rPr>
      </w:pPr>
    </w:p>
    <w:p w:rsidR="004D6D18" w:rsidRDefault="004D6D18" w:rsidP="004D6D18">
      <w:pPr>
        <w:pStyle w:val="NormalWeb"/>
        <w:shd w:val="clear" w:color="auto" w:fill="FFFFFF"/>
        <w:spacing w:before="0" w:beforeAutospacing="0" w:after="0" w:afterAutospacing="0"/>
        <w:rPr>
          <w:rFonts w:asciiTheme="minorHAnsi" w:hAnsiTheme="minorHAnsi" w:cstheme="minorHAnsi"/>
          <w:color w:val="1B1B1B"/>
          <w:sz w:val="18"/>
          <w:szCs w:val="18"/>
        </w:rPr>
      </w:pPr>
      <w:r w:rsidRPr="00345FE3">
        <w:rPr>
          <w:rFonts w:asciiTheme="minorHAnsi" w:hAnsiTheme="minorHAnsi"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4D6D18" w:rsidRPr="00345FE3" w:rsidRDefault="004D6D18" w:rsidP="004D6D18">
      <w:pPr>
        <w:pStyle w:val="NormalWeb"/>
        <w:shd w:val="clear" w:color="auto" w:fill="FFFFFF"/>
        <w:spacing w:before="0" w:beforeAutospacing="0" w:after="0" w:afterAutospacing="0"/>
        <w:rPr>
          <w:rFonts w:asciiTheme="minorHAnsi" w:hAnsiTheme="minorHAnsi" w:cstheme="minorHAnsi"/>
          <w:color w:val="1B1B1B"/>
          <w:sz w:val="18"/>
          <w:szCs w:val="18"/>
        </w:rPr>
      </w:pPr>
    </w:p>
    <w:p w:rsidR="004D6D18" w:rsidRDefault="004D6D18" w:rsidP="004D6D18">
      <w:pPr>
        <w:pStyle w:val="NormalWeb"/>
        <w:shd w:val="clear" w:color="auto" w:fill="FFFFFF"/>
        <w:spacing w:before="0" w:beforeAutospacing="0" w:after="0" w:afterAutospacing="0"/>
        <w:rPr>
          <w:rFonts w:asciiTheme="minorHAnsi" w:hAnsiTheme="minorHAnsi" w:cstheme="minorHAnsi"/>
          <w:color w:val="1B1B1B"/>
          <w:sz w:val="18"/>
          <w:szCs w:val="18"/>
        </w:rPr>
      </w:pPr>
      <w:r w:rsidRPr="00345FE3">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w:t>
      </w:r>
      <w:r w:rsidRPr="00345FE3">
        <w:rPr>
          <w:rFonts w:asciiTheme="minorHAnsi" w:hAnsiTheme="minorHAnsi" w:cstheme="minorHAnsi"/>
          <w:b/>
          <w:color w:val="44546A" w:themeColor="text2"/>
          <w:sz w:val="18"/>
          <w:szCs w:val="18"/>
        </w:rPr>
        <w:t>: </w:t>
      </w:r>
      <w:hyperlink r:id="rId5" w:history="1">
        <w:r w:rsidRPr="00345FE3">
          <w:rPr>
            <w:rStyle w:val="Hyperlink"/>
            <w:rFonts w:asciiTheme="minorHAnsi" w:hAnsiTheme="minorHAnsi" w:cstheme="minorHAnsi"/>
            <w:b/>
            <w:color w:val="44546A" w:themeColor="text2"/>
            <w:sz w:val="18"/>
            <w:szCs w:val="18"/>
          </w:rPr>
          <w:t>https://www.usda.gov/sites/default/files/documents/USDA-OASCR%20P-Complaint-Form-0508-0002-508-11-28-17Fax2Mail.pdf</w:t>
        </w:r>
      </w:hyperlink>
      <w:r w:rsidRPr="00345FE3">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4D6D18" w:rsidRPr="00345FE3" w:rsidRDefault="004D6D18" w:rsidP="004D6D18">
      <w:pPr>
        <w:pStyle w:val="NormalWeb"/>
        <w:shd w:val="clear" w:color="auto" w:fill="FFFFFF"/>
        <w:spacing w:before="0" w:beforeAutospacing="0" w:after="0" w:afterAutospacing="0"/>
        <w:rPr>
          <w:rFonts w:asciiTheme="minorHAnsi" w:hAnsiTheme="minorHAnsi" w:cstheme="minorHAnsi"/>
          <w:color w:val="1B1B1B"/>
          <w:sz w:val="18"/>
          <w:szCs w:val="18"/>
        </w:rPr>
      </w:pPr>
    </w:p>
    <w:p w:rsidR="004D6D18" w:rsidRPr="00345FE3" w:rsidRDefault="004D6D18" w:rsidP="004D6D18">
      <w:pPr>
        <w:numPr>
          <w:ilvl w:val="0"/>
          <w:numId w:val="1"/>
        </w:numPr>
        <w:shd w:val="clear" w:color="auto" w:fill="FFFFFF"/>
        <w:overflowPunct/>
        <w:autoSpaceDE/>
        <w:autoSpaceDN/>
        <w:adjustRightInd/>
        <w:textAlignment w:val="auto"/>
        <w:rPr>
          <w:rFonts w:asciiTheme="minorHAnsi" w:hAnsiTheme="minorHAnsi" w:cstheme="minorHAnsi"/>
          <w:color w:val="1B1B1B"/>
          <w:sz w:val="18"/>
          <w:szCs w:val="18"/>
        </w:rPr>
      </w:pPr>
      <w:r w:rsidRPr="00345FE3">
        <w:rPr>
          <w:rStyle w:val="Strong"/>
          <w:rFonts w:asciiTheme="minorHAnsi" w:hAnsiTheme="minorHAnsi" w:cstheme="minorHAnsi"/>
          <w:color w:val="1B1B1B"/>
          <w:sz w:val="18"/>
          <w:szCs w:val="18"/>
        </w:rPr>
        <w:t>mail:</w:t>
      </w:r>
      <w:r w:rsidRPr="00345FE3">
        <w:rPr>
          <w:rFonts w:asciiTheme="minorHAnsi" w:hAnsiTheme="minorHAnsi" w:cstheme="minorHAnsi"/>
          <w:color w:val="1B1B1B"/>
          <w:sz w:val="18"/>
          <w:szCs w:val="18"/>
        </w:rPr>
        <w:br/>
        <w:t>U.S. Department of Agriculture</w:t>
      </w:r>
      <w:r w:rsidRPr="00345FE3">
        <w:rPr>
          <w:rFonts w:asciiTheme="minorHAnsi" w:hAnsiTheme="minorHAnsi" w:cstheme="minorHAnsi"/>
          <w:color w:val="1B1B1B"/>
          <w:sz w:val="18"/>
          <w:szCs w:val="18"/>
        </w:rPr>
        <w:br/>
        <w:t>Office of the Assistant Secretary for Civil Rights</w:t>
      </w:r>
      <w:r w:rsidRPr="00345FE3">
        <w:rPr>
          <w:rFonts w:asciiTheme="minorHAnsi" w:hAnsiTheme="minorHAnsi" w:cstheme="minorHAnsi"/>
          <w:color w:val="1B1B1B"/>
          <w:sz w:val="18"/>
          <w:szCs w:val="18"/>
        </w:rPr>
        <w:br/>
        <w:t>1400 Independence Avenue, SW</w:t>
      </w:r>
      <w:r w:rsidRPr="00345FE3">
        <w:rPr>
          <w:rFonts w:asciiTheme="minorHAnsi" w:hAnsiTheme="minorHAnsi" w:cstheme="minorHAnsi"/>
          <w:color w:val="1B1B1B"/>
          <w:sz w:val="18"/>
          <w:szCs w:val="18"/>
        </w:rPr>
        <w:br/>
        <w:t>Washington, D.C. 20250-9410; or</w:t>
      </w:r>
    </w:p>
    <w:p w:rsidR="004D6D18" w:rsidRPr="00345FE3" w:rsidRDefault="004D6D18" w:rsidP="004D6D18">
      <w:pPr>
        <w:numPr>
          <w:ilvl w:val="0"/>
          <w:numId w:val="1"/>
        </w:numPr>
        <w:shd w:val="clear" w:color="auto" w:fill="FFFFFF"/>
        <w:overflowPunct/>
        <w:autoSpaceDE/>
        <w:autoSpaceDN/>
        <w:adjustRightInd/>
        <w:textAlignment w:val="auto"/>
        <w:rPr>
          <w:rFonts w:asciiTheme="minorHAnsi" w:hAnsiTheme="minorHAnsi" w:cstheme="minorHAnsi"/>
          <w:color w:val="1B1B1B"/>
          <w:sz w:val="18"/>
          <w:szCs w:val="18"/>
        </w:rPr>
      </w:pPr>
      <w:r w:rsidRPr="00345FE3">
        <w:rPr>
          <w:rStyle w:val="Strong"/>
          <w:rFonts w:asciiTheme="minorHAnsi" w:hAnsiTheme="minorHAnsi" w:cstheme="minorHAnsi"/>
          <w:color w:val="1B1B1B"/>
          <w:sz w:val="18"/>
          <w:szCs w:val="18"/>
        </w:rPr>
        <w:t>fax:</w:t>
      </w:r>
      <w:r w:rsidRPr="00345FE3">
        <w:rPr>
          <w:rFonts w:asciiTheme="minorHAnsi" w:hAnsiTheme="minorHAnsi" w:cstheme="minorHAnsi"/>
          <w:color w:val="1B1B1B"/>
          <w:sz w:val="18"/>
          <w:szCs w:val="18"/>
        </w:rPr>
        <w:br/>
        <w:t>(833) 256-1665 or (202) 690-7442; or</w:t>
      </w:r>
    </w:p>
    <w:p w:rsidR="004D6D18" w:rsidRPr="00345FE3" w:rsidRDefault="004D6D18" w:rsidP="004D6D18">
      <w:pPr>
        <w:numPr>
          <w:ilvl w:val="0"/>
          <w:numId w:val="1"/>
        </w:numPr>
        <w:shd w:val="clear" w:color="auto" w:fill="FFFFFF"/>
        <w:overflowPunct/>
        <w:autoSpaceDE/>
        <w:autoSpaceDN/>
        <w:adjustRightInd/>
        <w:textAlignment w:val="auto"/>
        <w:rPr>
          <w:rFonts w:asciiTheme="minorHAnsi" w:hAnsiTheme="minorHAnsi" w:cstheme="minorHAnsi"/>
          <w:color w:val="444444"/>
          <w:sz w:val="18"/>
          <w:szCs w:val="18"/>
        </w:rPr>
      </w:pPr>
      <w:r w:rsidRPr="00345FE3">
        <w:rPr>
          <w:rStyle w:val="Strong"/>
          <w:rFonts w:asciiTheme="minorHAnsi" w:hAnsiTheme="minorHAnsi" w:cstheme="minorHAnsi"/>
          <w:color w:val="1B1B1B"/>
          <w:sz w:val="18"/>
          <w:szCs w:val="18"/>
        </w:rPr>
        <w:t>email:</w:t>
      </w:r>
      <w:r w:rsidRPr="00345FE3">
        <w:rPr>
          <w:rFonts w:asciiTheme="minorHAnsi" w:hAnsiTheme="minorHAnsi" w:cstheme="minorHAnsi"/>
          <w:color w:val="1B1B1B"/>
          <w:sz w:val="18"/>
          <w:szCs w:val="18"/>
        </w:rPr>
        <w:br/>
      </w:r>
      <w:hyperlink r:id="rId6" w:history="1">
        <w:r w:rsidRPr="00345FE3">
          <w:rPr>
            <w:rStyle w:val="Hyperlink"/>
            <w:rFonts w:asciiTheme="minorHAnsi" w:hAnsiTheme="minorHAnsi" w:cstheme="minorHAnsi"/>
            <w:b/>
            <w:bCs/>
            <w:color w:val="1E3A62"/>
            <w:sz w:val="18"/>
            <w:szCs w:val="18"/>
            <w:shd w:val="clear" w:color="auto" w:fill="FFFFFF"/>
          </w:rPr>
          <w:t>program.intake@usda.gov</w:t>
        </w:r>
      </w:hyperlink>
    </w:p>
    <w:p w:rsidR="004D6D18" w:rsidRPr="00345FE3" w:rsidRDefault="004D6D18" w:rsidP="004D6D18">
      <w:pPr>
        <w:shd w:val="clear" w:color="auto" w:fill="FFFFFF"/>
        <w:overflowPunct/>
        <w:autoSpaceDE/>
        <w:autoSpaceDN/>
        <w:adjustRightInd/>
        <w:ind w:left="720"/>
        <w:textAlignment w:val="auto"/>
        <w:rPr>
          <w:rFonts w:asciiTheme="minorHAnsi" w:hAnsiTheme="minorHAnsi" w:cstheme="minorHAnsi"/>
          <w:color w:val="444444"/>
          <w:sz w:val="18"/>
          <w:szCs w:val="18"/>
        </w:rPr>
      </w:pPr>
      <w:r w:rsidRPr="00345FE3">
        <w:rPr>
          <w:rFonts w:asciiTheme="minorHAnsi" w:hAnsiTheme="minorHAnsi" w:cstheme="minorHAnsi"/>
          <w:color w:val="444444"/>
          <w:sz w:val="18"/>
          <w:szCs w:val="18"/>
        </w:rPr>
        <w:t> </w:t>
      </w:r>
    </w:p>
    <w:p w:rsidR="004D6D18" w:rsidRPr="00E90AB5" w:rsidRDefault="004D6D18" w:rsidP="004D6D18">
      <w:pPr>
        <w:shd w:val="clear" w:color="auto" w:fill="FFFFFF"/>
        <w:overflowPunct/>
        <w:autoSpaceDE/>
        <w:autoSpaceDN/>
        <w:adjustRightInd/>
        <w:rPr>
          <w:rFonts w:asciiTheme="minorHAnsi" w:hAnsiTheme="minorHAnsi" w:cstheme="minorHAnsi"/>
          <w:color w:val="444444"/>
          <w:sz w:val="18"/>
          <w:szCs w:val="18"/>
        </w:rPr>
      </w:pPr>
      <w:r w:rsidRPr="00E90AB5">
        <w:rPr>
          <w:rFonts w:asciiTheme="minorHAnsi" w:hAnsiTheme="minorHAnsi" w:cstheme="minorHAnsi"/>
          <w:color w:val="444444"/>
          <w:sz w:val="18"/>
          <w:szCs w:val="18"/>
          <w:bdr w:val="none" w:sz="0" w:space="0" w:color="auto" w:frame="1"/>
        </w:rPr>
        <w:t>This institution is an equal opportunity provider. </w:t>
      </w:r>
    </w:p>
    <w:p w:rsidR="001378FF" w:rsidRDefault="001378FF" w:rsidP="00BE5447"/>
    <w:sectPr w:rsidR="00137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B00"/>
    <w:multiLevelType w:val="multilevel"/>
    <w:tmpl w:val="AD30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47"/>
    <w:rsid w:val="001378FF"/>
    <w:rsid w:val="003C6C04"/>
    <w:rsid w:val="004D6D18"/>
    <w:rsid w:val="00BE5447"/>
    <w:rsid w:val="00F772C9"/>
    <w:rsid w:val="00FB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2D84D-99D3-474C-9B6D-59F00772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44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6D18"/>
    <w:rPr>
      <w:color w:val="0000FF"/>
      <w:u w:val="single"/>
    </w:rPr>
  </w:style>
  <w:style w:type="paragraph" w:styleId="NormalWeb">
    <w:name w:val="Normal (Web)"/>
    <w:basedOn w:val="Normal"/>
    <w:uiPriority w:val="99"/>
    <w:unhideWhenUsed/>
    <w:rsid w:val="004D6D18"/>
    <w:pPr>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4D6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Statement of Earning Household form</vt:lpstr>
    </vt:vector>
  </TitlesOfParts>
  <Company>State of Missouri</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Earning Household form</dc:title>
  <dc:subject/>
  <dc:creator>Department of Elementary and Secondary Education</dc:creator>
  <cp:keywords/>
  <dc:description/>
  <cp:lastModifiedBy>Hickey, Darla</cp:lastModifiedBy>
  <cp:revision>2</cp:revision>
  <dcterms:created xsi:type="dcterms:W3CDTF">2022-09-27T19:43:00Z</dcterms:created>
  <dcterms:modified xsi:type="dcterms:W3CDTF">2022-09-27T19:43:00Z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da48ca93be66989f518729ec16c7e12f2cc9235d7dceda6180dfd695dd444d0a</vt:lpwstr>
  </property>
</Properties>
</file>