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DADDE" w14:textId="77777777" w:rsidR="000F7FCB" w:rsidRPr="00023314" w:rsidRDefault="00023314" w:rsidP="00023314">
      <w:pPr>
        <w:jc w:val="right"/>
        <w:rPr>
          <w:rFonts w:ascii="Trebuchet MS" w:hAnsi="Trebuchet MS"/>
          <w:b/>
          <w:sz w:val="40"/>
          <w:szCs w:val="40"/>
        </w:rPr>
      </w:pPr>
      <w:bookmarkStart w:id="0" w:name="_GoBack"/>
      <w:bookmarkEnd w:id="0"/>
      <w:r w:rsidRPr="00023314">
        <w:rPr>
          <w:rFonts w:ascii="Trebuchet MS" w:hAnsi="Trebuchet MS"/>
          <w:b/>
          <w:sz w:val="40"/>
          <w:szCs w:val="40"/>
        </w:rPr>
        <w:t>Agricultural Communication and Leadership</w:t>
      </w:r>
    </w:p>
    <w:p w14:paraId="4FE88433" w14:textId="5B75878D" w:rsidR="00D30AC0" w:rsidRPr="00A36D11" w:rsidRDefault="00D30AC0" w:rsidP="00D30AC0">
      <w:pPr>
        <w:pStyle w:val="Subheading1"/>
      </w:pPr>
      <w:r>
        <w:t>Crosswalk</w:t>
      </w:r>
    </w:p>
    <w:p w14:paraId="26248B9E" w14:textId="4FB8F3D9" w:rsidR="00D30AC0" w:rsidRPr="002E4588" w:rsidRDefault="00CE647B" w:rsidP="00D30AC0">
      <w:pPr>
        <w:spacing w:after="200"/>
      </w:pPr>
      <w:r>
        <w:t>A</w:t>
      </w:r>
      <w:r w:rsidR="00D30AC0" w:rsidRPr="002E4588">
        <w:t xml:space="preserve"> </w:t>
      </w:r>
      <w:r w:rsidR="00D30AC0">
        <w:t xml:space="preserve">crosswalk </w:t>
      </w:r>
      <w:r w:rsidR="00D30AC0" w:rsidRPr="002E4588">
        <w:t xml:space="preserve">provides educators with a list of benchmark statements aligned to Common Core and national content area standards for a given course or program.  The Missouri </w:t>
      </w:r>
      <w:r w:rsidR="00D30AC0">
        <w:t>Agricultural Communication and Leadership</w:t>
      </w:r>
      <w:r w:rsidR="00D30AC0" w:rsidRPr="002E4588">
        <w:t xml:space="preserve"> </w:t>
      </w:r>
      <w:r w:rsidR="00D30AC0">
        <w:t xml:space="preserve">Crosswalk </w:t>
      </w:r>
      <w:r w:rsidR="00D30AC0" w:rsidRPr="002E4588">
        <w:t>lists a se</w:t>
      </w:r>
      <w:r w:rsidR="00D30AC0">
        <w:t>quence of content</w:t>
      </w:r>
      <w:r w:rsidR="00D30AC0" w:rsidRPr="002E4588">
        <w:t>, organized into distinct units of instruction.</w:t>
      </w:r>
    </w:p>
    <w:p w14:paraId="6A03F6D0" w14:textId="77777777" w:rsidR="00023314" w:rsidRDefault="0002331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1"/>
        <w:gridCol w:w="1857"/>
        <w:gridCol w:w="1800"/>
        <w:gridCol w:w="2339"/>
        <w:gridCol w:w="2613"/>
      </w:tblGrid>
      <w:tr w:rsidR="00023314" w:rsidRPr="00023314" w14:paraId="1B820224" w14:textId="77777777" w:rsidTr="00A66621">
        <w:trPr>
          <w:trHeight w:val="994"/>
          <w:tblHeader/>
        </w:trPr>
        <w:tc>
          <w:tcPr>
            <w:tcW w:w="4461" w:type="dxa"/>
            <w:vAlign w:val="center"/>
          </w:tcPr>
          <w:p w14:paraId="3520693F" w14:textId="77777777" w:rsidR="00023314" w:rsidRPr="00023314" w:rsidRDefault="00023314" w:rsidP="00023314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57" w:type="dxa"/>
            <w:vAlign w:val="center"/>
          </w:tcPr>
          <w:p w14:paraId="37726E01" w14:textId="77777777" w:rsidR="00023314" w:rsidRPr="00023314" w:rsidRDefault="00023314" w:rsidP="00023314">
            <w:pPr>
              <w:jc w:val="center"/>
              <w:rPr>
                <w:rFonts w:ascii="Trebuchet MS" w:hAnsi="Trebuchet MS"/>
                <w:b/>
              </w:rPr>
            </w:pPr>
            <w:r w:rsidRPr="00023314">
              <w:rPr>
                <w:rFonts w:ascii="Trebuchet MS" w:hAnsi="Trebuchet MS"/>
                <w:b/>
              </w:rPr>
              <w:t>Common Core Standards</w:t>
            </w:r>
          </w:p>
        </w:tc>
        <w:tc>
          <w:tcPr>
            <w:tcW w:w="1800" w:type="dxa"/>
            <w:vAlign w:val="center"/>
          </w:tcPr>
          <w:p w14:paraId="3BF2E738" w14:textId="77777777" w:rsidR="00023314" w:rsidRPr="00023314" w:rsidRDefault="00023314" w:rsidP="00023314">
            <w:pPr>
              <w:jc w:val="center"/>
              <w:rPr>
                <w:rFonts w:ascii="Trebuchet MS" w:hAnsi="Trebuchet MS"/>
                <w:b/>
              </w:rPr>
            </w:pPr>
            <w:r w:rsidRPr="00023314">
              <w:rPr>
                <w:rFonts w:ascii="Trebuchet MS" w:hAnsi="Trebuchet MS"/>
                <w:b/>
              </w:rPr>
              <w:t>National Standards (AFNR)</w:t>
            </w:r>
          </w:p>
        </w:tc>
        <w:tc>
          <w:tcPr>
            <w:tcW w:w="2339" w:type="dxa"/>
            <w:vAlign w:val="center"/>
          </w:tcPr>
          <w:p w14:paraId="709D146D" w14:textId="77777777" w:rsidR="00023314" w:rsidRPr="00023314" w:rsidRDefault="00023314" w:rsidP="00023314">
            <w:pPr>
              <w:jc w:val="center"/>
              <w:rPr>
                <w:rFonts w:ascii="Trebuchet MS" w:hAnsi="Trebuchet MS"/>
                <w:b/>
              </w:rPr>
            </w:pPr>
            <w:r w:rsidRPr="00023314">
              <w:rPr>
                <w:rFonts w:ascii="Trebuchet MS" w:hAnsi="Trebuchet MS"/>
                <w:b/>
              </w:rPr>
              <w:t>Activities</w:t>
            </w:r>
          </w:p>
        </w:tc>
        <w:tc>
          <w:tcPr>
            <w:tcW w:w="2613" w:type="dxa"/>
            <w:vAlign w:val="center"/>
          </w:tcPr>
          <w:p w14:paraId="55258592" w14:textId="77777777" w:rsidR="00023314" w:rsidRPr="00023314" w:rsidRDefault="00023314" w:rsidP="00023314">
            <w:pPr>
              <w:jc w:val="center"/>
              <w:rPr>
                <w:rFonts w:ascii="Trebuchet MS" w:hAnsi="Trebuchet MS"/>
                <w:b/>
              </w:rPr>
            </w:pPr>
            <w:r w:rsidRPr="00023314">
              <w:rPr>
                <w:rFonts w:ascii="Trebuchet MS" w:hAnsi="Trebuchet MS"/>
                <w:b/>
              </w:rPr>
              <w:t>Enhancements</w:t>
            </w:r>
          </w:p>
        </w:tc>
      </w:tr>
      <w:tr w:rsidR="00023314" w14:paraId="18CFC5DD" w14:textId="77777777" w:rsidTr="00A66621">
        <w:trPr>
          <w:trHeight w:val="669"/>
        </w:trPr>
        <w:tc>
          <w:tcPr>
            <w:tcW w:w="4461" w:type="dxa"/>
            <w:shd w:val="clear" w:color="auto" w:fill="BFBFBF" w:themeFill="background1" w:themeFillShade="BF"/>
          </w:tcPr>
          <w:p w14:paraId="6598D938" w14:textId="77777777" w:rsidR="00023314" w:rsidRPr="00822D78" w:rsidRDefault="00023314" w:rsidP="00023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822D78">
              <w:rPr>
                <w:rFonts w:ascii="Times New Roman" w:hAnsi="Times New Roman" w:cs="Times New Roman"/>
                <w:b/>
              </w:rPr>
              <w:t>Develop Knowledge of Ethics in Media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33D237C0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2B184A3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CS.01.01.01.a</w:t>
            </w:r>
          </w:p>
          <w:p w14:paraId="0F3A2A6C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CS.03.02.03.a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457A3678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7C886D23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023314" w14:paraId="21870EEF" w14:textId="77777777" w:rsidTr="00A66621">
        <w:trPr>
          <w:trHeight w:val="323"/>
        </w:trPr>
        <w:tc>
          <w:tcPr>
            <w:tcW w:w="4461" w:type="dxa"/>
          </w:tcPr>
          <w:p w14:paraId="75E6635B" w14:textId="77777777" w:rsidR="00023314" w:rsidRPr="00822D78" w:rsidRDefault="00023314" w:rsidP="007962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Explain the relevancy of ethics in media.</w:t>
            </w:r>
          </w:p>
        </w:tc>
        <w:tc>
          <w:tcPr>
            <w:tcW w:w="1857" w:type="dxa"/>
          </w:tcPr>
          <w:p w14:paraId="227EA37B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F525E40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5F6C2C6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269AF3C8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023314" w14:paraId="5F48DFDE" w14:textId="77777777" w:rsidTr="00A66621">
        <w:trPr>
          <w:trHeight w:val="347"/>
        </w:trPr>
        <w:tc>
          <w:tcPr>
            <w:tcW w:w="4461" w:type="dxa"/>
          </w:tcPr>
          <w:p w14:paraId="5554A10B" w14:textId="77777777" w:rsidR="00023314" w:rsidRPr="00822D78" w:rsidRDefault="00023314" w:rsidP="007962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Evaluate the legitimacy of resources.</w:t>
            </w:r>
          </w:p>
        </w:tc>
        <w:tc>
          <w:tcPr>
            <w:tcW w:w="1857" w:type="dxa"/>
          </w:tcPr>
          <w:p w14:paraId="2AB30202" w14:textId="67FE231C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3060C67E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CS.01.01.04.b</w:t>
            </w:r>
          </w:p>
        </w:tc>
        <w:tc>
          <w:tcPr>
            <w:tcW w:w="2339" w:type="dxa"/>
          </w:tcPr>
          <w:p w14:paraId="0BAB995B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126F9C5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023314" w14:paraId="6FF33509" w14:textId="77777777" w:rsidTr="00A66621">
        <w:trPr>
          <w:trHeight w:val="347"/>
        </w:trPr>
        <w:tc>
          <w:tcPr>
            <w:tcW w:w="4461" w:type="dxa"/>
          </w:tcPr>
          <w:p w14:paraId="09C137AB" w14:textId="77777777" w:rsidR="00023314" w:rsidRPr="00822D78" w:rsidRDefault="00023314" w:rsidP="007962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Determine and utilize the methods of documentation for MLA and APA citation.</w:t>
            </w:r>
          </w:p>
        </w:tc>
        <w:tc>
          <w:tcPr>
            <w:tcW w:w="1857" w:type="dxa"/>
          </w:tcPr>
          <w:p w14:paraId="548163CD" w14:textId="54764D68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02DE90A9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CS.01.01.05.a</w:t>
            </w:r>
          </w:p>
        </w:tc>
        <w:tc>
          <w:tcPr>
            <w:tcW w:w="2339" w:type="dxa"/>
          </w:tcPr>
          <w:p w14:paraId="2F604710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B92F5FA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023314" w14:paraId="3CC8769E" w14:textId="77777777" w:rsidTr="00A66621">
        <w:trPr>
          <w:trHeight w:val="347"/>
        </w:trPr>
        <w:tc>
          <w:tcPr>
            <w:tcW w:w="4461" w:type="dxa"/>
          </w:tcPr>
          <w:p w14:paraId="60468378" w14:textId="77777777" w:rsidR="00023314" w:rsidRPr="00822D78" w:rsidRDefault="00023314" w:rsidP="007962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Qualify plagiarism</w:t>
            </w:r>
          </w:p>
        </w:tc>
        <w:tc>
          <w:tcPr>
            <w:tcW w:w="1857" w:type="dxa"/>
          </w:tcPr>
          <w:p w14:paraId="0C2E6D56" w14:textId="598473B5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6C252E71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CS.01.01.05.a</w:t>
            </w:r>
          </w:p>
        </w:tc>
        <w:tc>
          <w:tcPr>
            <w:tcW w:w="2339" w:type="dxa"/>
          </w:tcPr>
          <w:p w14:paraId="697399B6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2DCD448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023314" w14:paraId="4F939AC4" w14:textId="77777777" w:rsidTr="00A66621">
        <w:trPr>
          <w:trHeight w:val="347"/>
        </w:trPr>
        <w:tc>
          <w:tcPr>
            <w:tcW w:w="4461" w:type="dxa"/>
          </w:tcPr>
          <w:p w14:paraId="717B6888" w14:textId="77777777" w:rsidR="00023314" w:rsidRPr="00822D78" w:rsidRDefault="00023314" w:rsidP="007962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Identify causes and effects of sensationalism.</w:t>
            </w:r>
          </w:p>
        </w:tc>
        <w:tc>
          <w:tcPr>
            <w:tcW w:w="1857" w:type="dxa"/>
          </w:tcPr>
          <w:p w14:paraId="26662125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712461C" w14:textId="77777777" w:rsidR="00023314" w:rsidRPr="00822D78" w:rsidRDefault="0002331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CS.01.01.05.a</w:t>
            </w:r>
          </w:p>
        </w:tc>
        <w:tc>
          <w:tcPr>
            <w:tcW w:w="2339" w:type="dxa"/>
          </w:tcPr>
          <w:p w14:paraId="53186674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A1F5883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023314" w14:paraId="4F4F5F8F" w14:textId="77777777" w:rsidTr="00A66621">
        <w:trPr>
          <w:trHeight w:val="347"/>
        </w:trPr>
        <w:tc>
          <w:tcPr>
            <w:tcW w:w="4461" w:type="dxa"/>
          </w:tcPr>
          <w:p w14:paraId="6CA530BC" w14:textId="1F6F6C00" w:rsidR="00023314" w:rsidRPr="00822D78" w:rsidRDefault="007058B4" w:rsidP="007962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 xml:space="preserve">Participate in informal presentations and </w:t>
            </w:r>
            <w:r w:rsidR="00050E49">
              <w:rPr>
                <w:rFonts w:ascii="Times New Roman" w:hAnsi="Times New Roman" w:cs="Times New Roman"/>
              </w:rPr>
              <w:t>discussions of issues proposed in</w:t>
            </w:r>
            <w:r w:rsidRPr="00822D78">
              <w:rPr>
                <w:rFonts w:ascii="Times New Roman" w:hAnsi="Times New Roman" w:cs="Times New Roman"/>
              </w:rPr>
              <w:t xml:space="preserve"> the media.</w:t>
            </w:r>
          </w:p>
        </w:tc>
        <w:tc>
          <w:tcPr>
            <w:tcW w:w="1857" w:type="dxa"/>
          </w:tcPr>
          <w:p w14:paraId="184B8CD8" w14:textId="4957DA4B" w:rsidR="00023314" w:rsidRPr="00822D78" w:rsidRDefault="007058B4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2566E75A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7C639F7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0AAAA382" w14:textId="77777777" w:rsidR="00023314" w:rsidRPr="00822D78" w:rsidRDefault="00023314">
            <w:pPr>
              <w:rPr>
                <w:rFonts w:ascii="Times New Roman" w:hAnsi="Times New Roman" w:cs="Times New Roman"/>
              </w:rPr>
            </w:pPr>
          </w:p>
        </w:tc>
      </w:tr>
      <w:tr w:rsidR="007058B4" w14:paraId="029B803F" w14:textId="77777777" w:rsidTr="00A66621">
        <w:trPr>
          <w:trHeight w:val="347"/>
        </w:trPr>
        <w:tc>
          <w:tcPr>
            <w:tcW w:w="4461" w:type="dxa"/>
          </w:tcPr>
          <w:p w14:paraId="3311C6AB" w14:textId="77777777" w:rsidR="007058B4" w:rsidRPr="00822D78" w:rsidRDefault="0079628E" w:rsidP="003B2AA1">
            <w:pPr>
              <w:ind w:left="720" w:hanging="720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UNIT: Evaluate current events in the media and complete a review of the event including bibliographical information. Present the event to class for informal discussions.</w:t>
            </w:r>
          </w:p>
        </w:tc>
        <w:tc>
          <w:tcPr>
            <w:tcW w:w="1857" w:type="dxa"/>
          </w:tcPr>
          <w:p w14:paraId="4BFF602B" w14:textId="4A5E4C88" w:rsidR="007058B4" w:rsidRPr="00822D78" w:rsidRDefault="0079628E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4</w:t>
            </w:r>
          </w:p>
          <w:p w14:paraId="1F19277E" w14:textId="1EAADCB8" w:rsidR="0079628E" w:rsidRPr="00822D78" w:rsidRDefault="0079628E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10</w:t>
            </w:r>
          </w:p>
          <w:p w14:paraId="230CC665" w14:textId="1BE2341F" w:rsidR="0079628E" w:rsidRPr="00822D78" w:rsidRDefault="0079628E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1a</w:t>
            </w:r>
          </w:p>
          <w:p w14:paraId="3C23DE51" w14:textId="4FF6425B" w:rsidR="0079628E" w:rsidRPr="00822D78" w:rsidRDefault="0079628E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1c</w:t>
            </w:r>
          </w:p>
          <w:p w14:paraId="4714AA28" w14:textId="355C86A2" w:rsidR="0079628E" w:rsidRPr="00822D78" w:rsidRDefault="0079628E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1d</w:t>
            </w:r>
          </w:p>
          <w:p w14:paraId="7ED0AD79" w14:textId="39A5CC12" w:rsidR="0079628E" w:rsidRPr="00822D78" w:rsidRDefault="0079628E" w:rsidP="0079628E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lastRenderedPageBreak/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269BFF35" w14:textId="77777777" w:rsidR="007058B4" w:rsidRPr="00822D78" w:rsidRDefault="00705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99A5EA8" w14:textId="77777777" w:rsidR="007058B4" w:rsidRPr="00822D78" w:rsidRDefault="00705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22E3B08" w14:textId="77777777" w:rsidR="007058B4" w:rsidRPr="00822D78" w:rsidRDefault="007058B4">
            <w:pPr>
              <w:rPr>
                <w:rFonts w:ascii="Times New Roman" w:hAnsi="Times New Roman" w:cs="Times New Roman"/>
              </w:rPr>
            </w:pPr>
          </w:p>
        </w:tc>
      </w:tr>
      <w:tr w:rsidR="0079628E" w:rsidRPr="0079628E" w14:paraId="0CF012BF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2293984D" w14:textId="77777777" w:rsidR="0079628E" w:rsidRPr="00822D78" w:rsidRDefault="0079628E" w:rsidP="007962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822D78">
              <w:rPr>
                <w:rFonts w:ascii="Times New Roman" w:hAnsi="Times New Roman" w:cs="Times New Roman"/>
                <w:b/>
              </w:rPr>
              <w:lastRenderedPageBreak/>
              <w:t>Gather and Analyze Research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13468A49" w14:textId="77777777" w:rsidR="0079628E" w:rsidRPr="00822D78" w:rsidRDefault="00796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1433C181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CS.01.01.01.a</w:t>
            </w:r>
          </w:p>
          <w:p w14:paraId="20932112" w14:textId="77777777" w:rsidR="0079628E" w:rsidRPr="00822D78" w:rsidRDefault="0079628E">
            <w:pPr>
              <w:rPr>
                <w:rFonts w:ascii="Times New Roman" w:hAnsi="Times New Roman" w:cs="Times New Roman"/>
                <w:b/>
              </w:rPr>
            </w:pPr>
            <w:r w:rsidRPr="00822D78">
              <w:rPr>
                <w:rFonts w:ascii="Times New Roman" w:hAnsi="Times New Roman" w:cs="Times New Roman"/>
              </w:rPr>
              <w:t>PST.05.02.05.C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476873A6" w14:textId="77777777" w:rsidR="0079628E" w:rsidRPr="00822D78" w:rsidRDefault="00796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0D29856B" w14:textId="77777777" w:rsidR="0079628E" w:rsidRPr="00822D78" w:rsidRDefault="007962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628E" w14:paraId="64C26B26" w14:textId="77777777" w:rsidTr="00A66621">
        <w:trPr>
          <w:trHeight w:val="347"/>
        </w:trPr>
        <w:tc>
          <w:tcPr>
            <w:tcW w:w="4461" w:type="dxa"/>
          </w:tcPr>
          <w:p w14:paraId="710BD7B1" w14:textId="77777777" w:rsidR="0079628E" w:rsidRPr="00822D78" w:rsidRDefault="0079628E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Define a topic.</w:t>
            </w:r>
          </w:p>
        </w:tc>
        <w:tc>
          <w:tcPr>
            <w:tcW w:w="1857" w:type="dxa"/>
          </w:tcPr>
          <w:p w14:paraId="6E5E84E1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B1C9503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28D75DF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7EFC76D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</w:tr>
      <w:tr w:rsidR="0079628E" w14:paraId="792EFC5A" w14:textId="77777777" w:rsidTr="00A66621">
        <w:trPr>
          <w:trHeight w:val="347"/>
        </w:trPr>
        <w:tc>
          <w:tcPr>
            <w:tcW w:w="4461" w:type="dxa"/>
          </w:tcPr>
          <w:p w14:paraId="119586BF" w14:textId="77777777" w:rsidR="0079628E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Develop methods and skills to write an effective thesis.</w:t>
            </w:r>
          </w:p>
        </w:tc>
        <w:tc>
          <w:tcPr>
            <w:tcW w:w="1857" w:type="dxa"/>
          </w:tcPr>
          <w:p w14:paraId="305EFD1E" w14:textId="6F68DA5B" w:rsidR="0079628E" w:rsidRPr="00822D78" w:rsidRDefault="00D34490" w:rsidP="00822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WHST</w:t>
            </w:r>
            <w:r w:rsidR="00822D78" w:rsidRPr="00822D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11-12.</w:t>
            </w:r>
            <w:r w:rsidR="00822D78" w:rsidRPr="00822D78">
              <w:rPr>
                <w:rFonts w:ascii="Times New Roman" w:hAnsi="Times New Roman" w:cs="Times New Roman"/>
              </w:rPr>
              <w:t>2a</w:t>
            </w:r>
          </w:p>
          <w:p w14:paraId="4721366C" w14:textId="397F9AF7" w:rsidR="00822D78" w:rsidRPr="00822D78" w:rsidRDefault="00D34490" w:rsidP="00822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WHST</w:t>
            </w:r>
            <w:r w:rsidR="00822D78" w:rsidRPr="00822D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11-12.</w:t>
            </w:r>
            <w:r w:rsidR="00822D78" w:rsidRPr="00822D7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6031B4DC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DF43DC7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DF2DDAC" w14:textId="77777777" w:rsidR="0079628E" w:rsidRPr="00822D78" w:rsidRDefault="0079628E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10709819" w14:textId="77777777" w:rsidTr="00A66621">
        <w:trPr>
          <w:trHeight w:val="347"/>
        </w:trPr>
        <w:tc>
          <w:tcPr>
            <w:tcW w:w="4461" w:type="dxa"/>
          </w:tcPr>
          <w:p w14:paraId="1A9405FA" w14:textId="77777777" w:rsidR="00822D78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Determine the purpose and relevancy of research.</w:t>
            </w:r>
          </w:p>
        </w:tc>
        <w:tc>
          <w:tcPr>
            <w:tcW w:w="1857" w:type="dxa"/>
          </w:tcPr>
          <w:p w14:paraId="1EF6E030" w14:textId="3C11C51E" w:rsidR="00822D78" w:rsidRPr="00A66621" w:rsidRDefault="00822D78" w:rsidP="00A66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</w:tcPr>
          <w:p w14:paraId="00034D16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CS.01.01.04.b</w:t>
            </w:r>
          </w:p>
        </w:tc>
        <w:tc>
          <w:tcPr>
            <w:tcW w:w="2339" w:type="dxa"/>
          </w:tcPr>
          <w:p w14:paraId="19B0E896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32D780AF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17944F27" w14:textId="77777777" w:rsidTr="00A66621">
        <w:trPr>
          <w:trHeight w:val="347"/>
        </w:trPr>
        <w:tc>
          <w:tcPr>
            <w:tcW w:w="4461" w:type="dxa"/>
          </w:tcPr>
          <w:p w14:paraId="4A87C319" w14:textId="77777777" w:rsidR="00822D78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Define and identify audience for research.</w:t>
            </w:r>
          </w:p>
        </w:tc>
        <w:tc>
          <w:tcPr>
            <w:tcW w:w="1857" w:type="dxa"/>
          </w:tcPr>
          <w:p w14:paraId="55546744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20A814F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80F72DE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3B666D8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1AE69041" w14:textId="77777777" w:rsidTr="00A66621">
        <w:trPr>
          <w:trHeight w:val="347"/>
        </w:trPr>
        <w:tc>
          <w:tcPr>
            <w:tcW w:w="4461" w:type="dxa"/>
          </w:tcPr>
          <w:p w14:paraId="2FAD471D" w14:textId="77777777" w:rsidR="00822D78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Research the historical background of an issue.</w:t>
            </w:r>
          </w:p>
        </w:tc>
        <w:tc>
          <w:tcPr>
            <w:tcW w:w="1857" w:type="dxa"/>
          </w:tcPr>
          <w:p w14:paraId="258DE300" w14:textId="1E5DBEB0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8</w:t>
            </w:r>
          </w:p>
          <w:p w14:paraId="4F4A4B12" w14:textId="098DC225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9a</w:t>
            </w:r>
          </w:p>
          <w:p w14:paraId="702EC3BC" w14:textId="390ED853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9b</w:t>
            </w:r>
          </w:p>
        </w:tc>
        <w:tc>
          <w:tcPr>
            <w:tcW w:w="1800" w:type="dxa"/>
          </w:tcPr>
          <w:p w14:paraId="4D17E71A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CS.01.01.04.a</w:t>
            </w:r>
          </w:p>
        </w:tc>
        <w:tc>
          <w:tcPr>
            <w:tcW w:w="2339" w:type="dxa"/>
          </w:tcPr>
          <w:p w14:paraId="2909A830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28607CF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73E3648B" w14:textId="77777777" w:rsidTr="00A66621">
        <w:trPr>
          <w:trHeight w:val="347"/>
        </w:trPr>
        <w:tc>
          <w:tcPr>
            <w:tcW w:w="4461" w:type="dxa"/>
          </w:tcPr>
          <w:p w14:paraId="1A38D16D" w14:textId="77777777" w:rsidR="00822D78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Identify, cite, date, and cross reference sources.</w:t>
            </w:r>
          </w:p>
        </w:tc>
        <w:tc>
          <w:tcPr>
            <w:tcW w:w="1857" w:type="dxa"/>
          </w:tcPr>
          <w:p w14:paraId="10C704D6" w14:textId="6B9B1F5B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4</w:t>
            </w:r>
          </w:p>
          <w:p w14:paraId="3E114F19" w14:textId="6C49F078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 w:rsidRPr="00822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39144541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CS.01.01.04.b</w:t>
            </w:r>
          </w:p>
          <w:p w14:paraId="59B199EA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CS.01.04.01.c</w:t>
            </w:r>
          </w:p>
          <w:p w14:paraId="0D6A94E8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CS.03.01.01.a</w:t>
            </w:r>
          </w:p>
          <w:p w14:paraId="4CDF352A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CS.03.02.03.b</w:t>
            </w:r>
          </w:p>
        </w:tc>
        <w:tc>
          <w:tcPr>
            <w:tcW w:w="2339" w:type="dxa"/>
          </w:tcPr>
          <w:p w14:paraId="2A075E88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7C24BD0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7C14FA06" w14:textId="77777777" w:rsidTr="00A66621">
        <w:trPr>
          <w:trHeight w:val="347"/>
        </w:trPr>
        <w:tc>
          <w:tcPr>
            <w:tcW w:w="4461" w:type="dxa"/>
          </w:tcPr>
          <w:p w14:paraId="75951D9B" w14:textId="77777777" w:rsidR="00822D78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Conduct research interviews.</w:t>
            </w:r>
          </w:p>
        </w:tc>
        <w:tc>
          <w:tcPr>
            <w:tcW w:w="1857" w:type="dxa"/>
          </w:tcPr>
          <w:p w14:paraId="749DBFE9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2D8508B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CS.01.02.02.a</w:t>
            </w:r>
          </w:p>
        </w:tc>
        <w:tc>
          <w:tcPr>
            <w:tcW w:w="2339" w:type="dxa"/>
          </w:tcPr>
          <w:p w14:paraId="1F96CAED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6F3A52F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69EDF17C" w14:textId="77777777" w:rsidTr="00A66621">
        <w:trPr>
          <w:trHeight w:val="347"/>
        </w:trPr>
        <w:tc>
          <w:tcPr>
            <w:tcW w:w="4461" w:type="dxa"/>
          </w:tcPr>
          <w:p w14:paraId="4BC8C56B" w14:textId="77777777" w:rsidR="00822D78" w:rsidRPr="00822D78" w:rsidRDefault="00822D78" w:rsidP="00822D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Summarize data.</w:t>
            </w:r>
          </w:p>
        </w:tc>
        <w:tc>
          <w:tcPr>
            <w:tcW w:w="1857" w:type="dxa"/>
          </w:tcPr>
          <w:p w14:paraId="704A82D8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58A84AA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CS.03.01.01.a</w:t>
            </w:r>
          </w:p>
          <w:p w14:paraId="5E1052AF" w14:textId="77777777" w:rsidR="00822D78" w:rsidRPr="00822D78" w:rsidRDefault="00822D78" w:rsidP="00822D78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CS.05.03.01.a</w:t>
            </w:r>
          </w:p>
        </w:tc>
        <w:tc>
          <w:tcPr>
            <w:tcW w:w="2339" w:type="dxa"/>
          </w:tcPr>
          <w:p w14:paraId="3340F731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E57D0B1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71563E8A" w14:textId="77777777" w:rsidTr="00A66621">
        <w:trPr>
          <w:trHeight w:val="347"/>
        </w:trPr>
        <w:tc>
          <w:tcPr>
            <w:tcW w:w="4461" w:type="dxa"/>
          </w:tcPr>
          <w:p w14:paraId="6856246C" w14:textId="77777777" w:rsidR="00822D78" w:rsidRPr="00822D78" w:rsidRDefault="00822D78" w:rsidP="003B2AA1">
            <w:pPr>
              <w:ind w:left="720" w:hanging="720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UNIT: See Units C: Agricultural Issues; Unit E: Informative and Commodity Papers; Unit F: Demonstrations</w:t>
            </w:r>
          </w:p>
        </w:tc>
        <w:tc>
          <w:tcPr>
            <w:tcW w:w="1857" w:type="dxa"/>
          </w:tcPr>
          <w:p w14:paraId="4BC01F2C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478AFF4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502FCBB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EA66AA7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34D4AADE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14AA24FA" w14:textId="77777777" w:rsidR="00822D78" w:rsidRPr="00822D78" w:rsidRDefault="00822D78" w:rsidP="00822D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822D78">
              <w:rPr>
                <w:rFonts w:ascii="Times New Roman" w:hAnsi="Times New Roman" w:cs="Times New Roman"/>
                <w:b/>
              </w:rPr>
              <w:t>Analyze Agricultural Issues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5E595393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3E8168E" w14:textId="77777777" w:rsidR="00822D78" w:rsidRPr="00822D78" w:rsidRDefault="00822D78" w:rsidP="00B65CEF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CS.01.01.01.a</w:t>
            </w:r>
          </w:p>
          <w:p w14:paraId="19B60B7F" w14:textId="77777777" w:rsidR="00822D78" w:rsidRPr="00822D78" w:rsidRDefault="00822D78" w:rsidP="00B65CEF">
            <w:pPr>
              <w:jc w:val="center"/>
              <w:rPr>
                <w:rFonts w:ascii="Times New Roman" w:hAnsi="Times New Roman" w:cs="Times New Roman"/>
              </w:rPr>
            </w:pPr>
            <w:r w:rsidRPr="00822D78">
              <w:rPr>
                <w:rFonts w:ascii="Times New Roman" w:hAnsi="Times New Roman" w:cs="Times New Roman"/>
              </w:rPr>
              <w:t>CS.01.01.04</w:t>
            </w:r>
            <w:r w:rsidR="00B65CEF">
              <w:rPr>
                <w:rFonts w:ascii="Times New Roman" w:hAnsi="Times New Roman" w:cs="Times New Roman"/>
              </w:rPr>
              <w:t>.</w:t>
            </w:r>
            <w:r w:rsidRPr="00822D7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77E3CCAB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792FAB89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822D78" w14:paraId="0541A1F0" w14:textId="77777777" w:rsidTr="00A66621">
        <w:trPr>
          <w:trHeight w:val="347"/>
        </w:trPr>
        <w:tc>
          <w:tcPr>
            <w:tcW w:w="4461" w:type="dxa"/>
          </w:tcPr>
          <w:p w14:paraId="5DABE97A" w14:textId="77777777" w:rsidR="00822D78" w:rsidRPr="00B65CEF" w:rsidRDefault="00822D78" w:rsidP="00B65C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65CEF">
              <w:rPr>
                <w:rFonts w:ascii="Times New Roman" w:hAnsi="Times New Roman" w:cs="Times New Roman"/>
              </w:rPr>
              <w:t xml:space="preserve">Explain and analyze Agricultural Issues, including environmental, Agricultural technology, animal </w:t>
            </w:r>
            <w:r w:rsidRPr="00B65CEF">
              <w:rPr>
                <w:rFonts w:ascii="Times New Roman" w:hAnsi="Times New Roman" w:cs="Times New Roman"/>
              </w:rPr>
              <w:lastRenderedPageBreak/>
              <w:t>issues, Agricultural career issues, economy/trade, Agricultural policy, and food safety.</w:t>
            </w:r>
          </w:p>
        </w:tc>
        <w:tc>
          <w:tcPr>
            <w:tcW w:w="1857" w:type="dxa"/>
          </w:tcPr>
          <w:p w14:paraId="2728DD91" w14:textId="6EE1ECE5" w:rsidR="00822D78" w:rsidRPr="00050E49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lastRenderedPageBreak/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</w:t>
            </w:r>
          </w:p>
          <w:p w14:paraId="65C8BAE5" w14:textId="3D2C7DC6" w:rsidR="00822D78" w:rsidRPr="00050E49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5</w:t>
            </w:r>
          </w:p>
          <w:p w14:paraId="1A2FDD33" w14:textId="149F4526" w:rsidR="00D34490" w:rsidRDefault="00822D78" w:rsidP="00D3449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6</w:t>
            </w:r>
          </w:p>
          <w:p w14:paraId="627DD407" w14:textId="0E8EBAC1" w:rsidR="00822D78" w:rsidRPr="00D34490" w:rsidRDefault="00D34490" w:rsidP="00D3449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R</w:t>
            </w:r>
            <w:r w:rsidR="00822D78" w:rsidRPr="00D34490">
              <w:rPr>
                <w:rFonts w:ascii="Times New Roman" w:hAnsi="Times New Roman" w:cs="Times New Roman"/>
                <w:lang w:val="it-IT"/>
              </w:rPr>
              <w:t>I</w:t>
            </w:r>
            <w:r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="00822D78" w:rsidRPr="00D34490">
              <w:rPr>
                <w:rFonts w:ascii="Times New Roman" w:hAnsi="Times New Roman" w:cs="Times New Roman"/>
                <w:lang w:val="it-IT"/>
              </w:rPr>
              <w:t>7</w:t>
            </w:r>
          </w:p>
          <w:p w14:paraId="103BF181" w14:textId="34DC9D63" w:rsidR="00822D78" w:rsidRPr="00D34490" w:rsidRDefault="00D34490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R</w:t>
            </w:r>
            <w:r w:rsidR="00822D78" w:rsidRPr="00D34490">
              <w:rPr>
                <w:rFonts w:ascii="Times New Roman" w:hAnsi="Times New Roman" w:cs="Times New Roman"/>
                <w:lang w:val="it-IT"/>
              </w:rPr>
              <w:t>I</w:t>
            </w:r>
            <w:r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="00822D78" w:rsidRPr="00D34490">
              <w:rPr>
                <w:rFonts w:ascii="Times New Roman" w:hAnsi="Times New Roman" w:cs="Times New Roman"/>
                <w:lang w:val="it-IT"/>
              </w:rPr>
              <w:t>8</w:t>
            </w:r>
          </w:p>
          <w:p w14:paraId="66AC96FC" w14:textId="5CD00F02" w:rsidR="00822D78" w:rsidRPr="00D34490" w:rsidRDefault="00D34490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R</w:t>
            </w:r>
            <w:r w:rsidR="00822D78" w:rsidRPr="00D34490">
              <w:rPr>
                <w:rFonts w:ascii="Times New Roman" w:hAnsi="Times New Roman" w:cs="Times New Roman"/>
                <w:lang w:val="it-IT"/>
              </w:rPr>
              <w:t>I</w:t>
            </w:r>
            <w:r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="00822D78" w:rsidRPr="00D34490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06293970" w14:textId="1AB99684" w:rsidR="00822D78" w:rsidRPr="00D34490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8</w:t>
            </w:r>
          </w:p>
          <w:p w14:paraId="768D22C6" w14:textId="6E67AF36" w:rsidR="00822D78" w:rsidRPr="00D34490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9b</w:t>
            </w:r>
          </w:p>
          <w:p w14:paraId="1F7C02C3" w14:textId="18F79DA6" w:rsidR="00822D78" w:rsidRPr="00D34490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SL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1a</w:t>
            </w:r>
          </w:p>
          <w:p w14:paraId="7382BDFD" w14:textId="51ED558B" w:rsidR="00822D78" w:rsidRPr="00D34490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SL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1c</w:t>
            </w:r>
          </w:p>
          <w:p w14:paraId="79BF9A3A" w14:textId="19FB1F52" w:rsidR="00822D78" w:rsidRPr="00D34490" w:rsidRDefault="00822D78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SL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.11-12.</w:t>
            </w:r>
            <w:r w:rsidRPr="00D34490">
              <w:rPr>
                <w:rFonts w:ascii="Times New Roman" w:hAnsi="Times New Roman" w:cs="Times New Roman"/>
                <w:lang w:val="it-IT"/>
              </w:rPr>
              <w:t>1d</w:t>
            </w:r>
          </w:p>
        </w:tc>
        <w:tc>
          <w:tcPr>
            <w:tcW w:w="1800" w:type="dxa"/>
          </w:tcPr>
          <w:p w14:paraId="468CA512" w14:textId="77777777" w:rsidR="00822D78" w:rsidRDefault="00822D78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CS.01.04.01.a</w:t>
            </w:r>
          </w:p>
          <w:p w14:paraId="1CA58313" w14:textId="77777777" w:rsidR="00822D78" w:rsidRDefault="00822D78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CS.01.05.01.a</w:t>
            </w:r>
          </w:p>
          <w:p w14:paraId="14A23A16" w14:textId="77777777" w:rsidR="00822D78" w:rsidRPr="00822D78" w:rsidRDefault="00822D78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CS.03.03.01.a</w:t>
            </w:r>
          </w:p>
        </w:tc>
        <w:tc>
          <w:tcPr>
            <w:tcW w:w="2339" w:type="dxa"/>
          </w:tcPr>
          <w:p w14:paraId="2E9B0ABA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0CF745E9" w14:textId="77777777" w:rsidR="00822D78" w:rsidRPr="00822D78" w:rsidRDefault="00822D78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0AE25390" w14:textId="77777777" w:rsidTr="00A66621">
        <w:trPr>
          <w:trHeight w:val="347"/>
        </w:trPr>
        <w:tc>
          <w:tcPr>
            <w:tcW w:w="4461" w:type="dxa"/>
          </w:tcPr>
          <w:p w14:paraId="41EE20B2" w14:textId="77777777" w:rsidR="00B65CEF" w:rsidRPr="00B65CEF" w:rsidRDefault="00B65CEF" w:rsidP="00B65C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65CEF">
              <w:rPr>
                <w:rFonts w:ascii="Times New Roman" w:hAnsi="Times New Roman" w:cs="Times New Roman"/>
              </w:rPr>
              <w:lastRenderedPageBreak/>
              <w:t>Evaluate the impact of Agricultural Issues, including the impact on the agricultural community, general community, and policies.</w:t>
            </w:r>
          </w:p>
        </w:tc>
        <w:tc>
          <w:tcPr>
            <w:tcW w:w="1857" w:type="dxa"/>
          </w:tcPr>
          <w:p w14:paraId="67692274" w14:textId="459FAEA1" w:rsidR="00B65CEF" w:rsidRPr="00050E49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</w:t>
            </w:r>
          </w:p>
          <w:p w14:paraId="475BBB85" w14:textId="4E6CF92A" w:rsidR="00B65CEF" w:rsidRPr="00050E49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5</w:t>
            </w:r>
          </w:p>
          <w:p w14:paraId="2535AF11" w14:textId="32BB16F8" w:rsidR="00B65CEF" w:rsidRPr="00050E49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7</w:t>
            </w:r>
          </w:p>
          <w:p w14:paraId="1789D92C" w14:textId="6837761D" w:rsidR="00B65CEF" w:rsidRPr="00050E49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8</w:t>
            </w:r>
          </w:p>
          <w:p w14:paraId="1E5D3717" w14:textId="3D7C64E5" w:rsidR="00B65CEF" w:rsidRPr="00050E49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7917397B" w14:textId="2175C111" w:rsidR="00B65CEF" w:rsidRPr="00050E49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W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1a</w:t>
            </w:r>
          </w:p>
          <w:p w14:paraId="0B051282" w14:textId="7AFB9AFC" w:rsidR="00B65CEF" w:rsidRPr="00D34490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1b</w:t>
            </w:r>
          </w:p>
          <w:p w14:paraId="5CA3AB37" w14:textId="3FD40134" w:rsidR="00B65CEF" w:rsidRPr="00D34490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7</w:t>
            </w:r>
          </w:p>
          <w:p w14:paraId="0DEC3A58" w14:textId="36A3AA96" w:rsidR="00B65CEF" w:rsidRPr="00D34490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8</w:t>
            </w:r>
          </w:p>
          <w:p w14:paraId="3A8701E2" w14:textId="3B11D84C" w:rsidR="00B65CEF" w:rsidRPr="00D34490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6860129E" w14:textId="1661A55F" w:rsidR="00B65CEF" w:rsidRPr="00D34490" w:rsidRDefault="00B65CEF" w:rsidP="00B65CEF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SL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1c</w:t>
            </w:r>
          </w:p>
          <w:p w14:paraId="48B7173B" w14:textId="6C5BBCAA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1d</w:t>
            </w:r>
          </w:p>
          <w:p w14:paraId="3303187D" w14:textId="3B3B4891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18CF3606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CS.01.05.01.b</w:t>
            </w:r>
          </w:p>
          <w:p w14:paraId="60584A03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CS.03.03.01.b</w:t>
            </w:r>
          </w:p>
        </w:tc>
        <w:tc>
          <w:tcPr>
            <w:tcW w:w="2339" w:type="dxa"/>
          </w:tcPr>
          <w:p w14:paraId="361C3A05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3EA9EFD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3E363517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27AC7456" w14:textId="77777777" w:rsidR="00B65CEF" w:rsidRPr="00B65CEF" w:rsidRDefault="00B65CEF" w:rsidP="00B65C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B65CEF">
              <w:rPr>
                <w:rFonts w:ascii="Times New Roman" w:hAnsi="Times New Roman" w:cs="Times New Roman"/>
                <w:b/>
              </w:rPr>
              <w:t>Develop Leadership Skills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1DF7C37D" w14:textId="77777777" w:rsidR="00B65CEF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45134762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0FA6648E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7D6C48EA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702965E5" w14:textId="77777777" w:rsidTr="00A66621">
        <w:trPr>
          <w:trHeight w:val="347"/>
        </w:trPr>
        <w:tc>
          <w:tcPr>
            <w:tcW w:w="4461" w:type="dxa"/>
          </w:tcPr>
          <w:p w14:paraId="409F8567" w14:textId="77777777" w:rsidR="00B65CEF" w:rsidRPr="00B65CEF" w:rsidRDefault="00B65CEF" w:rsidP="00B65C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65CEF">
              <w:rPr>
                <w:rFonts w:ascii="Times New Roman" w:hAnsi="Times New Roman" w:cs="Times New Roman"/>
              </w:rPr>
              <w:t>Describe the characteristics needed to develop desirable personal, social skills, and team building skills.</w:t>
            </w:r>
          </w:p>
        </w:tc>
        <w:tc>
          <w:tcPr>
            <w:tcW w:w="1857" w:type="dxa"/>
          </w:tcPr>
          <w:p w14:paraId="42CD9649" w14:textId="77777777" w:rsidR="00B65CEF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40B4E80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CS.01.02.01.a</w:t>
            </w:r>
          </w:p>
          <w:p w14:paraId="20CF787E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CS.02.05.02.a</w:t>
            </w:r>
          </w:p>
          <w:p w14:paraId="524E3424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CS.02.05.03.a</w:t>
            </w:r>
          </w:p>
          <w:p w14:paraId="1D333607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CS.03.02.03.a</w:t>
            </w:r>
          </w:p>
        </w:tc>
        <w:tc>
          <w:tcPr>
            <w:tcW w:w="2339" w:type="dxa"/>
          </w:tcPr>
          <w:p w14:paraId="50AC6210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003AF082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2501D92B" w14:textId="77777777" w:rsidTr="00A66621">
        <w:trPr>
          <w:trHeight w:val="347"/>
        </w:trPr>
        <w:tc>
          <w:tcPr>
            <w:tcW w:w="4461" w:type="dxa"/>
          </w:tcPr>
          <w:p w14:paraId="7F36E4A5" w14:textId="77777777" w:rsidR="00B65CEF" w:rsidRPr="00B65CEF" w:rsidRDefault="00B65CEF" w:rsidP="00B65C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65CEF">
              <w:rPr>
                <w:rFonts w:ascii="Times New Roman" w:hAnsi="Times New Roman" w:cs="Times New Roman"/>
              </w:rPr>
              <w:t>Describe the importance and process of developing better human relationships</w:t>
            </w:r>
          </w:p>
        </w:tc>
        <w:tc>
          <w:tcPr>
            <w:tcW w:w="1857" w:type="dxa"/>
          </w:tcPr>
          <w:p w14:paraId="77EE9017" w14:textId="77777777" w:rsidR="00B65CEF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61AAFD4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CS.01.02.01.a</w:t>
            </w:r>
          </w:p>
          <w:p w14:paraId="18D81A08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CS.01.04.02.a</w:t>
            </w:r>
          </w:p>
          <w:p w14:paraId="356B595B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CS.01.04.04.a</w:t>
            </w:r>
          </w:p>
          <w:p w14:paraId="724FD797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CS.02.02.03.a</w:t>
            </w:r>
          </w:p>
          <w:p w14:paraId="7C0EAC65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CS.02.06.02.a</w:t>
            </w:r>
          </w:p>
        </w:tc>
        <w:tc>
          <w:tcPr>
            <w:tcW w:w="2339" w:type="dxa"/>
          </w:tcPr>
          <w:p w14:paraId="59F8984C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30F79452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6146A10E" w14:textId="77777777" w:rsidTr="00A66621">
        <w:trPr>
          <w:trHeight w:val="347"/>
        </w:trPr>
        <w:tc>
          <w:tcPr>
            <w:tcW w:w="4461" w:type="dxa"/>
          </w:tcPr>
          <w:p w14:paraId="52F5161F" w14:textId="77777777" w:rsidR="00B65CEF" w:rsidRPr="00B65CEF" w:rsidRDefault="00B65CEF" w:rsidP="00B65C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65CEF">
              <w:rPr>
                <w:rFonts w:ascii="Times New Roman" w:hAnsi="Times New Roman" w:cs="Times New Roman"/>
              </w:rPr>
              <w:lastRenderedPageBreak/>
              <w:t>Explain group dynamics and conflict resolution.</w:t>
            </w:r>
          </w:p>
        </w:tc>
        <w:tc>
          <w:tcPr>
            <w:tcW w:w="1857" w:type="dxa"/>
          </w:tcPr>
          <w:p w14:paraId="1F5E7263" w14:textId="77777777" w:rsidR="00B65CEF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557129D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CS.01.01.06.a</w:t>
            </w:r>
          </w:p>
          <w:p w14:paraId="7871D1EC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CS.01.02.01.a</w:t>
            </w:r>
          </w:p>
          <w:p w14:paraId="418F301D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CS.01.02.04.a</w:t>
            </w:r>
          </w:p>
          <w:p w14:paraId="2D35993C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CS.01.04.03.a</w:t>
            </w:r>
          </w:p>
          <w:p w14:paraId="7C445E52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CS.01.05.03.a</w:t>
            </w:r>
          </w:p>
          <w:p w14:paraId="65E37396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CS.02.04.02.a</w:t>
            </w:r>
          </w:p>
          <w:p w14:paraId="61D62ED0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CS.03.02.02.c</w:t>
            </w:r>
          </w:p>
        </w:tc>
        <w:tc>
          <w:tcPr>
            <w:tcW w:w="2339" w:type="dxa"/>
          </w:tcPr>
          <w:p w14:paraId="70CEBBEC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60C4F2F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16E7E139" w14:textId="77777777" w:rsidTr="00A66621">
        <w:trPr>
          <w:trHeight w:val="347"/>
        </w:trPr>
        <w:tc>
          <w:tcPr>
            <w:tcW w:w="4461" w:type="dxa"/>
          </w:tcPr>
          <w:p w14:paraId="6D9D6DE6" w14:textId="77777777" w:rsidR="00B65CEF" w:rsidRPr="00B65CEF" w:rsidRDefault="00B65CEF" w:rsidP="00B65C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65CEF">
              <w:rPr>
                <w:rFonts w:ascii="Times New Roman" w:hAnsi="Times New Roman" w:cs="Times New Roman"/>
              </w:rPr>
              <w:t>Identify the traits of effective leaders and participate in leadership training through involved participation in FFA.</w:t>
            </w:r>
          </w:p>
        </w:tc>
        <w:tc>
          <w:tcPr>
            <w:tcW w:w="1857" w:type="dxa"/>
          </w:tcPr>
          <w:p w14:paraId="4B8E0C43" w14:textId="77777777" w:rsidR="00B65CEF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3793BFC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CS.01.02.01.b</w:t>
            </w:r>
          </w:p>
        </w:tc>
        <w:tc>
          <w:tcPr>
            <w:tcW w:w="2339" w:type="dxa"/>
          </w:tcPr>
          <w:p w14:paraId="7CFEFD9F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D54BD1D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02C99FDA" w14:textId="77777777" w:rsidTr="00A66621">
        <w:trPr>
          <w:trHeight w:val="347"/>
        </w:trPr>
        <w:tc>
          <w:tcPr>
            <w:tcW w:w="4461" w:type="dxa"/>
          </w:tcPr>
          <w:p w14:paraId="58B7F975" w14:textId="77777777" w:rsidR="00B65CEF" w:rsidRDefault="00B65CEF" w:rsidP="003B2AA1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 Work cooperatively to research and develop team building activities and instructions/handouts to verbally present and teach to classmates the activity so they can perform it.</w:t>
            </w:r>
          </w:p>
        </w:tc>
        <w:tc>
          <w:tcPr>
            <w:tcW w:w="1857" w:type="dxa"/>
          </w:tcPr>
          <w:p w14:paraId="24E9EEB9" w14:textId="40B001A1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D77F44B" w14:textId="3E9DA42C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DE3A6DB" w14:textId="33A0E5D3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800" w:type="dxa"/>
          </w:tcPr>
          <w:p w14:paraId="6184EF95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CS.01.01.01.c</w:t>
            </w:r>
          </w:p>
          <w:p w14:paraId="43E800AB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CS.01.01.06.a</w:t>
            </w:r>
          </w:p>
          <w:p w14:paraId="366E7C49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CS.01.02.01.c</w:t>
            </w:r>
          </w:p>
          <w:p w14:paraId="47A2C008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CS.01.02.02.c</w:t>
            </w:r>
          </w:p>
          <w:p w14:paraId="49ADBFA2" w14:textId="77777777" w:rsidR="00B65CEF" w:rsidRDefault="00B65CEF" w:rsidP="00B6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CS.01.04.04.c</w:t>
            </w:r>
          </w:p>
        </w:tc>
        <w:tc>
          <w:tcPr>
            <w:tcW w:w="2339" w:type="dxa"/>
          </w:tcPr>
          <w:p w14:paraId="299D83B1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AD1EEFA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B65CEF" w14:paraId="7D654762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0C061610" w14:textId="77777777" w:rsidR="00B65CEF" w:rsidRPr="003B2AA1" w:rsidRDefault="003B2AA1" w:rsidP="003B2A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3B2AA1">
              <w:rPr>
                <w:rFonts w:ascii="Times New Roman" w:hAnsi="Times New Roman" w:cs="Times New Roman"/>
                <w:b/>
              </w:rPr>
              <w:t>Develop Written Communication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60890934" w14:textId="77777777" w:rsidR="00B65CEF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0432F2DE" w14:textId="77777777" w:rsidR="00B65CEF" w:rsidRDefault="003B2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  <w:p w14:paraId="319BD0D1" w14:textId="77777777" w:rsidR="003B2AA1" w:rsidRDefault="003B2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CS.09.02.01.b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41A6B52C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33812B42" w14:textId="77777777" w:rsidR="00B65CEF" w:rsidRPr="00822D78" w:rsidRDefault="00B65CEF">
            <w:pPr>
              <w:rPr>
                <w:rFonts w:ascii="Times New Roman" w:hAnsi="Times New Roman" w:cs="Times New Roman"/>
              </w:rPr>
            </w:pPr>
          </w:p>
        </w:tc>
      </w:tr>
      <w:tr w:rsidR="003B2AA1" w14:paraId="09893C7C" w14:textId="77777777" w:rsidTr="00A66621">
        <w:trPr>
          <w:trHeight w:val="347"/>
        </w:trPr>
        <w:tc>
          <w:tcPr>
            <w:tcW w:w="4461" w:type="dxa"/>
          </w:tcPr>
          <w:p w14:paraId="31707496" w14:textId="77777777" w:rsidR="003B2AA1" w:rsidRPr="003F3488" w:rsidRDefault="003B2AA1" w:rsidP="003F348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3F3488">
              <w:rPr>
                <w:rFonts w:ascii="Times New Roman" w:hAnsi="Times New Roman" w:cs="Times New Roman"/>
              </w:rPr>
              <w:t>Discuss the importance and use of written communications in agriculture.</w:t>
            </w:r>
          </w:p>
        </w:tc>
        <w:tc>
          <w:tcPr>
            <w:tcW w:w="1857" w:type="dxa"/>
          </w:tcPr>
          <w:p w14:paraId="42356D3E" w14:textId="48BDC7A5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16ACB9B2" w14:textId="77777777" w:rsidR="003B2AA1" w:rsidRDefault="003B2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B5C90CA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292B9F41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</w:tr>
      <w:tr w:rsidR="003B2AA1" w14:paraId="528A1AE1" w14:textId="77777777" w:rsidTr="00A66621">
        <w:trPr>
          <w:trHeight w:val="347"/>
        </w:trPr>
        <w:tc>
          <w:tcPr>
            <w:tcW w:w="4461" w:type="dxa"/>
          </w:tcPr>
          <w:p w14:paraId="70E2198A" w14:textId="77777777" w:rsidR="003B2AA1" w:rsidRPr="003F3488" w:rsidRDefault="003B2AA1" w:rsidP="003F348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3F3488">
              <w:rPr>
                <w:rFonts w:ascii="Times New Roman" w:hAnsi="Times New Roman" w:cs="Times New Roman"/>
              </w:rPr>
              <w:t>Apply appropriate spelling and grammar when writing.</w:t>
            </w:r>
          </w:p>
        </w:tc>
        <w:tc>
          <w:tcPr>
            <w:tcW w:w="1857" w:type="dxa"/>
          </w:tcPr>
          <w:p w14:paraId="2CFAC1B0" w14:textId="25EE79A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AE54ED6" w14:textId="2640FB1E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3A0E2FAD" w14:textId="2413CA34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4D47C1B6" w14:textId="38580710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54DF2FFE" w14:textId="4EF56CB4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11410B0D" w14:textId="7777777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CS.03.01.01.a</w:t>
            </w:r>
          </w:p>
        </w:tc>
        <w:tc>
          <w:tcPr>
            <w:tcW w:w="2339" w:type="dxa"/>
          </w:tcPr>
          <w:p w14:paraId="0751BB28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585A14E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</w:tr>
      <w:tr w:rsidR="003B2AA1" w14:paraId="20144DE0" w14:textId="77777777" w:rsidTr="00A66621">
        <w:trPr>
          <w:trHeight w:val="347"/>
        </w:trPr>
        <w:tc>
          <w:tcPr>
            <w:tcW w:w="4461" w:type="dxa"/>
          </w:tcPr>
          <w:p w14:paraId="17361902" w14:textId="77777777" w:rsidR="003B2AA1" w:rsidRPr="003F3488" w:rsidRDefault="003B2AA1" w:rsidP="003F348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3F3488">
              <w:rPr>
                <w:rFonts w:ascii="Times New Roman" w:hAnsi="Times New Roman" w:cs="Times New Roman"/>
              </w:rPr>
              <w:t xml:space="preserve">Utilize planning and outline </w:t>
            </w:r>
            <w:r w:rsidRPr="003F3488">
              <w:rPr>
                <w:rFonts w:ascii="Times New Roman" w:hAnsi="Times New Roman" w:cs="Times New Roman"/>
              </w:rPr>
              <w:lastRenderedPageBreak/>
              <w:t>preparation in written communication.</w:t>
            </w:r>
          </w:p>
        </w:tc>
        <w:tc>
          <w:tcPr>
            <w:tcW w:w="1857" w:type="dxa"/>
          </w:tcPr>
          <w:p w14:paraId="116A3174" w14:textId="2F9A5681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31F7ECCF" w14:textId="7777777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CS.01.01.03.a</w:t>
            </w:r>
          </w:p>
          <w:p w14:paraId="0F44877C" w14:textId="7777777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CS.03.01.01.a</w:t>
            </w:r>
          </w:p>
        </w:tc>
        <w:tc>
          <w:tcPr>
            <w:tcW w:w="2339" w:type="dxa"/>
          </w:tcPr>
          <w:p w14:paraId="530E620F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9D4B443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</w:tr>
      <w:tr w:rsidR="003B2AA1" w14:paraId="69CE0B39" w14:textId="77777777" w:rsidTr="00A66621">
        <w:trPr>
          <w:trHeight w:val="347"/>
        </w:trPr>
        <w:tc>
          <w:tcPr>
            <w:tcW w:w="4461" w:type="dxa"/>
          </w:tcPr>
          <w:p w14:paraId="45FC548E" w14:textId="77777777" w:rsidR="003B2AA1" w:rsidRPr="003F3488" w:rsidRDefault="003B2AA1" w:rsidP="003F348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3F3488">
              <w:rPr>
                <w:rFonts w:ascii="Times New Roman" w:hAnsi="Times New Roman" w:cs="Times New Roman"/>
              </w:rPr>
              <w:lastRenderedPageBreak/>
              <w:t>Create an appropriate page layout and design in MS Word or Publisher</w:t>
            </w:r>
            <w:r w:rsidR="003F3488" w:rsidRPr="003F3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7" w:type="dxa"/>
          </w:tcPr>
          <w:p w14:paraId="7C449EAE" w14:textId="7777777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F8863E8" w14:textId="7777777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CS.03.01.01.a</w:t>
            </w:r>
          </w:p>
          <w:p w14:paraId="5E6DAE4B" w14:textId="77777777" w:rsidR="003B2AA1" w:rsidRDefault="003B2AA1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CS.09.03.01.b</w:t>
            </w:r>
          </w:p>
        </w:tc>
        <w:tc>
          <w:tcPr>
            <w:tcW w:w="2339" w:type="dxa"/>
          </w:tcPr>
          <w:p w14:paraId="30C46C8E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A856058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</w:tr>
      <w:tr w:rsidR="003B2AA1" w14:paraId="340A6D40" w14:textId="77777777" w:rsidTr="00A66621">
        <w:trPr>
          <w:trHeight w:val="4121"/>
        </w:trPr>
        <w:tc>
          <w:tcPr>
            <w:tcW w:w="4461" w:type="dxa"/>
          </w:tcPr>
          <w:p w14:paraId="20918245" w14:textId="77777777" w:rsidR="003B2AA1" w:rsidRDefault="003B2AA1" w:rsidP="003B2AA1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 Research information relating to agriculture/natural resources to develop a working outline, including bibliographical information and present a formal presentation.</w:t>
            </w:r>
          </w:p>
          <w:p w14:paraId="093F4E83" w14:textId="77777777" w:rsidR="003B2AA1" w:rsidRDefault="003B2AA1" w:rsidP="003B2AA1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 Research information relating to agricultural and natural resource commodities and develop a research paper including bibliographical information and present a formal presentation.</w:t>
            </w:r>
          </w:p>
        </w:tc>
        <w:tc>
          <w:tcPr>
            <w:tcW w:w="1857" w:type="dxa"/>
          </w:tcPr>
          <w:p w14:paraId="5CB3A8F7" w14:textId="784CA672" w:rsidR="003B2AA1" w:rsidRPr="00D34490" w:rsidRDefault="003F3488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2a</w:t>
            </w:r>
          </w:p>
          <w:p w14:paraId="73660077" w14:textId="29FD5FB0" w:rsidR="003F3488" w:rsidRPr="00D34490" w:rsidRDefault="003F3488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2b</w:t>
            </w:r>
          </w:p>
          <w:p w14:paraId="2B2CD549" w14:textId="787E8D3D" w:rsidR="003F3488" w:rsidRPr="00D34490" w:rsidRDefault="003F3488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2c</w:t>
            </w:r>
          </w:p>
          <w:p w14:paraId="71FF1554" w14:textId="63275F44" w:rsidR="003F3488" w:rsidRPr="00D34490" w:rsidRDefault="003F3488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2d</w:t>
            </w:r>
          </w:p>
          <w:p w14:paraId="61E2201D" w14:textId="6E919C55" w:rsidR="003F3488" w:rsidRPr="00D34490" w:rsidRDefault="003F3488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2e</w:t>
            </w:r>
          </w:p>
          <w:p w14:paraId="3AF6E841" w14:textId="22FA1202" w:rsidR="003F3488" w:rsidRPr="00D34490" w:rsidRDefault="003F3488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2f</w:t>
            </w:r>
          </w:p>
          <w:p w14:paraId="2D38D8C9" w14:textId="1A91CC99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8E16252" w14:textId="506A56D3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985D2AE" w14:textId="530A624F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1DF056D2" w14:textId="4DA521B1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283F88A3" w14:textId="29877BCD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9a</w:t>
            </w:r>
          </w:p>
          <w:p w14:paraId="2869A098" w14:textId="561CCA3D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9b</w:t>
            </w:r>
          </w:p>
          <w:p w14:paraId="7742B6B7" w14:textId="1312DFB4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10</w:t>
            </w:r>
          </w:p>
          <w:p w14:paraId="55687FF8" w14:textId="5DB565E5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25021FBE" w14:textId="2266D2E5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D887CE9" w14:textId="5E2DE995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582CDC05" w14:textId="77777777" w:rsidR="003B2AA1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CS.03.01.01.c</w:t>
            </w:r>
          </w:p>
        </w:tc>
        <w:tc>
          <w:tcPr>
            <w:tcW w:w="2339" w:type="dxa"/>
          </w:tcPr>
          <w:p w14:paraId="4C01A2CD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5CF7D64" w14:textId="77777777" w:rsidR="003B2AA1" w:rsidRPr="00822D78" w:rsidRDefault="003B2AA1">
            <w:pPr>
              <w:rPr>
                <w:rFonts w:ascii="Times New Roman" w:hAnsi="Times New Roman" w:cs="Times New Roman"/>
              </w:rPr>
            </w:pPr>
          </w:p>
        </w:tc>
      </w:tr>
      <w:tr w:rsidR="003F3488" w14:paraId="6923483F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0F0DF6E9" w14:textId="263267C0" w:rsidR="003F3488" w:rsidRPr="000C41D4" w:rsidRDefault="000C41D4" w:rsidP="000C41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C41D4">
              <w:rPr>
                <w:rFonts w:ascii="Times New Roman" w:hAnsi="Times New Roman" w:cs="Times New Roman"/>
                <w:b/>
              </w:rPr>
              <w:t>Develop Oral Communication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25C60723" w14:textId="77777777" w:rsidR="003F3488" w:rsidRDefault="003F3488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390C8FEC" w14:textId="76C308A3" w:rsidR="003F3488" w:rsidRDefault="000C41D4" w:rsidP="000C4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31FA3224" w14:textId="77777777" w:rsidR="003F3488" w:rsidRPr="00822D78" w:rsidRDefault="003F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66626E03" w14:textId="77777777" w:rsidR="003F3488" w:rsidRPr="00822D78" w:rsidRDefault="003F3488">
            <w:pPr>
              <w:rPr>
                <w:rFonts w:ascii="Times New Roman" w:hAnsi="Times New Roman" w:cs="Times New Roman"/>
              </w:rPr>
            </w:pPr>
          </w:p>
        </w:tc>
      </w:tr>
      <w:tr w:rsidR="000C41D4" w14:paraId="77E9E7BF" w14:textId="77777777" w:rsidTr="00A66621">
        <w:trPr>
          <w:trHeight w:val="347"/>
        </w:trPr>
        <w:tc>
          <w:tcPr>
            <w:tcW w:w="4461" w:type="dxa"/>
          </w:tcPr>
          <w:p w14:paraId="11D1487B" w14:textId="1064B87A" w:rsidR="000C41D4" w:rsidRPr="00122047" w:rsidRDefault="000C41D4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>Define communication and explain components and importance of the communication.</w:t>
            </w:r>
          </w:p>
        </w:tc>
        <w:tc>
          <w:tcPr>
            <w:tcW w:w="1857" w:type="dxa"/>
          </w:tcPr>
          <w:p w14:paraId="24D650FB" w14:textId="77777777" w:rsidR="000C41D4" w:rsidRDefault="000C41D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CED6CCC" w14:textId="77777777" w:rsidR="000C41D4" w:rsidRDefault="000C41D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B73B01D" w14:textId="77777777" w:rsidR="000C41D4" w:rsidRPr="00822D78" w:rsidRDefault="000C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303838DB" w14:textId="77777777" w:rsidR="000C41D4" w:rsidRPr="00822D78" w:rsidRDefault="000C41D4">
            <w:pPr>
              <w:rPr>
                <w:rFonts w:ascii="Times New Roman" w:hAnsi="Times New Roman" w:cs="Times New Roman"/>
              </w:rPr>
            </w:pPr>
          </w:p>
        </w:tc>
      </w:tr>
      <w:tr w:rsidR="000C41D4" w14:paraId="2720CD18" w14:textId="77777777" w:rsidTr="00A66621">
        <w:trPr>
          <w:trHeight w:val="347"/>
        </w:trPr>
        <w:tc>
          <w:tcPr>
            <w:tcW w:w="4461" w:type="dxa"/>
          </w:tcPr>
          <w:p w14:paraId="3E46062F" w14:textId="3068DCE0" w:rsidR="000C41D4" w:rsidRPr="00122047" w:rsidRDefault="000C41D4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>Explain the meaning of listening and identifying important listening skills.</w:t>
            </w:r>
          </w:p>
        </w:tc>
        <w:tc>
          <w:tcPr>
            <w:tcW w:w="1857" w:type="dxa"/>
          </w:tcPr>
          <w:p w14:paraId="1F6806A1" w14:textId="0EEABBA9" w:rsidR="000C41D4" w:rsidRDefault="000C41D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74D301E3" w14:textId="77777777" w:rsidR="000C41D4" w:rsidRDefault="000C41D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DFC5288" w14:textId="77777777" w:rsidR="000C41D4" w:rsidRPr="00822D78" w:rsidRDefault="000C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33F708FE" w14:textId="77777777" w:rsidR="000C41D4" w:rsidRPr="00822D78" w:rsidRDefault="000C41D4">
            <w:pPr>
              <w:rPr>
                <w:rFonts w:ascii="Times New Roman" w:hAnsi="Times New Roman" w:cs="Times New Roman"/>
              </w:rPr>
            </w:pPr>
          </w:p>
        </w:tc>
      </w:tr>
      <w:tr w:rsidR="000C41D4" w14:paraId="1170DE76" w14:textId="77777777" w:rsidTr="00A66621">
        <w:trPr>
          <w:trHeight w:val="347"/>
        </w:trPr>
        <w:tc>
          <w:tcPr>
            <w:tcW w:w="4461" w:type="dxa"/>
          </w:tcPr>
          <w:p w14:paraId="69C1FBF2" w14:textId="7FFEC778" w:rsidR="000C41D4" w:rsidRPr="00122047" w:rsidRDefault="00122047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 xml:space="preserve">Compare and contrast verbal and </w:t>
            </w:r>
            <w:r w:rsidRPr="00122047">
              <w:rPr>
                <w:rFonts w:ascii="Times New Roman" w:hAnsi="Times New Roman" w:cs="Times New Roman"/>
              </w:rPr>
              <w:lastRenderedPageBreak/>
              <w:t>nonverbal communication.</w:t>
            </w:r>
          </w:p>
        </w:tc>
        <w:tc>
          <w:tcPr>
            <w:tcW w:w="1857" w:type="dxa"/>
          </w:tcPr>
          <w:p w14:paraId="51EB74C4" w14:textId="77777777" w:rsidR="000C41D4" w:rsidRDefault="000C41D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0EB54B9" w14:textId="77777777" w:rsidR="000C41D4" w:rsidRDefault="000C41D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F1E2F05" w14:textId="77777777" w:rsidR="000C41D4" w:rsidRPr="00822D78" w:rsidRDefault="000C4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3FECFA5" w14:textId="77777777" w:rsidR="000C41D4" w:rsidRPr="00822D78" w:rsidRDefault="000C41D4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0A7DDA29" w14:textId="77777777" w:rsidTr="00A66621">
        <w:trPr>
          <w:trHeight w:val="347"/>
        </w:trPr>
        <w:tc>
          <w:tcPr>
            <w:tcW w:w="4461" w:type="dxa"/>
          </w:tcPr>
          <w:p w14:paraId="2FC7C090" w14:textId="192718FC" w:rsidR="00122047" w:rsidRPr="00122047" w:rsidRDefault="00122047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lastRenderedPageBreak/>
              <w:t>Identify barriers to communication and explain ways of overcoming barriers.</w:t>
            </w:r>
          </w:p>
        </w:tc>
        <w:tc>
          <w:tcPr>
            <w:tcW w:w="1857" w:type="dxa"/>
          </w:tcPr>
          <w:p w14:paraId="1D332CA8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BF64278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CS.01.02.02.b</w:t>
            </w:r>
          </w:p>
          <w:p w14:paraId="76B13D35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CS.01.03.04.a</w:t>
            </w:r>
          </w:p>
          <w:p w14:paraId="1D06786E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CS.01.06.03.a</w:t>
            </w:r>
          </w:p>
          <w:p w14:paraId="4F44E26D" w14:textId="64383005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CS.03.02.02.c</w:t>
            </w:r>
          </w:p>
        </w:tc>
        <w:tc>
          <w:tcPr>
            <w:tcW w:w="2339" w:type="dxa"/>
          </w:tcPr>
          <w:p w14:paraId="20AF4EAF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006A5650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6294A892" w14:textId="77777777" w:rsidTr="00A66621">
        <w:trPr>
          <w:trHeight w:val="347"/>
        </w:trPr>
        <w:tc>
          <w:tcPr>
            <w:tcW w:w="4461" w:type="dxa"/>
          </w:tcPr>
          <w:p w14:paraId="0C648DE9" w14:textId="31438B02" w:rsidR="00122047" w:rsidRPr="00122047" w:rsidRDefault="00122047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>Formulate approaches to use in overcoming interference in the communication process.</w:t>
            </w:r>
          </w:p>
        </w:tc>
        <w:tc>
          <w:tcPr>
            <w:tcW w:w="1857" w:type="dxa"/>
          </w:tcPr>
          <w:p w14:paraId="08A4CE82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F7DE883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CS.01.02.02.b</w:t>
            </w:r>
          </w:p>
          <w:p w14:paraId="0C49BBEA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CS.01.06.03.c</w:t>
            </w:r>
          </w:p>
          <w:p w14:paraId="359300CF" w14:textId="2E619841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CS.03.02.02.c</w:t>
            </w:r>
          </w:p>
        </w:tc>
        <w:tc>
          <w:tcPr>
            <w:tcW w:w="2339" w:type="dxa"/>
          </w:tcPr>
          <w:p w14:paraId="6392C5C9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0BA9FE4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5681165B" w14:textId="77777777" w:rsidTr="00A66621">
        <w:trPr>
          <w:trHeight w:val="347"/>
        </w:trPr>
        <w:tc>
          <w:tcPr>
            <w:tcW w:w="4461" w:type="dxa"/>
          </w:tcPr>
          <w:p w14:paraId="1266EC39" w14:textId="5D2BADB0" w:rsidR="00122047" w:rsidRPr="00122047" w:rsidRDefault="00122047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>Demonstrate proper grammar, vocabulary, and pronunciation in oral communications.</w:t>
            </w:r>
          </w:p>
        </w:tc>
        <w:tc>
          <w:tcPr>
            <w:tcW w:w="1857" w:type="dxa"/>
          </w:tcPr>
          <w:p w14:paraId="6FB30ECE" w14:textId="1CF8C6AE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1180F697" w14:textId="4B6C8360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800" w:type="dxa"/>
          </w:tcPr>
          <w:p w14:paraId="1B80B4F5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3AAD407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3B94CCC9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4735B3CC" w14:textId="77777777" w:rsidTr="00A66621">
        <w:trPr>
          <w:trHeight w:val="347"/>
        </w:trPr>
        <w:tc>
          <w:tcPr>
            <w:tcW w:w="4461" w:type="dxa"/>
          </w:tcPr>
          <w:p w14:paraId="5589A872" w14:textId="723F7AAA" w:rsidR="00122047" w:rsidRPr="00122047" w:rsidRDefault="00122047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>Distinguish types of public speeches.</w:t>
            </w:r>
          </w:p>
        </w:tc>
        <w:tc>
          <w:tcPr>
            <w:tcW w:w="1857" w:type="dxa"/>
          </w:tcPr>
          <w:p w14:paraId="1D0FFF93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9CC5BEF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FEF95C5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25519E61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00FC4D5F" w14:textId="77777777" w:rsidTr="00A66621">
        <w:trPr>
          <w:trHeight w:val="347"/>
        </w:trPr>
        <w:tc>
          <w:tcPr>
            <w:tcW w:w="4461" w:type="dxa"/>
          </w:tcPr>
          <w:p w14:paraId="49A3D941" w14:textId="6A30E8D6" w:rsidR="00122047" w:rsidRPr="00122047" w:rsidRDefault="00122047" w:rsidP="0012204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22047">
              <w:rPr>
                <w:rFonts w:ascii="Times New Roman" w:hAnsi="Times New Roman" w:cs="Times New Roman"/>
              </w:rPr>
              <w:t>Demonstrate and evaluate the characteristics of a good public speaker.</w:t>
            </w:r>
          </w:p>
        </w:tc>
        <w:tc>
          <w:tcPr>
            <w:tcW w:w="1857" w:type="dxa"/>
          </w:tcPr>
          <w:p w14:paraId="2DD26E54" w14:textId="5FAB586F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7CDF4C93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1D89AF39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613CF16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03FC97E4" w14:textId="77777777" w:rsidTr="00A66621">
        <w:trPr>
          <w:trHeight w:val="347"/>
        </w:trPr>
        <w:tc>
          <w:tcPr>
            <w:tcW w:w="4461" w:type="dxa"/>
          </w:tcPr>
          <w:p w14:paraId="36E4D3C8" w14:textId="0C5BC55F" w:rsidR="00122047" w:rsidRDefault="00122047" w:rsidP="003B2AA1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 Deliver a well-developed demonstration presentation as well as appraise peer presentations.</w:t>
            </w:r>
          </w:p>
        </w:tc>
        <w:tc>
          <w:tcPr>
            <w:tcW w:w="1857" w:type="dxa"/>
          </w:tcPr>
          <w:p w14:paraId="37AF8230" w14:textId="65AE02B9" w:rsidR="00122047" w:rsidRPr="00D34490" w:rsidRDefault="00122047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3a</w:t>
            </w:r>
          </w:p>
          <w:p w14:paraId="33053AC5" w14:textId="1AEBDDF0" w:rsidR="00122047" w:rsidRPr="00D34490" w:rsidRDefault="00122047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3b</w:t>
            </w:r>
          </w:p>
          <w:p w14:paraId="73AFDE26" w14:textId="5CD9645B" w:rsidR="00122047" w:rsidRPr="00D34490" w:rsidRDefault="00122047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3c</w:t>
            </w:r>
          </w:p>
          <w:p w14:paraId="05813394" w14:textId="75B5DC82" w:rsidR="00122047" w:rsidRPr="00D34490" w:rsidRDefault="00122047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3d</w:t>
            </w:r>
          </w:p>
          <w:p w14:paraId="65908C15" w14:textId="1F5E0A17" w:rsidR="00122047" w:rsidRPr="00D34490" w:rsidRDefault="00122047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3e</w:t>
            </w:r>
          </w:p>
          <w:p w14:paraId="3CBE9871" w14:textId="437FF81B" w:rsidR="00122047" w:rsidRPr="00D34490" w:rsidRDefault="00122047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W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4</w:t>
            </w:r>
          </w:p>
          <w:p w14:paraId="31E6ECFB" w14:textId="031E7BCC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392DB821" w14:textId="32B27425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7F134C43" w14:textId="3F9E305F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9a</w:t>
            </w:r>
          </w:p>
          <w:p w14:paraId="15142D48" w14:textId="345F1B11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10</w:t>
            </w:r>
          </w:p>
          <w:p w14:paraId="74C770F6" w14:textId="54B4BA62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039D700F" w14:textId="4EB6C51D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6F0BE3D2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CS.03.01.01.b</w:t>
            </w:r>
          </w:p>
          <w:p w14:paraId="49E09F1A" w14:textId="6562E4C8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CS.03.03.03.a</w:t>
            </w:r>
          </w:p>
        </w:tc>
        <w:tc>
          <w:tcPr>
            <w:tcW w:w="2339" w:type="dxa"/>
          </w:tcPr>
          <w:p w14:paraId="4944965D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7495988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6EE2D97E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4CC3DE53" w14:textId="0FBEAD8A" w:rsidR="00122047" w:rsidRPr="00122047" w:rsidRDefault="00122047" w:rsidP="001220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122047">
              <w:rPr>
                <w:rFonts w:ascii="Times New Roman" w:hAnsi="Times New Roman" w:cs="Times New Roman"/>
                <w:b/>
              </w:rPr>
              <w:t xml:space="preserve">Create Public </w:t>
            </w:r>
            <w:r w:rsidRPr="00122047">
              <w:rPr>
                <w:rFonts w:ascii="Times New Roman" w:hAnsi="Times New Roman" w:cs="Times New Roman"/>
                <w:b/>
              </w:rPr>
              <w:lastRenderedPageBreak/>
              <w:t>Relations/Advertising/Marketing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1134FEE8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11436DD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  <w:p w14:paraId="7A9F0ED2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CS.09.02.01.b</w:t>
            </w:r>
          </w:p>
          <w:p w14:paraId="3923BB36" w14:textId="3B82DBC2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CS.09.03.01.c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2AD1D18C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4E60B3E9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392920C4" w14:textId="77777777" w:rsidTr="00A66621">
        <w:trPr>
          <w:trHeight w:val="347"/>
        </w:trPr>
        <w:tc>
          <w:tcPr>
            <w:tcW w:w="4461" w:type="dxa"/>
          </w:tcPr>
          <w:p w14:paraId="405666B2" w14:textId="3041A592" w:rsidR="00122047" w:rsidRPr="00F01EA4" w:rsidRDefault="00122047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lastRenderedPageBreak/>
              <w:t>Define the elements of a communication plan.</w:t>
            </w:r>
          </w:p>
        </w:tc>
        <w:tc>
          <w:tcPr>
            <w:tcW w:w="1857" w:type="dxa"/>
          </w:tcPr>
          <w:p w14:paraId="4DAE81C5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AB54ADE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805FA7E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867976D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7374FC1E" w14:textId="77777777" w:rsidTr="00A66621">
        <w:trPr>
          <w:trHeight w:val="347"/>
        </w:trPr>
        <w:tc>
          <w:tcPr>
            <w:tcW w:w="4461" w:type="dxa"/>
          </w:tcPr>
          <w:p w14:paraId="7C325387" w14:textId="69F8FF09" w:rsidR="00122047" w:rsidRPr="00F01EA4" w:rsidRDefault="00122047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Develop a promotion for an agribusiness company/organization.</w:t>
            </w:r>
          </w:p>
        </w:tc>
        <w:tc>
          <w:tcPr>
            <w:tcW w:w="1857" w:type="dxa"/>
          </w:tcPr>
          <w:p w14:paraId="105CEB17" w14:textId="76484CC9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0B3263F" w14:textId="0D2F9A8A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07AFEEE1" w14:textId="47010528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5E18DC3A" w14:textId="75AE9E6F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31BB49AC" w14:textId="137E772C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7906070D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7496712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604065D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1C8E32B4" w14:textId="77777777" w:rsidTr="00A66621">
        <w:trPr>
          <w:trHeight w:val="347"/>
        </w:trPr>
        <w:tc>
          <w:tcPr>
            <w:tcW w:w="4461" w:type="dxa"/>
          </w:tcPr>
          <w:p w14:paraId="4F91A7D0" w14:textId="163BE1CF" w:rsidR="00122047" w:rsidRPr="00F01EA4" w:rsidRDefault="00122047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 xml:space="preserve">Create basic marketing tools for an agribusiness company / organization (i.e., business card, flyer, </w:t>
            </w:r>
            <w:proofErr w:type="gramStart"/>
            <w:r w:rsidRPr="00F01EA4">
              <w:rPr>
                <w:rFonts w:ascii="Times New Roman" w:hAnsi="Times New Roman" w:cs="Times New Roman"/>
              </w:rPr>
              <w:t>brochure</w:t>
            </w:r>
            <w:proofErr w:type="gramEnd"/>
            <w:r w:rsidRPr="00F01EA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57" w:type="dxa"/>
          </w:tcPr>
          <w:p w14:paraId="12528171" w14:textId="49A9D5DE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7B59B8A" w14:textId="22A25BD6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17C327E0" w14:textId="6C01F860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2E88EAD3" w14:textId="5CC77C8C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21DFC755" w14:textId="16C9F4F8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20EEC985" w14:textId="3BDE2511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CS.03.01.01.a</w:t>
            </w:r>
          </w:p>
        </w:tc>
        <w:tc>
          <w:tcPr>
            <w:tcW w:w="2339" w:type="dxa"/>
          </w:tcPr>
          <w:p w14:paraId="03B5AB4B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B7903A8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48F0B77E" w14:textId="77777777" w:rsidTr="00A66621">
        <w:trPr>
          <w:trHeight w:val="347"/>
        </w:trPr>
        <w:tc>
          <w:tcPr>
            <w:tcW w:w="4461" w:type="dxa"/>
          </w:tcPr>
          <w:p w14:paraId="74E4A87D" w14:textId="55BC2A40" w:rsidR="00122047" w:rsidRPr="00F01EA4" w:rsidRDefault="00122047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Design a display for an agribusiness company/organization.</w:t>
            </w:r>
          </w:p>
        </w:tc>
        <w:tc>
          <w:tcPr>
            <w:tcW w:w="1857" w:type="dxa"/>
          </w:tcPr>
          <w:p w14:paraId="0320C63D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B61CB55" w14:textId="77777777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11C24610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506978C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0D1428AD" w14:textId="77777777" w:rsidTr="00A66621">
        <w:trPr>
          <w:trHeight w:val="347"/>
        </w:trPr>
        <w:tc>
          <w:tcPr>
            <w:tcW w:w="4461" w:type="dxa"/>
          </w:tcPr>
          <w:p w14:paraId="1EC5142B" w14:textId="59693EE0" w:rsidR="00122047" w:rsidRPr="00F01EA4" w:rsidRDefault="00122047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Develop a press release.</w:t>
            </w:r>
          </w:p>
        </w:tc>
        <w:tc>
          <w:tcPr>
            <w:tcW w:w="1857" w:type="dxa"/>
          </w:tcPr>
          <w:p w14:paraId="359E02E6" w14:textId="28671CD6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DDF2A41" w14:textId="45820784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8F9E8AE" w14:textId="3D962E7B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58F06B38" w14:textId="7CFE29CA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41358C15" w14:textId="0CCBAED0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09A386D9" w14:textId="34B131AE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6178E269" w14:textId="686ED1FC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CS.03.01.01.a</w:t>
            </w:r>
          </w:p>
        </w:tc>
        <w:tc>
          <w:tcPr>
            <w:tcW w:w="2339" w:type="dxa"/>
          </w:tcPr>
          <w:p w14:paraId="7592BD18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96D3197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5572C0F8" w14:textId="77777777" w:rsidTr="00A66621">
        <w:trPr>
          <w:trHeight w:val="347"/>
        </w:trPr>
        <w:tc>
          <w:tcPr>
            <w:tcW w:w="4461" w:type="dxa"/>
          </w:tcPr>
          <w:p w14:paraId="31E1DE8C" w14:textId="2E61C0A3" w:rsidR="00122047" w:rsidRPr="00F01EA4" w:rsidRDefault="00122047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Design an ad for print, radio, and television</w:t>
            </w:r>
          </w:p>
        </w:tc>
        <w:tc>
          <w:tcPr>
            <w:tcW w:w="1857" w:type="dxa"/>
          </w:tcPr>
          <w:p w14:paraId="41237B86" w14:textId="315C157D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09469548" w14:textId="5475A356" w:rsidR="00122047" w:rsidRDefault="00122047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CS.03.01.01.a</w:t>
            </w:r>
          </w:p>
        </w:tc>
        <w:tc>
          <w:tcPr>
            <w:tcW w:w="2339" w:type="dxa"/>
          </w:tcPr>
          <w:p w14:paraId="73D99736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D8AEB53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122047" w14:paraId="33E8B18E" w14:textId="77777777" w:rsidTr="00A66621">
        <w:trPr>
          <w:trHeight w:val="347"/>
        </w:trPr>
        <w:tc>
          <w:tcPr>
            <w:tcW w:w="4461" w:type="dxa"/>
          </w:tcPr>
          <w:p w14:paraId="3E642947" w14:textId="24F617CE" w:rsidR="00122047" w:rsidRPr="00F01EA4" w:rsidRDefault="00F01EA4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Approach and effectively communicate with a potential client.</w:t>
            </w:r>
          </w:p>
        </w:tc>
        <w:tc>
          <w:tcPr>
            <w:tcW w:w="1857" w:type="dxa"/>
          </w:tcPr>
          <w:p w14:paraId="23905765" w14:textId="171590AE" w:rsidR="00122047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510F1DAD" w14:textId="77777777" w:rsidR="00122047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CS.01.01.05.a</w:t>
            </w:r>
          </w:p>
          <w:p w14:paraId="737585EB" w14:textId="29007F0F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CS.05.01.01.c</w:t>
            </w:r>
          </w:p>
        </w:tc>
        <w:tc>
          <w:tcPr>
            <w:tcW w:w="2339" w:type="dxa"/>
          </w:tcPr>
          <w:p w14:paraId="7E9F8C77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9DCBA6D" w14:textId="77777777" w:rsidR="00122047" w:rsidRPr="00822D78" w:rsidRDefault="00122047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4C504353" w14:textId="77777777" w:rsidTr="00A66621">
        <w:trPr>
          <w:trHeight w:val="347"/>
        </w:trPr>
        <w:tc>
          <w:tcPr>
            <w:tcW w:w="4461" w:type="dxa"/>
          </w:tcPr>
          <w:p w14:paraId="34CAF081" w14:textId="3E33B55F" w:rsidR="00F01EA4" w:rsidRPr="00F01EA4" w:rsidRDefault="00F01EA4" w:rsidP="00F01E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Effectively handle client objections and resistance.</w:t>
            </w:r>
          </w:p>
        </w:tc>
        <w:tc>
          <w:tcPr>
            <w:tcW w:w="1857" w:type="dxa"/>
          </w:tcPr>
          <w:p w14:paraId="6879460C" w14:textId="14803FA0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088BFC91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CS.01.01.05.a</w:t>
            </w:r>
          </w:p>
          <w:p w14:paraId="0F813B9D" w14:textId="27E5C46F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CS.05.01.01.c</w:t>
            </w:r>
          </w:p>
        </w:tc>
        <w:tc>
          <w:tcPr>
            <w:tcW w:w="2339" w:type="dxa"/>
          </w:tcPr>
          <w:p w14:paraId="6BD8B62C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3D1A267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71CC10D7" w14:textId="77777777" w:rsidTr="00A66621">
        <w:trPr>
          <w:trHeight w:val="347"/>
        </w:trPr>
        <w:tc>
          <w:tcPr>
            <w:tcW w:w="4461" w:type="dxa"/>
          </w:tcPr>
          <w:p w14:paraId="79664197" w14:textId="3CAEED30" w:rsidR="00F01EA4" w:rsidRDefault="00F01EA4" w:rsidP="00F01EA4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UNIT: Prepare a communications plan for a </w:t>
            </w:r>
            <w:r>
              <w:rPr>
                <w:rFonts w:ascii="Times New Roman" w:hAnsi="Times New Roman" w:cs="Times New Roman"/>
              </w:rPr>
              <w:lastRenderedPageBreak/>
              <w:t>community/FFA event.</w:t>
            </w:r>
          </w:p>
        </w:tc>
        <w:tc>
          <w:tcPr>
            <w:tcW w:w="1857" w:type="dxa"/>
          </w:tcPr>
          <w:p w14:paraId="62EF3883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DCE1631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CS.03.01.01.c</w:t>
            </w:r>
          </w:p>
          <w:p w14:paraId="0E57E0C5" w14:textId="65BAB02C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CS.03.01.03.a</w:t>
            </w:r>
          </w:p>
        </w:tc>
        <w:tc>
          <w:tcPr>
            <w:tcW w:w="2339" w:type="dxa"/>
          </w:tcPr>
          <w:p w14:paraId="5C569D9D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01E964C8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2908A77F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6CC1BB15" w14:textId="773E132A" w:rsidR="00F01EA4" w:rsidRPr="00F01EA4" w:rsidRDefault="00F01EA4" w:rsidP="00F01E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01EA4">
              <w:rPr>
                <w:rFonts w:ascii="Times New Roman" w:hAnsi="Times New Roman" w:cs="Times New Roman"/>
                <w:b/>
              </w:rPr>
              <w:lastRenderedPageBreak/>
              <w:t>Utilize Multimedia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5F3309F7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3723C34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  <w:p w14:paraId="6D8DEF2D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CS.01.06.04.a</w:t>
            </w:r>
          </w:p>
          <w:p w14:paraId="7D96A947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CS.09.02.01.b</w:t>
            </w:r>
          </w:p>
          <w:p w14:paraId="441233F4" w14:textId="6180F69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CS.09.03.01.c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095FEEB6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40557224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1715DF42" w14:textId="77777777" w:rsidTr="00A66621">
        <w:trPr>
          <w:trHeight w:val="347"/>
        </w:trPr>
        <w:tc>
          <w:tcPr>
            <w:tcW w:w="4461" w:type="dxa"/>
          </w:tcPr>
          <w:p w14:paraId="7878EF51" w14:textId="4565E65F" w:rsidR="00F01EA4" w:rsidRPr="00F01EA4" w:rsidRDefault="00F01EA4" w:rsidP="00F01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Develop a video presentation.</w:t>
            </w:r>
          </w:p>
        </w:tc>
        <w:tc>
          <w:tcPr>
            <w:tcW w:w="1857" w:type="dxa"/>
          </w:tcPr>
          <w:p w14:paraId="5281EB3D" w14:textId="431B9718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5D2A63E4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E470EC6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70E9FD1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0193C94E" w14:textId="77777777" w:rsidTr="00A66621">
        <w:trPr>
          <w:trHeight w:val="347"/>
        </w:trPr>
        <w:tc>
          <w:tcPr>
            <w:tcW w:w="4461" w:type="dxa"/>
          </w:tcPr>
          <w:p w14:paraId="4DDFBC7E" w14:textId="1D9E703B" w:rsidR="00F01EA4" w:rsidRPr="00F01EA4" w:rsidRDefault="00F01EA4" w:rsidP="00F01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Discuss etiquette while preparing an email.</w:t>
            </w:r>
          </w:p>
        </w:tc>
        <w:tc>
          <w:tcPr>
            <w:tcW w:w="1857" w:type="dxa"/>
          </w:tcPr>
          <w:p w14:paraId="6244586E" w14:textId="39B3D5BD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17D407DA" w14:textId="023EAE5D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2E0C3F3A" w14:textId="33348E2A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1B4F0884" w14:textId="699FD17D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42066228" w14:textId="7956D236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CS.01.01.05.a</w:t>
            </w:r>
          </w:p>
        </w:tc>
        <w:tc>
          <w:tcPr>
            <w:tcW w:w="2339" w:type="dxa"/>
          </w:tcPr>
          <w:p w14:paraId="09F066D6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66A5CC19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532EB8A6" w14:textId="77777777" w:rsidTr="00A66621">
        <w:trPr>
          <w:trHeight w:val="347"/>
        </w:trPr>
        <w:tc>
          <w:tcPr>
            <w:tcW w:w="4461" w:type="dxa"/>
          </w:tcPr>
          <w:p w14:paraId="23028506" w14:textId="426EAB78" w:rsidR="00F01EA4" w:rsidRPr="00F01EA4" w:rsidRDefault="00F01EA4" w:rsidP="00F01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Develop skills to create effective photography</w:t>
            </w:r>
          </w:p>
        </w:tc>
        <w:tc>
          <w:tcPr>
            <w:tcW w:w="1857" w:type="dxa"/>
          </w:tcPr>
          <w:p w14:paraId="32B60DF3" w14:textId="5D3F8A0C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0D41E3CB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3CCA549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CEDA062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6A5782CB" w14:textId="77777777" w:rsidTr="00A66621">
        <w:trPr>
          <w:trHeight w:val="347"/>
        </w:trPr>
        <w:tc>
          <w:tcPr>
            <w:tcW w:w="4461" w:type="dxa"/>
          </w:tcPr>
          <w:p w14:paraId="0CE685DC" w14:textId="3A4183C8" w:rsidR="00F01EA4" w:rsidRPr="00F01EA4" w:rsidRDefault="00F01EA4" w:rsidP="00F01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01EA4">
              <w:rPr>
                <w:rFonts w:ascii="Times New Roman" w:hAnsi="Times New Roman" w:cs="Times New Roman"/>
              </w:rPr>
              <w:t>Construct and present a multimedia presentation using PowerPoint or comparable software.</w:t>
            </w:r>
          </w:p>
        </w:tc>
        <w:tc>
          <w:tcPr>
            <w:tcW w:w="1857" w:type="dxa"/>
          </w:tcPr>
          <w:p w14:paraId="02A9FC1A" w14:textId="2B61AD3B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4E39273E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1A35F67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38FAFC8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7A036038" w14:textId="77777777" w:rsidTr="00A66621">
        <w:trPr>
          <w:trHeight w:val="347"/>
        </w:trPr>
        <w:tc>
          <w:tcPr>
            <w:tcW w:w="4461" w:type="dxa"/>
          </w:tcPr>
          <w:p w14:paraId="1ABD99ED" w14:textId="6E8F42AC" w:rsidR="00F01EA4" w:rsidRDefault="00F01EA4" w:rsidP="00F01EA4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 Utilize multimedia to communicate, market, or inform a target audience about an Agricultural subject/area.</w:t>
            </w:r>
          </w:p>
        </w:tc>
        <w:tc>
          <w:tcPr>
            <w:tcW w:w="1857" w:type="dxa"/>
          </w:tcPr>
          <w:p w14:paraId="76C6D915" w14:textId="21ED65A8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4582FF7A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D8FC71B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FD64435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F01EA4" w14:paraId="7BF3FBB9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7BF63924" w14:textId="700487AF" w:rsidR="00F01EA4" w:rsidRPr="00842CB9" w:rsidRDefault="00842CB9" w:rsidP="00842C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842CB9">
              <w:rPr>
                <w:rFonts w:ascii="Times New Roman" w:hAnsi="Times New Roman" w:cs="Times New Roman"/>
                <w:b/>
              </w:rPr>
              <w:t>Prepare for Careers and Employment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2FFB1FFA" w14:textId="77777777" w:rsidR="00F01EA4" w:rsidRDefault="00F01EA4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50068413" w14:textId="78D63B2F" w:rsidR="00F01EA4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2505A6F8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64E3384E" w14:textId="77777777" w:rsidR="00F01EA4" w:rsidRPr="00822D78" w:rsidRDefault="00F01EA4">
            <w:pPr>
              <w:rPr>
                <w:rFonts w:ascii="Times New Roman" w:hAnsi="Times New Roman" w:cs="Times New Roman"/>
              </w:rPr>
            </w:pPr>
          </w:p>
        </w:tc>
      </w:tr>
      <w:tr w:rsidR="00842CB9" w14:paraId="701A3919" w14:textId="77777777" w:rsidTr="00A66621">
        <w:trPr>
          <w:trHeight w:val="347"/>
        </w:trPr>
        <w:tc>
          <w:tcPr>
            <w:tcW w:w="4461" w:type="dxa"/>
          </w:tcPr>
          <w:p w14:paraId="013849F8" w14:textId="11BD917A" w:rsidR="00842CB9" w:rsidRPr="00842CB9" w:rsidRDefault="00842CB9" w:rsidP="00842CB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42CB9">
              <w:rPr>
                <w:rFonts w:ascii="Times New Roman" w:hAnsi="Times New Roman" w:cs="Times New Roman"/>
              </w:rPr>
              <w:t>Describe professional dress and personal grooming.</w:t>
            </w:r>
          </w:p>
        </w:tc>
        <w:tc>
          <w:tcPr>
            <w:tcW w:w="1857" w:type="dxa"/>
          </w:tcPr>
          <w:p w14:paraId="677A680A" w14:textId="7777777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082A0C8" w14:textId="7777777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CS.01.01.05.a</w:t>
            </w:r>
          </w:p>
          <w:p w14:paraId="5DF62345" w14:textId="37CF6EBF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CS.02.02.02.a</w:t>
            </w:r>
          </w:p>
        </w:tc>
        <w:tc>
          <w:tcPr>
            <w:tcW w:w="2339" w:type="dxa"/>
          </w:tcPr>
          <w:p w14:paraId="46B3F8FD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0163E379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</w:tr>
      <w:tr w:rsidR="00842CB9" w14:paraId="7EE574C9" w14:textId="77777777" w:rsidTr="00A66621">
        <w:trPr>
          <w:trHeight w:val="347"/>
        </w:trPr>
        <w:tc>
          <w:tcPr>
            <w:tcW w:w="4461" w:type="dxa"/>
          </w:tcPr>
          <w:p w14:paraId="62C0C018" w14:textId="466C1510" w:rsidR="00842CB9" w:rsidRPr="00842CB9" w:rsidRDefault="00050E49" w:rsidP="00842CB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</w:t>
            </w:r>
            <w:r w:rsidR="00842CB9" w:rsidRPr="00842CB9">
              <w:rPr>
                <w:rFonts w:ascii="Times New Roman" w:hAnsi="Times New Roman" w:cs="Times New Roman"/>
              </w:rPr>
              <w:t xml:space="preserve"> a written letter of application/cover letter.</w:t>
            </w:r>
          </w:p>
        </w:tc>
        <w:tc>
          <w:tcPr>
            <w:tcW w:w="1857" w:type="dxa"/>
          </w:tcPr>
          <w:p w14:paraId="71F27862" w14:textId="0AE22D38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1FB9DDC" w14:textId="18F5058A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4794F2D4" w14:textId="1F6C4DE5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531403FD" w14:textId="3205B13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17963D33" w14:textId="2A2D96FA" w:rsidR="00842CB9" w:rsidRDefault="00842CB9" w:rsidP="0084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79B69741" w14:textId="62775E48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CS.03.01.01.a</w:t>
            </w:r>
          </w:p>
        </w:tc>
        <w:tc>
          <w:tcPr>
            <w:tcW w:w="2339" w:type="dxa"/>
          </w:tcPr>
          <w:p w14:paraId="6CD58E9F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7CD6D42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</w:tr>
      <w:tr w:rsidR="00842CB9" w14:paraId="1E35B3EF" w14:textId="77777777" w:rsidTr="00A66621">
        <w:trPr>
          <w:trHeight w:val="347"/>
        </w:trPr>
        <w:tc>
          <w:tcPr>
            <w:tcW w:w="4461" w:type="dxa"/>
          </w:tcPr>
          <w:p w14:paraId="25C9A869" w14:textId="0D448E3A" w:rsidR="00842CB9" w:rsidRPr="00842CB9" w:rsidRDefault="00842CB9" w:rsidP="00842CB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42CB9">
              <w:rPr>
                <w:rFonts w:ascii="Times New Roman" w:hAnsi="Times New Roman" w:cs="Times New Roman"/>
              </w:rPr>
              <w:t>Develop and utilize a resume.</w:t>
            </w:r>
          </w:p>
        </w:tc>
        <w:tc>
          <w:tcPr>
            <w:tcW w:w="1857" w:type="dxa"/>
          </w:tcPr>
          <w:p w14:paraId="1A10F59A" w14:textId="4FD7F061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26F5404" w14:textId="037C3A5F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3F07A8A4" w14:textId="65EE5693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026FB5BA" w14:textId="76B702AB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444E7ED0" w14:textId="2BF87BED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17852AAA" w14:textId="7777777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CS.03.01.01.a</w:t>
            </w:r>
          </w:p>
          <w:p w14:paraId="1263D405" w14:textId="418B12F3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CS.03.01.02.c</w:t>
            </w:r>
          </w:p>
        </w:tc>
        <w:tc>
          <w:tcPr>
            <w:tcW w:w="2339" w:type="dxa"/>
          </w:tcPr>
          <w:p w14:paraId="1AC99138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1D4DD2C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</w:tr>
      <w:tr w:rsidR="00842CB9" w14:paraId="4E34853B" w14:textId="77777777" w:rsidTr="00A66621">
        <w:trPr>
          <w:trHeight w:val="347"/>
        </w:trPr>
        <w:tc>
          <w:tcPr>
            <w:tcW w:w="4461" w:type="dxa"/>
          </w:tcPr>
          <w:p w14:paraId="058FE01B" w14:textId="4FE7FA08" w:rsidR="00842CB9" w:rsidRDefault="00842CB9" w:rsidP="00842CB9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UNIT: Demonstrate the skills necessary to become employable in desired career pathway.</w:t>
            </w:r>
          </w:p>
        </w:tc>
        <w:tc>
          <w:tcPr>
            <w:tcW w:w="1857" w:type="dxa"/>
          </w:tcPr>
          <w:p w14:paraId="7B9510E5" w14:textId="7777777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16FD755" w14:textId="7777777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CS.02.03.01.c</w:t>
            </w:r>
          </w:p>
          <w:p w14:paraId="20B61E06" w14:textId="646380A9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CS.02.03.03.c</w:t>
            </w:r>
          </w:p>
        </w:tc>
        <w:tc>
          <w:tcPr>
            <w:tcW w:w="2339" w:type="dxa"/>
          </w:tcPr>
          <w:p w14:paraId="05AA9756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C7C78D5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</w:tr>
      <w:tr w:rsidR="00842CB9" w14:paraId="27176B8F" w14:textId="77777777" w:rsidTr="00A66621">
        <w:trPr>
          <w:trHeight w:val="347"/>
        </w:trPr>
        <w:tc>
          <w:tcPr>
            <w:tcW w:w="4461" w:type="dxa"/>
            <w:shd w:val="clear" w:color="auto" w:fill="BFBFBF" w:themeFill="background1" w:themeFillShade="BF"/>
          </w:tcPr>
          <w:p w14:paraId="5D178E73" w14:textId="24C9CACB" w:rsidR="00842CB9" w:rsidRPr="00E76DC0" w:rsidRDefault="00E76DC0" w:rsidP="00E76D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76DC0">
              <w:rPr>
                <w:rFonts w:ascii="Times New Roman" w:hAnsi="Times New Roman" w:cs="Times New Roman"/>
                <w:b/>
              </w:rPr>
              <w:t>Analyzing the SAE Program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6BC0BD13" w14:textId="77777777" w:rsidR="00842CB9" w:rsidRDefault="00842CB9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54B26215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CS.01.01.01.a</w:t>
            </w:r>
          </w:p>
          <w:p w14:paraId="20E67A1F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CS.01.01.05.c</w:t>
            </w:r>
          </w:p>
          <w:p w14:paraId="5C225FF0" w14:textId="07D2B7B9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CS.03.02.03.b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14:paraId="2DC75288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52B5E4CD" w14:textId="77777777" w:rsidR="00842CB9" w:rsidRPr="00822D78" w:rsidRDefault="00842CB9">
            <w:pPr>
              <w:rPr>
                <w:rFonts w:ascii="Times New Roman" w:hAnsi="Times New Roman" w:cs="Times New Roman"/>
              </w:rPr>
            </w:pPr>
          </w:p>
        </w:tc>
      </w:tr>
      <w:tr w:rsidR="00E76DC0" w14:paraId="0886694D" w14:textId="77777777" w:rsidTr="00A66621">
        <w:trPr>
          <w:trHeight w:val="347"/>
        </w:trPr>
        <w:tc>
          <w:tcPr>
            <w:tcW w:w="4461" w:type="dxa"/>
          </w:tcPr>
          <w:p w14:paraId="440FB617" w14:textId="2C1DE68A" w:rsidR="00E76DC0" w:rsidRPr="00E76DC0" w:rsidRDefault="00E76DC0" w:rsidP="00E76DC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E76DC0">
              <w:rPr>
                <w:rFonts w:ascii="Times New Roman" w:hAnsi="Times New Roman" w:cs="Times New Roman"/>
              </w:rPr>
              <w:t>Identify awards that may be earned as a result of the SAE program and complete award applications.</w:t>
            </w:r>
          </w:p>
        </w:tc>
        <w:tc>
          <w:tcPr>
            <w:tcW w:w="1857" w:type="dxa"/>
          </w:tcPr>
          <w:p w14:paraId="12221899" w14:textId="5B2EC2EA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1a</w:t>
            </w:r>
          </w:p>
          <w:p w14:paraId="12381C8E" w14:textId="70ADEB74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1b</w:t>
            </w:r>
          </w:p>
          <w:p w14:paraId="209CDFE6" w14:textId="10859B92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2a</w:t>
            </w:r>
          </w:p>
          <w:p w14:paraId="29C97656" w14:textId="468251B6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800" w:type="dxa"/>
          </w:tcPr>
          <w:p w14:paraId="30CD7CE3" w14:textId="7C287623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CS.01.04.01.c</w:t>
            </w:r>
          </w:p>
        </w:tc>
        <w:tc>
          <w:tcPr>
            <w:tcW w:w="2339" w:type="dxa"/>
          </w:tcPr>
          <w:p w14:paraId="563CDA6B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77941F6C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</w:tr>
      <w:tr w:rsidR="00E76DC0" w14:paraId="49551B17" w14:textId="77777777" w:rsidTr="00A66621">
        <w:trPr>
          <w:trHeight w:val="347"/>
        </w:trPr>
        <w:tc>
          <w:tcPr>
            <w:tcW w:w="4461" w:type="dxa"/>
          </w:tcPr>
          <w:p w14:paraId="20182343" w14:textId="60FD0B4F" w:rsidR="00E76DC0" w:rsidRDefault="00E76DC0" w:rsidP="00E76DC0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 Demonstrate an understanding of the process and value of analyzing SAE data by completing an FFA State Proficiency Award application.</w:t>
            </w:r>
          </w:p>
        </w:tc>
        <w:tc>
          <w:tcPr>
            <w:tcW w:w="1857" w:type="dxa"/>
          </w:tcPr>
          <w:p w14:paraId="66A7BA40" w14:textId="69B45734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F616896" w14:textId="236EB8CD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90D88E5" w14:textId="2D6F5724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14:paraId="7749A4EF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F496CAB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1EDAC21A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</w:tr>
      <w:tr w:rsidR="00E76DC0" w14:paraId="222681BB" w14:textId="77777777" w:rsidTr="00A66621">
        <w:trPr>
          <w:trHeight w:val="347"/>
        </w:trPr>
        <w:tc>
          <w:tcPr>
            <w:tcW w:w="4461" w:type="dxa"/>
          </w:tcPr>
          <w:p w14:paraId="63BDC078" w14:textId="0E69E8DB" w:rsidR="00E76DC0" w:rsidRPr="00E76DC0" w:rsidRDefault="00E76DC0" w:rsidP="00E76D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76DC0">
              <w:rPr>
                <w:rFonts w:ascii="Times New Roman" w:hAnsi="Times New Roman" w:cs="Times New Roman"/>
                <w:b/>
              </w:rPr>
              <w:t>Evaluate Fiction and Non-fiction Works</w:t>
            </w:r>
          </w:p>
        </w:tc>
        <w:tc>
          <w:tcPr>
            <w:tcW w:w="1857" w:type="dxa"/>
          </w:tcPr>
          <w:p w14:paraId="018DA998" w14:textId="77777777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2AFD235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1E20189E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05D30D0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</w:tr>
      <w:tr w:rsidR="00E76DC0" w14:paraId="2181491C" w14:textId="77777777" w:rsidTr="00A66621">
        <w:trPr>
          <w:trHeight w:val="347"/>
        </w:trPr>
        <w:tc>
          <w:tcPr>
            <w:tcW w:w="4461" w:type="dxa"/>
          </w:tcPr>
          <w:p w14:paraId="54D18D4A" w14:textId="77DE7330" w:rsidR="00E76DC0" w:rsidRPr="00E76DC0" w:rsidRDefault="00E76DC0" w:rsidP="00E76DC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E76DC0">
              <w:rPr>
                <w:rFonts w:ascii="Times New Roman" w:hAnsi="Times New Roman" w:cs="Times New Roman"/>
              </w:rPr>
              <w:t>Read and evaluate works of fiction.</w:t>
            </w:r>
          </w:p>
        </w:tc>
        <w:tc>
          <w:tcPr>
            <w:tcW w:w="1857" w:type="dxa"/>
          </w:tcPr>
          <w:p w14:paraId="2BF5E53C" w14:textId="788BFCD4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17A4B7F6" w14:textId="29ECB296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0CF46406" w14:textId="7DA123F0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28132842" w14:textId="14C5A6EA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48E05ED" w14:textId="13BEAB7D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3F6FC84" w14:textId="1EC20175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55260A76" w14:textId="0DE17E96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10</w:t>
            </w:r>
          </w:p>
          <w:p w14:paraId="062645D3" w14:textId="0F10ADA0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05515F63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1DC50121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29C91041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</w:tr>
      <w:tr w:rsidR="00E76DC0" w14:paraId="5A2D24CC" w14:textId="77777777" w:rsidTr="00A66621">
        <w:trPr>
          <w:trHeight w:val="347"/>
        </w:trPr>
        <w:tc>
          <w:tcPr>
            <w:tcW w:w="4461" w:type="dxa"/>
          </w:tcPr>
          <w:p w14:paraId="57864AFA" w14:textId="10E98246" w:rsidR="00E76DC0" w:rsidRPr="00E76DC0" w:rsidRDefault="00E76DC0" w:rsidP="00E76DC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E76DC0">
              <w:rPr>
                <w:rFonts w:ascii="Times New Roman" w:hAnsi="Times New Roman" w:cs="Times New Roman"/>
              </w:rPr>
              <w:t>Read and evaluate works of non-</w:t>
            </w:r>
            <w:r w:rsidRPr="00E76DC0">
              <w:rPr>
                <w:rFonts w:ascii="Times New Roman" w:hAnsi="Times New Roman" w:cs="Times New Roman"/>
              </w:rPr>
              <w:lastRenderedPageBreak/>
              <w:t>fiction.</w:t>
            </w:r>
          </w:p>
        </w:tc>
        <w:tc>
          <w:tcPr>
            <w:tcW w:w="1857" w:type="dxa"/>
          </w:tcPr>
          <w:p w14:paraId="69377AF0" w14:textId="16993847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lastRenderedPageBreak/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</w:t>
            </w:r>
          </w:p>
          <w:p w14:paraId="563949A2" w14:textId="5AAC1472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lastRenderedPageBreak/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2</w:t>
            </w:r>
          </w:p>
          <w:p w14:paraId="6E09F711" w14:textId="490B89A3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3</w:t>
            </w:r>
          </w:p>
          <w:p w14:paraId="46FC79E7" w14:textId="6402588A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4</w:t>
            </w:r>
          </w:p>
          <w:p w14:paraId="6DFB9328" w14:textId="56A3C67C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5</w:t>
            </w:r>
          </w:p>
          <w:p w14:paraId="048BDDBD" w14:textId="4F1AEA85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6</w:t>
            </w:r>
          </w:p>
          <w:p w14:paraId="43E88524" w14:textId="469EA489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5CEB5A5C" w14:textId="0F90F1F3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10</w:t>
            </w:r>
          </w:p>
          <w:p w14:paraId="55F74A09" w14:textId="0E37D91D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14:paraId="0AE026B8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43A2674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55E2002A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</w:tr>
      <w:tr w:rsidR="00E76DC0" w14:paraId="4662C249" w14:textId="77777777" w:rsidTr="00A66621">
        <w:trPr>
          <w:trHeight w:val="347"/>
        </w:trPr>
        <w:tc>
          <w:tcPr>
            <w:tcW w:w="4461" w:type="dxa"/>
          </w:tcPr>
          <w:p w14:paraId="4D82849A" w14:textId="7DC8A522" w:rsidR="00E76DC0" w:rsidRPr="00E76DC0" w:rsidRDefault="00E76DC0" w:rsidP="00E76DC0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UNIT: Read, comprehend, discuss, and evaluate the works </w:t>
            </w:r>
            <w:proofErr w:type="gramStart"/>
            <w:r>
              <w:rPr>
                <w:rFonts w:ascii="Times New Roman" w:hAnsi="Times New Roman" w:cs="Times New Roman"/>
              </w:rPr>
              <w:t>of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Pout-Pout Fish, Dog Poop Initiative, How Full is Your Bucket?, Who Moved My Cheese?, The Five Dysfunctions of a Team, Mentor-The Kid &amp; The CEO, and Fish: A Remarkable Way to Boost Morale and Improve Results.</w:t>
            </w:r>
          </w:p>
        </w:tc>
        <w:tc>
          <w:tcPr>
            <w:tcW w:w="1857" w:type="dxa"/>
          </w:tcPr>
          <w:p w14:paraId="1573FB18" w14:textId="150C26C4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1CDFCE36" w14:textId="5F77E153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3FE7FD2" w14:textId="5E32D73B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0D8FF1D" w14:textId="41E3E0C6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08E716A" w14:textId="34E7F662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B7D8924" w14:textId="4CC822B2" w:rsidR="00E76DC0" w:rsidRPr="00D34490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34490">
              <w:rPr>
                <w:rFonts w:ascii="Times New Roman" w:hAnsi="Times New Roman" w:cs="Times New Roman"/>
                <w:lang w:val="it-IT"/>
              </w:rPr>
              <w:t>RL</w:t>
            </w:r>
            <w:r w:rsidR="00D34490" w:rsidRP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D34490">
              <w:rPr>
                <w:rFonts w:ascii="Times New Roman" w:hAnsi="Times New Roman" w:cs="Times New Roman"/>
                <w:lang w:val="it-IT"/>
              </w:rPr>
              <w:t>7</w:t>
            </w:r>
          </w:p>
          <w:p w14:paraId="3061040E" w14:textId="644F2EED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RL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3BBF30E8" w14:textId="526769B5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L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3</w:t>
            </w:r>
          </w:p>
          <w:p w14:paraId="1AD3DCC3" w14:textId="7E8F16B7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</w:t>
            </w:r>
          </w:p>
          <w:p w14:paraId="503F0BAD" w14:textId="4EADD9F3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2</w:t>
            </w:r>
          </w:p>
          <w:p w14:paraId="7A232F69" w14:textId="7B1AD016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3</w:t>
            </w:r>
          </w:p>
          <w:p w14:paraId="269A941E" w14:textId="03234500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4</w:t>
            </w:r>
          </w:p>
          <w:p w14:paraId="58E42CFC" w14:textId="615E8BBA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5</w:t>
            </w:r>
          </w:p>
          <w:p w14:paraId="158E8432" w14:textId="50A4E7D4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6</w:t>
            </w:r>
          </w:p>
          <w:p w14:paraId="150BC8DC" w14:textId="48E9E938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7</w:t>
            </w:r>
          </w:p>
          <w:p w14:paraId="349E0EFA" w14:textId="2F1B6477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RI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 w:rsidRPr="00CE647B">
              <w:rPr>
                <w:rFonts w:ascii="Times New Roman" w:hAnsi="Times New Roman" w:cs="Times New Roman"/>
                <w:lang w:val="it-IT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635B0861" w14:textId="0B8CAED2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W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10</w:t>
            </w:r>
          </w:p>
          <w:p w14:paraId="353862E0" w14:textId="2DAE1C9E" w:rsidR="00E76DC0" w:rsidRPr="00050E49" w:rsidRDefault="00E76DC0" w:rsidP="003F3488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50E49">
              <w:rPr>
                <w:rFonts w:ascii="Times New Roman" w:hAnsi="Times New Roman" w:cs="Times New Roman"/>
                <w:lang w:val="it-IT"/>
              </w:rPr>
              <w:t>L</w:t>
            </w:r>
            <w:r w:rsidR="00D34490">
              <w:rPr>
                <w:rFonts w:ascii="Times New Roman" w:hAnsi="Times New Roman" w:cs="Times New Roman"/>
                <w:lang w:val="it-IT"/>
              </w:rPr>
              <w:t>.</w:t>
            </w:r>
            <w:r w:rsidR="00D34490">
              <w:rPr>
                <w:rFonts w:ascii="Times New Roman" w:hAnsi="Times New Roman" w:cs="Times New Roman"/>
              </w:rPr>
              <w:t>11-12.</w:t>
            </w:r>
            <w:r w:rsidRPr="00050E49">
              <w:rPr>
                <w:rFonts w:ascii="Times New Roman" w:hAnsi="Times New Roman" w:cs="Times New Roman"/>
                <w:lang w:val="it-IT"/>
              </w:rPr>
              <w:t>4a</w:t>
            </w:r>
          </w:p>
          <w:p w14:paraId="673EF778" w14:textId="1F12C221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4b</w:t>
            </w:r>
          </w:p>
          <w:p w14:paraId="60CD8C12" w14:textId="06F92525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4c</w:t>
            </w:r>
          </w:p>
          <w:p w14:paraId="74F49B26" w14:textId="457DD249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4d</w:t>
            </w:r>
          </w:p>
          <w:p w14:paraId="441FD9BC" w14:textId="345895F6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5a</w:t>
            </w:r>
          </w:p>
          <w:p w14:paraId="78D6EB14" w14:textId="1A0B08AD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5b</w:t>
            </w:r>
          </w:p>
          <w:p w14:paraId="2325E84E" w14:textId="28929280" w:rsidR="00E76DC0" w:rsidRDefault="00E76DC0" w:rsidP="003F3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4490">
              <w:rPr>
                <w:rFonts w:ascii="Times New Roman" w:hAnsi="Times New Roman" w:cs="Times New Roman"/>
              </w:rPr>
              <w:t>.11-12.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14:paraId="004DC272" w14:textId="77777777" w:rsidR="00E76DC0" w:rsidRDefault="00E76DC0" w:rsidP="00E76D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229352E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14:paraId="41E9EE2B" w14:textId="77777777" w:rsidR="00E76DC0" w:rsidRPr="00822D78" w:rsidRDefault="00E76DC0">
            <w:pPr>
              <w:rPr>
                <w:rFonts w:ascii="Times New Roman" w:hAnsi="Times New Roman" w:cs="Times New Roman"/>
              </w:rPr>
            </w:pPr>
          </w:p>
        </w:tc>
      </w:tr>
    </w:tbl>
    <w:p w14:paraId="09978CF4" w14:textId="68056330" w:rsidR="00023314" w:rsidRDefault="00023314"/>
    <w:p w14:paraId="5D999097" w14:textId="77777777" w:rsidR="00931AF3" w:rsidRDefault="00931AF3" w:rsidP="00931AF3">
      <w:pPr>
        <w:rPr>
          <w:b/>
          <w:sz w:val="20"/>
          <w:szCs w:val="20"/>
        </w:rPr>
      </w:pPr>
    </w:p>
    <w:p w14:paraId="674CDF7C" w14:textId="77777777" w:rsidR="00931AF3" w:rsidRDefault="00931AF3" w:rsidP="00931AF3">
      <w:pPr>
        <w:rPr>
          <w:b/>
          <w:sz w:val="20"/>
          <w:szCs w:val="20"/>
        </w:rPr>
      </w:pPr>
    </w:p>
    <w:p w14:paraId="41C65245" w14:textId="77777777" w:rsidR="00931AF3" w:rsidRPr="00C53246" w:rsidRDefault="00931AF3" w:rsidP="00931AF3">
      <w:pPr>
        <w:rPr>
          <w:rFonts w:ascii="Times New Roman" w:hAnsi="Times New Roman" w:cs="Times New Roman"/>
          <w:b/>
        </w:rPr>
      </w:pPr>
      <w:r w:rsidRPr="00C53246">
        <w:rPr>
          <w:rFonts w:ascii="Times New Roman" w:hAnsi="Times New Roman" w:cs="Times New Roman"/>
          <w:b/>
        </w:rPr>
        <w:t>Codes for Common Core Mathematics are:</w:t>
      </w:r>
    </w:p>
    <w:p w14:paraId="704EEB48" w14:textId="77777777" w:rsidR="00931AF3" w:rsidRPr="00C53246" w:rsidRDefault="00931AF3" w:rsidP="00931AF3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N = Number and Quantity</w:t>
      </w:r>
    </w:p>
    <w:p w14:paraId="1EA512F5" w14:textId="77777777" w:rsidR="00931AF3" w:rsidRPr="00C53246" w:rsidRDefault="00931AF3" w:rsidP="00931AF3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A = Algebra</w:t>
      </w:r>
    </w:p>
    <w:p w14:paraId="3DD506C3" w14:textId="77777777" w:rsidR="00931AF3" w:rsidRPr="00C53246" w:rsidRDefault="00931AF3" w:rsidP="00931AF3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F = Functions</w:t>
      </w:r>
    </w:p>
    <w:p w14:paraId="307144CD" w14:textId="77777777" w:rsidR="00931AF3" w:rsidRPr="00C53246" w:rsidRDefault="00931AF3" w:rsidP="00931AF3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G = Geometry</w:t>
      </w:r>
    </w:p>
    <w:p w14:paraId="04693DC6" w14:textId="77777777" w:rsidR="00931AF3" w:rsidRPr="00C53246" w:rsidRDefault="00931AF3" w:rsidP="00931AF3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S = Statistics and Probability</w:t>
      </w:r>
    </w:p>
    <w:p w14:paraId="54738B7A" w14:textId="77777777" w:rsidR="00931AF3" w:rsidRPr="00C53246" w:rsidRDefault="00931AF3" w:rsidP="00931AF3">
      <w:pPr>
        <w:rPr>
          <w:rFonts w:ascii="Times New Roman" w:hAnsi="Times New Roman" w:cs="Times New Roman"/>
        </w:rPr>
      </w:pPr>
    </w:p>
    <w:p w14:paraId="6FBAAA26" w14:textId="77777777" w:rsidR="00931AF3" w:rsidRPr="00C53246" w:rsidRDefault="00931AF3" w:rsidP="00931AF3">
      <w:pPr>
        <w:keepNext/>
        <w:spacing w:before="200" w:after="120"/>
        <w:rPr>
          <w:rFonts w:ascii="Times New Roman" w:hAnsi="Times New Roman" w:cs="Times New Roman"/>
          <w:b/>
        </w:rPr>
      </w:pPr>
      <w:r w:rsidRPr="00C53246">
        <w:rPr>
          <w:rFonts w:ascii="Times New Roman" w:hAnsi="Times New Roman" w:cs="Times New Roman"/>
          <w:b/>
        </w:rPr>
        <w:t>Codes for Common Core English Language Arts and Literacy are:</w:t>
      </w:r>
    </w:p>
    <w:p w14:paraId="671E640C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RL = Reading for Literature</w:t>
      </w:r>
    </w:p>
    <w:p w14:paraId="13F0FE19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RI = Reading for Informational Text</w:t>
      </w:r>
    </w:p>
    <w:p w14:paraId="1F50C17A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RST = Reading for Literacy in Science and Technical Subjects</w:t>
      </w:r>
    </w:p>
    <w:p w14:paraId="781B283A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RH = Reading for Literacy in History/Social Studies</w:t>
      </w:r>
    </w:p>
    <w:p w14:paraId="44E34124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W = Writing</w:t>
      </w:r>
    </w:p>
    <w:p w14:paraId="5D46D685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WHST = Writing for Literacy in History/Social Studies, Science, and Technical Subjects</w:t>
      </w:r>
    </w:p>
    <w:p w14:paraId="01A0A15C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SL = Speaking and Listening</w:t>
      </w:r>
    </w:p>
    <w:p w14:paraId="0A5AEF43" w14:textId="77777777" w:rsidR="00931AF3" w:rsidRPr="00C53246" w:rsidRDefault="00931AF3" w:rsidP="00931AF3">
      <w:pPr>
        <w:keepLines/>
        <w:numPr>
          <w:ilvl w:val="0"/>
          <w:numId w:val="23"/>
        </w:numPr>
        <w:spacing w:after="60"/>
        <w:rPr>
          <w:rFonts w:ascii="Times New Roman" w:hAnsi="Times New Roman" w:cs="Times New Roman"/>
        </w:rPr>
      </w:pPr>
      <w:r w:rsidRPr="00C53246">
        <w:rPr>
          <w:rFonts w:ascii="Times New Roman" w:hAnsi="Times New Roman" w:cs="Times New Roman"/>
        </w:rPr>
        <w:t>L = Language</w:t>
      </w:r>
    </w:p>
    <w:p w14:paraId="21C93215" w14:textId="77777777" w:rsidR="00E76DC0" w:rsidRDefault="00E76DC0"/>
    <w:sectPr w:rsidR="00E76DC0" w:rsidSect="00023314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DA39C" w14:textId="77777777" w:rsidR="00950813" w:rsidRDefault="00950813" w:rsidP="00C53246">
      <w:r>
        <w:separator/>
      </w:r>
    </w:p>
  </w:endnote>
  <w:endnote w:type="continuationSeparator" w:id="0">
    <w:p w14:paraId="21F901C2" w14:textId="77777777" w:rsidR="00950813" w:rsidRDefault="00950813" w:rsidP="00C5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FD7CF" w14:textId="77777777" w:rsidR="00D34490" w:rsidRDefault="00D34490" w:rsidP="00D344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5B3DB" w14:textId="03465A2E" w:rsidR="00D34490" w:rsidRDefault="00950813" w:rsidP="00C53246">
    <w:pPr>
      <w:pStyle w:val="Footer"/>
      <w:ind w:right="360"/>
    </w:pPr>
    <w:sdt>
      <w:sdtPr>
        <w:id w:val="969400743"/>
        <w:placeholder>
          <w:docPart w:val="FC776DD2A7B1D94D86F7C537472FF2E4"/>
        </w:placeholder>
        <w:temporary/>
        <w:showingPlcHdr/>
      </w:sdtPr>
      <w:sdtEndPr/>
      <w:sdtContent>
        <w:r w:rsidR="00D34490">
          <w:t>[Type text]</w:t>
        </w:r>
      </w:sdtContent>
    </w:sdt>
    <w:r w:rsidR="00D34490">
      <w:ptab w:relativeTo="margin" w:alignment="center" w:leader="none"/>
    </w:r>
    <w:sdt>
      <w:sdtPr>
        <w:id w:val="969400748"/>
        <w:placeholder>
          <w:docPart w:val="566DBDF6A95268448E3CA15BC55322C4"/>
        </w:placeholder>
        <w:temporary/>
        <w:showingPlcHdr/>
      </w:sdtPr>
      <w:sdtEndPr/>
      <w:sdtContent>
        <w:r w:rsidR="00D34490">
          <w:t>[Type text]</w:t>
        </w:r>
      </w:sdtContent>
    </w:sdt>
    <w:r w:rsidR="00D34490">
      <w:ptab w:relativeTo="margin" w:alignment="right" w:leader="none"/>
    </w:r>
    <w:sdt>
      <w:sdtPr>
        <w:id w:val="969400753"/>
        <w:placeholder>
          <w:docPart w:val="B21D3224ABD19D4E9845B1BC8401030C"/>
        </w:placeholder>
        <w:temporary/>
        <w:showingPlcHdr/>
      </w:sdtPr>
      <w:sdtEndPr/>
      <w:sdtContent>
        <w:r w:rsidR="00D34490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6DCC3" w14:textId="77777777" w:rsidR="00D34490" w:rsidRPr="003E4C89" w:rsidRDefault="00D34490" w:rsidP="00D3449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 w:rsidRPr="003E4C89">
      <w:rPr>
        <w:rStyle w:val="PageNumber"/>
        <w:rFonts w:ascii="Trebuchet MS" w:hAnsi="Trebuchet MS"/>
        <w:sz w:val="20"/>
        <w:szCs w:val="20"/>
      </w:rPr>
      <w:fldChar w:fldCharType="begin"/>
    </w:r>
    <w:r w:rsidRPr="003E4C89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Pr="003E4C89">
      <w:rPr>
        <w:rStyle w:val="PageNumber"/>
        <w:rFonts w:ascii="Trebuchet MS" w:hAnsi="Trebuchet MS"/>
        <w:sz w:val="20"/>
        <w:szCs w:val="20"/>
      </w:rPr>
      <w:fldChar w:fldCharType="separate"/>
    </w:r>
    <w:r w:rsidR="003E4C89">
      <w:rPr>
        <w:rStyle w:val="PageNumber"/>
        <w:rFonts w:ascii="Trebuchet MS" w:hAnsi="Trebuchet MS"/>
        <w:noProof/>
        <w:sz w:val="20"/>
        <w:szCs w:val="20"/>
      </w:rPr>
      <w:t>1</w:t>
    </w:r>
    <w:r w:rsidRPr="003E4C89">
      <w:rPr>
        <w:rStyle w:val="PageNumber"/>
        <w:rFonts w:ascii="Trebuchet MS" w:hAnsi="Trebuchet MS"/>
        <w:sz w:val="20"/>
        <w:szCs w:val="20"/>
      </w:rPr>
      <w:fldChar w:fldCharType="end"/>
    </w:r>
  </w:p>
  <w:p w14:paraId="0F5BEA25" w14:textId="122E0EDC" w:rsidR="00D34490" w:rsidRPr="00D572BB" w:rsidRDefault="00D34490" w:rsidP="00C53246">
    <w:pPr>
      <w:pStyle w:val="Footer"/>
      <w:ind w:right="360"/>
      <w:rPr>
        <w:rFonts w:ascii="Trebuchet MS" w:hAnsi="Trebuchet MS"/>
        <w:sz w:val="20"/>
        <w:szCs w:val="20"/>
      </w:rPr>
    </w:pPr>
    <w:r w:rsidRPr="00D572BB">
      <w:rPr>
        <w:rFonts w:ascii="Trebuchet MS" w:hAnsi="Trebuchet MS"/>
        <w:sz w:val="20"/>
        <w:szCs w:val="20"/>
      </w:rPr>
      <w:t>Agricultural Communication and Leadership</w:t>
    </w:r>
    <w:r w:rsidR="00D572BB">
      <w:rPr>
        <w:rFonts w:ascii="Trebuchet MS" w:hAnsi="Trebuchet MS"/>
        <w:sz w:val="20"/>
        <w:szCs w:val="20"/>
      </w:rPr>
      <w:t xml:space="preserve"> (2013)</w:t>
    </w:r>
    <w:r w:rsidRPr="00D572BB">
      <w:rPr>
        <w:rFonts w:ascii="Trebuchet MS" w:hAnsi="Trebuchet MS"/>
        <w:sz w:val="20"/>
        <w:szCs w:val="20"/>
      </w:rPr>
      <w:ptab w:relativeTo="margin" w:alignment="center" w:leader="none"/>
    </w:r>
    <w:r w:rsidRPr="00D572BB">
      <w:rPr>
        <w:rFonts w:ascii="Trebuchet MS" w:hAnsi="Trebuchet MS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C7EDC" w14:textId="77777777" w:rsidR="00950813" w:rsidRDefault="00950813" w:rsidP="00C53246">
      <w:r>
        <w:separator/>
      </w:r>
    </w:p>
  </w:footnote>
  <w:footnote w:type="continuationSeparator" w:id="0">
    <w:p w14:paraId="618796D3" w14:textId="77777777" w:rsidR="00950813" w:rsidRDefault="00950813" w:rsidP="00C5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286"/>
    <w:multiLevelType w:val="hybridMultilevel"/>
    <w:tmpl w:val="FE6AC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0606"/>
    <w:multiLevelType w:val="hybridMultilevel"/>
    <w:tmpl w:val="9D10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5159"/>
    <w:multiLevelType w:val="hybridMultilevel"/>
    <w:tmpl w:val="0F64C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338DE"/>
    <w:multiLevelType w:val="hybridMultilevel"/>
    <w:tmpl w:val="D0BEADD0"/>
    <w:lvl w:ilvl="0" w:tplc="B95EE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24DE4"/>
    <w:multiLevelType w:val="hybridMultilevel"/>
    <w:tmpl w:val="F0D81D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B6D78"/>
    <w:multiLevelType w:val="hybridMultilevel"/>
    <w:tmpl w:val="BFA6D4BA"/>
    <w:lvl w:ilvl="0" w:tplc="B95EE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C53C2"/>
    <w:multiLevelType w:val="hybridMultilevel"/>
    <w:tmpl w:val="E96A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B01CA"/>
    <w:multiLevelType w:val="hybridMultilevel"/>
    <w:tmpl w:val="97E0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C2AED"/>
    <w:multiLevelType w:val="hybridMultilevel"/>
    <w:tmpl w:val="F920D9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2749F"/>
    <w:multiLevelType w:val="hybridMultilevel"/>
    <w:tmpl w:val="79F415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F540D"/>
    <w:multiLevelType w:val="hybridMultilevel"/>
    <w:tmpl w:val="6FB4B3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55AAD"/>
    <w:multiLevelType w:val="hybridMultilevel"/>
    <w:tmpl w:val="B8BA6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D6171"/>
    <w:multiLevelType w:val="hybridMultilevel"/>
    <w:tmpl w:val="CCAC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F7E9B"/>
    <w:multiLevelType w:val="hybridMultilevel"/>
    <w:tmpl w:val="C1B4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A464D"/>
    <w:multiLevelType w:val="hybridMultilevel"/>
    <w:tmpl w:val="8542C1F6"/>
    <w:lvl w:ilvl="0" w:tplc="B95EE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E5EC3"/>
    <w:multiLevelType w:val="hybridMultilevel"/>
    <w:tmpl w:val="4142F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6B54AE"/>
    <w:multiLevelType w:val="hybridMultilevel"/>
    <w:tmpl w:val="A8F67B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3576D"/>
    <w:multiLevelType w:val="hybridMultilevel"/>
    <w:tmpl w:val="700A8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F74AF"/>
    <w:multiLevelType w:val="hybridMultilevel"/>
    <w:tmpl w:val="F41EC6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996298"/>
    <w:multiLevelType w:val="hybridMultilevel"/>
    <w:tmpl w:val="E616A03C"/>
    <w:lvl w:ilvl="0" w:tplc="B95EE20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90FF7"/>
    <w:multiLevelType w:val="hybridMultilevel"/>
    <w:tmpl w:val="5CE4EA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B3951"/>
    <w:multiLevelType w:val="hybridMultilevel"/>
    <w:tmpl w:val="51CC4F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56D8A"/>
    <w:multiLevelType w:val="hybridMultilevel"/>
    <w:tmpl w:val="14DCA2E8"/>
    <w:lvl w:ilvl="0" w:tplc="B95EE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679F"/>
    <w:multiLevelType w:val="hybridMultilevel"/>
    <w:tmpl w:val="0082E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5"/>
  </w:num>
  <w:num w:numId="5">
    <w:abstractNumId w:val="2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22"/>
  </w:num>
  <w:num w:numId="11">
    <w:abstractNumId w:val="16"/>
  </w:num>
  <w:num w:numId="12">
    <w:abstractNumId w:val="0"/>
  </w:num>
  <w:num w:numId="13">
    <w:abstractNumId w:val="10"/>
  </w:num>
  <w:num w:numId="14">
    <w:abstractNumId w:val="12"/>
  </w:num>
  <w:num w:numId="15">
    <w:abstractNumId w:val="9"/>
  </w:num>
  <w:num w:numId="16">
    <w:abstractNumId w:val="1"/>
  </w:num>
  <w:num w:numId="17">
    <w:abstractNumId w:val="6"/>
  </w:num>
  <w:num w:numId="18">
    <w:abstractNumId w:val="11"/>
  </w:num>
  <w:num w:numId="19">
    <w:abstractNumId w:val="4"/>
  </w:num>
  <w:num w:numId="20">
    <w:abstractNumId w:val="7"/>
  </w:num>
  <w:num w:numId="21">
    <w:abstractNumId w:val="21"/>
  </w:num>
  <w:num w:numId="22">
    <w:abstractNumId w:val="13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14"/>
    <w:rsid w:val="00010503"/>
    <w:rsid w:val="00023314"/>
    <w:rsid w:val="00050E49"/>
    <w:rsid w:val="000C41D4"/>
    <w:rsid w:val="000F7FCB"/>
    <w:rsid w:val="00122047"/>
    <w:rsid w:val="003B2AA1"/>
    <w:rsid w:val="003E4C89"/>
    <w:rsid w:val="003F3488"/>
    <w:rsid w:val="004401D9"/>
    <w:rsid w:val="00670528"/>
    <w:rsid w:val="007058B4"/>
    <w:rsid w:val="00790D75"/>
    <w:rsid w:val="0079628E"/>
    <w:rsid w:val="00822D78"/>
    <w:rsid w:val="00842CB9"/>
    <w:rsid w:val="00931AF3"/>
    <w:rsid w:val="00950813"/>
    <w:rsid w:val="00A66621"/>
    <w:rsid w:val="00B65CEF"/>
    <w:rsid w:val="00C53246"/>
    <w:rsid w:val="00CE647B"/>
    <w:rsid w:val="00D30AC0"/>
    <w:rsid w:val="00D34490"/>
    <w:rsid w:val="00D511DB"/>
    <w:rsid w:val="00D572BB"/>
    <w:rsid w:val="00D95355"/>
    <w:rsid w:val="00E76DC0"/>
    <w:rsid w:val="00F0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BB8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246"/>
  </w:style>
  <w:style w:type="paragraph" w:styleId="Footer">
    <w:name w:val="footer"/>
    <w:basedOn w:val="Normal"/>
    <w:link w:val="FooterChar"/>
    <w:uiPriority w:val="99"/>
    <w:unhideWhenUsed/>
    <w:rsid w:val="00C532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246"/>
  </w:style>
  <w:style w:type="character" w:styleId="PageNumber">
    <w:name w:val="page number"/>
    <w:basedOn w:val="DefaultParagraphFont"/>
    <w:uiPriority w:val="99"/>
    <w:semiHidden/>
    <w:unhideWhenUsed/>
    <w:rsid w:val="00C53246"/>
  </w:style>
  <w:style w:type="paragraph" w:customStyle="1" w:styleId="Subheading1">
    <w:name w:val="Subheading 1"/>
    <w:basedOn w:val="Normal"/>
    <w:qFormat/>
    <w:rsid w:val="00D30AC0"/>
    <w:pPr>
      <w:pBdr>
        <w:top w:val="single" w:sz="4" w:space="1" w:color="auto"/>
      </w:pBdr>
      <w:spacing w:after="360" w:line="20" w:lineRule="atLeast"/>
      <w:jc w:val="right"/>
    </w:pPr>
    <w:rPr>
      <w:rFonts w:ascii="Trebuchet MS" w:eastAsia="SimSun" w:hAnsi="Trebuchet MS" w:cs="Times New Roman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246"/>
  </w:style>
  <w:style w:type="paragraph" w:styleId="Footer">
    <w:name w:val="footer"/>
    <w:basedOn w:val="Normal"/>
    <w:link w:val="FooterChar"/>
    <w:uiPriority w:val="99"/>
    <w:unhideWhenUsed/>
    <w:rsid w:val="00C532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246"/>
  </w:style>
  <w:style w:type="character" w:styleId="PageNumber">
    <w:name w:val="page number"/>
    <w:basedOn w:val="DefaultParagraphFont"/>
    <w:uiPriority w:val="99"/>
    <w:semiHidden/>
    <w:unhideWhenUsed/>
    <w:rsid w:val="00C53246"/>
  </w:style>
  <w:style w:type="paragraph" w:customStyle="1" w:styleId="Subheading1">
    <w:name w:val="Subheading 1"/>
    <w:basedOn w:val="Normal"/>
    <w:qFormat/>
    <w:rsid w:val="00D30AC0"/>
    <w:pPr>
      <w:pBdr>
        <w:top w:val="single" w:sz="4" w:space="1" w:color="auto"/>
      </w:pBdr>
      <w:spacing w:after="360" w:line="20" w:lineRule="atLeast"/>
      <w:jc w:val="right"/>
    </w:pPr>
    <w:rPr>
      <w:rFonts w:ascii="Trebuchet MS" w:eastAsia="SimSun" w:hAnsi="Trebuchet MS" w:cs="Times New Roman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776DD2A7B1D94D86F7C537472F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A9EA-79D7-114A-AFC7-BF53B7EFB675}"/>
      </w:docPartPr>
      <w:docPartBody>
        <w:p w:rsidR="00185673" w:rsidRDefault="00C72312" w:rsidP="00C72312">
          <w:pPr>
            <w:pStyle w:val="FC776DD2A7B1D94D86F7C537472FF2E4"/>
          </w:pPr>
          <w:r>
            <w:t>[Type text]</w:t>
          </w:r>
        </w:p>
      </w:docPartBody>
    </w:docPart>
    <w:docPart>
      <w:docPartPr>
        <w:name w:val="566DBDF6A95268448E3CA15BC553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8773-E4CE-7441-8B15-DE02B00A6683}"/>
      </w:docPartPr>
      <w:docPartBody>
        <w:p w:rsidR="00185673" w:rsidRDefault="00C72312" w:rsidP="00C72312">
          <w:pPr>
            <w:pStyle w:val="566DBDF6A95268448E3CA15BC55322C4"/>
          </w:pPr>
          <w:r>
            <w:t>[Type text]</w:t>
          </w:r>
        </w:p>
      </w:docPartBody>
    </w:docPart>
    <w:docPart>
      <w:docPartPr>
        <w:name w:val="B21D3224ABD19D4E9845B1BC8401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AD0D-F9F0-394F-8D7F-27813B0310CD}"/>
      </w:docPartPr>
      <w:docPartBody>
        <w:p w:rsidR="00185673" w:rsidRDefault="00C72312" w:rsidP="00C72312">
          <w:pPr>
            <w:pStyle w:val="B21D3224ABD19D4E9845B1BC8401030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12"/>
    <w:rsid w:val="00185673"/>
    <w:rsid w:val="001E73A3"/>
    <w:rsid w:val="00597343"/>
    <w:rsid w:val="008D6FE7"/>
    <w:rsid w:val="00C31B87"/>
    <w:rsid w:val="00C47285"/>
    <w:rsid w:val="00C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776DD2A7B1D94D86F7C537472FF2E4">
    <w:name w:val="FC776DD2A7B1D94D86F7C537472FF2E4"/>
    <w:rsid w:val="00C72312"/>
  </w:style>
  <w:style w:type="paragraph" w:customStyle="1" w:styleId="566DBDF6A95268448E3CA15BC55322C4">
    <w:name w:val="566DBDF6A95268448E3CA15BC55322C4"/>
    <w:rsid w:val="00C72312"/>
  </w:style>
  <w:style w:type="paragraph" w:customStyle="1" w:styleId="B21D3224ABD19D4E9845B1BC8401030C">
    <w:name w:val="B21D3224ABD19D4E9845B1BC8401030C"/>
    <w:rsid w:val="00C72312"/>
  </w:style>
  <w:style w:type="paragraph" w:customStyle="1" w:styleId="81D7D11F34C10F4CB7EBCFFFF41E1978">
    <w:name w:val="81D7D11F34C10F4CB7EBCFFFF41E1978"/>
    <w:rsid w:val="00C72312"/>
  </w:style>
  <w:style w:type="paragraph" w:customStyle="1" w:styleId="6F60DEE73E8D134BAFE5EF927B9BDB01">
    <w:name w:val="6F60DEE73E8D134BAFE5EF927B9BDB01"/>
    <w:rsid w:val="00C72312"/>
  </w:style>
  <w:style w:type="paragraph" w:customStyle="1" w:styleId="96A524F5F30D6A4193339DF3E1282A88">
    <w:name w:val="96A524F5F30D6A4193339DF3E1282A88"/>
    <w:rsid w:val="00C723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776DD2A7B1D94D86F7C537472FF2E4">
    <w:name w:val="FC776DD2A7B1D94D86F7C537472FF2E4"/>
    <w:rsid w:val="00C72312"/>
  </w:style>
  <w:style w:type="paragraph" w:customStyle="1" w:styleId="566DBDF6A95268448E3CA15BC55322C4">
    <w:name w:val="566DBDF6A95268448E3CA15BC55322C4"/>
    <w:rsid w:val="00C72312"/>
  </w:style>
  <w:style w:type="paragraph" w:customStyle="1" w:styleId="B21D3224ABD19D4E9845B1BC8401030C">
    <w:name w:val="B21D3224ABD19D4E9845B1BC8401030C"/>
    <w:rsid w:val="00C72312"/>
  </w:style>
  <w:style w:type="paragraph" w:customStyle="1" w:styleId="81D7D11F34C10F4CB7EBCFFFF41E1978">
    <w:name w:val="81D7D11F34C10F4CB7EBCFFFF41E1978"/>
    <w:rsid w:val="00C72312"/>
  </w:style>
  <w:style w:type="paragraph" w:customStyle="1" w:styleId="6F60DEE73E8D134BAFE5EF927B9BDB01">
    <w:name w:val="6F60DEE73E8D134BAFE5EF927B9BDB01"/>
    <w:rsid w:val="00C72312"/>
  </w:style>
  <w:style w:type="paragraph" w:customStyle="1" w:styleId="96A524F5F30D6A4193339DF3E1282A88">
    <w:name w:val="96A524F5F30D6A4193339DF3E1282A88"/>
    <w:rsid w:val="00C72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24CBF-5DF5-4B17-B1CF-035CE22F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lwatkins</cp:lastModifiedBy>
  <cp:revision>11</cp:revision>
  <dcterms:created xsi:type="dcterms:W3CDTF">2013-05-29T16:25:00Z</dcterms:created>
  <dcterms:modified xsi:type="dcterms:W3CDTF">2013-06-27T19:38:00Z</dcterms:modified>
</cp:coreProperties>
</file>